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"https://www.codechef.com/problems/CANDY123" </w:instrText>
      </w:r>
      <w:r>
        <w:fldChar w:fldCharType="separate"/>
      </w:r>
      <w:r>
        <w:rPr>
          <w:rStyle w:val="14"/>
        </w:rPr>
        <w:t>https://www.codechef.com/problems/CANDY123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Git 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-1-202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GB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//Bob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 //Limak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toeat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"Limak"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&lt;&lt;Candies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the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winner name of the game which is given in  statement if any person need to eat more candies then his limits then that person will lose the game.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p>
      <w:pPr>
        <w:jc w:val="both"/>
        <w:rPr>
          <w:rFonts w:asciiTheme="minorHAnsi" w:hAnsiTheme="minorHAnsi" w:cstheme="minorHAnsi"/>
          <w:sz w:val="32"/>
          <w:szCs w:val="32"/>
        </w:rPr>
      </w:pP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21/01/2023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F1134"/>
    <w:multiLevelType w:val="singleLevel"/>
    <w:tmpl w:val="21AF1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219B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00FB5825"/>
    <w:rsid w:val="11E508FF"/>
    <w:rsid w:val="3F98610A"/>
    <w:rsid w:val="4513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2023-01-21T17:16:43Z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0D86B26184064DEBA53E841D1DD83CF8</vt:lpwstr>
  </property>
</Properties>
</file>