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CC0E5" w14:textId="1FC3A899" w:rsidR="00492BE5" w:rsidRDefault="001655EC" w:rsidP="001655EC">
      <w:pPr>
        <w:pBdr>
          <w:top w:val="single" w:sz="4" w:space="1" w:color="auto"/>
          <w:left w:val="single" w:sz="4" w:space="4" w:color="auto"/>
          <w:bottom w:val="single" w:sz="4" w:space="1" w:color="auto"/>
          <w:right w:val="single" w:sz="4" w:space="4" w:color="auto"/>
          <w:between w:val="single" w:sz="4" w:space="1" w:color="auto"/>
          <w:bar w:val="single" w:sz="4" w:color="auto"/>
        </w:pBdr>
        <w:rPr>
          <w:color w:val="00B0F0"/>
          <w:sz w:val="28"/>
          <w:szCs w:val="28"/>
        </w:rPr>
      </w:pPr>
      <w:r w:rsidRPr="001655EC">
        <w:rPr>
          <w:color w:val="00B0F0"/>
          <w:sz w:val="28"/>
          <w:szCs w:val="28"/>
        </w:rPr>
        <w:t>Message Queue and Event Loop</w:t>
      </w:r>
    </w:p>
    <w:p w14:paraId="1C2CD612" w14:textId="77777777" w:rsidR="001E1C3E" w:rsidRPr="001E1C3E" w:rsidRDefault="001E1C3E" w:rsidP="001E1C3E">
      <w:pPr>
        <w:tabs>
          <w:tab w:val="left" w:pos="6340"/>
        </w:tabs>
      </w:pPr>
      <w:r w:rsidRPr="001E1C3E">
        <w:t xml:space="preserve">JavaScript is </w:t>
      </w:r>
      <w:r w:rsidRPr="006D0465">
        <w:rPr>
          <w:color w:val="D86DCB" w:themeColor="accent5" w:themeTint="99"/>
        </w:rPr>
        <w:t>a single-threaded, non-blocking, asynchronous programming language</w:t>
      </w:r>
      <w:r w:rsidRPr="001E1C3E">
        <w:t xml:space="preserve">. It achieves this through the </w:t>
      </w:r>
      <w:r w:rsidRPr="001E1C3E">
        <w:rPr>
          <w:b/>
          <w:bCs/>
        </w:rPr>
        <w:t>event loop</w:t>
      </w:r>
      <w:r w:rsidRPr="001E1C3E">
        <w:t>, which allows it to handle multiple tasks without blocking the main thread, such as user interactions, file I/O, and network requests.</w:t>
      </w:r>
    </w:p>
    <w:p w14:paraId="7E0727B3" w14:textId="77777777" w:rsidR="001E1C3E" w:rsidRPr="001E1C3E" w:rsidRDefault="001E1C3E" w:rsidP="001E1C3E">
      <w:pPr>
        <w:tabs>
          <w:tab w:val="left" w:pos="6340"/>
        </w:tabs>
        <w:rPr>
          <w:b/>
          <w:bCs/>
          <w:color w:val="00B050"/>
        </w:rPr>
      </w:pPr>
      <w:r w:rsidRPr="001E1C3E">
        <w:rPr>
          <w:b/>
          <w:bCs/>
          <w:color w:val="00B050"/>
        </w:rPr>
        <w:t>1. Call Stack</w:t>
      </w:r>
    </w:p>
    <w:p w14:paraId="738AED71" w14:textId="77777777" w:rsidR="001E1C3E" w:rsidRPr="001E1C3E" w:rsidRDefault="001E1C3E" w:rsidP="001E1C3E">
      <w:pPr>
        <w:tabs>
          <w:tab w:val="left" w:pos="6340"/>
        </w:tabs>
      </w:pPr>
      <w:r w:rsidRPr="001E1C3E">
        <w:t>The call stack is a data structure that keeps track of the execution context: the currently executing function and its ancestor functions. When a function is called, it is added to the top of the stack. When the function execution is complete, it is removed from the stack.</w:t>
      </w:r>
    </w:p>
    <w:p w14:paraId="33C40C27" w14:textId="77777777" w:rsidR="001E1C3E" w:rsidRPr="001E1C3E" w:rsidRDefault="001E1C3E" w:rsidP="001E1C3E">
      <w:pPr>
        <w:tabs>
          <w:tab w:val="left" w:pos="6340"/>
        </w:tabs>
        <w:rPr>
          <w:b/>
          <w:bCs/>
          <w:color w:val="00B050"/>
        </w:rPr>
      </w:pPr>
      <w:r w:rsidRPr="001E1C3E">
        <w:rPr>
          <w:b/>
          <w:bCs/>
          <w:color w:val="00B050"/>
        </w:rPr>
        <w:t>2. Message Queue</w:t>
      </w:r>
    </w:p>
    <w:p w14:paraId="0312F0A4" w14:textId="77777777" w:rsidR="001E1C3E" w:rsidRPr="001E1C3E" w:rsidRDefault="001E1C3E" w:rsidP="001E1C3E">
      <w:pPr>
        <w:tabs>
          <w:tab w:val="left" w:pos="6340"/>
        </w:tabs>
      </w:pPr>
      <w:r w:rsidRPr="001E1C3E">
        <w:t>The message queue is where tasks (like events, timers, or callbacks) wait to be executed. These tasks are queued as messages in the message queue, and the event loop picks them up when the call stack is empty.</w:t>
      </w:r>
    </w:p>
    <w:p w14:paraId="08A66719" w14:textId="77777777" w:rsidR="001E1C3E" w:rsidRPr="001E1C3E" w:rsidRDefault="001E1C3E" w:rsidP="001E1C3E">
      <w:pPr>
        <w:tabs>
          <w:tab w:val="left" w:pos="6340"/>
        </w:tabs>
        <w:rPr>
          <w:b/>
          <w:bCs/>
          <w:color w:val="00B050"/>
        </w:rPr>
      </w:pPr>
      <w:r w:rsidRPr="001E1C3E">
        <w:rPr>
          <w:b/>
          <w:bCs/>
          <w:color w:val="00B050"/>
        </w:rPr>
        <w:t>3. Event Loop</w:t>
      </w:r>
    </w:p>
    <w:p w14:paraId="72CDE14E" w14:textId="77777777" w:rsidR="001E1C3E" w:rsidRPr="001E1C3E" w:rsidRDefault="001E1C3E" w:rsidP="001E1C3E">
      <w:pPr>
        <w:tabs>
          <w:tab w:val="left" w:pos="6340"/>
        </w:tabs>
      </w:pPr>
      <w:r w:rsidRPr="001E1C3E">
        <w:t>The event loop is a mechanism that continuously checks the call stack to see if it's empty. If the stack is empty, it takes the first message from the message queue and pushes its associated callback onto the call stack for execution.</w:t>
      </w:r>
    </w:p>
    <w:p w14:paraId="5F495926" w14:textId="77777777" w:rsidR="001E1C3E" w:rsidRPr="001E1C3E" w:rsidRDefault="001E1C3E" w:rsidP="001E1C3E">
      <w:pPr>
        <w:tabs>
          <w:tab w:val="left" w:pos="6340"/>
        </w:tabs>
        <w:rPr>
          <w:b/>
          <w:bCs/>
          <w:color w:val="00B050"/>
        </w:rPr>
      </w:pPr>
      <w:r w:rsidRPr="001E1C3E">
        <w:rPr>
          <w:b/>
          <w:bCs/>
          <w:color w:val="00B050"/>
        </w:rPr>
        <w:t>4. Web APIs</w:t>
      </w:r>
    </w:p>
    <w:p w14:paraId="1BEDE00C" w14:textId="77777777" w:rsidR="001E1C3E" w:rsidRPr="001E1C3E" w:rsidRDefault="001E1C3E" w:rsidP="001E1C3E">
      <w:pPr>
        <w:tabs>
          <w:tab w:val="left" w:pos="6340"/>
        </w:tabs>
      </w:pPr>
      <w:r w:rsidRPr="001E1C3E">
        <w:t xml:space="preserve">Certain asynchronous functions (e.g., </w:t>
      </w:r>
      <w:proofErr w:type="spellStart"/>
      <w:r w:rsidRPr="001E1C3E">
        <w:t>setTimeout</w:t>
      </w:r>
      <w:proofErr w:type="spellEnd"/>
      <w:r w:rsidRPr="001E1C3E">
        <w:t>, fetch) are not part of JavaScript itself but provided by the browser or Node.js environment. These APIs handle the asynchronous tasks and place their callbacks in the message queue when they are ready.</w:t>
      </w:r>
    </w:p>
    <w:p w14:paraId="0FB8ECA7" w14:textId="77777777" w:rsidR="001E1C3E" w:rsidRPr="001E1C3E" w:rsidRDefault="001E1C3E" w:rsidP="001E1C3E">
      <w:pPr>
        <w:tabs>
          <w:tab w:val="left" w:pos="6340"/>
        </w:tabs>
        <w:rPr>
          <w:b/>
          <w:bCs/>
          <w:color w:val="00B050"/>
        </w:rPr>
      </w:pPr>
      <w:r w:rsidRPr="001E1C3E">
        <w:rPr>
          <w:b/>
          <w:bCs/>
          <w:color w:val="00B050"/>
        </w:rPr>
        <w:t>5. Microtasks</w:t>
      </w:r>
    </w:p>
    <w:p w14:paraId="445B704D" w14:textId="77777777" w:rsidR="001E1C3E" w:rsidRPr="001E1C3E" w:rsidRDefault="001E1C3E" w:rsidP="001E1C3E">
      <w:pPr>
        <w:tabs>
          <w:tab w:val="left" w:pos="6340"/>
        </w:tabs>
      </w:pPr>
      <w:r w:rsidRPr="001E1C3E">
        <w:t xml:space="preserve">Microtasks (e.g., </w:t>
      </w:r>
      <w:proofErr w:type="spellStart"/>
      <w:r w:rsidRPr="001E1C3E">
        <w:t>Promise.then</w:t>
      </w:r>
      <w:proofErr w:type="spellEnd"/>
      <w:r w:rsidRPr="001E1C3E">
        <w:t xml:space="preserve">, </w:t>
      </w:r>
      <w:proofErr w:type="spellStart"/>
      <w:r w:rsidRPr="001E1C3E">
        <w:t>MutationObserver</w:t>
      </w:r>
      <w:proofErr w:type="spellEnd"/>
      <w:r w:rsidRPr="001E1C3E">
        <w:t>) have higher priority than normal tasks in the message queue. They are executed before moving to the next message in the queue.</w:t>
      </w:r>
    </w:p>
    <w:p w14:paraId="410691B3" w14:textId="095E0687" w:rsidR="001655EC" w:rsidRPr="00E60D28" w:rsidRDefault="00E60D28" w:rsidP="001655EC">
      <w:pPr>
        <w:tabs>
          <w:tab w:val="left" w:pos="6340"/>
        </w:tabs>
        <w:rPr>
          <w:color w:val="FF0000"/>
        </w:rPr>
      </w:pPr>
      <w:r w:rsidRPr="00E60D28">
        <w:rPr>
          <w:color w:val="FF0000"/>
        </w:rPr>
        <w:t>Example: Asynchronous Task Execution</w:t>
      </w:r>
    </w:p>
    <w:p w14:paraId="30EE2128" w14:textId="4FDE0191" w:rsidR="00E60D28" w:rsidRDefault="00E60D28" w:rsidP="00E60D28">
      <w:pPr>
        <w:tabs>
          <w:tab w:val="left" w:pos="6340"/>
        </w:tabs>
      </w:pPr>
      <w:r>
        <w:t>console.log("Start"</w:t>
      </w:r>
      <w:proofErr w:type="gramStart"/>
      <w:r>
        <w:t>);</w:t>
      </w:r>
      <w:proofErr w:type="gramEnd"/>
    </w:p>
    <w:p w14:paraId="3A7AB97F" w14:textId="77777777" w:rsidR="00E60D28" w:rsidRDefault="00E60D28" w:rsidP="00E60D28">
      <w:pPr>
        <w:tabs>
          <w:tab w:val="left" w:pos="6340"/>
        </w:tabs>
      </w:pPr>
      <w:proofErr w:type="spellStart"/>
      <w:proofErr w:type="gramStart"/>
      <w:r>
        <w:t>setTimeout</w:t>
      </w:r>
      <w:proofErr w:type="spellEnd"/>
      <w:r>
        <w:t>(</w:t>
      </w:r>
      <w:proofErr w:type="gramEnd"/>
      <w:r>
        <w:t>() =&gt; {</w:t>
      </w:r>
    </w:p>
    <w:p w14:paraId="112B1F4C" w14:textId="77777777" w:rsidR="00E60D28" w:rsidRDefault="00E60D28" w:rsidP="00E60D28">
      <w:pPr>
        <w:tabs>
          <w:tab w:val="left" w:pos="6340"/>
        </w:tabs>
      </w:pPr>
      <w:r>
        <w:t xml:space="preserve">  console.log("Timeout"</w:t>
      </w:r>
      <w:proofErr w:type="gramStart"/>
      <w:r>
        <w:t>);</w:t>
      </w:r>
      <w:proofErr w:type="gramEnd"/>
    </w:p>
    <w:p w14:paraId="3E5C5823" w14:textId="77777777" w:rsidR="00E60D28" w:rsidRDefault="00E60D28" w:rsidP="00E60D28">
      <w:pPr>
        <w:tabs>
          <w:tab w:val="left" w:pos="6340"/>
        </w:tabs>
      </w:pPr>
      <w:r>
        <w:t>}, 0</w:t>
      </w:r>
      <w:proofErr w:type="gramStart"/>
      <w:r>
        <w:t>);</w:t>
      </w:r>
      <w:proofErr w:type="gramEnd"/>
    </w:p>
    <w:p w14:paraId="77AE1306" w14:textId="77777777" w:rsidR="00E60D28" w:rsidRDefault="00E60D28" w:rsidP="00E60D28">
      <w:pPr>
        <w:tabs>
          <w:tab w:val="left" w:pos="6340"/>
        </w:tabs>
      </w:pPr>
    </w:p>
    <w:p w14:paraId="6C1CC4FD" w14:textId="77777777" w:rsidR="00E60D28" w:rsidRDefault="00E60D28" w:rsidP="00E60D28">
      <w:pPr>
        <w:tabs>
          <w:tab w:val="left" w:pos="6340"/>
        </w:tabs>
      </w:pPr>
      <w:proofErr w:type="spellStart"/>
      <w:r>
        <w:lastRenderedPageBreak/>
        <w:t>Promise.resolve</w:t>
      </w:r>
      <w:proofErr w:type="spellEnd"/>
      <w:r>
        <w:t>(</w:t>
      </w:r>
      <w:proofErr w:type="gramStart"/>
      <w:r>
        <w:t>).then</w:t>
      </w:r>
      <w:proofErr w:type="gramEnd"/>
      <w:r>
        <w:t>(() =&gt; {</w:t>
      </w:r>
    </w:p>
    <w:p w14:paraId="26BE08D6" w14:textId="77777777" w:rsidR="00E60D28" w:rsidRDefault="00E60D28" w:rsidP="00E60D28">
      <w:pPr>
        <w:tabs>
          <w:tab w:val="left" w:pos="6340"/>
        </w:tabs>
      </w:pPr>
      <w:r>
        <w:t xml:space="preserve">  console.log("Promise"</w:t>
      </w:r>
      <w:proofErr w:type="gramStart"/>
      <w:r>
        <w:t>);</w:t>
      </w:r>
      <w:proofErr w:type="gramEnd"/>
    </w:p>
    <w:p w14:paraId="24940D64" w14:textId="6365B502" w:rsidR="00E60D28" w:rsidRDefault="00E60D28" w:rsidP="00E60D28">
      <w:pPr>
        <w:tabs>
          <w:tab w:val="left" w:pos="6340"/>
        </w:tabs>
      </w:pPr>
      <w:r>
        <w:t>});</w:t>
      </w:r>
    </w:p>
    <w:p w14:paraId="1072413A" w14:textId="77777777" w:rsidR="00E60D28" w:rsidRPr="00E60D28" w:rsidRDefault="00E60D28" w:rsidP="00E60D28">
      <w:pPr>
        <w:tabs>
          <w:tab w:val="left" w:pos="6340"/>
        </w:tabs>
        <w:rPr>
          <w:b/>
          <w:bCs/>
          <w:color w:val="FF0000"/>
        </w:rPr>
      </w:pPr>
      <w:r w:rsidRPr="00E60D28">
        <w:rPr>
          <w:b/>
          <w:bCs/>
          <w:color w:val="FF0000"/>
        </w:rPr>
        <w:t>Step-by-Step Execution</w:t>
      </w:r>
    </w:p>
    <w:p w14:paraId="0A3D1448" w14:textId="77777777" w:rsidR="00E60D28" w:rsidRPr="00E60D28" w:rsidRDefault="00E60D28" w:rsidP="00E60D28">
      <w:pPr>
        <w:numPr>
          <w:ilvl w:val="0"/>
          <w:numId w:val="1"/>
        </w:numPr>
        <w:tabs>
          <w:tab w:val="left" w:pos="6340"/>
        </w:tabs>
      </w:pPr>
      <w:r w:rsidRPr="00E60D28">
        <w:rPr>
          <w:b/>
          <w:bCs/>
        </w:rPr>
        <w:t>Initial Call Stack:</w:t>
      </w:r>
    </w:p>
    <w:p w14:paraId="643FC933" w14:textId="77777777" w:rsidR="00E60D28" w:rsidRPr="00E60D28" w:rsidRDefault="00E60D28" w:rsidP="00E60D28">
      <w:pPr>
        <w:numPr>
          <w:ilvl w:val="1"/>
          <w:numId w:val="1"/>
        </w:numPr>
        <w:tabs>
          <w:tab w:val="left" w:pos="6340"/>
        </w:tabs>
      </w:pPr>
      <w:r w:rsidRPr="00E60D28">
        <w:t>console.log("Start") is executed and logs Start.</w:t>
      </w:r>
    </w:p>
    <w:p w14:paraId="7E168875" w14:textId="77777777" w:rsidR="00E60D28" w:rsidRPr="00E60D28" w:rsidRDefault="00E60D28" w:rsidP="00E60D28">
      <w:pPr>
        <w:numPr>
          <w:ilvl w:val="1"/>
          <w:numId w:val="1"/>
        </w:numPr>
        <w:tabs>
          <w:tab w:val="left" w:pos="6340"/>
        </w:tabs>
      </w:pPr>
      <w:r w:rsidRPr="00E60D28">
        <w:t>Call stack is empty.</w:t>
      </w:r>
    </w:p>
    <w:p w14:paraId="417DF607" w14:textId="77777777" w:rsidR="00E60D28" w:rsidRPr="00E60D28" w:rsidRDefault="00E60D28" w:rsidP="00E60D28">
      <w:pPr>
        <w:numPr>
          <w:ilvl w:val="0"/>
          <w:numId w:val="1"/>
        </w:numPr>
        <w:tabs>
          <w:tab w:val="left" w:pos="6340"/>
        </w:tabs>
      </w:pPr>
      <w:proofErr w:type="spellStart"/>
      <w:r w:rsidRPr="00E60D28">
        <w:rPr>
          <w:b/>
          <w:bCs/>
        </w:rPr>
        <w:t>setTimeout</w:t>
      </w:r>
      <w:proofErr w:type="spellEnd"/>
      <w:r w:rsidRPr="00E60D28">
        <w:rPr>
          <w:b/>
          <w:bCs/>
        </w:rPr>
        <w:t>:</w:t>
      </w:r>
    </w:p>
    <w:p w14:paraId="18543865" w14:textId="77777777" w:rsidR="00E60D28" w:rsidRPr="00E60D28" w:rsidRDefault="00E60D28" w:rsidP="00E60D28">
      <w:pPr>
        <w:numPr>
          <w:ilvl w:val="1"/>
          <w:numId w:val="1"/>
        </w:numPr>
        <w:tabs>
          <w:tab w:val="left" w:pos="6340"/>
        </w:tabs>
      </w:pPr>
      <w:r w:rsidRPr="00E60D28">
        <w:t xml:space="preserve">The </w:t>
      </w:r>
      <w:proofErr w:type="spellStart"/>
      <w:r w:rsidRPr="00E60D28">
        <w:t>setTimeout</w:t>
      </w:r>
      <w:proofErr w:type="spellEnd"/>
      <w:r w:rsidRPr="00E60D28">
        <w:t xml:space="preserve"> callback is sent to the Web APIs.</w:t>
      </w:r>
    </w:p>
    <w:p w14:paraId="720449F6" w14:textId="77777777" w:rsidR="00E60D28" w:rsidRPr="00E60D28" w:rsidRDefault="00E60D28" w:rsidP="00E60D28">
      <w:pPr>
        <w:numPr>
          <w:ilvl w:val="1"/>
          <w:numId w:val="1"/>
        </w:numPr>
        <w:tabs>
          <w:tab w:val="left" w:pos="6340"/>
        </w:tabs>
      </w:pPr>
      <w:r w:rsidRPr="00E60D28">
        <w:t xml:space="preserve">After 0 </w:t>
      </w:r>
      <w:proofErr w:type="spellStart"/>
      <w:r w:rsidRPr="00E60D28">
        <w:t>ms</w:t>
      </w:r>
      <w:proofErr w:type="spellEnd"/>
      <w:r w:rsidRPr="00E60D28">
        <w:t xml:space="preserve"> (minimum threshold), the callback (console.log("Timeout")) is added to the </w:t>
      </w:r>
      <w:r w:rsidRPr="00E60D28">
        <w:rPr>
          <w:b/>
          <w:bCs/>
        </w:rPr>
        <w:t>Message Queue</w:t>
      </w:r>
      <w:r w:rsidRPr="00E60D28">
        <w:t>.</w:t>
      </w:r>
    </w:p>
    <w:p w14:paraId="29966951" w14:textId="77777777" w:rsidR="00E60D28" w:rsidRPr="00E60D28" w:rsidRDefault="00E60D28" w:rsidP="00E60D28">
      <w:pPr>
        <w:numPr>
          <w:ilvl w:val="0"/>
          <w:numId w:val="1"/>
        </w:numPr>
        <w:tabs>
          <w:tab w:val="left" w:pos="6340"/>
        </w:tabs>
      </w:pPr>
      <w:r w:rsidRPr="00E60D28">
        <w:rPr>
          <w:b/>
          <w:bCs/>
        </w:rPr>
        <w:t>Promise:</w:t>
      </w:r>
    </w:p>
    <w:p w14:paraId="0A530126" w14:textId="77777777" w:rsidR="00E60D28" w:rsidRPr="00E60D28" w:rsidRDefault="00E60D28" w:rsidP="00E60D28">
      <w:pPr>
        <w:numPr>
          <w:ilvl w:val="1"/>
          <w:numId w:val="1"/>
        </w:numPr>
        <w:tabs>
          <w:tab w:val="left" w:pos="6340"/>
        </w:tabs>
      </w:pPr>
      <w:proofErr w:type="spellStart"/>
      <w:r w:rsidRPr="00E60D28">
        <w:t>Promise.resolve</w:t>
      </w:r>
      <w:proofErr w:type="spellEnd"/>
      <w:r w:rsidRPr="00E60D28">
        <w:t>(</w:t>
      </w:r>
      <w:proofErr w:type="gramStart"/>
      <w:r w:rsidRPr="00E60D28">
        <w:t>).then</w:t>
      </w:r>
      <w:proofErr w:type="gramEnd"/>
      <w:r w:rsidRPr="00E60D28">
        <w:t xml:space="preserve"> is a microtask. Its callback (console.log("Promise")) is added to the </w:t>
      </w:r>
      <w:r w:rsidRPr="00E60D28">
        <w:rPr>
          <w:b/>
          <w:bCs/>
        </w:rPr>
        <w:t>Microtask Queue</w:t>
      </w:r>
      <w:r w:rsidRPr="00E60D28">
        <w:t>.</w:t>
      </w:r>
    </w:p>
    <w:p w14:paraId="2D5FD58A" w14:textId="77777777" w:rsidR="00E60D28" w:rsidRPr="00E60D28" w:rsidRDefault="00E60D28" w:rsidP="00E60D28">
      <w:pPr>
        <w:numPr>
          <w:ilvl w:val="0"/>
          <w:numId w:val="1"/>
        </w:numPr>
        <w:tabs>
          <w:tab w:val="left" w:pos="6340"/>
        </w:tabs>
      </w:pPr>
      <w:r w:rsidRPr="00E60D28">
        <w:rPr>
          <w:b/>
          <w:bCs/>
        </w:rPr>
        <w:t>console.log("End"):</w:t>
      </w:r>
    </w:p>
    <w:p w14:paraId="508FD497" w14:textId="77777777" w:rsidR="00E60D28" w:rsidRPr="00E60D28" w:rsidRDefault="00E60D28" w:rsidP="00E60D28">
      <w:pPr>
        <w:numPr>
          <w:ilvl w:val="1"/>
          <w:numId w:val="1"/>
        </w:numPr>
        <w:tabs>
          <w:tab w:val="left" w:pos="6340"/>
        </w:tabs>
      </w:pPr>
      <w:r w:rsidRPr="00E60D28">
        <w:t>Logs End.</w:t>
      </w:r>
    </w:p>
    <w:p w14:paraId="38DB8D4E" w14:textId="77777777" w:rsidR="00E60D28" w:rsidRPr="00E60D28" w:rsidRDefault="00E60D28" w:rsidP="00E60D28">
      <w:pPr>
        <w:numPr>
          <w:ilvl w:val="1"/>
          <w:numId w:val="1"/>
        </w:numPr>
        <w:tabs>
          <w:tab w:val="left" w:pos="6340"/>
        </w:tabs>
      </w:pPr>
      <w:r w:rsidRPr="00E60D28">
        <w:t>Call stack is empty.</w:t>
      </w:r>
    </w:p>
    <w:p w14:paraId="59C8CB1E" w14:textId="77777777" w:rsidR="00E60D28" w:rsidRPr="00E60D28" w:rsidRDefault="00E60D28" w:rsidP="00E60D28">
      <w:pPr>
        <w:numPr>
          <w:ilvl w:val="0"/>
          <w:numId w:val="1"/>
        </w:numPr>
        <w:tabs>
          <w:tab w:val="left" w:pos="6340"/>
        </w:tabs>
      </w:pPr>
      <w:r w:rsidRPr="00E60D28">
        <w:rPr>
          <w:b/>
          <w:bCs/>
        </w:rPr>
        <w:t>Microtask Queue:</w:t>
      </w:r>
    </w:p>
    <w:p w14:paraId="07251951" w14:textId="77777777" w:rsidR="00E60D28" w:rsidRPr="00E60D28" w:rsidRDefault="00E60D28" w:rsidP="00E60D28">
      <w:pPr>
        <w:numPr>
          <w:ilvl w:val="1"/>
          <w:numId w:val="1"/>
        </w:numPr>
        <w:tabs>
          <w:tab w:val="left" w:pos="6340"/>
        </w:tabs>
      </w:pPr>
      <w:r w:rsidRPr="00E60D28">
        <w:t>The microtask queue is checked, and console.log("Promise") is executed.</w:t>
      </w:r>
    </w:p>
    <w:p w14:paraId="3548DC9E" w14:textId="77777777" w:rsidR="00E60D28" w:rsidRPr="00E60D28" w:rsidRDefault="00E60D28" w:rsidP="00E60D28">
      <w:pPr>
        <w:numPr>
          <w:ilvl w:val="0"/>
          <w:numId w:val="1"/>
        </w:numPr>
        <w:tabs>
          <w:tab w:val="left" w:pos="6340"/>
        </w:tabs>
      </w:pPr>
      <w:r w:rsidRPr="00E60D28">
        <w:rPr>
          <w:b/>
          <w:bCs/>
        </w:rPr>
        <w:t>Message Queue:</w:t>
      </w:r>
    </w:p>
    <w:p w14:paraId="1CE6C79D" w14:textId="5E832C5C" w:rsidR="00075FAE" w:rsidRDefault="00E60D28" w:rsidP="00075FAE">
      <w:pPr>
        <w:numPr>
          <w:ilvl w:val="1"/>
          <w:numId w:val="1"/>
        </w:numPr>
        <w:tabs>
          <w:tab w:val="left" w:pos="6340"/>
        </w:tabs>
      </w:pPr>
      <w:r w:rsidRPr="00E60D28">
        <w:t xml:space="preserve">The event loop picks the </w:t>
      </w:r>
      <w:proofErr w:type="spellStart"/>
      <w:r w:rsidRPr="00E60D28">
        <w:t>setTimeout</w:t>
      </w:r>
      <w:proofErr w:type="spellEnd"/>
      <w:r w:rsidRPr="00E60D28">
        <w:t xml:space="preserve"> callback (console.log("Timeout")) from the message queue and executes it.</w:t>
      </w:r>
    </w:p>
    <w:p w14:paraId="40670D78" w14:textId="77777777" w:rsidR="00075FAE" w:rsidRPr="00075FAE" w:rsidRDefault="00075FAE" w:rsidP="00075FAE">
      <w:pPr>
        <w:tabs>
          <w:tab w:val="left" w:pos="6340"/>
        </w:tabs>
        <w:rPr>
          <w:b/>
          <w:bCs/>
          <w:color w:val="FF0000"/>
        </w:rPr>
      </w:pPr>
      <w:r w:rsidRPr="00075FAE">
        <w:rPr>
          <w:b/>
          <w:bCs/>
          <w:color w:val="FF0000"/>
        </w:rPr>
        <w:t>Visualization of Event Loop</w:t>
      </w:r>
    </w:p>
    <w:p w14:paraId="4C7C8105" w14:textId="77777777" w:rsidR="00075FAE" w:rsidRPr="00075FAE" w:rsidRDefault="00075FAE" w:rsidP="00075FAE">
      <w:pPr>
        <w:numPr>
          <w:ilvl w:val="0"/>
          <w:numId w:val="2"/>
        </w:numPr>
        <w:tabs>
          <w:tab w:val="left" w:pos="6340"/>
        </w:tabs>
      </w:pPr>
      <w:r w:rsidRPr="00075FAE">
        <w:rPr>
          <w:b/>
          <w:bCs/>
        </w:rPr>
        <w:t>Call Stack:</w:t>
      </w:r>
    </w:p>
    <w:p w14:paraId="5F6E8125" w14:textId="77777777" w:rsidR="00075FAE" w:rsidRPr="00075FAE" w:rsidRDefault="00075FAE" w:rsidP="00075FAE">
      <w:pPr>
        <w:numPr>
          <w:ilvl w:val="1"/>
          <w:numId w:val="2"/>
        </w:numPr>
        <w:tabs>
          <w:tab w:val="left" w:pos="6340"/>
        </w:tabs>
      </w:pPr>
      <w:r w:rsidRPr="00075FAE">
        <w:t>Executes synchronous code (e.g., console.log).</w:t>
      </w:r>
    </w:p>
    <w:p w14:paraId="2D5D4A99" w14:textId="77777777" w:rsidR="00075FAE" w:rsidRPr="00075FAE" w:rsidRDefault="00075FAE" w:rsidP="00075FAE">
      <w:pPr>
        <w:numPr>
          <w:ilvl w:val="0"/>
          <w:numId w:val="2"/>
        </w:numPr>
        <w:tabs>
          <w:tab w:val="left" w:pos="6340"/>
        </w:tabs>
      </w:pPr>
      <w:r w:rsidRPr="00075FAE">
        <w:rPr>
          <w:b/>
          <w:bCs/>
        </w:rPr>
        <w:t>Microtask Queue:</w:t>
      </w:r>
    </w:p>
    <w:p w14:paraId="6F03A778" w14:textId="77777777" w:rsidR="00075FAE" w:rsidRPr="00075FAE" w:rsidRDefault="00075FAE" w:rsidP="00075FAE">
      <w:pPr>
        <w:numPr>
          <w:ilvl w:val="1"/>
          <w:numId w:val="2"/>
        </w:numPr>
        <w:tabs>
          <w:tab w:val="left" w:pos="6340"/>
        </w:tabs>
      </w:pPr>
      <w:r w:rsidRPr="00075FAE">
        <w:t>Processes all microtasks before handling the next task in the message queue.</w:t>
      </w:r>
    </w:p>
    <w:p w14:paraId="7A3CA944" w14:textId="77777777" w:rsidR="00075FAE" w:rsidRPr="00075FAE" w:rsidRDefault="00075FAE" w:rsidP="00075FAE">
      <w:pPr>
        <w:numPr>
          <w:ilvl w:val="0"/>
          <w:numId w:val="2"/>
        </w:numPr>
        <w:tabs>
          <w:tab w:val="left" w:pos="6340"/>
        </w:tabs>
      </w:pPr>
      <w:r w:rsidRPr="00075FAE">
        <w:rPr>
          <w:b/>
          <w:bCs/>
        </w:rPr>
        <w:t>Message Queue:</w:t>
      </w:r>
    </w:p>
    <w:p w14:paraId="04368D84" w14:textId="77777777" w:rsidR="00075FAE" w:rsidRDefault="00075FAE" w:rsidP="00075FAE">
      <w:pPr>
        <w:numPr>
          <w:ilvl w:val="1"/>
          <w:numId w:val="2"/>
        </w:numPr>
        <w:tabs>
          <w:tab w:val="left" w:pos="6340"/>
        </w:tabs>
      </w:pPr>
      <w:r w:rsidRPr="00075FAE">
        <w:lastRenderedPageBreak/>
        <w:t xml:space="preserve">Processes tasks like </w:t>
      </w:r>
      <w:proofErr w:type="spellStart"/>
      <w:r w:rsidRPr="00075FAE">
        <w:t>setTimeout</w:t>
      </w:r>
      <w:proofErr w:type="spellEnd"/>
      <w:r w:rsidRPr="00075FAE">
        <w:t xml:space="preserve"> after the call stack is empty and all microtasks are handled.</w:t>
      </w:r>
    </w:p>
    <w:p w14:paraId="473B2437" w14:textId="77777777" w:rsidR="00FD5F48" w:rsidRDefault="00FD5F48" w:rsidP="00FD5F48">
      <w:pPr>
        <w:tabs>
          <w:tab w:val="left" w:pos="6340"/>
        </w:tabs>
        <w:ind w:left="1440"/>
      </w:pPr>
    </w:p>
    <w:p w14:paraId="2A1E753D" w14:textId="2F12A244" w:rsidR="00A33921" w:rsidRPr="00A33921" w:rsidRDefault="00FB5107" w:rsidP="00A33921">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340"/>
        </w:tabs>
        <w:rPr>
          <w:color w:val="0070C0"/>
          <w:sz w:val="28"/>
          <w:szCs w:val="28"/>
        </w:rPr>
      </w:pPr>
      <w:proofErr w:type="spellStart"/>
      <w:r>
        <w:rPr>
          <w:color w:val="0070C0"/>
          <w:sz w:val="28"/>
          <w:szCs w:val="28"/>
        </w:rPr>
        <w:t>Javascript</w:t>
      </w:r>
      <w:proofErr w:type="spellEnd"/>
      <w:r>
        <w:rPr>
          <w:color w:val="0070C0"/>
          <w:sz w:val="28"/>
          <w:szCs w:val="28"/>
        </w:rPr>
        <w:t xml:space="preserve"> Engines</w:t>
      </w:r>
    </w:p>
    <w:p w14:paraId="6A40CFDF" w14:textId="62DD5434" w:rsidR="00AA5C0D" w:rsidRDefault="00AA5C0D" w:rsidP="00AA5C0D">
      <w:pPr>
        <w:tabs>
          <w:tab w:val="left" w:pos="6340"/>
        </w:tabs>
        <w:rPr>
          <w:b/>
          <w:bCs/>
        </w:rPr>
      </w:pPr>
      <w:r w:rsidRPr="00AA5C0D">
        <w:rPr>
          <w:b/>
          <w:bCs/>
        </w:rPr>
        <w:t xml:space="preserve">JavaScript engines are </w:t>
      </w:r>
      <w:r w:rsidRPr="00A02174">
        <w:rPr>
          <w:b/>
          <w:bCs/>
          <w:color w:val="D86DCB" w:themeColor="accent5" w:themeTint="99"/>
        </w:rPr>
        <w:t xml:space="preserve">interpreters </w:t>
      </w:r>
      <w:r w:rsidRPr="00AA5C0D">
        <w:rPr>
          <w:b/>
          <w:bCs/>
        </w:rPr>
        <w:t>that parse and execute JavaScript</w:t>
      </w:r>
      <w:r>
        <w:rPr>
          <w:b/>
          <w:bCs/>
        </w:rPr>
        <w:t xml:space="preserve"> </w:t>
      </w:r>
      <w:r w:rsidRPr="00AA5C0D">
        <w:rPr>
          <w:b/>
          <w:bCs/>
        </w:rPr>
        <w:t xml:space="preserve">code. Modern JavaScript engines </w:t>
      </w:r>
      <w:r w:rsidRPr="001E16C4">
        <w:rPr>
          <w:b/>
          <w:bCs/>
          <w:color w:val="D86DCB" w:themeColor="accent5" w:themeTint="99"/>
        </w:rPr>
        <w:t>use</w:t>
      </w:r>
      <w:r w:rsidRPr="00AA5C0D">
        <w:rPr>
          <w:b/>
          <w:bCs/>
          <w:color w:val="FF0000"/>
        </w:rPr>
        <w:t xml:space="preserve"> </w:t>
      </w:r>
      <w:r w:rsidRPr="006110DD">
        <w:rPr>
          <w:b/>
          <w:bCs/>
          <w:color w:val="D86DCB" w:themeColor="accent5" w:themeTint="99"/>
        </w:rPr>
        <w:t xml:space="preserve">just-in-time (JIT) compilation </w:t>
      </w:r>
      <w:r w:rsidRPr="00AA5C0D">
        <w:rPr>
          <w:b/>
          <w:bCs/>
        </w:rPr>
        <w:t>to convert JavaScript code into machine code that can be executed by a computer's processor. A JavaScript engine is typically developed and used in web browsers to run client-side code but can also be used in server-side environments like Node.js.</w:t>
      </w:r>
    </w:p>
    <w:p w14:paraId="7958EDFB" w14:textId="37A25918" w:rsidR="00AA5C0D" w:rsidRPr="00AA5C0D" w:rsidRDefault="00AA5C0D" w:rsidP="00AA5C0D">
      <w:pPr>
        <w:tabs>
          <w:tab w:val="left" w:pos="6340"/>
        </w:tabs>
        <w:rPr>
          <w:b/>
          <w:bCs/>
        </w:rPr>
      </w:pPr>
      <w:r w:rsidRPr="00AA5C0D">
        <w:rPr>
          <w:b/>
          <w:bCs/>
        </w:rPr>
        <w:t>Popular JavaScript Engines:</w:t>
      </w:r>
    </w:p>
    <w:p w14:paraId="63AEB32A" w14:textId="77777777" w:rsidR="00AA5C0D" w:rsidRPr="00AA5C0D" w:rsidRDefault="00AA5C0D" w:rsidP="00AA5C0D">
      <w:pPr>
        <w:numPr>
          <w:ilvl w:val="0"/>
          <w:numId w:val="5"/>
        </w:numPr>
        <w:tabs>
          <w:tab w:val="left" w:pos="6340"/>
        </w:tabs>
      </w:pPr>
      <w:r w:rsidRPr="00AA5C0D">
        <w:rPr>
          <w:b/>
          <w:bCs/>
          <w:color w:val="FF0000"/>
        </w:rPr>
        <w:t>V8 Engine</w:t>
      </w:r>
      <w:r w:rsidRPr="00AA5C0D">
        <w:rPr>
          <w:color w:val="FF0000"/>
        </w:rPr>
        <w:t xml:space="preserve"> </w:t>
      </w:r>
      <w:r w:rsidRPr="00AA5C0D">
        <w:t>(Google Chrome, Node.js): Developed by Google, written in C++.</w:t>
      </w:r>
    </w:p>
    <w:p w14:paraId="401C2B33" w14:textId="77777777" w:rsidR="00AA5C0D" w:rsidRPr="00AA5C0D" w:rsidRDefault="00AA5C0D" w:rsidP="00AA5C0D">
      <w:pPr>
        <w:numPr>
          <w:ilvl w:val="0"/>
          <w:numId w:val="5"/>
        </w:numPr>
        <w:tabs>
          <w:tab w:val="left" w:pos="6340"/>
        </w:tabs>
      </w:pPr>
      <w:proofErr w:type="spellStart"/>
      <w:r w:rsidRPr="00AA5C0D">
        <w:rPr>
          <w:b/>
          <w:bCs/>
          <w:color w:val="FF0000"/>
        </w:rPr>
        <w:t>SpiderMonkey</w:t>
      </w:r>
      <w:proofErr w:type="spellEnd"/>
      <w:r w:rsidRPr="00AA5C0D">
        <w:rPr>
          <w:color w:val="FF0000"/>
        </w:rPr>
        <w:t xml:space="preserve"> </w:t>
      </w:r>
      <w:r w:rsidRPr="00AA5C0D">
        <w:t>(Mozilla Firefox): Mozilla's JavaScript engine, the first-ever JavaScript engine.</w:t>
      </w:r>
    </w:p>
    <w:p w14:paraId="13B20E4F" w14:textId="77777777" w:rsidR="00AA5C0D" w:rsidRPr="00AA5C0D" w:rsidRDefault="00AA5C0D" w:rsidP="00AA5C0D">
      <w:pPr>
        <w:numPr>
          <w:ilvl w:val="0"/>
          <w:numId w:val="5"/>
        </w:numPr>
        <w:tabs>
          <w:tab w:val="left" w:pos="6340"/>
        </w:tabs>
      </w:pPr>
      <w:proofErr w:type="spellStart"/>
      <w:r w:rsidRPr="00AA5C0D">
        <w:rPr>
          <w:b/>
          <w:bCs/>
          <w:color w:val="FF0000"/>
        </w:rPr>
        <w:t>JavaScriptCore</w:t>
      </w:r>
      <w:proofErr w:type="spellEnd"/>
      <w:r w:rsidRPr="00AA5C0D">
        <w:rPr>
          <w:b/>
          <w:bCs/>
          <w:color w:val="FF0000"/>
        </w:rPr>
        <w:t xml:space="preserve"> (JSC)</w:t>
      </w:r>
      <w:r w:rsidRPr="00AA5C0D">
        <w:rPr>
          <w:color w:val="FF0000"/>
        </w:rPr>
        <w:t xml:space="preserve"> (Safari): </w:t>
      </w:r>
      <w:r w:rsidRPr="00AA5C0D">
        <w:t>Apple's engine, also known as Nitro.</w:t>
      </w:r>
    </w:p>
    <w:p w14:paraId="5ED43D85" w14:textId="2D4B67A2" w:rsidR="00AA7464" w:rsidRPr="00AA5C0D" w:rsidRDefault="00AA5C0D" w:rsidP="00AA5C0D">
      <w:pPr>
        <w:numPr>
          <w:ilvl w:val="0"/>
          <w:numId w:val="5"/>
        </w:numPr>
        <w:tabs>
          <w:tab w:val="left" w:pos="6340"/>
        </w:tabs>
      </w:pPr>
      <w:r w:rsidRPr="00AA5C0D">
        <w:rPr>
          <w:b/>
          <w:bCs/>
          <w:color w:val="FF0000"/>
        </w:rPr>
        <w:t>Chakra</w:t>
      </w:r>
      <w:r w:rsidRPr="00AA5C0D">
        <w:rPr>
          <w:color w:val="FF0000"/>
        </w:rPr>
        <w:t xml:space="preserve"> (Microsoft Edge Legacy): </w:t>
      </w:r>
      <w:r w:rsidRPr="00AA5C0D">
        <w:t>Microsoft's engine for the Edge browser before the switch to Chromium.</w:t>
      </w:r>
    </w:p>
    <w:p w14:paraId="72A5F2C7" w14:textId="001DF9C0" w:rsidR="00E60D28" w:rsidRDefault="000A5B0B" w:rsidP="00E60D28">
      <w:pPr>
        <w:tabs>
          <w:tab w:val="left" w:pos="6340"/>
        </w:tabs>
      </w:pPr>
      <w:r>
        <w:rPr>
          <w:noProof/>
        </w:rPr>
        <w:drawing>
          <wp:inline distT="0" distB="0" distL="0" distR="0" wp14:anchorId="2281206F" wp14:editId="342FACE3">
            <wp:extent cx="3187700" cy="1949450"/>
            <wp:effectExtent l="0" t="0" r="0" b="0"/>
            <wp:docPr id="10037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7700" cy="1949450"/>
                    </a:xfrm>
                    <a:prstGeom prst="rect">
                      <a:avLst/>
                    </a:prstGeom>
                    <a:noFill/>
                  </pic:spPr>
                </pic:pic>
              </a:graphicData>
            </a:graphic>
          </wp:inline>
        </w:drawing>
      </w:r>
    </w:p>
    <w:p w14:paraId="40D1873F" w14:textId="77777777" w:rsidR="000A5B0B" w:rsidRPr="000A5B0B" w:rsidRDefault="000A5B0B" w:rsidP="000A5B0B">
      <w:pPr>
        <w:tabs>
          <w:tab w:val="left" w:pos="6340"/>
        </w:tabs>
      </w:pPr>
      <w:r w:rsidRPr="000A5B0B">
        <w:t xml:space="preserve">Any JavaScript engine typically contains a </w:t>
      </w:r>
      <w:r w:rsidRPr="000A5B0B">
        <w:rPr>
          <w:color w:val="FF0000"/>
        </w:rPr>
        <w:t xml:space="preserve">call stack </w:t>
      </w:r>
      <w:r w:rsidRPr="000A5B0B">
        <w:t xml:space="preserve">and a </w:t>
      </w:r>
      <w:r w:rsidRPr="000A5B0B">
        <w:rPr>
          <w:color w:val="FF0000"/>
        </w:rPr>
        <w:t>heap</w:t>
      </w:r>
      <w:r w:rsidRPr="000A5B0B">
        <w:t>. The call stack is where the code is executed. The heap is an unstructured memory pool that stores all the objects needed for the application.</w:t>
      </w:r>
    </w:p>
    <w:p w14:paraId="413E4D09" w14:textId="77777777" w:rsidR="000A5B0B" w:rsidRPr="000A5B0B" w:rsidRDefault="000A5B0B" w:rsidP="000A5B0B">
      <w:pPr>
        <w:tabs>
          <w:tab w:val="left" w:pos="6340"/>
        </w:tabs>
      </w:pPr>
      <w:r w:rsidRPr="000A5B0B">
        <w:t xml:space="preserve">Since the computer’s processor only understands binary, 0’s and 1’s, the code </w:t>
      </w:r>
      <w:proofErr w:type="gramStart"/>
      <w:r w:rsidRPr="000A5B0B">
        <w:t>has to</w:t>
      </w:r>
      <w:proofErr w:type="gramEnd"/>
      <w:r w:rsidRPr="000A5B0B">
        <w:t xml:space="preserve"> be translated to 0’s and 1’s.</w:t>
      </w:r>
    </w:p>
    <w:p w14:paraId="0E1E213F" w14:textId="77777777" w:rsidR="000A5B0B" w:rsidRPr="000A5B0B" w:rsidRDefault="000A5B0B" w:rsidP="000A5B0B">
      <w:pPr>
        <w:tabs>
          <w:tab w:val="left" w:pos="6340"/>
        </w:tabs>
      </w:pPr>
      <w:r w:rsidRPr="000A5B0B">
        <w:t xml:space="preserve">When a code snippet passes into the engine, the code is initially parsed, that is read. The code is subsequently parsed to a data structure called the </w:t>
      </w:r>
      <w:r w:rsidRPr="000A5B0B">
        <w:rPr>
          <w:color w:val="FF0000"/>
        </w:rPr>
        <w:t>abstract syntax tree (AST</w:t>
      </w:r>
      <w:r w:rsidRPr="000A5B0B">
        <w:t>). The resulting tree is then used to create machine codes.</w:t>
      </w:r>
    </w:p>
    <w:p w14:paraId="34EE3299" w14:textId="77777777" w:rsidR="000A5B0B" w:rsidRPr="000A5B0B" w:rsidRDefault="000A5B0B" w:rsidP="000A5B0B">
      <w:pPr>
        <w:tabs>
          <w:tab w:val="left" w:pos="6340"/>
        </w:tabs>
      </w:pPr>
      <w:r w:rsidRPr="000A5B0B">
        <w:lastRenderedPageBreak/>
        <w:t>Execution happens in the JavaScript engine call stack using the execution context. This is the environment where JavaScript code is executed.</w:t>
      </w:r>
    </w:p>
    <w:p w14:paraId="2A7AA5BB" w14:textId="2BEB7267" w:rsidR="000A5B0B" w:rsidRDefault="000A5B0B" w:rsidP="00E60D28">
      <w:pPr>
        <w:tabs>
          <w:tab w:val="left" w:pos="6340"/>
        </w:tabs>
      </w:pPr>
      <w:r>
        <w:rPr>
          <w:noProof/>
        </w:rPr>
        <w:drawing>
          <wp:inline distT="0" distB="0" distL="0" distR="0" wp14:anchorId="089CFD24" wp14:editId="38A9470E">
            <wp:extent cx="2476500" cy="2038350"/>
            <wp:effectExtent l="0" t="0" r="0" b="0"/>
            <wp:docPr id="889440334"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6500" cy="2038350"/>
                    </a:xfrm>
                    <a:prstGeom prst="rect">
                      <a:avLst/>
                    </a:prstGeom>
                    <a:noFill/>
                    <a:ln>
                      <a:noFill/>
                    </a:ln>
                  </pic:spPr>
                </pic:pic>
              </a:graphicData>
            </a:graphic>
          </wp:inline>
        </w:drawing>
      </w:r>
    </w:p>
    <w:p w14:paraId="05393F1A" w14:textId="77777777" w:rsidR="000A5B0B" w:rsidRPr="000A5B0B" w:rsidRDefault="000A5B0B" w:rsidP="000A5B0B">
      <w:pPr>
        <w:tabs>
          <w:tab w:val="left" w:pos="6340"/>
        </w:tabs>
      </w:pPr>
      <w:r w:rsidRPr="000A5B0B">
        <w:t>Think of the JavaScript runtime as the house that encompasses all the components needed to run JavaScript. This house comprises the JavaScript engine, Web APIs, and the callback queue.</w:t>
      </w:r>
    </w:p>
    <w:p w14:paraId="00366C57" w14:textId="77777777" w:rsidR="000A5B0B" w:rsidRPr="000A5B0B" w:rsidRDefault="000A5B0B" w:rsidP="000A5B0B">
      <w:pPr>
        <w:tabs>
          <w:tab w:val="left" w:pos="6340"/>
        </w:tabs>
      </w:pPr>
      <w:r w:rsidRPr="000A5B0B">
        <w:t>Web APIs are functionalities that are provided to the engine but are not part of the JavaScript language. They are accessible to the engine through the browser and help access data or enhance browser functionality. Examples are the Document Object Model (DOM) and Fetch APIs.</w:t>
      </w:r>
    </w:p>
    <w:p w14:paraId="53A3C707" w14:textId="7BFE0354" w:rsidR="000A5B0B" w:rsidRDefault="000A5B0B" w:rsidP="00E60D28">
      <w:pPr>
        <w:tabs>
          <w:tab w:val="left" w:pos="6340"/>
        </w:tabs>
      </w:pPr>
      <w:r>
        <w:rPr>
          <w:noProof/>
        </w:rPr>
        <w:drawing>
          <wp:inline distT="0" distB="0" distL="0" distR="0" wp14:anchorId="681BAB46" wp14:editId="7FBAF3D7">
            <wp:extent cx="4857750" cy="2552700"/>
            <wp:effectExtent l="0" t="0" r="0" b="0"/>
            <wp:docPr id="7171078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750" cy="2552700"/>
                    </a:xfrm>
                    <a:prstGeom prst="rect">
                      <a:avLst/>
                    </a:prstGeom>
                    <a:noFill/>
                  </pic:spPr>
                </pic:pic>
              </a:graphicData>
            </a:graphic>
          </wp:inline>
        </w:drawing>
      </w:r>
    </w:p>
    <w:p w14:paraId="1CDA44C2" w14:textId="77777777" w:rsidR="000200CD" w:rsidRDefault="000200CD" w:rsidP="00E60D28">
      <w:pPr>
        <w:tabs>
          <w:tab w:val="left" w:pos="6340"/>
        </w:tabs>
      </w:pPr>
    </w:p>
    <w:p w14:paraId="123C97F8" w14:textId="77777777" w:rsidR="000A5B0B" w:rsidRPr="000A5B0B" w:rsidRDefault="000A5B0B" w:rsidP="000A5B0B">
      <w:pPr>
        <w:tabs>
          <w:tab w:val="left" w:pos="6340"/>
        </w:tabs>
      </w:pPr>
      <w:r w:rsidRPr="000A5B0B">
        <w:t>The callback queue includes callback functions that are ready to be executed. The callback queue ensures that callbacks are executed in the</w:t>
      </w:r>
      <w:r w:rsidRPr="000A5B0B">
        <w:rPr>
          <w:color w:val="FF0000"/>
        </w:rPr>
        <w:t xml:space="preserve"> First-In-First-Out (FIFO) </w:t>
      </w:r>
      <w:r w:rsidRPr="000A5B0B">
        <w:t>method and they get passed into the stack when it’s empty.</w:t>
      </w:r>
    </w:p>
    <w:p w14:paraId="22D5D539" w14:textId="77777777" w:rsidR="000A5B0B" w:rsidRDefault="000A5B0B" w:rsidP="000A5B0B">
      <w:pPr>
        <w:tabs>
          <w:tab w:val="left" w:pos="6340"/>
        </w:tabs>
      </w:pPr>
      <w:r w:rsidRPr="000A5B0B">
        <w:t xml:space="preserve">Node.js provides a server-side runtime environment for executing JavaScript outside the browser. Because it executes JavaScript outside the browser, it does not have access to </w:t>
      </w:r>
      <w:r w:rsidRPr="000A5B0B">
        <w:lastRenderedPageBreak/>
        <w:t>the web APIs. Instead, the Node.js runtime environment replaces it with something called C++ bindings and the thread pool.</w:t>
      </w:r>
    </w:p>
    <w:p w14:paraId="49939458" w14:textId="77777777" w:rsidR="000A5B0B" w:rsidRDefault="000A5B0B" w:rsidP="000A5B0B">
      <w:pPr>
        <w:tabs>
          <w:tab w:val="left" w:pos="6340"/>
        </w:tabs>
        <w:rPr>
          <w:b/>
          <w:bCs/>
          <w:color w:val="00B050"/>
        </w:rPr>
      </w:pPr>
    </w:p>
    <w:p w14:paraId="4DF460C9" w14:textId="77777777" w:rsidR="000200CD" w:rsidRDefault="000200CD" w:rsidP="000A5B0B">
      <w:pPr>
        <w:tabs>
          <w:tab w:val="left" w:pos="6340"/>
        </w:tabs>
        <w:rPr>
          <w:b/>
          <w:bCs/>
          <w:color w:val="00B050"/>
        </w:rPr>
      </w:pPr>
    </w:p>
    <w:p w14:paraId="11217685" w14:textId="42298587" w:rsidR="000A5B0B" w:rsidRPr="000A5B0B" w:rsidRDefault="000A5B0B" w:rsidP="000A5B0B">
      <w:pPr>
        <w:tabs>
          <w:tab w:val="left" w:pos="6340"/>
        </w:tabs>
        <w:rPr>
          <w:b/>
          <w:bCs/>
          <w:color w:val="00B050"/>
        </w:rPr>
      </w:pPr>
      <w:r w:rsidRPr="000A5B0B">
        <w:rPr>
          <w:b/>
          <w:bCs/>
          <w:color w:val="00B050"/>
        </w:rPr>
        <w:t>JavaScript Optimization Strategies</w:t>
      </w:r>
    </w:p>
    <w:p w14:paraId="02BEF8D9" w14:textId="77777777" w:rsidR="000A5B0B" w:rsidRPr="000A5B0B" w:rsidRDefault="000A5B0B" w:rsidP="000A5B0B">
      <w:pPr>
        <w:tabs>
          <w:tab w:val="left" w:pos="6340"/>
        </w:tabs>
        <w:rPr>
          <w:b/>
          <w:bCs/>
          <w:color w:val="FF0000"/>
        </w:rPr>
      </w:pPr>
      <w:r w:rsidRPr="000A5B0B">
        <w:rPr>
          <w:b/>
          <w:bCs/>
          <w:color w:val="FF0000"/>
        </w:rPr>
        <w:t>Just-in-Time compilation</w:t>
      </w:r>
    </w:p>
    <w:p w14:paraId="0ED1241B" w14:textId="77777777" w:rsidR="000200CD" w:rsidRPr="000200CD" w:rsidRDefault="000200CD" w:rsidP="000200CD">
      <w:pPr>
        <w:tabs>
          <w:tab w:val="left" w:pos="6340"/>
        </w:tabs>
      </w:pPr>
      <w:r w:rsidRPr="000200CD">
        <w:t>JavaScript used to be an interpreted language, but interpreted languages are slower compared to compiled languages.</w:t>
      </w:r>
    </w:p>
    <w:p w14:paraId="0862DED4" w14:textId="77777777" w:rsidR="000200CD" w:rsidRPr="000200CD" w:rsidRDefault="000200CD" w:rsidP="000200CD">
      <w:pPr>
        <w:tabs>
          <w:tab w:val="left" w:pos="6340"/>
        </w:tabs>
      </w:pPr>
      <w:proofErr w:type="gramStart"/>
      <w:r w:rsidRPr="000200CD">
        <w:t>In order to</w:t>
      </w:r>
      <w:proofErr w:type="gramEnd"/>
      <w:r w:rsidRPr="000200CD">
        <w:t xml:space="preserve"> optimize the performance of web applications, JavaScript combines both </w:t>
      </w:r>
      <w:r w:rsidRPr="000200CD">
        <w:rPr>
          <w:color w:val="FF0000"/>
        </w:rPr>
        <w:t xml:space="preserve">compilation </w:t>
      </w:r>
      <w:r w:rsidRPr="000200CD">
        <w:t xml:space="preserve">and </w:t>
      </w:r>
      <w:r w:rsidRPr="000200CD">
        <w:rPr>
          <w:color w:val="FF0000"/>
        </w:rPr>
        <w:t>interpretation</w:t>
      </w:r>
      <w:r w:rsidRPr="000200CD">
        <w:t>. This is called Just-in-Time compilation. This method compiles the entire code into machine code all at once and executes it.</w:t>
      </w:r>
    </w:p>
    <w:p w14:paraId="78AD5F0C" w14:textId="77777777" w:rsidR="000A5B0B" w:rsidRPr="000A5B0B" w:rsidRDefault="000A5B0B" w:rsidP="000A5B0B">
      <w:pPr>
        <w:tabs>
          <w:tab w:val="left" w:pos="6340"/>
        </w:tabs>
      </w:pPr>
    </w:p>
    <w:p w14:paraId="5AE932F4" w14:textId="0E692601" w:rsidR="000A5B0B" w:rsidRDefault="000200CD" w:rsidP="00E60D28">
      <w:pPr>
        <w:tabs>
          <w:tab w:val="left" w:pos="6340"/>
        </w:tabs>
      </w:pPr>
      <w:r>
        <w:rPr>
          <w:noProof/>
        </w:rPr>
        <w:drawing>
          <wp:inline distT="0" distB="0" distL="0" distR="0" wp14:anchorId="287C9576" wp14:editId="0F5E3C1B">
            <wp:extent cx="5334000" cy="1625600"/>
            <wp:effectExtent l="0" t="0" r="0" b="0"/>
            <wp:docPr id="161122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1625600"/>
                    </a:xfrm>
                    <a:prstGeom prst="rect">
                      <a:avLst/>
                    </a:prstGeom>
                    <a:noFill/>
                  </pic:spPr>
                </pic:pic>
              </a:graphicData>
            </a:graphic>
          </wp:inline>
        </w:drawing>
      </w:r>
    </w:p>
    <w:p w14:paraId="54295D2E" w14:textId="20CFA07C" w:rsidR="000200CD" w:rsidRDefault="000200CD" w:rsidP="00E60D28">
      <w:pPr>
        <w:tabs>
          <w:tab w:val="left" w:pos="6340"/>
        </w:tabs>
      </w:pPr>
      <w:r w:rsidRPr="007D6E19">
        <w:rPr>
          <w:color w:val="FF0000"/>
        </w:rPr>
        <w:t>Just-in-Time compilation involves the same two processes as regular compilation, but here the machine code isn’t written into a binary file</w:t>
      </w:r>
      <w:r w:rsidRPr="000200CD">
        <w:t>. The code is also executed right away after compilation.</w:t>
      </w:r>
    </w:p>
    <w:p w14:paraId="70220F31" w14:textId="77777777" w:rsidR="000200CD" w:rsidRPr="000200CD" w:rsidRDefault="000200CD" w:rsidP="000200CD">
      <w:pPr>
        <w:tabs>
          <w:tab w:val="left" w:pos="6340"/>
        </w:tabs>
      </w:pPr>
      <w:r w:rsidRPr="000200CD">
        <w:t>To fully optimize JavaScript code, the engine first creates an unoptimized version of the machine code so it can start executing immediately. While that is ongoing, the code is being re-optimized and recompiled in the background of the currently running program execution. This is done multiple times to produce the final, most optimized version.</w:t>
      </w:r>
    </w:p>
    <w:p w14:paraId="65ADC708" w14:textId="750E1253" w:rsidR="000200CD" w:rsidRDefault="000200CD" w:rsidP="000200CD">
      <w:pPr>
        <w:tabs>
          <w:tab w:val="left" w:pos="6340"/>
        </w:tabs>
      </w:pPr>
      <w:r w:rsidRPr="000200CD">
        <w:t>The process of parsing, compilation, and execution happens in some special thread in the engine that can’t be accessed from the code.</w:t>
      </w:r>
    </w:p>
    <w:p w14:paraId="71B0596D" w14:textId="77777777" w:rsidR="00990F45" w:rsidRDefault="00990F45" w:rsidP="000200CD">
      <w:pPr>
        <w:tabs>
          <w:tab w:val="left" w:pos="6340"/>
        </w:tabs>
      </w:pPr>
    </w:p>
    <w:p w14:paraId="29888439" w14:textId="7BED97DF" w:rsidR="00990F45" w:rsidRPr="000200CD" w:rsidRDefault="00990F45" w:rsidP="00990F45">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340"/>
        </w:tabs>
        <w:rPr>
          <w:color w:val="0070C0"/>
          <w:sz w:val="28"/>
          <w:szCs w:val="28"/>
        </w:rPr>
      </w:pPr>
      <w:r w:rsidRPr="00990F45">
        <w:rPr>
          <w:color w:val="0070C0"/>
          <w:sz w:val="28"/>
          <w:szCs w:val="28"/>
        </w:rPr>
        <w:t>Bitwise Operators, Typed Arrays, and Array Buffers</w:t>
      </w:r>
    </w:p>
    <w:p w14:paraId="11BBA27A" w14:textId="49A2C8E5" w:rsidR="008D3BC8" w:rsidRPr="008D3BC8" w:rsidRDefault="008D3BC8" w:rsidP="00E60D28">
      <w:pPr>
        <w:tabs>
          <w:tab w:val="left" w:pos="6340"/>
        </w:tabs>
      </w:pPr>
      <w:r w:rsidRPr="008D3BC8">
        <w:rPr>
          <w:b/>
          <w:bCs/>
        </w:rPr>
        <w:t>Bitwise Operators, Typed Arrays, and Array Buffers</w:t>
      </w:r>
      <w:r w:rsidRPr="008D3BC8">
        <w:t xml:space="preserve"> are essential tools in JavaScript, especially when dealing with low-level data manipulation, binary data processing</w:t>
      </w:r>
    </w:p>
    <w:p w14:paraId="5DF437CA" w14:textId="77777777" w:rsidR="008D3BC8" w:rsidRDefault="008D3BC8" w:rsidP="00E60D28">
      <w:pPr>
        <w:tabs>
          <w:tab w:val="left" w:pos="6340"/>
        </w:tabs>
        <w:rPr>
          <w:color w:val="00B050"/>
        </w:rPr>
      </w:pPr>
    </w:p>
    <w:p w14:paraId="4BDAEC93" w14:textId="6654CAC8" w:rsidR="000200CD" w:rsidRDefault="00FD5F48" w:rsidP="00E60D28">
      <w:pPr>
        <w:tabs>
          <w:tab w:val="left" w:pos="6340"/>
        </w:tabs>
        <w:rPr>
          <w:color w:val="00B050"/>
        </w:rPr>
      </w:pPr>
      <w:r w:rsidRPr="00FD5F48">
        <w:rPr>
          <w:color w:val="00B050"/>
        </w:rPr>
        <w:lastRenderedPageBreak/>
        <w:t>Bitwise Operators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
        <w:gridCol w:w="1692"/>
      </w:tblGrid>
      <w:tr w:rsidR="00FD5F48" w:rsidRPr="00FD5F48" w14:paraId="3438C7B6" w14:textId="77777777" w:rsidTr="00FD5F48">
        <w:trPr>
          <w:tblCellSpacing w:w="15" w:type="dxa"/>
        </w:trPr>
        <w:tc>
          <w:tcPr>
            <w:tcW w:w="0" w:type="auto"/>
            <w:vAlign w:val="center"/>
            <w:hideMark/>
          </w:tcPr>
          <w:p w14:paraId="5B455EF4" w14:textId="77777777" w:rsidR="00FD5F48" w:rsidRPr="00FD5F48" w:rsidRDefault="00FD5F48" w:rsidP="00FD5F48">
            <w:pPr>
              <w:tabs>
                <w:tab w:val="left" w:pos="6340"/>
              </w:tabs>
            </w:pPr>
            <w:r w:rsidRPr="00FD5F48">
              <w:rPr>
                <w:color w:val="FF0000"/>
              </w:rPr>
              <w:t>&amp;</w:t>
            </w:r>
          </w:p>
        </w:tc>
        <w:tc>
          <w:tcPr>
            <w:tcW w:w="0" w:type="auto"/>
            <w:vAlign w:val="center"/>
            <w:hideMark/>
          </w:tcPr>
          <w:p w14:paraId="0F58A9A9" w14:textId="06D84114" w:rsidR="00FD5F48" w:rsidRPr="00FD5F48" w:rsidRDefault="00FD5F48" w:rsidP="00FD5F48">
            <w:pPr>
              <w:tabs>
                <w:tab w:val="left" w:pos="6340"/>
              </w:tabs>
            </w:pPr>
            <w:r>
              <w:t xml:space="preserve">   </w:t>
            </w:r>
            <w:r w:rsidR="00A421AC">
              <w:t xml:space="preserve"> </w:t>
            </w:r>
            <w:r>
              <w:t xml:space="preserve">  </w:t>
            </w:r>
            <w:r w:rsidR="00A421AC">
              <w:t xml:space="preserve"> </w:t>
            </w:r>
            <w:r w:rsidRPr="00FD5F48">
              <w:t>Bitwise AND</w:t>
            </w:r>
          </w:p>
        </w:tc>
      </w:tr>
    </w:tbl>
    <w:p w14:paraId="01526A23" w14:textId="77777777" w:rsidR="00FD5F48" w:rsidRPr="00FD5F48" w:rsidRDefault="00FD5F48" w:rsidP="00FD5F48">
      <w:pPr>
        <w:tabs>
          <w:tab w:val="left" w:pos="6340"/>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
        <w:gridCol w:w="66"/>
        <w:gridCol w:w="1587"/>
      </w:tblGrid>
      <w:tr w:rsidR="00FD5F48" w:rsidRPr="00FD5F48" w14:paraId="6794BEDF" w14:textId="77777777" w:rsidTr="00FD5F48">
        <w:trPr>
          <w:tblCellSpacing w:w="15" w:type="dxa"/>
        </w:trPr>
        <w:tc>
          <w:tcPr>
            <w:tcW w:w="0" w:type="auto"/>
            <w:vAlign w:val="center"/>
            <w:hideMark/>
          </w:tcPr>
          <w:p w14:paraId="51BE6C19" w14:textId="77777777" w:rsidR="00FD5F48" w:rsidRPr="00FD5F48" w:rsidRDefault="00FD5F48" w:rsidP="00FD5F48">
            <w:pPr>
              <w:tabs>
                <w:tab w:val="left" w:pos="6340"/>
              </w:tabs>
            </w:pPr>
            <w:r w:rsidRPr="00FD5F48">
              <w:rPr>
                <w:color w:val="FF0000"/>
              </w:rPr>
              <w:t>`</w:t>
            </w:r>
          </w:p>
        </w:tc>
        <w:tc>
          <w:tcPr>
            <w:tcW w:w="0" w:type="auto"/>
            <w:vAlign w:val="center"/>
            <w:hideMark/>
          </w:tcPr>
          <w:p w14:paraId="1145DB72" w14:textId="5234603F" w:rsidR="00FD5F48" w:rsidRPr="00FD5F48" w:rsidRDefault="00A421AC" w:rsidP="00FD5F48">
            <w:pPr>
              <w:tabs>
                <w:tab w:val="left" w:pos="6340"/>
              </w:tabs>
            </w:pPr>
            <w:r>
              <w:t xml:space="preserve">     </w:t>
            </w:r>
          </w:p>
        </w:tc>
        <w:tc>
          <w:tcPr>
            <w:tcW w:w="0" w:type="auto"/>
            <w:vAlign w:val="center"/>
            <w:hideMark/>
          </w:tcPr>
          <w:p w14:paraId="4000539F" w14:textId="610A2EAF" w:rsidR="00FD5F48" w:rsidRPr="00FD5F48" w:rsidRDefault="00A421AC" w:rsidP="00FD5F48">
            <w:pPr>
              <w:tabs>
                <w:tab w:val="left" w:pos="6340"/>
              </w:tabs>
            </w:pPr>
            <w:r>
              <w:t xml:space="preserve">        </w:t>
            </w:r>
            <w:r w:rsidR="00FD5F48" w:rsidRPr="00FD5F48">
              <w:t>Bitwise OR</w:t>
            </w:r>
          </w:p>
        </w:tc>
      </w:tr>
    </w:tbl>
    <w:p w14:paraId="506B4F1F" w14:textId="77777777" w:rsidR="00FD5F48" w:rsidRPr="00FD5F48" w:rsidRDefault="00FD5F48" w:rsidP="00FD5F48">
      <w:pPr>
        <w:tabs>
          <w:tab w:val="left" w:pos="6340"/>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
        <w:gridCol w:w="1838"/>
      </w:tblGrid>
      <w:tr w:rsidR="00A421AC" w:rsidRPr="00A421AC" w14:paraId="251A14B6" w14:textId="77777777" w:rsidTr="00A421AC">
        <w:trPr>
          <w:tblCellSpacing w:w="15" w:type="dxa"/>
        </w:trPr>
        <w:tc>
          <w:tcPr>
            <w:tcW w:w="97" w:type="dxa"/>
            <w:vAlign w:val="center"/>
            <w:hideMark/>
          </w:tcPr>
          <w:p w14:paraId="3FC7377F" w14:textId="77777777" w:rsidR="00A421AC" w:rsidRPr="00FD5F48" w:rsidRDefault="00A421AC" w:rsidP="00FD5F48">
            <w:pPr>
              <w:tabs>
                <w:tab w:val="left" w:pos="6340"/>
              </w:tabs>
              <w:rPr>
                <w:color w:val="FF0000"/>
              </w:rPr>
            </w:pPr>
            <w:r w:rsidRPr="00FD5F48">
              <w:rPr>
                <w:color w:val="FF0000"/>
              </w:rPr>
              <w:t>^</w:t>
            </w:r>
          </w:p>
        </w:tc>
        <w:tc>
          <w:tcPr>
            <w:tcW w:w="1793" w:type="dxa"/>
            <w:vAlign w:val="center"/>
            <w:hideMark/>
          </w:tcPr>
          <w:p w14:paraId="58A8D7CE" w14:textId="5D66BBEA" w:rsidR="00A421AC" w:rsidRPr="00FD5F48" w:rsidRDefault="00A421AC" w:rsidP="00FD5F48">
            <w:pPr>
              <w:tabs>
                <w:tab w:val="left" w:pos="6340"/>
              </w:tabs>
              <w:rPr>
                <w:color w:val="FF0000"/>
              </w:rPr>
            </w:pPr>
            <w:r w:rsidRPr="00A421AC">
              <w:rPr>
                <w:color w:val="FF0000"/>
              </w:rPr>
              <w:t xml:space="preserve">         </w:t>
            </w:r>
            <w:r w:rsidRPr="00FD5F48">
              <w:t>Bitwise XOR</w:t>
            </w:r>
          </w:p>
        </w:tc>
      </w:tr>
    </w:tbl>
    <w:p w14:paraId="74993E7D" w14:textId="77777777" w:rsidR="00FD5F48" w:rsidRPr="00FD5F48" w:rsidRDefault="00FD5F48" w:rsidP="00FD5F48">
      <w:pPr>
        <w:tabs>
          <w:tab w:val="left" w:pos="6340"/>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
        <w:gridCol w:w="3384"/>
      </w:tblGrid>
      <w:tr w:rsidR="00A421AC" w:rsidRPr="00A421AC" w14:paraId="644EAC00" w14:textId="77777777" w:rsidTr="00FD5F48">
        <w:trPr>
          <w:tblCellSpacing w:w="15" w:type="dxa"/>
        </w:trPr>
        <w:tc>
          <w:tcPr>
            <w:tcW w:w="0" w:type="auto"/>
            <w:vAlign w:val="center"/>
            <w:hideMark/>
          </w:tcPr>
          <w:p w14:paraId="35FF4057" w14:textId="77777777" w:rsidR="00A421AC" w:rsidRPr="00FD5F48" w:rsidRDefault="00A421AC" w:rsidP="00FD5F48">
            <w:pPr>
              <w:tabs>
                <w:tab w:val="left" w:pos="6340"/>
              </w:tabs>
              <w:rPr>
                <w:color w:val="FF0000"/>
              </w:rPr>
            </w:pPr>
            <w:r w:rsidRPr="00FD5F48">
              <w:rPr>
                <w:color w:val="FF0000"/>
              </w:rPr>
              <w:t>~</w:t>
            </w:r>
          </w:p>
        </w:tc>
        <w:tc>
          <w:tcPr>
            <w:tcW w:w="0" w:type="auto"/>
            <w:vAlign w:val="center"/>
            <w:hideMark/>
          </w:tcPr>
          <w:p w14:paraId="1C54180F" w14:textId="3BA43EBA" w:rsidR="00A421AC" w:rsidRPr="00FD5F48" w:rsidRDefault="00A421AC" w:rsidP="00FD5F48">
            <w:pPr>
              <w:tabs>
                <w:tab w:val="left" w:pos="6340"/>
              </w:tabs>
            </w:pPr>
            <w:r w:rsidRPr="00A421AC">
              <w:t xml:space="preserve">         </w:t>
            </w:r>
            <w:r w:rsidRPr="00FD5F48">
              <w:t>Bitwise NOT (inverts all bits)</w:t>
            </w:r>
          </w:p>
        </w:tc>
      </w:tr>
    </w:tbl>
    <w:p w14:paraId="39295E02" w14:textId="77777777" w:rsidR="00FD5F48" w:rsidRPr="00FD5F48" w:rsidRDefault="00FD5F48" w:rsidP="00FD5F48">
      <w:pPr>
        <w:tabs>
          <w:tab w:val="left" w:pos="6340"/>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
        <w:gridCol w:w="3504"/>
        <w:gridCol w:w="1184"/>
      </w:tblGrid>
      <w:tr w:rsidR="00FD5F48" w:rsidRPr="00FD5F48" w14:paraId="0D78AE74" w14:textId="77777777" w:rsidTr="00FD5F48">
        <w:trPr>
          <w:tblCellSpacing w:w="15" w:type="dxa"/>
        </w:trPr>
        <w:tc>
          <w:tcPr>
            <w:tcW w:w="0" w:type="auto"/>
            <w:vAlign w:val="center"/>
            <w:hideMark/>
          </w:tcPr>
          <w:p w14:paraId="03083CAF" w14:textId="77777777" w:rsidR="00FD5F48" w:rsidRPr="00FD5F48" w:rsidRDefault="00FD5F48" w:rsidP="00FD5F48">
            <w:pPr>
              <w:tabs>
                <w:tab w:val="left" w:pos="6340"/>
              </w:tabs>
            </w:pPr>
            <w:r w:rsidRPr="00FD5F48">
              <w:rPr>
                <w:color w:val="FF0000"/>
              </w:rPr>
              <w:t>&lt;&lt;</w:t>
            </w:r>
          </w:p>
        </w:tc>
        <w:tc>
          <w:tcPr>
            <w:tcW w:w="0" w:type="auto"/>
            <w:vAlign w:val="center"/>
            <w:hideMark/>
          </w:tcPr>
          <w:p w14:paraId="6E0CC3C3" w14:textId="64A446F9" w:rsidR="00FD5F48" w:rsidRPr="00FD5F48" w:rsidRDefault="00A421AC" w:rsidP="00FD5F48">
            <w:pPr>
              <w:tabs>
                <w:tab w:val="left" w:pos="6340"/>
              </w:tabs>
            </w:pPr>
            <w:r>
              <w:t xml:space="preserve">      </w:t>
            </w:r>
            <w:r w:rsidR="00FD5F48" w:rsidRPr="00FD5F48">
              <w:t>Left Shift (shifts bits to the left)</w:t>
            </w:r>
          </w:p>
        </w:tc>
        <w:tc>
          <w:tcPr>
            <w:tcW w:w="0" w:type="auto"/>
            <w:vAlign w:val="center"/>
            <w:hideMark/>
          </w:tcPr>
          <w:p w14:paraId="7ABF06E6" w14:textId="77777777" w:rsidR="00FD5F48" w:rsidRPr="00FD5F48" w:rsidRDefault="00FD5F48" w:rsidP="00FD5F48">
            <w:pPr>
              <w:tabs>
                <w:tab w:val="left" w:pos="6340"/>
              </w:tabs>
            </w:pPr>
            <w:r w:rsidRPr="00FD5F48">
              <w:t>5 &lt;&lt; 1 → 10</w:t>
            </w:r>
          </w:p>
        </w:tc>
      </w:tr>
    </w:tbl>
    <w:p w14:paraId="69C94638" w14:textId="77777777" w:rsidR="00FD5F48" w:rsidRPr="00FD5F48" w:rsidRDefault="00FD5F48" w:rsidP="00FD5F48">
      <w:pPr>
        <w:tabs>
          <w:tab w:val="left" w:pos="6340"/>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
        <w:gridCol w:w="3758"/>
        <w:gridCol w:w="1056"/>
      </w:tblGrid>
      <w:tr w:rsidR="00FD5F48" w:rsidRPr="00FD5F48" w14:paraId="309B0A20" w14:textId="77777777" w:rsidTr="00FD5F48">
        <w:trPr>
          <w:tblCellSpacing w:w="15" w:type="dxa"/>
        </w:trPr>
        <w:tc>
          <w:tcPr>
            <w:tcW w:w="0" w:type="auto"/>
            <w:vAlign w:val="center"/>
            <w:hideMark/>
          </w:tcPr>
          <w:p w14:paraId="6997C761" w14:textId="77777777" w:rsidR="00FD5F48" w:rsidRPr="00FD5F48" w:rsidRDefault="00FD5F48" w:rsidP="00FD5F48">
            <w:pPr>
              <w:tabs>
                <w:tab w:val="left" w:pos="6340"/>
              </w:tabs>
            </w:pPr>
            <w:r w:rsidRPr="00FD5F48">
              <w:rPr>
                <w:color w:val="FF0000"/>
              </w:rPr>
              <w:t>&gt;&gt;</w:t>
            </w:r>
          </w:p>
        </w:tc>
        <w:tc>
          <w:tcPr>
            <w:tcW w:w="0" w:type="auto"/>
            <w:vAlign w:val="center"/>
            <w:hideMark/>
          </w:tcPr>
          <w:p w14:paraId="7EC8C9CC" w14:textId="76966C2A" w:rsidR="00FD5F48" w:rsidRPr="00FD5F48" w:rsidRDefault="00A421AC" w:rsidP="00FD5F48">
            <w:pPr>
              <w:tabs>
                <w:tab w:val="left" w:pos="6340"/>
              </w:tabs>
            </w:pPr>
            <w:r>
              <w:t xml:space="preserve">      </w:t>
            </w:r>
            <w:r w:rsidR="00FD5F48" w:rsidRPr="00FD5F48">
              <w:t>Right Shift (shifts bits to the right)</w:t>
            </w:r>
          </w:p>
        </w:tc>
        <w:tc>
          <w:tcPr>
            <w:tcW w:w="0" w:type="auto"/>
            <w:vAlign w:val="center"/>
            <w:hideMark/>
          </w:tcPr>
          <w:p w14:paraId="77F29715" w14:textId="77777777" w:rsidR="00FD5F48" w:rsidRPr="00FD5F48" w:rsidRDefault="00FD5F48" w:rsidP="00FD5F48">
            <w:pPr>
              <w:tabs>
                <w:tab w:val="left" w:pos="6340"/>
              </w:tabs>
            </w:pPr>
            <w:r w:rsidRPr="00FD5F48">
              <w:t>5 &gt;&gt; 1 → 2</w:t>
            </w:r>
          </w:p>
        </w:tc>
      </w:tr>
    </w:tbl>
    <w:p w14:paraId="46E02D17" w14:textId="77777777" w:rsidR="00FD5F48" w:rsidRPr="00FD5F48" w:rsidRDefault="00FD5F48" w:rsidP="00FD5F48">
      <w:pPr>
        <w:tabs>
          <w:tab w:val="left" w:pos="6340"/>
        </w:tabs>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4699"/>
        <w:gridCol w:w="2419"/>
      </w:tblGrid>
      <w:tr w:rsidR="00FD5F48" w:rsidRPr="00FD5F48" w14:paraId="6F6765F6" w14:textId="77777777" w:rsidTr="00FD5F48">
        <w:trPr>
          <w:tblCellSpacing w:w="15" w:type="dxa"/>
        </w:trPr>
        <w:tc>
          <w:tcPr>
            <w:tcW w:w="0" w:type="auto"/>
            <w:vAlign w:val="center"/>
            <w:hideMark/>
          </w:tcPr>
          <w:p w14:paraId="212E9F6D" w14:textId="77777777" w:rsidR="00FD5F48" w:rsidRPr="00FD5F48" w:rsidRDefault="00FD5F48" w:rsidP="00FD5F48">
            <w:pPr>
              <w:tabs>
                <w:tab w:val="left" w:pos="6340"/>
              </w:tabs>
            </w:pPr>
            <w:r w:rsidRPr="00FD5F48">
              <w:rPr>
                <w:color w:val="FF0000"/>
              </w:rPr>
              <w:t>&gt;&gt;&gt;</w:t>
            </w:r>
          </w:p>
        </w:tc>
        <w:tc>
          <w:tcPr>
            <w:tcW w:w="0" w:type="auto"/>
            <w:vAlign w:val="center"/>
            <w:hideMark/>
          </w:tcPr>
          <w:p w14:paraId="14A6EACC" w14:textId="74C8BC47" w:rsidR="00FD5F48" w:rsidRPr="00FD5F48" w:rsidRDefault="00FD5F48" w:rsidP="00FD5F48">
            <w:pPr>
              <w:tabs>
                <w:tab w:val="left" w:pos="6340"/>
              </w:tabs>
            </w:pPr>
            <w:r w:rsidRPr="00FD5F48">
              <w:t>Zero-fill Right Shift (shifts right and fills zeros)</w:t>
            </w:r>
          </w:p>
        </w:tc>
        <w:tc>
          <w:tcPr>
            <w:tcW w:w="0" w:type="auto"/>
            <w:vAlign w:val="center"/>
            <w:hideMark/>
          </w:tcPr>
          <w:p w14:paraId="628A518C" w14:textId="77777777" w:rsidR="00FD5F48" w:rsidRPr="00FD5F48" w:rsidRDefault="00FD5F48" w:rsidP="00FD5F48">
            <w:pPr>
              <w:tabs>
                <w:tab w:val="left" w:pos="6340"/>
              </w:tabs>
            </w:pPr>
            <w:r w:rsidRPr="00FD5F48">
              <w:t>-5 &gt;&gt;&gt; 1 → 2147483645</w:t>
            </w:r>
          </w:p>
        </w:tc>
      </w:tr>
      <w:tr w:rsidR="008D3BC8" w:rsidRPr="00FD5F48" w14:paraId="03D1AC39" w14:textId="77777777" w:rsidTr="00FD5F48">
        <w:trPr>
          <w:tblCellSpacing w:w="15" w:type="dxa"/>
        </w:trPr>
        <w:tc>
          <w:tcPr>
            <w:tcW w:w="0" w:type="auto"/>
            <w:vAlign w:val="center"/>
          </w:tcPr>
          <w:p w14:paraId="76F3E6C6" w14:textId="77777777" w:rsidR="008D3BC8" w:rsidRPr="00D93227" w:rsidRDefault="008D3BC8" w:rsidP="00FD5F48">
            <w:pPr>
              <w:tabs>
                <w:tab w:val="left" w:pos="6340"/>
              </w:tabs>
              <w:rPr>
                <w:color w:val="00B050"/>
              </w:rPr>
            </w:pPr>
          </w:p>
          <w:p w14:paraId="6613AFD5" w14:textId="373756E7" w:rsidR="00D93227" w:rsidRPr="00D93227" w:rsidRDefault="00D93227" w:rsidP="00FD5F48">
            <w:pPr>
              <w:tabs>
                <w:tab w:val="left" w:pos="6340"/>
              </w:tabs>
              <w:rPr>
                <w:color w:val="00B050"/>
              </w:rPr>
            </w:pPr>
            <w:r w:rsidRPr="00D93227">
              <w:rPr>
                <w:color w:val="00B050"/>
              </w:rPr>
              <w:t>Typed Arrays</w:t>
            </w:r>
          </w:p>
        </w:tc>
        <w:tc>
          <w:tcPr>
            <w:tcW w:w="0" w:type="auto"/>
            <w:vAlign w:val="center"/>
          </w:tcPr>
          <w:p w14:paraId="2F1C53EE" w14:textId="77777777" w:rsidR="008D3BC8" w:rsidRDefault="008D3BC8" w:rsidP="00FD5F48">
            <w:pPr>
              <w:tabs>
                <w:tab w:val="left" w:pos="6340"/>
              </w:tabs>
              <w:rPr>
                <w:color w:val="00B050"/>
              </w:rPr>
            </w:pPr>
          </w:p>
          <w:p w14:paraId="1C4D7AEA" w14:textId="77777777" w:rsidR="00E152D9" w:rsidRPr="00D93227" w:rsidRDefault="00E152D9" w:rsidP="00FD5F48">
            <w:pPr>
              <w:tabs>
                <w:tab w:val="left" w:pos="6340"/>
              </w:tabs>
              <w:rPr>
                <w:color w:val="00B050"/>
              </w:rPr>
            </w:pPr>
          </w:p>
        </w:tc>
        <w:tc>
          <w:tcPr>
            <w:tcW w:w="0" w:type="auto"/>
            <w:vAlign w:val="center"/>
          </w:tcPr>
          <w:p w14:paraId="63711223" w14:textId="77777777" w:rsidR="008D3BC8" w:rsidRPr="00FD5F48" w:rsidRDefault="008D3BC8" w:rsidP="00FD5F48">
            <w:pPr>
              <w:tabs>
                <w:tab w:val="left" w:pos="6340"/>
              </w:tabs>
            </w:pPr>
          </w:p>
        </w:tc>
      </w:tr>
    </w:tbl>
    <w:p w14:paraId="5CEF23FD" w14:textId="792DAA73" w:rsidR="00FD5F48" w:rsidRDefault="00E152D9" w:rsidP="00E60D28">
      <w:pPr>
        <w:tabs>
          <w:tab w:val="left" w:pos="6340"/>
        </w:tabs>
      </w:pPr>
      <w:r w:rsidRPr="00E152D9">
        <w:t>JavaScript typed arrays are array-like objects that provide a mechanism for reading and writing raw binary data in memory buffers.</w:t>
      </w:r>
    </w:p>
    <w:p w14:paraId="394CDED4" w14:textId="2D37580B" w:rsidR="00E152D9" w:rsidRDefault="00E152D9" w:rsidP="00E60D28">
      <w:pPr>
        <w:tabs>
          <w:tab w:val="left" w:pos="6340"/>
        </w:tabs>
      </w:pPr>
      <w:r w:rsidRPr="00E152D9">
        <w:t>JavaScript typed arrays split the implementation into </w:t>
      </w:r>
      <w:r w:rsidRPr="00E152D9">
        <w:rPr>
          <w:i/>
          <w:iCs/>
        </w:rPr>
        <w:t>buffers</w:t>
      </w:r>
      <w:r w:rsidRPr="00E152D9">
        <w:t> and </w:t>
      </w:r>
      <w:r w:rsidRPr="00E152D9">
        <w:rPr>
          <w:i/>
          <w:iCs/>
        </w:rPr>
        <w:t>views</w:t>
      </w:r>
      <w:r w:rsidRPr="00E152D9">
        <w:t xml:space="preserve">. A buffer is an object representing a chunk of data; it has no format to speak </w:t>
      </w:r>
      <w:proofErr w:type="gramStart"/>
      <w:r w:rsidRPr="00E152D9">
        <w:t>of, and</w:t>
      </w:r>
      <w:proofErr w:type="gramEnd"/>
      <w:r w:rsidRPr="00E152D9">
        <w:t xml:space="preserve"> offers no mechanism for accessing its contents. </w:t>
      </w:r>
      <w:proofErr w:type="gramStart"/>
      <w:r w:rsidRPr="00E152D9">
        <w:t>In order to</w:t>
      </w:r>
      <w:proofErr w:type="gramEnd"/>
      <w:r w:rsidRPr="00E152D9">
        <w:t xml:space="preserve"> access the memory contained in a buffer, you need to use a view. A view provides a </w:t>
      </w:r>
      <w:r w:rsidRPr="00E152D9">
        <w:rPr>
          <w:i/>
          <w:iCs/>
        </w:rPr>
        <w:t>context</w:t>
      </w:r>
      <w:r w:rsidRPr="00E152D9">
        <w:t> — that is, a data type, starting offset, and number of elements.</w:t>
      </w:r>
    </w:p>
    <w:p w14:paraId="712C86C2" w14:textId="00716593" w:rsidR="00E152D9" w:rsidRDefault="00E152D9" w:rsidP="00E60D28">
      <w:pPr>
        <w:tabs>
          <w:tab w:val="left" w:pos="6340"/>
        </w:tabs>
      </w:pPr>
      <w:r>
        <w:rPr>
          <w:noProof/>
        </w:rPr>
        <w:drawing>
          <wp:inline distT="0" distB="0" distL="0" distR="0" wp14:anchorId="5AD19345" wp14:editId="5FAF47EC">
            <wp:extent cx="4559300" cy="1866900"/>
            <wp:effectExtent l="0" t="0" r="0" b="0"/>
            <wp:docPr id="1873870776" name="Picture 6" descr="A diagram showing how different typed arrays may be views of the same underlying buffer. Each one has a different element number and wid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diagram showing how different typed arrays may be views of the same underlying buffer. Each one has a different element number and widt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300" cy="1866900"/>
                    </a:xfrm>
                    <a:prstGeom prst="rect">
                      <a:avLst/>
                    </a:prstGeom>
                    <a:noFill/>
                    <a:ln>
                      <a:noFill/>
                    </a:ln>
                  </pic:spPr>
                </pic:pic>
              </a:graphicData>
            </a:graphic>
          </wp:inline>
        </w:drawing>
      </w:r>
    </w:p>
    <w:p w14:paraId="461343DB" w14:textId="77777777" w:rsidR="00AA5FFF" w:rsidRPr="00AA5FFF" w:rsidRDefault="00AA5FFF" w:rsidP="00E60D28">
      <w:pPr>
        <w:tabs>
          <w:tab w:val="left" w:pos="6340"/>
        </w:tabs>
        <w:rPr>
          <w:color w:val="0070C0"/>
          <w:sz w:val="28"/>
          <w:szCs w:val="28"/>
        </w:rPr>
      </w:pPr>
    </w:p>
    <w:p w14:paraId="73738BF2" w14:textId="0F8A4204" w:rsidR="00AA5FFF" w:rsidRDefault="00AA5FFF" w:rsidP="00AA5FFF">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6340"/>
        </w:tabs>
        <w:rPr>
          <w:color w:val="0070C0"/>
          <w:sz w:val="28"/>
          <w:szCs w:val="28"/>
        </w:rPr>
      </w:pPr>
      <w:r w:rsidRPr="00AA5FFF">
        <w:rPr>
          <w:color w:val="0070C0"/>
          <w:sz w:val="28"/>
          <w:szCs w:val="28"/>
        </w:rPr>
        <w:t>DOM and Layout Trees</w:t>
      </w:r>
    </w:p>
    <w:p w14:paraId="1E566317" w14:textId="713398A6" w:rsidR="00AA5FFF" w:rsidRDefault="00AA5FFF" w:rsidP="00AA5FFF">
      <w:r w:rsidRPr="00AA5FFF">
        <w:t xml:space="preserve">In JavaScript and web development, </w:t>
      </w:r>
      <w:r w:rsidRPr="00F52D79">
        <w:t>the</w:t>
      </w:r>
      <w:r w:rsidRPr="00F52D79">
        <w:rPr>
          <w:color w:val="00B050"/>
        </w:rPr>
        <w:t xml:space="preserve"> </w:t>
      </w:r>
      <w:r w:rsidRPr="00F52D79">
        <w:rPr>
          <w:b/>
          <w:bCs/>
          <w:color w:val="00B050"/>
        </w:rPr>
        <w:t>DOM (Document Object Model)</w:t>
      </w:r>
      <w:r w:rsidRPr="00F52D79">
        <w:rPr>
          <w:color w:val="00B050"/>
        </w:rPr>
        <w:t xml:space="preserve"> </w:t>
      </w:r>
      <w:r w:rsidRPr="00AA5FFF">
        <w:t xml:space="preserve">and </w:t>
      </w:r>
      <w:r w:rsidRPr="00AA5FFF">
        <w:rPr>
          <w:b/>
          <w:bCs/>
        </w:rPr>
        <w:t>Layout Tree</w:t>
      </w:r>
      <w:r w:rsidRPr="00AA5FFF">
        <w:t xml:space="preserve"> are fundamental concepts for understanding how browsers interpret and render web pages.</w:t>
      </w:r>
    </w:p>
    <w:p w14:paraId="2B43EF2C" w14:textId="77777777" w:rsidR="00AA5FFF" w:rsidRPr="00AA5FFF" w:rsidRDefault="00AA5FFF" w:rsidP="00AA5FFF">
      <w:pPr>
        <w:rPr>
          <w:b/>
          <w:bCs/>
          <w:color w:val="00B050"/>
        </w:rPr>
      </w:pPr>
      <w:r w:rsidRPr="00AA5FFF">
        <w:rPr>
          <w:b/>
          <w:bCs/>
          <w:color w:val="00B050"/>
        </w:rPr>
        <w:lastRenderedPageBreak/>
        <w:t>1. DOM (Document Object Model):</w:t>
      </w:r>
    </w:p>
    <w:p w14:paraId="683B2A5F" w14:textId="77777777" w:rsidR="00AA5FFF" w:rsidRPr="00AA5FFF" w:rsidRDefault="00AA5FFF" w:rsidP="00AA5FFF">
      <w:pPr>
        <w:numPr>
          <w:ilvl w:val="0"/>
          <w:numId w:val="6"/>
        </w:numPr>
      </w:pPr>
      <w:r w:rsidRPr="00AA5FFF">
        <w:t xml:space="preserve">The </w:t>
      </w:r>
      <w:r w:rsidRPr="00AA5FFF">
        <w:rPr>
          <w:b/>
          <w:bCs/>
        </w:rPr>
        <w:t>DOM</w:t>
      </w:r>
      <w:r w:rsidRPr="00AA5FFF">
        <w:t xml:space="preserve"> is a tree-like representation of the structure and content of an HTML document.</w:t>
      </w:r>
    </w:p>
    <w:p w14:paraId="57825A23" w14:textId="77777777" w:rsidR="00AA5FFF" w:rsidRPr="00AA5FFF" w:rsidRDefault="00AA5FFF" w:rsidP="00AA5FFF">
      <w:pPr>
        <w:numPr>
          <w:ilvl w:val="0"/>
          <w:numId w:val="6"/>
        </w:numPr>
      </w:pPr>
      <w:r w:rsidRPr="00AA5FFF">
        <w:t xml:space="preserve">The DOM is created by the browser's </w:t>
      </w:r>
      <w:r w:rsidRPr="00AA5FFF">
        <w:rPr>
          <w:b/>
          <w:bCs/>
        </w:rPr>
        <w:t>HTML parser</w:t>
      </w:r>
      <w:r w:rsidRPr="00AA5FFF">
        <w:t xml:space="preserve"> when the page loads.</w:t>
      </w:r>
    </w:p>
    <w:p w14:paraId="397F6AB4" w14:textId="74A1BF5A" w:rsidR="00AA5FFF" w:rsidRPr="00AA5FFF" w:rsidRDefault="00F52D79" w:rsidP="00AA5FFF">
      <w:pPr>
        <w:rPr>
          <w:b/>
          <w:bCs/>
          <w:color w:val="00B050"/>
        </w:rPr>
      </w:pPr>
      <w:r>
        <w:t xml:space="preserve"> </w:t>
      </w:r>
      <w:r w:rsidR="00AA5FFF" w:rsidRPr="00AA5FFF">
        <w:rPr>
          <w:b/>
          <w:bCs/>
          <w:color w:val="00B050"/>
        </w:rPr>
        <w:t>Key Features of the DOM:</w:t>
      </w:r>
    </w:p>
    <w:p w14:paraId="682D5E5E" w14:textId="77777777" w:rsidR="00AA5FFF" w:rsidRPr="00AA5FFF" w:rsidRDefault="00AA5FFF" w:rsidP="00AA5FFF">
      <w:pPr>
        <w:numPr>
          <w:ilvl w:val="0"/>
          <w:numId w:val="7"/>
        </w:numPr>
      </w:pPr>
      <w:r w:rsidRPr="00AA5FFF">
        <w:rPr>
          <w:b/>
          <w:bCs/>
        </w:rPr>
        <w:t>Tree Structure:</w:t>
      </w:r>
      <w:r w:rsidRPr="00AA5FFF">
        <w:t xml:space="preserve"> The document is represented as a hierarchical structure of nodes.</w:t>
      </w:r>
    </w:p>
    <w:p w14:paraId="2F8A3A54" w14:textId="77777777" w:rsidR="00AA5FFF" w:rsidRPr="00AA5FFF" w:rsidRDefault="00AA5FFF" w:rsidP="00AA5FFF">
      <w:pPr>
        <w:numPr>
          <w:ilvl w:val="1"/>
          <w:numId w:val="7"/>
        </w:numPr>
      </w:pPr>
      <w:r w:rsidRPr="00AA5FFF">
        <w:rPr>
          <w:b/>
          <w:bCs/>
          <w:color w:val="00B050"/>
        </w:rPr>
        <w:t>Parent-Child Relationship</w:t>
      </w:r>
      <w:r w:rsidRPr="00AA5FFF">
        <w:rPr>
          <w:b/>
          <w:bCs/>
        </w:rPr>
        <w:t>:</w:t>
      </w:r>
      <w:r w:rsidRPr="00AA5FFF">
        <w:t xml:space="preserve"> Elements nested within others are children of their parent elements.</w:t>
      </w:r>
    </w:p>
    <w:p w14:paraId="64EC7DDB" w14:textId="77777777" w:rsidR="00AA5FFF" w:rsidRPr="00AA5FFF" w:rsidRDefault="00AA5FFF" w:rsidP="00AA5FFF">
      <w:pPr>
        <w:numPr>
          <w:ilvl w:val="1"/>
          <w:numId w:val="7"/>
        </w:numPr>
      </w:pPr>
      <w:r w:rsidRPr="00AA5FFF">
        <w:rPr>
          <w:b/>
          <w:bCs/>
          <w:color w:val="00B050"/>
        </w:rPr>
        <w:t>Sibling Relationship:</w:t>
      </w:r>
      <w:r w:rsidRPr="00AA5FFF">
        <w:rPr>
          <w:color w:val="00B050"/>
        </w:rPr>
        <w:t xml:space="preserve"> </w:t>
      </w:r>
      <w:r w:rsidRPr="00AA5FFF">
        <w:t>Elements at the same level are siblings.</w:t>
      </w:r>
    </w:p>
    <w:p w14:paraId="5FA5367D" w14:textId="77777777" w:rsidR="00AA5FFF" w:rsidRDefault="00AA5FFF" w:rsidP="00AA5FFF">
      <w:pPr>
        <w:numPr>
          <w:ilvl w:val="0"/>
          <w:numId w:val="7"/>
        </w:numPr>
      </w:pPr>
      <w:r w:rsidRPr="00AA5FFF">
        <w:rPr>
          <w:b/>
          <w:bCs/>
        </w:rPr>
        <w:t>Live Updating:</w:t>
      </w:r>
      <w:r w:rsidRPr="00AA5FFF">
        <w:t xml:space="preserve"> Changes made to the DOM using JavaScript are immediately reflected in the browser.</w:t>
      </w:r>
    </w:p>
    <w:p w14:paraId="50B421B8" w14:textId="77777777" w:rsidR="003B2A2C" w:rsidRPr="003B2A2C" w:rsidRDefault="003B2A2C" w:rsidP="003B2A2C">
      <w:pPr>
        <w:ind w:left="360"/>
        <w:rPr>
          <w:b/>
          <w:bCs/>
          <w:color w:val="00B050"/>
          <w:sz w:val="28"/>
          <w:szCs w:val="28"/>
        </w:rPr>
      </w:pPr>
      <w:r w:rsidRPr="003B2A2C">
        <w:rPr>
          <w:b/>
          <w:bCs/>
          <w:color w:val="00B050"/>
          <w:sz w:val="28"/>
          <w:szCs w:val="28"/>
        </w:rPr>
        <w:t>2. Layout Tree:</w:t>
      </w:r>
    </w:p>
    <w:p w14:paraId="297E7812" w14:textId="77777777" w:rsidR="003B2A2C" w:rsidRPr="003B2A2C" w:rsidRDefault="003B2A2C" w:rsidP="003B2A2C">
      <w:pPr>
        <w:numPr>
          <w:ilvl w:val="0"/>
          <w:numId w:val="8"/>
        </w:numPr>
      </w:pPr>
      <w:r w:rsidRPr="003B2A2C">
        <w:t xml:space="preserve">The </w:t>
      </w:r>
      <w:r w:rsidRPr="003B2A2C">
        <w:rPr>
          <w:b/>
          <w:bCs/>
        </w:rPr>
        <w:t>Layout Tree</w:t>
      </w:r>
      <w:r w:rsidRPr="003B2A2C">
        <w:t xml:space="preserve"> is a visual representation of how elements in the DOM will be rendered on the screen.</w:t>
      </w:r>
    </w:p>
    <w:p w14:paraId="73D1176A" w14:textId="77777777" w:rsidR="003B2A2C" w:rsidRPr="003B2A2C" w:rsidRDefault="003B2A2C" w:rsidP="003B2A2C">
      <w:pPr>
        <w:numPr>
          <w:ilvl w:val="0"/>
          <w:numId w:val="8"/>
        </w:numPr>
      </w:pPr>
      <w:r w:rsidRPr="003B2A2C">
        <w:t>While the DOM includes all elements in the HTML, the Layout Tree only includes elements that are visible and have a visual representation (e.g., display: none elements are excluded).</w:t>
      </w:r>
    </w:p>
    <w:p w14:paraId="377C2549" w14:textId="77777777" w:rsidR="003B2A2C" w:rsidRPr="003B2A2C" w:rsidRDefault="003B2A2C" w:rsidP="003B2A2C">
      <w:pPr>
        <w:numPr>
          <w:ilvl w:val="0"/>
          <w:numId w:val="8"/>
        </w:numPr>
      </w:pPr>
      <w:r w:rsidRPr="003B2A2C">
        <w:t xml:space="preserve">The Layout Tree is generated after the browser combines the </w:t>
      </w:r>
      <w:r w:rsidRPr="003B2A2C">
        <w:rPr>
          <w:b/>
          <w:bCs/>
        </w:rPr>
        <w:t>DOM</w:t>
      </w:r>
      <w:r w:rsidRPr="003B2A2C">
        <w:t xml:space="preserve"> with the </w:t>
      </w:r>
      <w:r w:rsidRPr="003B2A2C">
        <w:rPr>
          <w:b/>
          <w:bCs/>
        </w:rPr>
        <w:t>CSSOM</w:t>
      </w:r>
      <w:r w:rsidRPr="003B2A2C">
        <w:t xml:space="preserve"> (CSS Object Model), which is the browser's interpretation of all styles applied to elements.</w:t>
      </w:r>
    </w:p>
    <w:p w14:paraId="30AF2B07" w14:textId="77777777" w:rsidR="003B2A2C" w:rsidRPr="003B2A2C" w:rsidRDefault="003B2A2C" w:rsidP="003B2A2C">
      <w:pPr>
        <w:ind w:left="360"/>
        <w:rPr>
          <w:b/>
          <w:bCs/>
          <w:color w:val="00B050"/>
        </w:rPr>
      </w:pPr>
      <w:r w:rsidRPr="003B2A2C">
        <w:rPr>
          <w:b/>
          <w:bCs/>
          <w:color w:val="00B050"/>
        </w:rPr>
        <w:t>Key Features of the Layout Tree:</w:t>
      </w:r>
    </w:p>
    <w:p w14:paraId="1BEAE7F2" w14:textId="77777777" w:rsidR="003B2A2C" w:rsidRPr="003B2A2C" w:rsidRDefault="003B2A2C" w:rsidP="003B2A2C">
      <w:pPr>
        <w:numPr>
          <w:ilvl w:val="0"/>
          <w:numId w:val="9"/>
        </w:numPr>
      </w:pPr>
      <w:r w:rsidRPr="003B2A2C">
        <w:rPr>
          <w:b/>
          <w:bCs/>
        </w:rPr>
        <w:t>Includes Dimensions and Positions:</w:t>
      </w:r>
      <w:r w:rsidRPr="003B2A2C">
        <w:t xml:space="preserve"> Each node in the Layout Tree contains information about the size and position of the element on the page.</w:t>
      </w:r>
    </w:p>
    <w:p w14:paraId="1DD0F832" w14:textId="77777777" w:rsidR="003B2A2C" w:rsidRPr="003B2A2C" w:rsidRDefault="003B2A2C" w:rsidP="003B2A2C">
      <w:pPr>
        <w:numPr>
          <w:ilvl w:val="0"/>
          <w:numId w:val="9"/>
        </w:numPr>
      </w:pPr>
      <w:r w:rsidRPr="003B2A2C">
        <w:rPr>
          <w:b/>
          <w:bCs/>
        </w:rPr>
        <w:t>Basis for Rendering:</w:t>
      </w:r>
      <w:r w:rsidRPr="003B2A2C">
        <w:t xml:space="preserve"> The Layout Tree is used by the browser to calculate the exact positions of elements during the rendering process.</w:t>
      </w:r>
    </w:p>
    <w:p w14:paraId="74CE625D" w14:textId="77777777" w:rsidR="003B2A2C" w:rsidRPr="003B2A2C" w:rsidRDefault="003B2A2C" w:rsidP="003B2A2C">
      <w:pPr>
        <w:ind w:left="360"/>
        <w:rPr>
          <w:b/>
          <w:bCs/>
          <w:color w:val="00B050"/>
        </w:rPr>
      </w:pPr>
      <w:r w:rsidRPr="003B2A2C">
        <w:rPr>
          <w:b/>
          <w:bCs/>
          <w:color w:val="00B050"/>
        </w:rPr>
        <w:t>How the DOM and Layout Tree Interact:</w:t>
      </w:r>
    </w:p>
    <w:p w14:paraId="2CA07F93" w14:textId="77777777" w:rsidR="003B2A2C" w:rsidRPr="003B2A2C" w:rsidRDefault="003B2A2C" w:rsidP="003B2A2C">
      <w:pPr>
        <w:numPr>
          <w:ilvl w:val="0"/>
          <w:numId w:val="10"/>
        </w:numPr>
      </w:pPr>
      <w:r w:rsidRPr="003B2A2C">
        <w:rPr>
          <w:b/>
          <w:bCs/>
        </w:rPr>
        <w:t>HTML Parsing:</w:t>
      </w:r>
      <w:r w:rsidRPr="003B2A2C">
        <w:t xml:space="preserve"> The browser parses the HTML and creates the DOM.</w:t>
      </w:r>
    </w:p>
    <w:p w14:paraId="244AF28F" w14:textId="77777777" w:rsidR="003B2A2C" w:rsidRPr="003B2A2C" w:rsidRDefault="003B2A2C" w:rsidP="003B2A2C">
      <w:pPr>
        <w:numPr>
          <w:ilvl w:val="0"/>
          <w:numId w:val="10"/>
        </w:numPr>
      </w:pPr>
      <w:r w:rsidRPr="003B2A2C">
        <w:rPr>
          <w:b/>
          <w:bCs/>
        </w:rPr>
        <w:t>CSS Parsing:</w:t>
      </w:r>
      <w:r w:rsidRPr="003B2A2C">
        <w:t xml:space="preserve"> The browser parses the CSS to create the CSSOM.</w:t>
      </w:r>
    </w:p>
    <w:p w14:paraId="6A482EB7" w14:textId="77777777" w:rsidR="003B2A2C" w:rsidRPr="003B2A2C" w:rsidRDefault="003B2A2C" w:rsidP="003B2A2C">
      <w:pPr>
        <w:numPr>
          <w:ilvl w:val="0"/>
          <w:numId w:val="10"/>
        </w:numPr>
      </w:pPr>
      <w:r w:rsidRPr="003B2A2C">
        <w:rPr>
          <w:b/>
          <w:bCs/>
        </w:rPr>
        <w:t>Layout Calculation:</w:t>
      </w:r>
      <w:r w:rsidRPr="003B2A2C">
        <w:t xml:space="preserve"> The browser combines the DOM and CSSOM to create the Layout Tree.</w:t>
      </w:r>
    </w:p>
    <w:p w14:paraId="6E35095B" w14:textId="77777777" w:rsidR="003B2A2C" w:rsidRPr="003B2A2C" w:rsidRDefault="003B2A2C" w:rsidP="003B2A2C">
      <w:pPr>
        <w:numPr>
          <w:ilvl w:val="0"/>
          <w:numId w:val="10"/>
        </w:numPr>
      </w:pPr>
      <w:r w:rsidRPr="003B2A2C">
        <w:rPr>
          <w:b/>
          <w:bCs/>
        </w:rPr>
        <w:t>Rendering:</w:t>
      </w:r>
      <w:r w:rsidRPr="003B2A2C">
        <w:t xml:space="preserve"> The Layout Tree is used to paint the elements on the screen.</w:t>
      </w:r>
    </w:p>
    <w:p w14:paraId="7FFF977E" w14:textId="5E1B6298" w:rsidR="003B2A2C" w:rsidRPr="00AA5FFF" w:rsidRDefault="00173CF3" w:rsidP="00596F38">
      <w:pPr>
        <w:pBdr>
          <w:top w:val="single" w:sz="4" w:space="1" w:color="auto"/>
          <w:left w:val="single" w:sz="4" w:space="18" w:color="auto"/>
          <w:bottom w:val="single" w:sz="4" w:space="1" w:color="auto"/>
          <w:right w:val="single" w:sz="4" w:space="4" w:color="auto"/>
          <w:between w:val="single" w:sz="4" w:space="1" w:color="auto"/>
          <w:bar w:val="single" w:sz="4" w:color="auto"/>
        </w:pBdr>
        <w:ind w:left="360"/>
        <w:rPr>
          <w:color w:val="0070C0"/>
          <w:sz w:val="28"/>
          <w:szCs w:val="28"/>
        </w:rPr>
      </w:pPr>
      <w:r w:rsidRPr="00173CF3">
        <w:rPr>
          <w:color w:val="0070C0"/>
          <w:sz w:val="28"/>
          <w:szCs w:val="28"/>
        </w:rPr>
        <w:lastRenderedPageBreak/>
        <w:t>Factories and Classes</w:t>
      </w:r>
    </w:p>
    <w:p w14:paraId="0BDCDBC7" w14:textId="6EA0AAFE" w:rsidR="008B6562" w:rsidRPr="00A90D67" w:rsidRDefault="008B6562" w:rsidP="008B6562">
      <w:r w:rsidRPr="00A90D67">
        <w:t xml:space="preserve">  </w:t>
      </w:r>
      <w:r w:rsidR="00A90D67" w:rsidRPr="00A90D67">
        <w:t xml:space="preserve">JavaScript provides multiple ways to implement object-oriented programming principles, and two common approaches are using </w:t>
      </w:r>
      <w:r w:rsidR="00A90D67" w:rsidRPr="00A90D67">
        <w:rPr>
          <w:b/>
          <w:bCs/>
        </w:rPr>
        <w:t>factories</w:t>
      </w:r>
      <w:r w:rsidR="00A90D67" w:rsidRPr="00A90D67">
        <w:t xml:space="preserve"> and </w:t>
      </w:r>
      <w:r w:rsidR="00A90D67" w:rsidRPr="00A90D67">
        <w:rPr>
          <w:b/>
          <w:bCs/>
        </w:rPr>
        <w:t>classes</w:t>
      </w:r>
    </w:p>
    <w:p w14:paraId="17F63FEE" w14:textId="08CAB06A" w:rsidR="008B6562" w:rsidRDefault="00267E93" w:rsidP="008B6562">
      <w:r w:rsidRPr="00267E93">
        <w:t xml:space="preserve">In JavaScript, a factory function is a function that returns an object. It is a way of creating and returning objects in a more controlled and customizable manner. Factory functions are a form of design pattern that enables the creation of objects with specific properties and </w:t>
      </w:r>
      <w:proofErr w:type="spellStart"/>
      <w:r w:rsidRPr="00267E93">
        <w:t>behaviors</w:t>
      </w:r>
      <w:proofErr w:type="spellEnd"/>
      <w:r w:rsidRPr="00267E93">
        <w:t>.</w:t>
      </w:r>
    </w:p>
    <w:p w14:paraId="1AAF40BC" w14:textId="77777777" w:rsidR="00267E93" w:rsidRPr="00267E93" w:rsidRDefault="00267E93" w:rsidP="00267E93">
      <w:pPr>
        <w:rPr>
          <w:b/>
          <w:bCs/>
          <w:color w:val="00B050"/>
        </w:rPr>
      </w:pPr>
      <w:r w:rsidRPr="00267E93">
        <w:rPr>
          <w:b/>
          <w:bCs/>
          <w:color w:val="00B050"/>
        </w:rPr>
        <w:t>Why it is useful?</w:t>
      </w:r>
    </w:p>
    <w:p w14:paraId="50533F8B" w14:textId="77777777" w:rsidR="00267E93" w:rsidRDefault="00267E93" w:rsidP="00267E93">
      <w:r w:rsidRPr="00267E93">
        <w:t xml:space="preserve">If we have complex logic, and we </w:t>
      </w:r>
      <w:proofErr w:type="gramStart"/>
      <w:r w:rsidRPr="00267E93">
        <w:t>have to</w:t>
      </w:r>
      <w:proofErr w:type="gramEnd"/>
      <w:r w:rsidRPr="00267E93">
        <w:t xml:space="preserve"> create multiple objects again and again that have the same logic, we can write the logic once in a function and use that function as a factory to create our objects. It’s the same as a real-world factory producing products.</w:t>
      </w:r>
    </w:p>
    <w:p w14:paraId="08744CC8" w14:textId="05745046" w:rsidR="00267E93" w:rsidRDefault="00267E93" w:rsidP="00267E93">
      <w:r>
        <w:rPr>
          <w:noProof/>
        </w:rPr>
        <w:drawing>
          <wp:inline distT="0" distB="0" distL="0" distR="0" wp14:anchorId="5A383F1B" wp14:editId="30399005">
            <wp:extent cx="4177145" cy="2846705"/>
            <wp:effectExtent l="0" t="0" r="0" b="0"/>
            <wp:docPr id="826949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49909" name="Picture 826949909"/>
                    <pic:cNvPicPr/>
                  </pic:nvPicPr>
                  <pic:blipFill>
                    <a:blip r:embed="rId10">
                      <a:extLst>
                        <a:ext uri="{28A0092B-C50C-407E-A947-70E740481C1C}">
                          <a14:useLocalDpi xmlns:a14="http://schemas.microsoft.com/office/drawing/2010/main" val="0"/>
                        </a:ext>
                      </a:extLst>
                    </a:blip>
                    <a:stretch>
                      <a:fillRect/>
                    </a:stretch>
                  </pic:blipFill>
                  <pic:spPr>
                    <a:xfrm>
                      <a:off x="0" y="0"/>
                      <a:ext cx="4225553" cy="2879695"/>
                    </a:xfrm>
                    <a:prstGeom prst="rect">
                      <a:avLst/>
                    </a:prstGeom>
                  </pic:spPr>
                </pic:pic>
              </a:graphicData>
            </a:graphic>
          </wp:inline>
        </w:drawing>
      </w:r>
    </w:p>
    <w:p w14:paraId="69BCEA81" w14:textId="77777777" w:rsidR="00E833C5" w:rsidRPr="00E833C5" w:rsidRDefault="00E833C5" w:rsidP="00E833C5">
      <w:pPr>
        <w:rPr>
          <w:b/>
          <w:bCs/>
          <w:color w:val="00B050"/>
        </w:rPr>
      </w:pPr>
      <w:r w:rsidRPr="00E833C5">
        <w:rPr>
          <w:b/>
          <w:bCs/>
          <w:color w:val="00B050"/>
        </w:rPr>
        <w:t>Advantages of Factories:</w:t>
      </w:r>
    </w:p>
    <w:p w14:paraId="0F7D4C6E" w14:textId="77777777" w:rsidR="00E833C5" w:rsidRPr="00E833C5" w:rsidRDefault="00E833C5" w:rsidP="00E833C5">
      <w:pPr>
        <w:numPr>
          <w:ilvl w:val="0"/>
          <w:numId w:val="11"/>
        </w:numPr>
      </w:pPr>
      <w:r w:rsidRPr="00E833C5">
        <w:t>Encapsulation: Private variables are possible through closures.</w:t>
      </w:r>
    </w:p>
    <w:p w14:paraId="54E9CB36" w14:textId="77777777" w:rsidR="00E833C5" w:rsidRPr="00E833C5" w:rsidRDefault="00E833C5" w:rsidP="00E833C5">
      <w:pPr>
        <w:numPr>
          <w:ilvl w:val="0"/>
          <w:numId w:val="11"/>
        </w:numPr>
      </w:pPr>
      <w:r w:rsidRPr="00E833C5">
        <w:t>Simplicity: No new keyword or this binding complexities.</w:t>
      </w:r>
    </w:p>
    <w:p w14:paraId="2825B9C0" w14:textId="77777777" w:rsidR="00E833C5" w:rsidRPr="00E833C5" w:rsidRDefault="00E833C5" w:rsidP="00E833C5">
      <w:pPr>
        <w:numPr>
          <w:ilvl w:val="0"/>
          <w:numId w:val="11"/>
        </w:numPr>
      </w:pPr>
      <w:r w:rsidRPr="00E833C5">
        <w:t>Flexibility: You can easily compose objects from multiple factories.</w:t>
      </w:r>
    </w:p>
    <w:p w14:paraId="4A53BA24" w14:textId="77777777" w:rsidR="00E833C5" w:rsidRPr="00E833C5" w:rsidRDefault="00E833C5" w:rsidP="00E833C5">
      <w:pPr>
        <w:rPr>
          <w:b/>
          <w:bCs/>
          <w:color w:val="00B050"/>
        </w:rPr>
      </w:pPr>
      <w:r w:rsidRPr="00E833C5">
        <w:rPr>
          <w:b/>
          <w:bCs/>
          <w:color w:val="00B050"/>
        </w:rPr>
        <w:t>Disadvantages of Factories:</w:t>
      </w:r>
    </w:p>
    <w:p w14:paraId="0918C42F" w14:textId="77777777" w:rsidR="00E833C5" w:rsidRPr="00E833C5" w:rsidRDefault="00E833C5" w:rsidP="00E833C5">
      <w:pPr>
        <w:numPr>
          <w:ilvl w:val="0"/>
          <w:numId w:val="12"/>
        </w:numPr>
      </w:pPr>
      <w:r w:rsidRPr="00E833C5">
        <w:t>Performance: Factory functions do not take advantage of prototype inheritance, which can make object creation less memory efficient.</w:t>
      </w:r>
    </w:p>
    <w:p w14:paraId="162AEF08" w14:textId="77777777" w:rsidR="00E833C5" w:rsidRDefault="00E833C5" w:rsidP="00E833C5">
      <w:pPr>
        <w:numPr>
          <w:ilvl w:val="0"/>
          <w:numId w:val="12"/>
        </w:numPr>
      </w:pPr>
      <w:r w:rsidRPr="00E833C5">
        <w:t>No inheritance out-of-the-box.</w:t>
      </w:r>
    </w:p>
    <w:p w14:paraId="092345EB" w14:textId="77777777" w:rsidR="00C7036A" w:rsidRDefault="00C7036A" w:rsidP="00C7036A"/>
    <w:p w14:paraId="49D1070E" w14:textId="03B6E8A9" w:rsidR="00C7036A" w:rsidRDefault="00C7036A" w:rsidP="00C7036A">
      <w:r w:rsidRPr="007D6820">
        <w:rPr>
          <w:color w:val="FF0000"/>
        </w:rPr>
        <w:lastRenderedPageBreak/>
        <w:t xml:space="preserve">A </w:t>
      </w:r>
      <w:r w:rsidRPr="007D6820">
        <w:rPr>
          <w:b/>
          <w:bCs/>
          <w:color w:val="FF0000"/>
        </w:rPr>
        <w:t>class</w:t>
      </w:r>
      <w:r w:rsidRPr="007D6820">
        <w:rPr>
          <w:color w:val="FF0000"/>
        </w:rPr>
        <w:t xml:space="preserve"> is a blueprint for creating objects </w:t>
      </w:r>
      <w:r w:rsidRPr="00C7036A">
        <w:t xml:space="preserve">with predefined properties and methods. Introduced in </w:t>
      </w:r>
      <w:r w:rsidRPr="007D6820">
        <w:rPr>
          <w:color w:val="FF0000"/>
        </w:rPr>
        <w:t>ES6</w:t>
      </w:r>
      <w:r w:rsidRPr="00C7036A">
        <w:t xml:space="preserve">, classes provide a more structured way to define objects in JavaScript while maintaining the </w:t>
      </w:r>
      <w:r w:rsidRPr="007D6820">
        <w:rPr>
          <w:color w:val="FF0000"/>
        </w:rPr>
        <w:t xml:space="preserve">prototypal inheritance </w:t>
      </w:r>
      <w:r w:rsidRPr="00C7036A">
        <w:t>model under the hood.</w:t>
      </w:r>
    </w:p>
    <w:p w14:paraId="14618399" w14:textId="5203B2E5" w:rsidR="00621E40" w:rsidRDefault="00621E40" w:rsidP="00C7036A">
      <w:r w:rsidRPr="00621E40">
        <w:t>Methods are automatically added to the prototype (shared among all instances).</w:t>
      </w:r>
    </w:p>
    <w:p w14:paraId="52386D2C" w14:textId="5D2539B2" w:rsidR="00621E40" w:rsidRDefault="00621E40" w:rsidP="00C7036A">
      <w:r>
        <w:rPr>
          <w:noProof/>
        </w:rPr>
        <w:drawing>
          <wp:inline distT="0" distB="0" distL="0" distR="0" wp14:anchorId="78233FC5" wp14:editId="024466F4">
            <wp:extent cx="5271655" cy="3636645"/>
            <wp:effectExtent l="0" t="0" r="5715" b="1905"/>
            <wp:docPr id="1470980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0098" name="Picture 1470980098"/>
                    <pic:cNvPicPr/>
                  </pic:nvPicPr>
                  <pic:blipFill>
                    <a:blip r:embed="rId11">
                      <a:extLst>
                        <a:ext uri="{28A0092B-C50C-407E-A947-70E740481C1C}">
                          <a14:useLocalDpi xmlns:a14="http://schemas.microsoft.com/office/drawing/2010/main" val="0"/>
                        </a:ext>
                      </a:extLst>
                    </a:blip>
                    <a:stretch>
                      <a:fillRect/>
                    </a:stretch>
                  </pic:blipFill>
                  <pic:spPr>
                    <a:xfrm>
                      <a:off x="0" y="0"/>
                      <a:ext cx="5282314" cy="3643998"/>
                    </a:xfrm>
                    <a:prstGeom prst="rect">
                      <a:avLst/>
                    </a:prstGeom>
                  </pic:spPr>
                </pic:pic>
              </a:graphicData>
            </a:graphic>
          </wp:inline>
        </w:drawing>
      </w:r>
    </w:p>
    <w:p w14:paraId="2643A253" w14:textId="77777777" w:rsidR="00621E40" w:rsidRPr="00621E40" w:rsidRDefault="00621E40" w:rsidP="00621E40">
      <w:pPr>
        <w:rPr>
          <w:b/>
          <w:bCs/>
          <w:color w:val="00B050"/>
        </w:rPr>
      </w:pPr>
      <w:r w:rsidRPr="00621E40">
        <w:rPr>
          <w:b/>
          <w:bCs/>
          <w:color w:val="00B050"/>
        </w:rPr>
        <w:t>Advantages of Classes:</w:t>
      </w:r>
    </w:p>
    <w:p w14:paraId="0BB712FC" w14:textId="77777777" w:rsidR="00621E40" w:rsidRPr="00621E40" w:rsidRDefault="00621E40" w:rsidP="00621E40">
      <w:pPr>
        <w:numPr>
          <w:ilvl w:val="0"/>
          <w:numId w:val="13"/>
        </w:numPr>
      </w:pPr>
      <w:r w:rsidRPr="00621E40">
        <w:t>Better performance due to prototype-based inheritance.</w:t>
      </w:r>
    </w:p>
    <w:p w14:paraId="0960164E" w14:textId="77777777" w:rsidR="00621E40" w:rsidRPr="00621E40" w:rsidRDefault="00621E40" w:rsidP="00621E40">
      <w:pPr>
        <w:numPr>
          <w:ilvl w:val="0"/>
          <w:numId w:val="13"/>
        </w:numPr>
      </w:pPr>
      <w:r w:rsidRPr="00621E40">
        <w:t>Readable syntax that aligns with traditional OOP languages.</w:t>
      </w:r>
    </w:p>
    <w:p w14:paraId="4644701F" w14:textId="77777777" w:rsidR="00621E40" w:rsidRPr="00621E40" w:rsidRDefault="00621E40" w:rsidP="00621E40">
      <w:pPr>
        <w:numPr>
          <w:ilvl w:val="0"/>
          <w:numId w:val="13"/>
        </w:numPr>
      </w:pPr>
      <w:r w:rsidRPr="00621E40">
        <w:t>Built-in inheritance via extends and super.</w:t>
      </w:r>
    </w:p>
    <w:p w14:paraId="4A8E4188" w14:textId="77777777" w:rsidR="00621E40" w:rsidRPr="00621E40" w:rsidRDefault="00621E40" w:rsidP="00621E40">
      <w:pPr>
        <w:rPr>
          <w:b/>
          <w:bCs/>
          <w:color w:val="00B050"/>
        </w:rPr>
      </w:pPr>
      <w:r w:rsidRPr="00621E40">
        <w:rPr>
          <w:b/>
          <w:bCs/>
          <w:color w:val="00B050"/>
        </w:rPr>
        <w:t>Disadvantages of Classes:</w:t>
      </w:r>
    </w:p>
    <w:p w14:paraId="4E74EA4D" w14:textId="77777777" w:rsidR="00621E40" w:rsidRPr="00621E40" w:rsidRDefault="00621E40" w:rsidP="00621E40">
      <w:pPr>
        <w:numPr>
          <w:ilvl w:val="0"/>
          <w:numId w:val="14"/>
        </w:numPr>
      </w:pPr>
      <w:r w:rsidRPr="00621E40">
        <w:t>Less flexible compared to factories.</w:t>
      </w:r>
    </w:p>
    <w:p w14:paraId="764D7B63" w14:textId="77777777" w:rsidR="00621E40" w:rsidRDefault="00621E40" w:rsidP="00621E40">
      <w:pPr>
        <w:numPr>
          <w:ilvl w:val="0"/>
          <w:numId w:val="14"/>
        </w:numPr>
      </w:pPr>
      <w:r w:rsidRPr="00621E40">
        <w:t>this keyword can sometimes be confusing for beginners.</w:t>
      </w:r>
    </w:p>
    <w:p w14:paraId="066FCA8A" w14:textId="77777777" w:rsidR="00621E40" w:rsidRPr="00621E40" w:rsidRDefault="00621E40" w:rsidP="00621E40">
      <w:pPr>
        <w:rPr>
          <w:b/>
          <w:bCs/>
          <w:color w:val="00B050"/>
        </w:rPr>
      </w:pPr>
      <w:r w:rsidRPr="00621E40">
        <w:rPr>
          <w:b/>
          <w:bCs/>
          <w:color w:val="00B050"/>
        </w:rPr>
        <w:t>When to Use Factory or Class</w:t>
      </w:r>
    </w:p>
    <w:p w14:paraId="09B9BD8B" w14:textId="77777777" w:rsidR="00621E40" w:rsidRPr="00621E40" w:rsidRDefault="00621E40" w:rsidP="00621E40">
      <w:pPr>
        <w:numPr>
          <w:ilvl w:val="0"/>
          <w:numId w:val="15"/>
        </w:numPr>
      </w:pPr>
      <w:r w:rsidRPr="00621E40">
        <w:rPr>
          <w:b/>
          <w:bCs/>
        </w:rPr>
        <w:t>Factories</w:t>
      </w:r>
      <w:r w:rsidRPr="00621E40">
        <w:t>:</w:t>
      </w:r>
    </w:p>
    <w:p w14:paraId="35A933D2" w14:textId="77777777" w:rsidR="00621E40" w:rsidRPr="00621E40" w:rsidRDefault="00621E40" w:rsidP="00621E40">
      <w:pPr>
        <w:numPr>
          <w:ilvl w:val="1"/>
          <w:numId w:val="15"/>
        </w:numPr>
      </w:pPr>
      <w:r w:rsidRPr="00621E40">
        <w:t>When you need simple, composable objects.</w:t>
      </w:r>
    </w:p>
    <w:p w14:paraId="3735CD37" w14:textId="77777777" w:rsidR="00621E40" w:rsidRPr="00621E40" w:rsidRDefault="00621E40" w:rsidP="00621E40">
      <w:pPr>
        <w:numPr>
          <w:ilvl w:val="1"/>
          <w:numId w:val="15"/>
        </w:numPr>
      </w:pPr>
      <w:r w:rsidRPr="00621E40">
        <w:t>When encapsulation and private properties are important.</w:t>
      </w:r>
    </w:p>
    <w:p w14:paraId="260E8D3A" w14:textId="77777777" w:rsidR="00621E40" w:rsidRPr="00621E40" w:rsidRDefault="00621E40" w:rsidP="00621E40">
      <w:pPr>
        <w:numPr>
          <w:ilvl w:val="1"/>
          <w:numId w:val="15"/>
        </w:numPr>
      </w:pPr>
      <w:r w:rsidRPr="00621E40">
        <w:t>In functional programming scenarios.</w:t>
      </w:r>
    </w:p>
    <w:p w14:paraId="174CA02C" w14:textId="77777777" w:rsidR="00621E40" w:rsidRPr="00621E40" w:rsidRDefault="00621E40" w:rsidP="00621E40">
      <w:pPr>
        <w:numPr>
          <w:ilvl w:val="0"/>
          <w:numId w:val="15"/>
        </w:numPr>
      </w:pPr>
      <w:r w:rsidRPr="00621E40">
        <w:rPr>
          <w:b/>
          <w:bCs/>
        </w:rPr>
        <w:t>Classes</w:t>
      </w:r>
      <w:r w:rsidRPr="00621E40">
        <w:t>:</w:t>
      </w:r>
    </w:p>
    <w:p w14:paraId="71A97101" w14:textId="77777777" w:rsidR="00621E40" w:rsidRPr="00621E40" w:rsidRDefault="00621E40" w:rsidP="00621E40">
      <w:pPr>
        <w:numPr>
          <w:ilvl w:val="1"/>
          <w:numId w:val="15"/>
        </w:numPr>
      </w:pPr>
      <w:r w:rsidRPr="00621E40">
        <w:lastRenderedPageBreak/>
        <w:t>When working with inheritance and a clear object hierarchy.</w:t>
      </w:r>
    </w:p>
    <w:p w14:paraId="0C6115F9" w14:textId="77777777" w:rsidR="00621E40" w:rsidRPr="00621E40" w:rsidRDefault="00621E40" w:rsidP="00621E40">
      <w:pPr>
        <w:numPr>
          <w:ilvl w:val="1"/>
          <w:numId w:val="15"/>
        </w:numPr>
      </w:pPr>
      <w:r w:rsidRPr="00621E40">
        <w:t>When optimizing for performance.</w:t>
      </w:r>
    </w:p>
    <w:p w14:paraId="0BC57965" w14:textId="71BC7531" w:rsidR="008B6562" w:rsidRDefault="00621E40" w:rsidP="008B6562">
      <w:pPr>
        <w:numPr>
          <w:ilvl w:val="1"/>
          <w:numId w:val="15"/>
        </w:numPr>
      </w:pPr>
      <w:r w:rsidRPr="00621E40">
        <w:t>When you need to align with traditional OOP concepts.</w:t>
      </w:r>
    </w:p>
    <w:p w14:paraId="3080B10C" w14:textId="77777777" w:rsidR="006F3B88" w:rsidRPr="006F3B88" w:rsidRDefault="006F3B88" w:rsidP="006F3B88">
      <w:pPr>
        <w:ind w:left="1440"/>
      </w:pPr>
    </w:p>
    <w:p w14:paraId="607C5E76" w14:textId="7927EDDB" w:rsidR="00AA5FFF" w:rsidRPr="008B6562" w:rsidRDefault="008B6562" w:rsidP="008B6562">
      <w:pPr>
        <w:pBdr>
          <w:top w:val="single" w:sz="4" w:space="1" w:color="auto"/>
          <w:left w:val="single" w:sz="4" w:space="4" w:color="auto"/>
          <w:bottom w:val="single" w:sz="4" w:space="1" w:color="auto"/>
          <w:right w:val="single" w:sz="4" w:space="4" w:color="auto"/>
          <w:between w:val="single" w:sz="4" w:space="1" w:color="auto"/>
          <w:bar w:val="single" w:sz="4" w:color="auto"/>
        </w:pBdr>
        <w:rPr>
          <w:color w:val="0070C0"/>
          <w:sz w:val="28"/>
          <w:szCs w:val="28"/>
        </w:rPr>
      </w:pPr>
      <w:r w:rsidRPr="008B6562">
        <w:rPr>
          <w:color w:val="0070C0"/>
          <w:sz w:val="28"/>
          <w:szCs w:val="28"/>
        </w:rPr>
        <w:t>this, call, apply, and bind</w:t>
      </w:r>
    </w:p>
    <w:p w14:paraId="14CC5E19" w14:textId="07E69B37" w:rsidR="008B6562" w:rsidRDefault="00C36E60" w:rsidP="00AA5FFF">
      <w:r w:rsidRPr="00C36E60">
        <w:t>In JavaScript, this, call, apply, and bind are all related to how the context (this) of a function is determined or manipulated.</w:t>
      </w:r>
    </w:p>
    <w:p w14:paraId="6B4B242D" w14:textId="77777777" w:rsidR="00C36E60" w:rsidRPr="00C36E60" w:rsidRDefault="00C36E60" w:rsidP="00C36E60">
      <w:pPr>
        <w:rPr>
          <w:b/>
          <w:bCs/>
          <w:color w:val="00B050"/>
          <w:sz w:val="28"/>
          <w:szCs w:val="28"/>
        </w:rPr>
      </w:pPr>
      <w:r w:rsidRPr="00C36E60">
        <w:rPr>
          <w:b/>
          <w:bCs/>
          <w:color w:val="00B050"/>
          <w:sz w:val="28"/>
          <w:szCs w:val="28"/>
        </w:rPr>
        <w:t>this</w:t>
      </w:r>
    </w:p>
    <w:p w14:paraId="3CB7CA75" w14:textId="77777777" w:rsidR="00C36E60" w:rsidRDefault="00C36E60" w:rsidP="00C36E60">
      <w:proofErr w:type="gramStart"/>
      <w:r w:rsidRPr="00C36E60">
        <w:t>The this</w:t>
      </w:r>
      <w:proofErr w:type="gramEnd"/>
      <w:r w:rsidRPr="00C36E60">
        <w:t xml:space="preserve"> keyword in JavaScript refers to the object that is currently executing the function. Its value depends on how the function is called:</w:t>
      </w:r>
    </w:p>
    <w:p w14:paraId="72304859" w14:textId="487613E5" w:rsidR="00C36E60" w:rsidRDefault="00247927" w:rsidP="00AA5FFF">
      <w:r>
        <w:rPr>
          <w:noProof/>
        </w:rPr>
        <w:drawing>
          <wp:inline distT="0" distB="0" distL="0" distR="0" wp14:anchorId="77829DF9" wp14:editId="3C0A6108">
            <wp:extent cx="4260215" cy="2860963"/>
            <wp:effectExtent l="0" t="0" r="6985" b="0"/>
            <wp:docPr id="3282908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90854" name="Picture 3" descr="A screenshot of a computer&#10;&#10;Description automatically generated"/>
                    <pic:cNvPicPr/>
                  </pic:nvPicPr>
                  <pic:blipFill rotWithShape="1">
                    <a:blip r:embed="rId12">
                      <a:extLst>
                        <a:ext uri="{28A0092B-C50C-407E-A947-70E740481C1C}">
                          <a14:useLocalDpi xmlns:a14="http://schemas.microsoft.com/office/drawing/2010/main" val="0"/>
                        </a:ext>
                      </a:extLst>
                    </a:blip>
                    <a:srcRect l="34083" t="18700" r="16720" b="21319"/>
                    <a:stretch/>
                  </pic:blipFill>
                  <pic:spPr bwMode="auto">
                    <a:xfrm>
                      <a:off x="0" y="0"/>
                      <a:ext cx="4282363" cy="2875836"/>
                    </a:xfrm>
                    <a:prstGeom prst="rect">
                      <a:avLst/>
                    </a:prstGeom>
                    <a:ln>
                      <a:noFill/>
                    </a:ln>
                    <a:extLst>
                      <a:ext uri="{53640926-AAD7-44D8-BBD7-CCE9431645EC}">
                        <a14:shadowObscured xmlns:a14="http://schemas.microsoft.com/office/drawing/2010/main"/>
                      </a:ext>
                    </a:extLst>
                  </pic:spPr>
                </pic:pic>
              </a:graphicData>
            </a:graphic>
          </wp:inline>
        </w:drawing>
      </w:r>
    </w:p>
    <w:p w14:paraId="3C370D15" w14:textId="6F91DA24" w:rsidR="00C42151" w:rsidRDefault="00C42151" w:rsidP="00AA5FFF">
      <w:r>
        <w:rPr>
          <w:noProof/>
        </w:rPr>
        <w:drawing>
          <wp:inline distT="0" distB="0" distL="0" distR="0" wp14:anchorId="496A8DB0" wp14:editId="0254B92A">
            <wp:extent cx="4342537" cy="2556163"/>
            <wp:effectExtent l="0" t="0" r="1270" b="0"/>
            <wp:docPr id="19802334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33417" name="Picture 4"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31424" t="18917" r="15633" b="21771"/>
                    <a:stretch/>
                  </pic:blipFill>
                  <pic:spPr bwMode="auto">
                    <a:xfrm>
                      <a:off x="0" y="0"/>
                      <a:ext cx="4367363" cy="2570777"/>
                    </a:xfrm>
                    <a:prstGeom prst="rect">
                      <a:avLst/>
                    </a:prstGeom>
                    <a:ln>
                      <a:noFill/>
                    </a:ln>
                    <a:extLst>
                      <a:ext uri="{53640926-AAD7-44D8-BBD7-CCE9431645EC}">
                        <a14:shadowObscured xmlns:a14="http://schemas.microsoft.com/office/drawing/2010/main"/>
                      </a:ext>
                    </a:extLst>
                  </pic:spPr>
                </pic:pic>
              </a:graphicData>
            </a:graphic>
          </wp:inline>
        </w:drawing>
      </w:r>
    </w:p>
    <w:p w14:paraId="2B19E242" w14:textId="5FD1CEDA" w:rsidR="00C42151" w:rsidRDefault="00C42151" w:rsidP="00AA5FFF">
      <w:r>
        <w:rPr>
          <w:noProof/>
        </w:rPr>
        <w:lastRenderedPageBreak/>
        <w:drawing>
          <wp:inline distT="0" distB="0" distL="0" distR="0" wp14:anchorId="0EF9651E" wp14:editId="01A2551F">
            <wp:extent cx="4488166" cy="2840182"/>
            <wp:effectExtent l="0" t="0" r="8255" b="0"/>
            <wp:docPr id="86026718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67185" name="Picture 5"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33841" t="19342" r="13096" b="20475"/>
                    <a:stretch/>
                  </pic:blipFill>
                  <pic:spPr bwMode="auto">
                    <a:xfrm>
                      <a:off x="0" y="0"/>
                      <a:ext cx="4516639" cy="2858200"/>
                    </a:xfrm>
                    <a:prstGeom prst="rect">
                      <a:avLst/>
                    </a:prstGeom>
                    <a:ln>
                      <a:noFill/>
                    </a:ln>
                    <a:extLst>
                      <a:ext uri="{53640926-AAD7-44D8-BBD7-CCE9431645EC}">
                        <a14:shadowObscured xmlns:a14="http://schemas.microsoft.com/office/drawing/2010/main"/>
                      </a:ext>
                    </a:extLst>
                  </pic:spPr>
                </pic:pic>
              </a:graphicData>
            </a:graphic>
          </wp:inline>
        </w:drawing>
      </w:r>
    </w:p>
    <w:p w14:paraId="0FAD79FC" w14:textId="21933F7E" w:rsidR="00C42151" w:rsidRDefault="00C42151" w:rsidP="00AA5FFF">
      <w:r>
        <w:rPr>
          <w:noProof/>
        </w:rPr>
        <w:drawing>
          <wp:inline distT="0" distB="0" distL="0" distR="0" wp14:anchorId="28F7916D" wp14:editId="322F243E">
            <wp:extent cx="4412615" cy="2847109"/>
            <wp:effectExtent l="0" t="0" r="6985" b="0"/>
            <wp:docPr id="926970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709" name="Picture 6"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32270" t="18480" r="16121" b="21129"/>
                    <a:stretch/>
                  </pic:blipFill>
                  <pic:spPr bwMode="auto">
                    <a:xfrm>
                      <a:off x="0" y="0"/>
                      <a:ext cx="4423684" cy="2854251"/>
                    </a:xfrm>
                    <a:prstGeom prst="rect">
                      <a:avLst/>
                    </a:prstGeom>
                    <a:ln>
                      <a:noFill/>
                    </a:ln>
                    <a:extLst>
                      <a:ext uri="{53640926-AAD7-44D8-BBD7-CCE9431645EC}">
                        <a14:shadowObscured xmlns:a14="http://schemas.microsoft.com/office/drawing/2010/main"/>
                      </a:ext>
                    </a:extLst>
                  </pic:spPr>
                </pic:pic>
              </a:graphicData>
            </a:graphic>
          </wp:inline>
        </w:drawing>
      </w:r>
    </w:p>
    <w:p w14:paraId="536487BD" w14:textId="77777777" w:rsidR="00C42151" w:rsidRPr="00C42151" w:rsidRDefault="00C42151" w:rsidP="00C42151">
      <w:pPr>
        <w:rPr>
          <w:b/>
          <w:bCs/>
          <w:color w:val="00B050"/>
        </w:rPr>
      </w:pPr>
      <w:r w:rsidRPr="00C42151">
        <w:rPr>
          <w:b/>
          <w:bCs/>
          <w:color w:val="00B050"/>
        </w:rPr>
        <w:t>A Simple Analogy</w:t>
      </w:r>
    </w:p>
    <w:p w14:paraId="52B84DFA" w14:textId="77777777" w:rsidR="00C42151" w:rsidRPr="00C42151" w:rsidRDefault="00C42151" w:rsidP="00C42151">
      <w:pPr>
        <w:numPr>
          <w:ilvl w:val="0"/>
          <w:numId w:val="16"/>
        </w:numPr>
      </w:pPr>
      <w:r w:rsidRPr="00C42151">
        <w:rPr>
          <w:b/>
          <w:bCs/>
        </w:rPr>
        <w:t>this:</w:t>
      </w:r>
      <w:r w:rsidRPr="00C42151">
        <w:t xml:space="preserve"> "I am the one speaking."</w:t>
      </w:r>
    </w:p>
    <w:p w14:paraId="03945461" w14:textId="77777777" w:rsidR="00C42151" w:rsidRPr="00C42151" w:rsidRDefault="00C42151" w:rsidP="00C42151">
      <w:pPr>
        <w:numPr>
          <w:ilvl w:val="0"/>
          <w:numId w:val="16"/>
        </w:numPr>
      </w:pPr>
      <w:r w:rsidRPr="00C42151">
        <w:rPr>
          <w:b/>
          <w:bCs/>
        </w:rPr>
        <w:t>call:</w:t>
      </w:r>
      <w:r w:rsidRPr="00C42151">
        <w:t xml:space="preserve"> "Speak as if you're someone else (immediately)."</w:t>
      </w:r>
    </w:p>
    <w:p w14:paraId="6C75B792" w14:textId="77777777" w:rsidR="00C42151" w:rsidRPr="00C42151" w:rsidRDefault="00C42151" w:rsidP="00C42151">
      <w:pPr>
        <w:numPr>
          <w:ilvl w:val="0"/>
          <w:numId w:val="16"/>
        </w:numPr>
      </w:pPr>
      <w:r w:rsidRPr="00C42151">
        <w:rPr>
          <w:b/>
          <w:bCs/>
        </w:rPr>
        <w:t>apply:</w:t>
      </w:r>
      <w:r w:rsidRPr="00C42151">
        <w:t xml:space="preserve"> "Speak as if you're someone else (immediately), and here's a list of things to say."</w:t>
      </w:r>
    </w:p>
    <w:p w14:paraId="7B104DED" w14:textId="77777777" w:rsidR="00C42151" w:rsidRPr="00C42151" w:rsidRDefault="00C42151" w:rsidP="00C42151">
      <w:pPr>
        <w:numPr>
          <w:ilvl w:val="0"/>
          <w:numId w:val="16"/>
        </w:numPr>
      </w:pPr>
      <w:r w:rsidRPr="00C42151">
        <w:rPr>
          <w:b/>
          <w:bCs/>
        </w:rPr>
        <w:t>bind:</w:t>
      </w:r>
      <w:r w:rsidRPr="00C42151">
        <w:t xml:space="preserve"> "Let me give you a script that you can use later to speak as me."</w:t>
      </w:r>
    </w:p>
    <w:p w14:paraId="4BA7DE5F" w14:textId="77777777" w:rsidR="00C42151" w:rsidRDefault="00C42151" w:rsidP="00AA5FFF"/>
    <w:p w14:paraId="4608F97B" w14:textId="77777777" w:rsidR="00C32C23" w:rsidRDefault="00C32C23" w:rsidP="00AA5FFF"/>
    <w:p w14:paraId="7E3C8D47" w14:textId="77777777" w:rsidR="00C32C23" w:rsidRPr="00C36E60" w:rsidRDefault="00C32C23" w:rsidP="00AA5FFF"/>
    <w:p w14:paraId="342D7FBE" w14:textId="19C42501" w:rsidR="008B6562" w:rsidRPr="008B6562" w:rsidRDefault="008B6562" w:rsidP="008B6562">
      <w:pPr>
        <w:pBdr>
          <w:top w:val="single" w:sz="4" w:space="1" w:color="auto"/>
          <w:left w:val="single" w:sz="4" w:space="4" w:color="auto"/>
          <w:bottom w:val="single" w:sz="4" w:space="1" w:color="auto"/>
          <w:right w:val="single" w:sz="4" w:space="4" w:color="auto"/>
          <w:between w:val="single" w:sz="4" w:space="1" w:color="auto"/>
          <w:bar w:val="single" w:sz="4" w:color="auto"/>
        </w:pBdr>
        <w:rPr>
          <w:color w:val="0070C0"/>
          <w:sz w:val="28"/>
          <w:szCs w:val="28"/>
        </w:rPr>
      </w:pPr>
      <w:r w:rsidRPr="008B6562">
        <w:rPr>
          <w:color w:val="0070C0"/>
          <w:sz w:val="28"/>
          <w:szCs w:val="28"/>
        </w:rPr>
        <w:lastRenderedPageBreak/>
        <w:t xml:space="preserve">new, Constructor, </w:t>
      </w:r>
      <w:proofErr w:type="spellStart"/>
      <w:r w:rsidRPr="008B6562">
        <w:rPr>
          <w:color w:val="0070C0"/>
          <w:sz w:val="28"/>
          <w:szCs w:val="28"/>
        </w:rPr>
        <w:t>instanceof</w:t>
      </w:r>
      <w:proofErr w:type="spellEnd"/>
      <w:r w:rsidRPr="008B6562">
        <w:rPr>
          <w:color w:val="0070C0"/>
          <w:sz w:val="28"/>
          <w:szCs w:val="28"/>
        </w:rPr>
        <w:t>, and Instances</w:t>
      </w:r>
    </w:p>
    <w:p w14:paraId="206C7D1A" w14:textId="376D1295" w:rsidR="00100D32" w:rsidRPr="00100D32" w:rsidRDefault="00100D32" w:rsidP="00100D32">
      <w:pPr>
        <w:tabs>
          <w:tab w:val="left" w:pos="2869"/>
        </w:tabs>
        <w:rPr>
          <w:color w:val="00B050"/>
          <w:sz w:val="28"/>
          <w:szCs w:val="28"/>
        </w:rPr>
      </w:pPr>
      <w:r w:rsidRPr="00100D32">
        <w:rPr>
          <w:color w:val="00B050"/>
          <w:sz w:val="28"/>
          <w:szCs w:val="28"/>
        </w:rPr>
        <w:t>1. New</w:t>
      </w:r>
    </w:p>
    <w:p w14:paraId="5FBAC699" w14:textId="5EB35263" w:rsidR="007B203B" w:rsidRPr="007B203B" w:rsidRDefault="007B203B" w:rsidP="007B203B">
      <w:pPr>
        <w:tabs>
          <w:tab w:val="left" w:pos="2869"/>
        </w:tabs>
      </w:pPr>
      <w:r w:rsidRPr="007B203B">
        <w:t>The new keyword is used to create an instance of an object from a constructor function or class. It does a few important things:</w:t>
      </w:r>
    </w:p>
    <w:p w14:paraId="1B61C1DD" w14:textId="77777777" w:rsidR="007B203B" w:rsidRPr="007B203B" w:rsidRDefault="007B203B" w:rsidP="007B203B">
      <w:pPr>
        <w:numPr>
          <w:ilvl w:val="0"/>
          <w:numId w:val="17"/>
        </w:numPr>
        <w:tabs>
          <w:tab w:val="left" w:pos="2869"/>
        </w:tabs>
      </w:pPr>
      <w:r w:rsidRPr="007B203B">
        <w:t>It creates an empty object.</w:t>
      </w:r>
    </w:p>
    <w:p w14:paraId="1056EC71" w14:textId="77777777" w:rsidR="007B203B" w:rsidRPr="007B203B" w:rsidRDefault="007B203B" w:rsidP="007B203B">
      <w:pPr>
        <w:numPr>
          <w:ilvl w:val="0"/>
          <w:numId w:val="17"/>
        </w:numPr>
        <w:tabs>
          <w:tab w:val="left" w:pos="2869"/>
        </w:tabs>
      </w:pPr>
      <w:r w:rsidRPr="007B203B">
        <w:t>It sets the prototype of the new object to the prototype of the constructor function.</w:t>
      </w:r>
    </w:p>
    <w:p w14:paraId="71B96485" w14:textId="77777777" w:rsidR="007B203B" w:rsidRPr="007B203B" w:rsidRDefault="007B203B" w:rsidP="007B203B">
      <w:pPr>
        <w:numPr>
          <w:ilvl w:val="0"/>
          <w:numId w:val="17"/>
        </w:numPr>
        <w:tabs>
          <w:tab w:val="left" w:pos="2869"/>
        </w:tabs>
      </w:pPr>
      <w:r w:rsidRPr="007B203B">
        <w:t>It calls the constructor function with this set to the newly created object.</w:t>
      </w:r>
    </w:p>
    <w:p w14:paraId="7052285E" w14:textId="77777777" w:rsidR="007B203B" w:rsidRPr="007B203B" w:rsidRDefault="007B203B" w:rsidP="007B203B">
      <w:pPr>
        <w:numPr>
          <w:ilvl w:val="0"/>
          <w:numId w:val="17"/>
        </w:numPr>
        <w:tabs>
          <w:tab w:val="left" w:pos="2869"/>
        </w:tabs>
      </w:pPr>
      <w:r w:rsidRPr="007B203B">
        <w:t>It returns the newly created object unless the constructor explicitly returns a different object.</w:t>
      </w:r>
    </w:p>
    <w:p w14:paraId="501333C5" w14:textId="32DE2F61" w:rsidR="00AA5FFF" w:rsidRDefault="007B203B" w:rsidP="00AA5FFF">
      <w:pPr>
        <w:tabs>
          <w:tab w:val="left" w:pos="2869"/>
        </w:tabs>
        <w:rPr>
          <w:sz w:val="28"/>
          <w:szCs w:val="28"/>
        </w:rPr>
      </w:pPr>
      <w:r>
        <w:rPr>
          <w:noProof/>
          <w:sz w:val="28"/>
          <w:szCs w:val="28"/>
        </w:rPr>
        <w:drawing>
          <wp:inline distT="0" distB="0" distL="0" distR="0" wp14:anchorId="10CC6585" wp14:editId="2FBA87F2">
            <wp:extent cx="4765675" cy="2500746"/>
            <wp:effectExtent l="0" t="0" r="0" b="0"/>
            <wp:docPr id="2082499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99873" name="Picture 2082499873"/>
                    <pic:cNvPicPr/>
                  </pic:nvPicPr>
                  <pic:blipFill rotWithShape="1">
                    <a:blip r:embed="rId16">
                      <a:extLst>
                        <a:ext uri="{28A0092B-C50C-407E-A947-70E740481C1C}">
                          <a14:useLocalDpi xmlns:a14="http://schemas.microsoft.com/office/drawing/2010/main" val="0"/>
                        </a:ext>
                      </a:extLst>
                    </a:blip>
                    <a:srcRect l="35612" t="21918" r="16373" b="25006"/>
                    <a:stretch/>
                  </pic:blipFill>
                  <pic:spPr bwMode="auto">
                    <a:xfrm>
                      <a:off x="0" y="0"/>
                      <a:ext cx="4796030" cy="2516675"/>
                    </a:xfrm>
                    <a:prstGeom prst="rect">
                      <a:avLst/>
                    </a:prstGeom>
                    <a:ln>
                      <a:noFill/>
                    </a:ln>
                    <a:extLst>
                      <a:ext uri="{53640926-AAD7-44D8-BBD7-CCE9431645EC}">
                        <a14:shadowObscured xmlns:a14="http://schemas.microsoft.com/office/drawing/2010/main"/>
                      </a:ext>
                    </a:extLst>
                  </pic:spPr>
                </pic:pic>
              </a:graphicData>
            </a:graphic>
          </wp:inline>
        </w:drawing>
      </w:r>
    </w:p>
    <w:p w14:paraId="2750223A" w14:textId="77777777" w:rsidR="00100D32" w:rsidRPr="00100D32" w:rsidRDefault="00100D32" w:rsidP="00100D32">
      <w:pPr>
        <w:tabs>
          <w:tab w:val="left" w:pos="2869"/>
        </w:tabs>
        <w:rPr>
          <w:b/>
          <w:bCs/>
          <w:color w:val="00B050"/>
          <w:sz w:val="28"/>
          <w:szCs w:val="28"/>
        </w:rPr>
      </w:pPr>
      <w:r w:rsidRPr="00100D32">
        <w:rPr>
          <w:b/>
          <w:bCs/>
          <w:color w:val="00B050"/>
          <w:sz w:val="28"/>
          <w:szCs w:val="28"/>
        </w:rPr>
        <w:t>2. Constructor</w:t>
      </w:r>
    </w:p>
    <w:p w14:paraId="483DC151" w14:textId="77777777" w:rsidR="00100D32" w:rsidRPr="00100D32" w:rsidRDefault="00100D32" w:rsidP="00100D32">
      <w:pPr>
        <w:tabs>
          <w:tab w:val="left" w:pos="2869"/>
        </w:tabs>
      </w:pPr>
      <w:r w:rsidRPr="00100D32">
        <w:t>A constructor is a function (or a class) used to initialize objects created with the new keyword. It often sets properties and defines methods for the object.</w:t>
      </w:r>
    </w:p>
    <w:p w14:paraId="2EC761C7" w14:textId="20323671" w:rsidR="007B203B" w:rsidRDefault="00100D32" w:rsidP="00AA5FFF">
      <w:pPr>
        <w:tabs>
          <w:tab w:val="left" w:pos="2869"/>
        </w:tabs>
        <w:rPr>
          <w:sz w:val="28"/>
          <w:szCs w:val="28"/>
        </w:rPr>
      </w:pPr>
      <w:r>
        <w:rPr>
          <w:noProof/>
          <w:sz w:val="28"/>
          <w:szCs w:val="28"/>
        </w:rPr>
        <w:drawing>
          <wp:inline distT="0" distB="0" distL="0" distR="0" wp14:anchorId="415F4DDD" wp14:editId="293E177D">
            <wp:extent cx="4141256" cy="2258291"/>
            <wp:effectExtent l="0" t="0" r="0" b="8890"/>
            <wp:docPr id="20639445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4556" name="Picture 2063944556"/>
                    <pic:cNvPicPr/>
                  </pic:nvPicPr>
                  <pic:blipFill rotWithShape="1">
                    <a:blip r:embed="rId17">
                      <a:extLst>
                        <a:ext uri="{28A0092B-C50C-407E-A947-70E740481C1C}">
                          <a14:useLocalDpi xmlns:a14="http://schemas.microsoft.com/office/drawing/2010/main" val="0"/>
                        </a:ext>
                      </a:extLst>
                    </a:blip>
                    <a:srcRect l="35413" t="20853" r="25392" b="35952"/>
                    <a:stretch/>
                  </pic:blipFill>
                  <pic:spPr bwMode="auto">
                    <a:xfrm>
                      <a:off x="0" y="0"/>
                      <a:ext cx="4173505" cy="2275877"/>
                    </a:xfrm>
                    <a:prstGeom prst="rect">
                      <a:avLst/>
                    </a:prstGeom>
                    <a:ln>
                      <a:noFill/>
                    </a:ln>
                    <a:extLst>
                      <a:ext uri="{53640926-AAD7-44D8-BBD7-CCE9431645EC}">
                        <a14:shadowObscured xmlns:a14="http://schemas.microsoft.com/office/drawing/2010/main"/>
                      </a:ext>
                    </a:extLst>
                  </pic:spPr>
                </pic:pic>
              </a:graphicData>
            </a:graphic>
          </wp:inline>
        </w:drawing>
      </w:r>
    </w:p>
    <w:p w14:paraId="065D44F4" w14:textId="625DC9FE" w:rsidR="00100D32" w:rsidRDefault="00100D32" w:rsidP="00AA5FFF">
      <w:pPr>
        <w:tabs>
          <w:tab w:val="left" w:pos="2869"/>
        </w:tabs>
        <w:rPr>
          <w:sz w:val="28"/>
          <w:szCs w:val="28"/>
        </w:rPr>
      </w:pPr>
      <w:r>
        <w:rPr>
          <w:noProof/>
          <w:sz w:val="28"/>
          <w:szCs w:val="28"/>
        </w:rPr>
        <w:lastRenderedPageBreak/>
        <w:drawing>
          <wp:inline distT="0" distB="0" distL="0" distR="0" wp14:anchorId="431AF5A2" wp14:editId="1B0A67AB">
            <wp:extent cx="4529459" cy="2251364"/>
            <wp:effectExtent l="0" t="0" r="4445" b="0"/>
            <wp:docPr id="16357023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02357" name="Picture 1635702357"/>
                    <pic:cNvPicPr/>
                  </pic:nvPicPr>
                  <pic:blipFill rotWithShape="1">
                    <a:blip r:embed="rId18">
                      <a:extLst>
                        <a:ext uri="{28A0092B-C50C-407E-A947-70E740481C1C}">
                          <a14:useLocalDpi xmlns:a14="http://schemas.microsoft.com/office/drawing/2010/main" val="0"/>
                        </a:ext>
                      </a:extLst>
                    </a:blip>
                    <a:srcRect l="35785" t="24930" r="25019" b="25416"/>
                    <a:stretch/>
                  </pic:blipFill>
                  <pic:spPr bwMode="auto">
                    <a:xfrm>
                      <a:off x="0" y="0"/>
                      <a:ext cx="4554315" cy="2263719"/>
                    </a:xfrm>
                    <a:prstGeom prst="rect">
                      <a:avLst/>
                    </a:prstGeom>
                    <a:ln>
                      <a:noFill/>
                    </a:ln>
                    <a:extLst>
                      <a:ext uri="{53640926-AAD7-44D8-BBD7-CCE9431645EC}">
                        <a14:shadowObscured xmlns:a14="http://schemas.microsoft.com/office/drawing/2010/main"/>
                      </a:ext>
                    </a:extLst>
                  </pic:spPr>
                </pic:pic>
              </a:graphicData>
            </a:graphic>
          </wp:inline>
        </w:drawing>
      </w:r>
    </w:p>
    <w:p w14:paraId="24B42E01" w14:textId="77777777" w:rsidR="00100D32" w:rsidRPr="00100D32" w:rsidRDefault="00100D32" w:rsidP="00100D32">
      <w:pPr>
        <w:tabs>
          <w:tab w:val="left" w:pos="2869"/>
        </w:tabs>
        <w:rPr>
          <w:b/>
          <w:bCs/>
          <w:color w:val="00B050"/>
          <w:sz w:val="28"/>
          <w:szCs w:val="28"/>
        </w:rPr>
      </w:pPr>
      <w:r w:rsidRPr="00100D32">
        <w:rPr>
          <w:b/>
          <w:bCs/>
          <w:color w:val="00B050"/>
          <w:sz w:val="28"/>
          <w:szCs w:val="28"/>
        </w:rPr>
        <w:t xml:space="preserve">3. </w:t>
      </w:r>
      <w:proofErr w:type="spellStart"/>
      <w:r w:rsidRPr="00100D32">
        <w:rPr>
          <w:b/>
          <w:bCs/>
          <w:color w:val="00B050"/>
          <w:sz w:val="28"/>
          <w:szCs w:val="28"/>
        </w:rPr>
        <w:t>instanceof</w:t>
      </w:r>
      <w:proofErr w:type="spellEnd"/>
    </w:p>
    <w:p w14:paraId="2F5594A3" w14:textId="77777777" w:rsidR="00100D32" w:rsidRPr="00652C48" w:rsidRDefault="00100D32" w:rsidP="00100D32">
      <w:pPr>
        <w:tabs>
          <w:tab w:val="left" w:pos="2869"/>
        </w:tabs>
      </w:pPr>
      <w:r w:rsidRPr="00100D32">
        <w:t xml:space="preserve">The </w:t>
      </w:r>
      <w:proofErr w:type="spellStart"/>
      <w:r w:rsidRPr="00100D32">
        <w:t>instanceof</w:t>
      </w:r>
      <w:proofErr w:type="spellEnd"/>
      <w:r w:rsidRPr="00100D32">
        <w:t xml:space="preserve"> operator checks whether an object is an instance of a constructor (or class). It looks up the prototype chain to see if the object inherits from the constructor's prototype.</w:t>
      </w:r>
    </w:p>
    <w:p w14:paraId="4146B1E9" w14:textId="1251B7AD" w:rsidR="00652C48" w:rsidRDefault="00652C48" w:rsidP="00100D32">
      <w:pPr>
        <w:tabs>
          <w:tab w:val="left" w:pos="2869"/>
        </w:tabs>
        <w:rPr>
          <w:color w:val="00B050"/>
          <w:sz w:val="28"/>
          <w:szCs w:val="28"/>
        </w:rPr>
      </w:pPr>
      <w:r w:rsidRPr="00652C48">
        <w:rPr>
          <w:color w:val="00B050"/>
          <w:sz w:val="28"/>
          <w:szCs w:val="28"/>
        </w:rPr>
        <w:t>4. Instance</w:t>
      </w:r>
    </w:p>
    <w:p w14:paraId="441A39AB" w14:textId="2C13E8B1" w:rsidR="00652C48" w:rsidRDefault="00652C48" w:rsidP="00100D32">
      <w:pPr>
        <w:tabs>
          <w:tab w:val="left" w:pos="2869"/>
        </w:tabs>
      </w:pPr>
      <w:r w:rsidRPr="00652C48">
        <w:t>An instance is the object created when you use the new keyword with a constructor. Each instance has its own copy of properties defined in the constructor.</w:t>
      </w:r>
    </w:p>
    <w:p w14:paraId="26E7D198" w14:textId="77777777" w:rsidR="00C14212" w:rsidRPr="00C14212" w:rsidRDefault="00C14212" w:rsidP="00C14212">
      <w:pPr>
        <w:tabs>
          <w:tab w:val="left" w:pos="2869"/>
        </w:tabs>
        <w:rPr>
          <w:b/>
          <w:bCs/>
          <w:color w:val="00B050"/>
        </w:rPr>
      </w:pPr>
      <w:r w:rsidRPr="00C14212">
        <w:rPr>
          <w:b/>
          <w:bCs/>
          <w:color w:val="00B050"/>
        </w:rPr>
        <w:t>Prototype Sharing with Instances</w:t>
      </w:r>
    </w:p>
    <w:p w14:paraId="266071BD" w14:textId="77777777" w:rsidR="00C14212" w:rsidRPr="00C14212" w:rsidRDefault="00C14212" w:rsidP="00C14212">
      <w:pPr>
        <w:tabs>
          <w:tab w:val="left" w:pos="2869"/>
        </w:tabs>
      </w:pPr>
      <w:r w:rsidRPr="00C14212">
        <w:t>Instances share methods defined on the prototype, saving memory.</w:t>
      </w:r>
    </w:p>
    <w:p w14:paraId="15ABF78B" w14:textId="03EC8CA5" w:rsidR="00C14212" w:rsidRPr="00100D32" w:rsidRDefault="00C14212" w:rsidP="00100D32">
      <w:pPr>
        <w:tabs>
          <w:tab w:val="left" w:pos="2869"/>
        </w:tabs>
      </w:pPr>
      <w:r>
        <w:rPr>
          <w:noProof/>
        </w:rPr>
        <w:drawing>
          <wp:inline distT="0" distB="0" distL="0" distR="0" wp14:anchorId="24DC436D" wp14:editId="00D5FCB0">
            <wp:extent cx="3676918" cy="2646218"/>
            <wp:effectExtent l="0" t="0" r="0" b="1905"/>
            <wp:docPr id="140301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155" name="Picture 14030155"/>
                    <pic:cNvPicPr/>
                  </pic:nvPicPr>
                  <pic:blipFill rotWithShape="1">
                    <a:blip r:embed="rId19">
                      <a:extLst>
                        <a:ext uri="{28A0092B-C50C-407E-A947-70E740481C1C}">
                          <a14:useLocalDpi xmlns:a14="http://schemas.microsoft.com/office/drawing/2010/main" val="0"/>
                        </a:ext>
                      </a:extLst>
                    </a:blip>
                    <a:srcRect l="35897" t="24714" r="24702" b="25849"/>
                    <a:stretch/>
                  </pic:blipFill>
                  <pic:spPr bwMode="auto">
                    <a:xfrm>
                      <a:off x="0" y="0"/>
                      <a:ext cx="3704291" cy="2665918"/>
                    </a:xfrm>
                    <a:prstGeom prst="rect">
                      <a:avLst/>
                    </a:prstGeom>
                    <a:ln>
                      <a:noFill/>
                    </a:ln>
                    <a:extLst>
                      <a:ext uri="{53640926-AAD7-44D8-BBD7-CCE9431645EC}">
                        <a14:shadowObscured xmlns:a14="http://schemas.microsoft.com/office/drawing/2010/main"/>
                      </a:ext>
                    </a:extLst>
                  </pic:spPr>
                </pic:pic>
              </a:graphicData>
            </a:graphic>
          </wp:inline>
        </w:drawing>
      </w:r>
    </w:p>
    <w:p w14:paraId="6D2A07A3" w14:textId="77777777" w:rsidR="00100D32" w:rsidRPr="00AA5FFF" w:rsidRDefault="00100D32" w:rsidP="00AA5FFF">
      <w:pPr>
        <w:tabs>
          <w:tab w:val="left" w:pos="2869"/>
        </w:tabs>
        <w:rPr>
          <w:sz w:val="28"/>
          <w:szCs w:val="28"/>
        </w:rPr>
      </w:pPr>
    </w:p>
    <w:sectPr w:rsidR="00100D32" w:rsidRPr="00AA5F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E0591"/>
    <w:multiLevelType w:val="multilevel"/>
    <w:tmpl w:val="5BBA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D1811"/>
    <w:multiLevelType w:val="multilevel"/>
    <w:tmpl w:val="DEBC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5475F"/>
    <w:multiLevelType w:val="multilevel"/>
    <w:tmpl w:val="ADD69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0A6984"/>
    <w:multiLevelType w:val="multilevel"/>
    <w:tmpl w:val="9A4A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AB1C4A"/>
    <w:multiLevelType w:val="multilevel"/>
    <w:tmpl w:val="E6ACD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910035"/>
    <w:multiLevelType w:val="multilevel"/>
    <w:tmpl w:val="435A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2E6BA4"/>
    <w:multiLevelType w:val="multilevel"/>
    <w:tmpl w:val="891A3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60376"/>
    <w:multiLevelType w:val="multilevel"/>
    <w:tmpl w:val="882A38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Wingdings" w:eastAsiaTheme="minorHAnsi" w:hAnsi="Wingdings" w:cstheme="minorBid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4F28F8"/>
    <w:multiLevelType w:val="multilevel"/>
    <w:tmpl w:val="E7BE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7B6BE0"/>
    <w:multiLevelType w:val="multilevel"/>
    <w:tmpl w:val="87EE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126A1C"/>
    <w:multiLevelType w:val="multilevel"/>
    <w:tmpl w:val="EFC882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111E15"/>
    <w:multiLevelType w:val="multilevel"/>
    <w:tmpl w:val="6C209D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C24F5A"/>
    <w:multiLevelType w:val="multilevel"/>
    <w:tmpl w:val="EEAA9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C27022"/>
    <w:multiLevelType w:val="multilevel"/>
    <w:tmpl w:val="208AB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7F5211"/>
    <w:multiLevelType w:val="multilevel"/>
    <w:tmpl w:val="3084B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2E38F0"/>
    <w:multiLevelType w:val="multilevel"/>
    <w:tmpl w:val="426A5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F77058"/>
    <w:multiLevelType w:val="multilevel"/>
    <w:tmpl w:val="559A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89564018">
    <w:abstractNumId w:val="7"/>
  </w:num>
  <w:num w:numId="2" w16cid:durableId="1160119097">
    <w:abstractNumId w:val="13"/>
  </w:num>
  <w:num w:numId="3" w16cid:durableId="1577130620">
    <w:abstractNumId w:val="14"/>
  </w:num>
  <w:num w:numId="4" w16cid:durableId="1082722631">
    <w:abstractNumId w:val="6"/>
  </w:num>
  <w:num w:numId="5" w16cid:durableId="1290430985">
    <w:abstractNumId w:val="4"/>
  </w:num>
  <w:num w:numId="6" w16cid:durableId="1923370522">
    <w:abstractNumId w:val="1"/>
  </w:num>
  <w:num w:numId="7" w16cid:durableId="576478131">
    <w:abstractNumId w:val="15"/>
  </w:num>
  <w:num w:numId="8" w16cid:durableId="978221063">
    <w:abstractNumId w:val="0"/>
  </w:num>
  <w:num w:numId="9" w16cid:durableId="1549417389">
    <w:abstractNumId w:val="16"/>
  </w:num>
  <w:num w:numId="10" w16cid:durableId="1223248785">
    <w:abstractNumId w:val="2"/>
  </w:num>
  <w:num w:numId="11" w16cid:durableId="1570074274">
    <w:abstractNumId w:val="9"/>
  </w:num>
  <w:num w:numId="12" w16cid:durableId="987634789">
    <w:abstractNumId w:val="3"/>
  </w:num>
  <w:num w:numId="13" w16cid:durableId="364209807">
    <w:abstractNumId w:val="12"/>
  </w:num>
  <w:num w:numId="14" w16cid:durableId="1637560486">
    <w:abstractNumId w:val="8"/>
  </w:num>
  <w:num w:numId="15" w16cid:durableId="1435663875">
    <w:abstractNumId w:val="10"/>
  </w:num>
  <w:num w:numId="16" w16cid:durableId="562105259">
    <w:abstractNumId w:val="11"/>
  </w:num>
  <w:num w:numId="17" w16cid:durableId="6466644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845"/>
    <w:rsid w:val="000200CD"/>
    <w:rsid w:val="00030AB1"/>
    <w:rsid w:val="00075FAE"/>
    <w:rsid w:val="000A5B0B"/>
    <w:rsid w:val="00100D32"/>
    <w:rsid w:val="001655EC"/>
    <w:rsid w:val="00173CF3"/>
    <w:rsid w:val="001E16C4"/>
    <w:rsid w:val="001E1C3E"/>
    <w:rsid w:val="00247927"/>
    <w:rsid w:val="002538F5"/>
    <w:rsid w:val="00267E93"/>
    <w:rsid w:val="00302B25"/>
    <w:rsid w:val="003B2A2C"/>
    <w:rsid w:val="003E3BF7"/>
    <w:rsid w:val="0041188B"/>
    <w:rsid w:val="00415373"/>
    <w:rsid w:val="00492BE5"/>
    <w:rsid w:val="004A12BD"/>
    <w:rsid w:val="00596F38"/>
    <w:rsid w:val="006110DD"/>
    <w:rsid w:val="00621E40"/>
    <w:rsid w:val="00652C48"/>
    <w:rsid w:val="006D0465"/>
    <w:rsid w:val="006F3B88"/>
    <w:rsid w:val="007B0845"/>
    <w:rsid w:val="007B203B"/>
    <w:rsid w:val="007D6820"/>
    <w:rsid w:val="007D6E19"/>
    <w:rsid w:val="008B6562"/>
    <w:rsid w:val="008D3BC8"/>
    <w:rsid w:val="00980E92"/>
    <w:rsid w:val="00990F45"/>
    <w:rsid w:val="00A02174"/>
    <w:rsid w:val="00A33921"/>
    <w:rsid w:val="00A421AC"/>
    <w:rsid w:val="00A5227B"/>
    <w:rsid w:val="00A90D67"/>
    <w:rsid w:val="00A95C4D"/>
    <w:rsid w:val="00AA5C0D"/>
    <w:rsid w:val="00AA5FFF"/>
    <w:rsid w:val="00AA7464"/>
    <w:rsid w:val="00BB52A9"/>
    <w:rsid w:val="00C14212"/>
    <w:rsid w:val="00C32C23"/>
    <w:rsid w:val="00C36E60"/>
    <w:rsid w:val="00C42151"/>
    <w:rsid w:val="00C7036A"/>
    <w:rsid w:val="00CD353E"/>
    <w:rsid w:val="00D06B5C"/>
    <w:rsid w:val="00D86B0B"/>
    <w:rsid w:val="00D93227"/>
    <w:rsid w:val="00E152D9"/>
    <w:rsid w:val="00E60D28"/>
    <w:rsid w:val="00E833C5"/>
    <w:rsid w:val="00F52D79"/>
    <w:rsid w:val="00FB5107"/>
    <w:rsid w:val="00FD5F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3ECCF"/>
  <w15:chartTrackingRefBased/>
  <w15:docId w15:val="{358CEA34-56F8-4B4B-942B-85A2DD119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8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08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08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08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08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08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08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08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08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8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08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08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08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08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08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08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08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0845"/>
    <w:rPr>
      <w:rFonts w:eastAsiaTheme="majorEastAsia" w:cstheme="majorBidi"/>
      <w:color w:val="272727" w:themeColor="text1" w:themeTint="D8"/>
    </w:rPr>
  </w:style>
  <w:style w:type="paragraph" w:styleId="Title">
    <w:name w:val="Title"/>
    <w:basedOn w:val="Normal"/>
    <w:next w:val="Normal"/>
    <w:link w:val="TitleChar"/>
    <w:uiPriority w:val="10"/>
    <w:qFormat/>
    <w:rsid w:val="007B08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8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8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08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0845"/>
    <w:pPr>
      <w:spacing w:before="160"/>
      <w:jc w:val="center"/>
    </w:pPr>
    <w:rPr>
      <w:i/>
      <w:iCs/>
      <w:color w:val="404040" w:themeColor="text1" w:themeTint="BF"/>
    </w:rPr>
  </w:style>
  <w:style w:type="character" w:customStyle="1" w:styleId="QuoteChar">
    <w:name w:val="Quote Char"/>
    <w:basedOn w:val="DefaultParagraphFont"/>
    <w:link w:val="Quote"/>
    <w:uiPriority w:val="29"/>
    <w:rsid w:val="007B0845"/>
    <w:rPr>
      <w:i/>
      <w:iCs/>
      <w:color w:val="404040" w:themeColor="text1" w:themeTint="BF"/>
    </w:rPr>
  </w:style>
  <w:style w:type="paragraph" w:styleId="ListParagraph">
    <w:name w:val="List Paragraph"/>
    <w:basedOn w:val="Normal"/>
    <w:uiPriority w:val="34"/>
    <w:qFormat/>
    <w:rsid w:val="007B0845"/>
    <w:pPr>
      <w:ind w:left="720"/>
      <w:contextualSpacing/>
    </w:pPr>
  </w:style>
  <w:style w:type="character" w:styleId="IntenseEmphasis">
    <w:name w:val="Intense Emphasis"/>
    <w:basedOn w:val="DefaultParagraphFont"/>
    <w:uiPriority w:val="21"/>
    <w:qFormat/>
    <w:rsid w:val="007B0845"/>
    <w:rPr>
      <w:i/>
      <w:iCs/>
      <w:color w:val="0F4761" w:themeColor="accent1" w:themeShade="BF"/>
    </w:rPr>
  </w:style>
  <w:style w:type="paragraph" w:styleId="IntenseQuote">
    <w:name w:val="Intense Quote"/>
    <w:basedOn w:val="Normal"/>
    <w:next w:val="Normal"/>
    <w:link w:val="IntenseQuoteChar"/>
    <w:uiPriority w:val="30"/>
    <w:qFormat/>
    <w:rsid w:val="007B08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0845"/>
    <w:rPr>
      <w:i/>
      <w:iCs/>
      <w:color w:val="0F4761" w:themeColor="accent1" w:themeShade="BF"/>
    </w:rPr>
  </w:style>
  <w:style w:type="character" w:styleId="IntenseReference">
    <w:name w:val="Intense Reference"/>
    <w:basedOn w:val="DefaultParagraphFont"/>
    <w:uiPriority w:val="32"/>
    <w:qFormat/>
    <w:rsid w:val="007B0845"/>
    <w:rPr>
      <w:b/>
      <w:bCs/>
      <w:smallCaps/>
      <w:color w:val="0F4761" w:themeColor="accent1" w:themeShade="BF"/>
      <w:spacing w:val="5"/>
    </w:rPr>
  </w:style>
  <w:style w:type="character" w:styleId="Hyperlink">
    <w:name w:val="Hyperlink"/>
    <w:basedOn w:val="DefaultParagraphFont"/>
    <w:uiPriority w:val="99"/>
    <w:unhideWhenUsed/>
    <w:rsid w:val="00AA5C0D"/>
    <w:rPr>
      <w:color w:val="467886" w:themeColor="hyperlink"/>
      <w:u w:val="single"/>
    </w:rPr>
  </w:style>
  <w:style w:type="character" w:styleId="UnresolvedMention">
    <w:name w:val="Unresolved Mention"/>
    <w:basedOn w:val="DefaultParagraphFont"/>
    <w:uiPriority w:val="99"/>
    <w:semiHidden/>
    <w:unhideWhenUsed/>
    <w:rsid w:val="00AA5C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025604">
      <w:bodyDiv w:val="1"/>
      <w:marLeft w:val="0"/>
      <w:marRight w:val="0"/>
      <w:marTop w:val="0"/>
      <w:marBottom w:val="0"/>
      <w:divBdr>
        <w:top w:val="none" w:sz="0" w:space="0" w:color="auto"/>
        <w:left w:val="none" w:sz="0" w:space="0" w:color="auto"/>
        <w:bottom w:val="none" w:sz="0" w:space="0" w:color="auto"/>
        <w:right w:val="none" w:sz="0" w:space="0" w:color="auto"/>
      </w:divBdr>
    </w:div>
    <w:div w:id="76022226">
      <w:bodyDiv w:val="1"/>
      <w:marLeft w:val="0"/>
      <w:marRight w:val="0"/>
      <w:marTop w:val="0"/>
      <w:marBottom w:val="0"/>
      <w:divBdr>
        <w:top w:val="none" w:sz="0" w:space="0" w:color="auto"/>
        <w:left w:val="none" w:sz="0" w:space="0" w:color="auto"/>
        <w:bottom w:val="none" w:sz="0" w:space="0" w:color="auto"/>
        <w:right w:val="none" w:sz="0" w:space="0" w:color="auto"/>
      </w:divBdr>
    </w:div>
    <w:div w:id="96602122">
      <w:bodyDiv w:val="1"/>
      <w:marLeft w:val="0"/>
      <w:marRight w:val="0"/>
      <w:marTop w:val="0"/>
      <w:marBottom w:val="0"/>
      <w:divBdr>
        <w:top w:val="none" w:sz="0" w:space="0" w:color="auto"/>
        <w:left w:val="none" w:sz="0" w:space="0" w:color="auto"/>
        <w:bottom w:val="none" w:sz="0" w:space="0" w:color="auto"/>
        <w:right w:val="none" w:sz="0" w:space="0" w:color="auto"/>
      </w:divBdr>
    </w:div>
    <w:div w:id="228005460">
      <w:bodyDiv w:val="1"/>
      <w:marLeft w:val="0"/>
      <w:marRight w:val="0"/>
      <w:marTop w:val="0"/>
      <w:marBottom w:val="0"/>
      <w:divBdr>
        <w:top w:val="none" w:sz="0" w:space="0" w:color="auto"/>
        <w:left w:val="none" w:sz="0" w:space="0" w:color="auto"/>
        <w:bottom w:val="none" w:sz="0" w:space="0" w:color="auto"/>
        <w:right w:val="none" w:sz="0" w:space="0" w:color="auto"/>
      </w:divBdr>
    </w:div>
    <w:div w:id="236748591">
      <w:bodyDiv w:val="1"/>
      <w:marLeft w:val="0"/>
      <w:marRight w:val="0"/>
      <w:marTop w:val="0"/>
      <w:marBottom w:val="0"/>
      <w:divBdr>
        <w:top w:val="none" w:sz="0" w:space="0" w:color="auto"/>
        <w:left w:val="none" w:sz="0" w:space="0" w:color="auto"/>
        <w:bottom w:val="none" w:sz="0" w:space="0" w:color="auto"/>
        <w:right w:val="none" w:sz="0" w:space="0" w:color="auto"/>
      </w:divBdr>
    </w:div>
    <w:div w:id="259221250">
      <w:bodyDiv w:val="1"/>
      <w:marLeft w:val="0"/>
      <w:marRight w:val="0"/>
      <w:marTop w:val="0"/>
      <w:marBottom w:val="0"/>
      <w:divBdr>
        <w:top w:val="none" w:sz="0" w:space="0" w:color="auto"/>
        <w:left w:val="none" w:sz="0" w:space="0" w:color="auto"/>
        <w:bottom w:val="none" w:sz="0" w:space="0" w:color="auto"/>
        <w:right w:val="none" w:sz="0" w:space="0" w:color="auto"/>
      </w:divBdr>
    </w:div>
    <w:div w:id="290133493">
      <w:bodyDiv w:val="1"/>
      <w:marLeft w:val="0"/>
      <w:marRight w:val="0"/>
      <w:marTop w:val="0"/>
      <w:marBottom w:val="0"/>
      <w:divBdr>
        <w:top w:val="none" w:sz="0" w:space="0" w:color="auto"/>
        <w:left w:val="none" w:sz="0" w:space="0" w:color="auto"/>
        <w:bottom w:val="none" w:sz="0" w:space="0" w:color="auto"/>
        <w:right w:val="none" w:sz="0" w:space="0" w:color="auto"/>
      </w:divBdr>
    </w:div>
    <w:div w:id="305597884">
      <w:bodyDiv w:val="1"/>
      <w:marLeft w:val="0"/>
      <w:marRight w:val="0"/>
      <w:marTop w:val="0"/>
      <w:marBottom w:val="0"/>
      <w:divBdr>
        <w:top w:val="none" w:sz="0" w:space="0" w:color="auto"/>
        <w:left w:val="none" w:sz="0" w:space="0" w:color="auto"/>
        <w:bottom w:val="none" w:sz="0" w:space="0" w:color="auto"/>
        <w:right w:val="none" w:sz="0" w:space="0" w:color="auto"/>
      </w:divBdr>
    </w:div>
    <w:div w:id="319433547">
      <w:bodyDiv w:val="1"/>
      <w:marLeft w:val="0"/>
      <w:marRight w:val="0"/>
      <w:marTop w:val="0"/>
      <w:marBottom w:val="0"/>
      <w:divBdr>
        <w:top w:val="none" w:sz="0" w:space="0" w:color="auto"/>
        <w:left w:val="none" w:sz="0" w:space="0" w:color="auto"/>
        <w:bottom w:val="none" w:sz="0" w:space="0" w:color="auto"/>
        <w:right w:val="none" w:sz="0" w:space="0" w:color="auto"/>
      </w:divBdr>
    </w:div>
    <w:div w:id="337273105">
      <w:bodyDiv w:val="1"/>
      <w:marLeft w:val="0"/>
      <w:marRight w:val="0"/>
      <w:marTop w:val="0"/>
      <w:marBottom w:val="0"/>
      <w:divBdr>
        <w:top w:val="none" w:sz="0" w:space="0" w:color="auto"/>
        <w:left w:val="none" w:sz="0" w:space="0" w:color="auto"/>
        <w:bottom w:val="none" w:sz="0" w:space="0" w:color="auto"/>
        <w:right w:val="none" w:sz="0" w:space="0" w:color="auto"/>
      </w:divBdr>
    </w:div>
    <w:div w:id="358972297">
      <w:bodyDiv w:val="1"/>
      <w:marLeft w:val="0"/>
      <w:marRight w:val="0"/>
      <w:marTop w:val="0"/>
      <w:marBottom w:val="0"/>
      <w:divBdr>
        <w:top w:val="none" w:sz="0" w:space="0" w:color="auto"/>
        <w:left w:val="none" w:sz="0" w:space="0" w:color="auto"/>
        <w:bottom w:val="none" w:sz="0" w:space="0" w:color="auto"/>
        <w:right w:val="none" w:sz="0" w:space="0" w:color="auto"/>
      </w:divBdr>
    </w:div>
    <w:div w:id="368536290">
      <w:bodyDiv w:val="1"/>
      <w:marLeft w:val="0"/>
      <w:marRight w:val="0"/>
      <w:marTop w:val="0"/>
      <w:marBottom w:val="0"/>
      <w:divBdr>
        <w:top w:val="none" w:sz="0" w:space="0" w:color="auto"/>
        <w:left w:val="none" w:sz="0" w:space="0" w:color="auto"/>
        <w:bottom w:val="none" w:sz="0" w:space="0" w:color="auto"/>
        <w:right w:val="none" w:sz="0" w:space="0" w:color="auto"/>
      </w:divBdr>
    </w:div>
    <w:div w:id="389575799">
      <w:bodyDiv w:val="1"/>
      <w:marLeft w:val="0"/>
      <w:marRight w:val="0"/>
      <w:marTop w:val="0"/>
      <w:marBottom w:val="0"/>
      <w:divBdr>
        <w:top w:val="none" w:sz="0" w:space="0" w:color="auto"/>
        <w:left w:val="none" w:sz="0" w:space="0" w:color="auto"/>
        <w:bottom w:val="none" w:sz="0" w:space="0" w:color="auto"/>
        <w:right w:val="none" w:sz="0" w:space="0" w:color="auto"/>
      </w:divBdr>
    </w:div>
    <w:div w:id="456458389">
      <w:bodyDiv w:val="1"/>
      <w:marLeft w:val="0"/>
      <w:marRight w:val="0"/>
      <w:marTop w:val="0"/>
      <w:marBottom w:val="0"/>
      <w:divBdr>
        <w:top w:val="none" w:sz="0" w:space="0" w:color="auto"/>
        <w:left w:val="none" w:sz="0" w:space="0" w:color="auto"/>
        <w:bottom w:val="none" w:sz="0" w:space="0" w:color="auto"/>
        <w:right w:val="none" w:sz="0" w:space="0" w:color="auto"/>
      </w:divBdr>
    </w:div>
    <w:div w:id="472060463">
      <w:bodyDiv w:val="1"/>
      <w:marLeft w:val="0"/>
      <w:marRight w:val="0"/>
      <w:marTop w:val="0"/>
      <w:marBottom w:val="0"/>
      <w:divBdr>
        <w:top w:val="none" w:sz="0" w:space="0" w:color="auto"/>
        <w:left w:val="none" w:sz="0" w:space="0" w:color="auto"/>
        <w:bottom w:val="none" w:sz="0" w:space="0" w:color="auto"/>
        <w:right w:val="none" w:sz="0" w:space="0" w:color="auto"/>
      </w:divBdr>
    </w:div>
    <w:div w:id="535125492">
      <w:bodyDiv w:val="1"/>
      <w:marLeft w:val="0"/>
      <w:marRight w:val="0"/>
      <w:marTop w:val="0"/>
      <w:marBottom w:val="0"/>
      <w:divBdr>
        <w:top w:val="none" w:sz="0" w:space="0" w:color="auto"/>
        <w:left w:val="none" w:sz="0" w:space="0" w:color="auto"/>
        <w:bottom w:val="none" w:sz="0" w:space="0" w:color="auto"/>
        <w:right w:val="none" w:sz="0" w:space="0" w:color="auto"/>
      </w:divBdr>
    </w:div>
    <w:div w:id="576868182">
      <w:bodyDiv w:val="1"/>
      <w:marLeft w:val="0"/>
      <w:marRight w:val="0"/>
      <w:marTop w:val="0"/>
      <w:marBottom w:val="0"/>
      <w:divBdr>
        <w:top w:val="none" w:sz="0" w:space="0" w:color="auto"/>
        <w:left w:val="none" w:sz="0" w:space="0" w:color="auto"/>
        <w:bottom w:val="none" w:sz="0" w:space="0" w:color="auto"/>
        <w:right w:val="none" w:sz="0" w:space="0" w:color="auto"/>
      </w:divBdr>
    </w:div>
    <w:div w:id="577206969">
      <w:bodyDiv w:val="1"/>
      <w:marLeft w:val="0"/>
      <w:marRight w:val="0"/>
      <w:marTop w:val="0"/>
      <w:marBottom w:val="0"/>
      <w:divBdr>
        <w:top w:val="none" w:sz="0" w:space="0" w:color="auto"/>
        <w:left w:val="none" w:sz="0" w:space="0" w:color="auto"/>
        <w:bottom w:val="none" w:sz="0" w:space="0" w:color="auto"/>
        <w:right w:val="none" w:sz="0" w:space="0" w:color="auto"/>
      </w:divBdr>
    </w:div>
    <w:div w:id="615525892">
      <w:bodyDiv w:val="1"/>
      <w:marLeft w:val="0"/>
      <w:marRight w:val="0"/>
      <w:marTop w:val="0"/>
      <w:marBottom w:val="0"/>
      <w:divBdr>
        <w:top w:val="none" w:sz="0" w:space="0" w:color="auto"/>
        <w:left w:val="none" w:sz="0" w:space="0" w:color="auto"/>
        <w:bottom w:val="none" w:sz="0" w:space="0" w:color="auto"/>
        <w:right w:val="none" w:sz="0" w:space="0" w:color="auto"/>
      </w:divBdr>
    </w:div>
    <w:div w:id="635795599">
      <w:bodyDiv w:val="1"/>
      <w:marLeft w:val="0"/>
      <w:marRight w:val="0"/>
      <w:marTop w:val="0"/>
      <w:marBottom w:val="0"/>
      <w:divBdr>
        <w:top w:val="none" w:sz="0" w:space="0" w:color="auto"/>
        <w:left w:val="none" w:sz="0" w:space="0" w:color="auto"/>
        <w:bottom w:val="none" w:sz="0" w:space="0" w:color="auto"/>
        <w:right w:val="none" w:sz="0" w:space="0" w:color="auto"/>
      </w:divBdr>
    </w:div>
    <w:div w:id="636296976">
      <w:bodyDiv w:val="1"/>
      <w:marLeft w:val="0"/>
      <w:marRight w:val="0"/>
      <w:marTop w:val="0"/>
      <w:marBottom w:val="0"/>
      <w:divBdr>
        <w:top w:val="none" w:sz="0" w:space="0" w:color="auto"/>
        <w:left w:val="none" w:sz="0" w:space="0" w:color="auto"/>
        <w:bottom w:val="none" w:sz="0" w:space="0" w:color="auto"/>
        <w:right w:val="none" w:sz="0" w:space="0" w:color="auto"/>
      </w:divBdr>
    </w:div>
    <w:div w:id="692388812">
      <w:bodyDiv w:val="1"/>
      <w:marLeft w:val="0"/>
      <w:marRight w:val="0"/>
      <w:marTop w:val="0"/>
      <w:marBottom w:val="0"/>
      <w:divBdr>
        <w:top w:val="none" w:sz="0" w:space="0" w:color="auto"/>
        <w:left w:val="none" w:sz="0" w:space="0" w:color="auto"/>
        <w:bottom w:val="none" w:sz="0" w:space="0" w:color="auto"/>
        <w:right w:val="none" w:sz="0" w:space="0" w:color="auto"/>
      </w:divBdr>
    </w:div>
    <w:div w:id="713652197">
      <w:bodyDiv w:val="1"/>
      <w:marLeft w:val="0"/>
      <w:marRight w:val="0"/>
      <w:marTop w:val="0"/>
      <w:marBottom w:val="0"/>
      <w:divBdr>
        <w:top w:val="none" w:sz="0" w:space="0" w:color="auto"/>
        <w:left w:val="none" w:sz="0" w:space="0" w:color="auto"/>
        <w:bottom w:val="none" w:sz="0" w:space="0" w:color="auto"/>
        <w:right w:val="none" w:sz="0" w:space="0" w:color="auto"/>
      </w:divBdr>
    </w:div>
    <w:div w:id="719787885">
      <w:bodyDiv w:val="1"/>
      <w:marLeft w:val="0"/>
      <w:marRight w:val="0"/>
      <w:marTop w:val="0"/>
      <w:marBottom w:val="0"/>
      <w:divBdr>
        <w:top w:val="none" w:sz="0" w:space="0" w:color="auto"/>
        <w:left w:val="none" w:sz="0" w:space="0" w:color="auto"/>
        <w:bottom w:val="none" w:sz="0" w:space="0" w:color="auto"/>
        <w:right w:val="none" w:sz="0" w:space="0" w:color="auto"/>
      </w:divBdr>
    </w:div>
    <w:div w:id="869339963">
      <w:bodyDiv w:val="1"/>
      <w:marLeft w:val="0"/>
      <w:marRight w:val="0"/>
      <w:marTop w:val="0"/>
      <w:marBottom w:val="0"/>
      <w:divBdr>
        <w:top w:val="none" w:sz="0" w:space="0" w:color="auto"/>
        <w:left w:val="none" w:sz="0" w:space="0" w:color="auto"/>
        <w:bottom w:val="none" w:sz="0" w:space="0" w:color="auto"/>
        <w:right w:val="none" w:sz="0" w:space="0" w:color="auto"/>
      </w:divBdr>
    </w:div>
    <w:div w:id="907419025">
      <w:bodyDiv w:val="1"/>
      <w:marLeft w:val="0"/>
      <w:marRight w:val="0"/>
      <w:marTop w:val="0"/>
      <w:marBottom w:val="0"/>
      <w:divBdr>
        <w:top w:val="none" w:sz="0" w:space="0" w:color="auto"/>
        <w:left w:val="none" w:sz="0" w:space="0" w:color="auto"/>
        <w:bottom w:val="none" w:sz="0" w:space="0" w:color="auto"/>
        <w:right w:val="none" w:sz="0" w:space="0" w:color="auto"/>
      </w:divBdr>
    </w:div>
    <w:div w:id="922571747">
      <w:bodyDiv w:val="1"/>
      <w:marLeft w:val="0"/>
      <w:marRight w:val="0"/>
      <w:marTop w:val="0"/>
      <w:marBottom w:val="0"/>
      <w:divBdr>
        <w:top w:val="none" w:sz="0" w:space="0" w:color="auto"/>
        <w:left w:val="none" w:sz="0" w:space="0" w:color="auto"/>
        <w:bottom w:val="none" w:sz="0" w:space="0" w:color="auto"/>
        <w:right w:val="none" w:sz="0" w:space="0" w:color="auto"/>
      </w:divBdr>
    </w:div>
    <w:div w:id="937519910">
      <w:bodyDiv w:val="1"/>
      <w:marLeft w:val="0"/>
      <w:marRight w:val="0"/>
      <w:marTop w:val="0"/>
      <w:marBottom w:val="0"/>
      <w:divBdr>
        <w:top w:val="none" w:sz="0" w:space="0" w:color="auto"/>
        <w:left w:val="none" w:sz="0" w:space="0" w:color="auto"/>
        <w:bottom w:val="none" w:sz="0" w:space="0" w:color="auto"/>
        <w:right w:val="none" w:sz="0" w:space="0" w:color="auto"/>
      </w:divBdr>
    </w:div>
    <w:div w:id="995887073">
      <w:bodyDiv w:val="1"/>
      <w:marLeft w:val="0"/>
      <w:marRight w:val="0"/>
      <w:marTop w:val="0"/>
      <w:marBottom w:val="0"/>
      <w:divBdr>
        <w:top w:val="none" w:sz="0" w:space="0" w:color="auto"/>
        <w:left w:val="none" w:sz="0" w:space="0" w:color="auto"/>
        <w:bottom w:val="none" w:sz="0" w:space="0" w:color="auto"/>
        <w:right w:val="none" w:sz="0" w:space="0" w:color="auto"/>
      </w:divBdr>
    </w:div>
    <w:div w:id="1014839255">
      <w:bodyDiv w:val="1"/>
      <w:marLeft w:val="0"/>
      <w:marRight w:val="0"/>
      <w:marTop w:val="0"/>
      <w:marBottom w:val="0"/>
      <w:divBdr>
        <w:top w:val="none" w:sz="0" w:space="0" w:color="auto"/>
        <w:left w:val="none" w:sz="0" w:space="0" w:color="auto"/>
        <w:bottom w:val="none" w:sz="0" w:space="0" w:color="auto"/>
        <w:right w:val="none" w:sz="0" w:space="0" w:color="auto"/>
      </w:divBdr>
    </w:div>
    <w:div w:id="1042054478">
      <w:bodyDiv w:val="1"/>
      <w:marLeft w:val="0"/>
      <w:marRight w:val="0"/>
      <w:marTop w:val="0"/>
      <w:marBottom w:val="0"/>
      <w:divBdr>
        <w:top w:val="none" w:sz="0" w:space="0" w:color="auto"/>
        <w:left w:val="none" w:sz="0" w:space="0" w:color="auto"/>
        <w:bottom w:val="none" w:sz="0" w:space="0" w:color="auto"/>
        <w:right w:val="none" w:sz="0" w:space="0" w:color="auto"/>
      </w:divBdr>
    </w:div>
    <w:div w:id="1043138593">
      <w:bodyDiv w:val="1"/>
      <w:marLeft w:val="0"/>
      <w:marRight w:val="0"/>
      <w:marTop w:val="0"/>
      <w:marBottom w:val="0"/>
      <w:divBdr>
        <w:top w:val="none" w:sz="0" w:space="0" w:color="auto"/>
        <w:left w:val="none" w:sz="0" w:space="0" w:color="auto"/>
        <w:bottom w:val="none" w:sz="0" w:space="0" w:color="auto"/>
        <w:right w:val="none" w:sz="0" w:space="0" w:color="auto"/>
      </w:divBdr>
    </w:div>
    <w:div w:id="1061175160">
      <w:bodyDiv w:val="1"/>
      <w:marLeft w:val="0"/>
      <w:marRight w:val="0"/>
      <w:marTop w:val="0"/>
      <w:marBottom w:val="0"/>
      <w:divBdr>
        <w:top w:val="none" w:sz="0" w:space="0" w:color="auto"/>
        <w:left w:val="none" w:sz="0" w:space="0" w:color="auto"/>
        <w:bottom w:val="none" w:sz="0" w:space="0" w:color="auto"/>
        <w:right w:val="none" w:sz="0" w:space="0" w:color="auto"/>
      </w:divBdr>
    </w:div>
    <w:div w:id="1072891129">
      <w:bodyDiv w:val="1"/>
      <w:marLeft w:val="0"/>
      <w:marRight w:val="0"/>
      <w:marTop w:val="0"/>
      <w:marBottom w:val="0"/>
      <w:divBdr>
        <w:top w:val="none" w:sz="0" w:space="0" w:color="auto"/>
        <w:left w:val="none" w:sz="0" w:space="0" w:color="auto"/>
        <w:bottom w:val="none" w:sz="0" w:space="0" w:color="auto"/>
        <w:right w:val="none" w:sz="0" w:space="0" w:color="auto"/>
      </w:divBdr>
    </w:div>
    <w:div w:id="1087775756">
      <w:bodyDiv w:val="1"/>
      <w:marLeft w:val="0"/>
      <w:marRight w:val="0"/>
      <w:marTop w:val="0"/>
      <w:marBottom w:val="0"/>
      <w:divBdr>
        <w:top w:val="none" w:sz="0" w:space="0" w:color="auto"/>
        <w:left w:val="none" w:sz="0" w:space="0" w:color="auto"/>
        <w:bottom w:val="none" w:sz="0" w:space="0" w:color="auto"/>
        <w:right w:val="none" w:sz="0" w:space="0" w:color="auto"/>
      </w:divBdr>
    </w:div>
    <w:div w:id="1111047805">
      <w:bodyDiv w:val="1"/>
      <w:marLeft w:val="0"/>
      <w:marRight w:val="0"/>
      <w:marTop w:val="0"/>
      <w:marBottom w:val="0"/>
      <w:divBdr>
        <w:top w:val="none" w:sz="0" w:space="0" w:color="auto"/>
        <w:left w:val="none" w:sz="0" w:space="0" w:color="auto"/>
        <w:bottom w:val="none" w:sz="0" w:space="0" w:color="auto"/>
        <w:right w:val="none" w:sz="0" w:space="0" w:color="auto"/>
      </w:divBdr>
    </w:div>
    <w:div w:id="1113013096">
      <w:bodyDiv w:val="1"/>
      <w:marLeft w:val="0"/>
      <w:marRight w:val="0"/>
      <w:marTop w:val="0"/>
      <w:marBottom w:val="0"/>
      <w:divBdr>
        <w:top w:val="none" w:sz="0" w:space="0" w:color="auto"/>
        <w:left w:val="none" w:sz="0" w:space="0" w:color="auto"/>
        <w:bottom w:val="none" w:sz="0" w:space="0" w:color="auto"/>
        <w:right w:val="none" w:sz="0" w:space="0" w:color="auto"/>
      </w:divBdr>
    </w:div>
    <w:div w:id="1132793500">
      <w:bodyDiv w:val="1"/>
      <w:marLeft w:val="0"/>
      <w:marRight w:val="0"/>
      <w:marTop w:val="0"/>
      <w:marBottom w:val="0"/>
      <w:divBdr>
        <w:top w:val="none" w:sz="0" w:space="0" w:color="auto"/>
        <w:left w:val="none" w:sz="0" w:space="0" w:color="auto"/>
        <w:bottom w:val="none" w:sz="0" w:space="0" w:color="auto"/>
        <w:right w:val="none" w:sz="0" w:space="0" w:color="auto"/>
      </w:divBdr>
    </w:div>
    <w:div w:id="1150707792">
      <w:bodyDiv w:val="1"/>
      <w:marLeft w:val="0"/>
      <w:marRight w:val="0"/>
      <w:marTop w:val="0"/>
      <w:marBottom w:val="0"/>
      <w:divBdr>
        <w:top w:val="none" w:sz="0" w:space="0" w:color="auto"/>
        <w:left w:val="none" w:sz="0" w:space="0" w:color="auto"/>
        <w:bottom w:val="none" w:sz="0" w:space="0" w:color="auto"/>
        <w:right w:val="none" w:sz="0" w:space="0" w:color="auto"/>
      </w:divBdr>
    </w:div>
    <w:div w:id="1231697359">
      <w:bodyDiv w:val="1"/>
      <w:marLeft w:val="0"/>
      <w:marRight w:val="0"/>
      <w:marTop w:val="0"/>
      <w:marBottom w:val="0"/>
      <w:divBdr>
        <w:top w:val="none" w:sz="0" w:space="0" w:color="auto"/>
        <w:left w:val="none" w:sz="0" w:space="0" w:color="auto"/>
        <w:bottom w:val="none" w:sz="0" w:space="0" w:color="auto"/>
        <w:right w:val="none" w:sz="0" w:space="0" w:color="auto"/>
      </w:divBdr>
    </w:div>
    <w:div w:id="1232084801">
      <w:bodyDiv w:val="1"/>
      <w:marLeft w:val="0"/>
      <w:marRight w:val="0"/>
      <w:marTop w:val="0"/>
      <w:marBottom w:val="0"/>
      <w:divBdr>
        <w:top w:val="none" w:sz="0" w:space="0" w:color="auto"/>
        <w:left w:val="none" w:sz="0" w:space="0" w:color="auto"/>
        <w:bottom w:val="none" w:sz="0" w:space="0" w:color="auto"/>
        <w:right w:val="none" w:sz="0" w:space="0" w:color="auto"/>
      </w:divBdr>
    </w:div>
    <w:div w:id="1268006287">
      <w:bodyDiv w:val="1"/>
      <w:marLeft w:val="0"/>
      <w:marRight w:val="0"/>
      <w:marTop w:val="0"/>
      <w:marBottom w:val="0"/>
      <w:divBdr>
        <w:top w:val="none" w:sz="0" w:space="0" w:color="auto"/>
        <w:left w:val="none" w:sz="0" w:space="0" w:color="auto"/>
        <w:bottom w:val="none" w:sz="0" w:space="0" w:color="auto"/>
        <w:right w:val="none" w:sz="0" w:space="0" w:color="auto"/>
      </w:divBdr>
    </w:div>
    <w:div w:id="1403018259">
      <w:bodyDiv w:val="1"/>
      <w:marLeft w:val="0"/>
      <w:marRight w:val="0"/>
      <w:marTop w:val="0"/>
      <w:marBottom w:val="0"/>
      <w:divBdr>
        <w:top w:val="none" w:sz="0" w:space="0" w:color="auto"/>
        <w:left w:val="none" w:sz="0" w:space="0" w:color="auto"/>
        <w:bottom w:val="none" w:sz="0" w:space="0" w:color="auto"/>
        <w:right w:val="none" w:sz="0" w:space="0" w:color="auto"/>
      </w:divBdr>
    </w:div>
    <w:div w:id="1466267368">
      <w:bodyDiv w:val="1"/>
      <w:marLeft w:val="0"/>
      <w:marRight w:val="0"/>
      <w:marTop w:val="0"/>
      <w:marBottom w:val="0"/>
      <w:divBdr>
        <w:top w:val="none" w:sz="0" w:space="0" w:color="auto"/>
        <w:left w:val="none" w:sz="0" w:space="0" w:color="auto"/>
        <w:bottom w:val="none" w:sz="0" w:space="0" w:color="auto"/>
        <w:right w:val="none" w:sz="0" w:space="0" w:color="auto"/>
      </w:divBdr>
    </w:div>
    <w:div w:id="1481580539">
      <w:bodyDiv w:val="1"/>
      <w:marLeft w:val="0"/>
      <w:marRight w:val="0"/>
      <w:marTop w:val="0"/>
      <w:marBottom w:val="0"/>
      <w:divBdr>
        <w:top w:val="none" w:sz="0" w:space="0" w:color="auto"/>
        <w:left w:val="none" w:sz="0" w:space="0" w:color="auto"/>
        <w:bottom w:val="none" w:sz="0" w:space="0" w:color="auto"/>
        <w:right w:val="none" w:sz="0" w:space="0" w:color="auto"/>
      </w:divBdr>
    </w:div>
    <w:div w:id="1678993753">
      <w:bodyDiv w:val="1"/>
      <w:marLeft w:val="0"/>
      <w:marRight w:val="0"/>
      <w:marTop w:val="0"/>
      <w:marBottom w:val="0"/>
      <w:divBdr>
        <w:top w:val="none" w:sz="0" w:space="0" w:color="auto"/>
        <w:left w:val="none" w:sz="0" w:space="0" w:color="auto"/>
        <w:bottom w:val="none" w:sz="0" w:space="0" w:color="auto"/>
        <w:right w:val="none" w:sz="0" w:space="0" w:color="auto"/>
      </w:divBdr>
    </w:div>
    <w:div w:id="1722947422">
      <w:bodyDiv w:val="1"/>
      <w:marLeft w:val="0"/>
      <w:marRight w:val="0"/>
      <w:marTop w:val="0"/>
      <w:marBottom w:val="0"/>
      <w:divBdr>
        <w:top w:val="none" w:sz="0" w:space="0" w:color="auto"/>
        <w:left w:val="none" w:sz="0" w:space="0" w:color="auto"/>
        <w:bottom w:val="none" w:sz="0" w:space="0" w:color="auto"/>
        <w:right w:val="none" w:sz="0" w:space="0" w:color="auto"/>
      </w:divBdr>
    </w:div>
    <w:div w:id="1869102973">
      <w:bodyDiv w:val="1"/>
      <w:marLeft w:val="0"/>
      <w:marRight w:val="0"/>
      <w:marTop w:val="0"/>
      <w:marBottom w:val="0"/>
      <w:divBdr>
        <w:top w:val="none" w:sz="0" w:space="0" w:color="auto"/>
        <w:left w:val="none" w:sz="0" w:space="0" w:color="auto"/>
        <w:bottom w:val="none" w:sz="0" w:space="0" w:color="auto"/>
        <w:right w:val="none" w:sz="0" w:space="0" w:color="auto"/>
      </w:divBdr>
    </w:div>
    <w:div w:id="1885361942">
      <w:bodyDiv w:val="1"/>
      <w:marLeft w:val="0"/>
      <w:marRight w:val="0"/>
      <w:marTop w:val="0"/>
      <w:marBottom w:val="0"/>
      <w:divBdr>
        <w:top w:val="none" w:sz="0" w:space="0" w:color="auto"/>
        <w:left w:val="none" w:sz="0" w:space="0" w:color="auto"/>
        <w:bottom w:val="none" w:sz="0" w:space="0" w:color="auto"/>
        <w:right w:val="none" w:sz="0" w:space="0" w:color="auto"/>
      </w:divBdr>
    </w:div>
    <w:div w:id="1971275995">
      <w:bodyDiv w:val="1"/>
      <w:marLeft w:val="0"/>
      <w:marRight w:val="0"/>
      <w:marTop w:val="0"/>
      <w:marBottom w:val="0"/>
      <w:divBdr>
        <w:top w:val="none" w:sz="0" w:space="0" w:color="auto"/>
        <w:left w:val="none" w:sz="0" w:space="0" w:color="auto"/>
        <w:bottom w:val="none" w:sz="0" w:space="0" w:color="auto"/>
        <w:right w:val="none" w:sz="0" w:space="0" w:color="auto"/>
      </w:divBdr>
    </w:div>
    <w:div w:id="1992369680">
      <w:bodyDiv w:val="1"/>
      <w:marLeft w:val="0"/>
      <w:marRight w:val="0"/>
      <w:marTop w:val="0"/>
      <w:marBottom w:val="0"/>
      <w:divBdr>
        <w:top w:val="none" w:sz="0" w:space="0" w:color="auto"/>
        <w:left w:val="none" w:sz="0" w:space="0" w:color="auto"/>
        <w:bottom w:val="none" w:sz="0" w:space="0" w:color="auto"/>
        <w:right w:val="none" w:sz="0" w:space="0" w:color="auto"/>
      </w:divBdr>
    </w:div>
    <w:div w:id="2017724937">
      <w:bodyDiv w:val="1"/>
      <w:marLeft w:val="0"/>
      <w:marRight w:val="0"/>
      <w:marTop w:val="0"/>
      <w:marBottom w:val="0"/>
      <w:divBdr>
        <w:top w:val="none" w:sz="0" w:space="0" w:color="auto"/>
        <w:left w:val="none" w:sz="0" w:space="0" w:color="auto"/>
        <w:bottom w:val="none" w:sz="0" w:space="0" w:color="auto"/>
        <w:right w:val="none" w:sz="0" w:space="0" w:color="auto"/>
      </w:divBdr>
    </w:div>
    <w:div w:id="2018071047">
      <w:bodyDiv w:val="1"/>
      <w:marLeft w:val="0"/>
      <w:marRight w:val="0"/>
      <w:marTop w:val="0"/>
      <w:marBottom w:val="0"/>
      <w:divBdr>
        <w:top w:val="none" w:sz="0" w:space="0" w:color="auto"/>
        <w:left w:val="none" w:sz="0" w:space="0" w:color="auto"/>
        <w:bottom w:val="none" w:sz="0" w:space="0" w:color="auto"/>
        <w:right w:val="none" w:sz="0" w:space="0" w:color="auto"/>
      </w:divBdr>
    </w:div>
    <w:div w:id="2043245063">
      <w:bodyDiv w:val="1"/>
      <w:marLeft w:val="0"/>
      <w:marRight w:val="0"/>
      <w:marTop w:val="0"/>
      <w:marBottom w:val="0"/>
      <w:divBdr>
        <w:top w:val="none" w:sz="0" w:space="0" w:color="auto"/>
        <w:left w:val="none" w:sz="0" w:space="0" w:color="auto"/>
        <w:bottom w:val="none" w:sz="0" w:space="0" w:color="auto"/>
        <w:right w:val="none" w:sz="0" w:space="0" w:color="auto"/>
      </w:divBdr>
    </w:div>
    <w:div w:id="2057965955">
      <w:bodyDiv w:val="1"/>
      <w:marLeft w:val="0"/>
      <w:marRight w:val="0"/>
      <w:marTop w:val="0"/>
      <w:marBottom w:val="0"/>
      <w:divBdr>
        <w:top w:val="none" w:sz="0" w:space="0" w:color="auto"/>
        <w:left w:val="none" w:sz="0" w:space="0" w:color="auto"/>
        <w:bottom w:val="none" w:sz="0" w:space="0" w:color="auto"/>
        <w:right w:val="none" w:sz="0" w:space="0" w:color="auto"/>
      </w:divBdr>
    </w:div>
    <w:div w:id="214514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666</TotalTime>
  <Pages>13</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Vedanti Bhoyar</dc:creator>
  <cp:keywords/>
  <dc:description/>
  <cp:lastModifiedBy>Vedanti Bhoyar</cp:lastModifiedBy>
  <cp:revision>38</cp:revision>
  <dcterms:created xsi:type="dcterms:W3CDTF">2024-12-29T16:57:00Z</dcterms:created>
  <dcterms:modified xsi:type="dcterms:W3CDTF">2025-01-02T14:23:00Z</dcterms:modified>
</cp:coreProperties>
</file>