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56"/>
        <w:tblGridChange w:id="0">
          <w:tblGrid>
            <w:gridCol w:w="10456"/>
          </w:tblGrid>
        </w:tblGridChange>
      </w:tblGrid>
      <w:tr>
        <w:tc>
          <w:tcPr/>
          <w:p w:rsidR="00000000" w:rsidDel="00000000" w:rsidP="00000000" w:rsidRDefault="00000000" w:rsidRPr="00000000" w14:paraId="00000002">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TE-COMP                                                                                               Roll number :                              </w:t>
            </w:r>
          </w:p>
        </w:tc>
      </w:tr>
      <w:tr>
        <w:tc>
          <w:tcPr/>
          <w:p w:rsidR="00000000" w:rsidDel="00000000" w:rsidP="00000000" w:rsidRDefault="00000000" w:rsidRPr="00000000" w14:paraId="00000003">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 5 (part2)                                                          Date of Implementation :</w:t>
            </w:r>
          </w:p>
        </w:tc>
      </w:tr>
      <w:tr>
        <w:trPr>
          <w:trHeight w:val="360" w:hRule="atLeast"/>
        </w:trPr>
        <w:tc>
          <w:tcPr/>
          <w:p w:rsidR="00000000" w:rsidDel="00000000" w:rsidP="00000000" w:rsidRDefault="00000000" w:rsidRPr="00000000" w14:paraId="00000004">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 To implement Integrity constraints</w:t>
            </w:r>
          </w:p>
        </w:tc>
      </w:tr>
      <w:tr>
        <w:tc>
          <w:tcPr/>
          <w:p w:rsidR="00000000" w:rsidDel="00000000" w:rsidP="00000000" w:rsidRDefault="00000000" w:rsidRPr="00000000" w14:paraId="00000005">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 Used : PostgreSQL</w:t>
            </w:r>
          </w:p>
        </w:tc>
      </w:tr>
      <w:tr>
        <w:tc>
          <w:tcPr/>
          <w:p w:rsidR="00000000" w:rsidDel="00000000" w:rsidP="00000000" w:rsidRDefault="00000000" w:rsidRPr="00000000" w14:paraId="00000006">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Related Course outcome : At the end of the course, Students will be able to Use </w:t>
            </w:r>
          </w:p>
          <w:p w:rsidR="00000000" w:rsidDel="00000000" w:rsidP="00000000" w:rsidRDefault="00000000" w:rsidRPr="00000000" w14:paraId="00000007">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SQL : Standard language of relational database</w:t>
            </w:r>
          </w:p>
        </w:tc>
      </w:tr>
      <w:tr>
        <w:trPr>
          <w:trHeight w:val="1500" w:hRule="atLeast"/>
        </w:trPr>
        <w:tc>
          <w:tcPr/>
          <w:p w:rsidR="00000000" w:rsidDel="00000000" w:rsidP="00000000" w:rsidRDefault="00000000" w:rsidRPr="00000000" w14:paraId="00000008">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Rubrics for assessment of Experiment:</w:t>
            </w:r>
          </w:p>
          <w:tbl>
            <w:tblPr>
              <w:tblStyle w:val="Table2"/>
              <w:tblW w:w="977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1701"/>
              <w:gridCol w:w="2126"/>
              <w:gridCol w:w="2693"/>
              <w:tblGridChange w:id="0">
                <w:tblGrid>
                  <w:gridCol w:w="3256"/>
                  <w:gridCol w:w="1701"/>
                  <w:gridCol w:w="2126"/>
                  <w:gridCol w:w="2693"/>
                </w:tblGrid>
              </w:tblGridChange>
            </w:tblGrid>
            <w:tr>
              <w:tc>
                <w:tcPr/>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Indicator</w:t>
                  </w:r>
                </w:p>
              </w:tc>
              <w:tc>
                <w:tcPr>
                  <w:vAlign w:val="center"/>
                </w:tcPr>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Poor</w:t>
                  </w:r>
                </w:p>
              </w:tc>
              <w:tc>
                <w:tcPr>
                  <w:vAlign w:val="center"/>
                </w:tcPr>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Average</w:t>
                  </w:r>
                </w:p>
              </w:tc>
              <w:tc>
                <w:tcPr>
                  <w:vAlign w:val="center"/>
                </w:tcPr>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Good</w:t>
                  </w:r>
                </w:p>
              </w:tc>
            </w:tr>
            <w:tr>
              <w:tc>
                <w:tcPr/>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Timeliness</w:t>
                  </w:r>
                </w:p>
                <w:p w:rsidR="00000000" w:rsidDel="00000000" w:rsidP="00000000" w:rsidRDefault="00000000" w:rsidRPr="00000000" w14:paraId="0000000E">
                  <w:pPr>
                    <w:numPr>
                      <w:ilvl w:val="0"/>
                      <w:numId w:val="1"/>
                    </w:numPr>
                    <w:ind w:left="720" w:hanging="360"/>
                    <w:rPr>
                      <w:b w:val="1"/>
                    </w:rPr>
                  </w:pPr>
                  <w:r w:rsidDel="00000000" w:rsidR="00000000" w:rsidRPr="00000000">
                    <w:rPr>
                      <w:rFonts w:ascii="Times New Roman" w:cs="Times New Roman" w:eastAsia="Times New Roman" w:hAnsi="Times New Roman"/>
                      <w:b w:val="1"/>
                      <w:rtl w:val="0"/>
                    </w:rPr>
                    <w:t xml:space="preserve">Maintains assignment deadline (3)</w:t>
                  </w:r>
                </w:p>
              </w:tc>
              <w:tc>
                <w:tcPr>
                  <w:vAlign w:val="center"/>
                </w:tcPr>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Assignment not done (0)</w:t>
                  </w:r>
                </w:p>
              </w:tc>
              <w:tc>
                <w:tcPr>
                  <w:vAlign w:val="center"/>
                </w:tcPr>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One or More than One week late (1-2)</w:t>
                  </w:r>
                </w:p>
              </w:tc>
              <w:tc>
                <w:tcPr>
                  <w:vAlign w:val="center"/>
                </w:tcPr>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Maintains deadline (3)</w:t>
                  </w:r>
                </w:p>
              </w:tc>
            </w:tr>
            <w:tr>
              <w:tc>
                <w:tcPr/>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Completeness and neatness</w:t>
                  </w:r>
                </w:p>
                <w:p w:rsidR="00000000" w:rsidDel="00000000" w:rsidP="00000000" w:rsidRDefault="00000000" w:rsidRPr="00000000" w14:paraId="00000013">
                  <w:pPr>
                    <w:numPr>
                      <w:ilvl w:val="0"/>
                      <w:numId w:val="1"/>
                    </w:numPr>
                    <w:ind w:left="720" w:hanging="360"/>
                    <w:rPr>
                      <w:b w:val="1"/>
                    </w:rPr>
                  </w:pPr>
                  <w:r w:rsidDel="00000000" w:rsidR="00000000" w:rsidRPr="00000000">
                    <w:rPr>
                      <w:rFonts w:ascii="Times New Roman" w:cs="Times New Roman" w:eastAsia="Times New Roman" w:hAnsi="Times New Roman"/>
                      <w:b w:val="1"/>
                      <w:rtl w:val="0"/>
                    </w:rPr>
                    <w:t xml:space="preserve">Complete all parts of QUERY assignment(3)</w:t>
                  </w:r>
                </w:p>
              </w:tc>
              <w:tc>
                <w:tcPr>
                  <w:vAlign w:val="center"/>
                </w:tcPr>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w:t>
                  </w:r>
                </w:p>
              </w:tc>
              <w:tc>
                <w:tcPr>
                  <w:vAlign w:val="center"/>
                </w:tcPr>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&lt; 80% complete (1-2)</w:t>
                  </w:r>
                </w:p>
              </w:tc>
              <w:tc>
                <w:tcPr>
                  <w:vAlign w:val="center"/>
                </w:tcPr>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100% complete (3)</w:t>
                  </w:r>
                </w:p>
              </w:tc>
            </w:tr>
            <w:tr>
              <w:tc>
                <w:tcPr/>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Originality</w:t>
                  </w:r>
                </w:p>
                <w:p w:rsidR="00000000" w:rsidDel="00000000" w:rsidP="00000000" w:rsidRDefault="00000000" w:rsidRPr="00000000" w14:paraId="00000018">
                  <w:pPr>
                    <w:numPr>
                      <w:ilvl w:val="0"/>
                      <w:numId w:val="2"/>
                    </w:numPr>
                    <w:ind w:left="360" w:hanging="360"/>
                    <w:rPr>
                      <w:b w:val="1"/>
                    </w:rPr>
                  </w:pPr>
                  <w:r w:rsidDel="00000000" w:rsidR="00000000" w:rsidRPr="00000000">
                    <w:rPr>
                      <w:rFonts w:ascii="Times New Roman" w:cs="Times New Roman" w:eastAsia="Times New Roman" w:hAnsi="Times New Roman"/>
                      <w:b w:val="1"/>
                      <w:rtl w:val="0"/>
                    </w:rPr>
                    <w:t xml:space="preserve">Extent of plagiarism(2)</w:t>
                  </w:r>
                </w:p>
              </w:tc>
              <w:tc>
                <w:tcPr>
                  <w:vAlign w:val="center"/>
                </w:tcPr>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Copied it from someone else(0)</w:t>
                  </w:r>
                </w:p>
              </w:tc>
              <w:tc>
                <w:tcPr>
                  <w:vAlign w:val="center"/>
                </w:tcPr>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 least few  questions have  been done without copying(1)</w:t>
                  </w:r>
                </w:p>
              </w:tc>
              <w:tc>
                <w:tcPr>
                  <w:vAlign w:val="center"/>
                </w:tcPr>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Assignment has been solved completely without copying (2)</w:t>
                  </w:r>
                </w:p>
              </w:tc>
            </w:tr>
            <w:tr>
              <w:tc>
                <w:tcPr/>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Knowledge</w:t>
                  </w:r>
                </w:p>
                <w:p w:rsidR="00000000" w:rsidDel="00000000" w:rsidP="00000000" w:rsidRDefault="00000000" w:rsidRPr="00000000" w14:paraId="0000001D">
                  <w:pPr>
                    <w:numPr>
                      <w:ilvl w:val="0"/>
                      <w:numId w:val="2"/>
                    </w:numPr>
                    <w:ind w:left="360" w:hanging="360"/>
                    <w:rPr>
                      <w:b w:val="1"/>
                    </w:rPr>
                  </w:pPr>
                  <w:r w:rsidDel="00000000" w:rsidR="00000000" w:rsidRPr="00000000">
                    <w:rPr>
                      <w:rFonts w:ascii="Times New Roman" w:cs="Times New Roman" w:eastAsia="Times New Roman" w:hAnsi="Times New Roman"/>
                      <w:b w:val="1"/>
                      <w:rtl w:val="0"/>
                    </w:rPr>
                    <w:t xml:space="preserve">In depth knowledge of the QUERY assignment(2)</w:t>
                  </w:r>
                </w:p>
              </w:tc>
              <w:tc>
                <w:tcPr>
                  <w:vAlign w:val="center"/>
                </w:tcPr>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Unable to answer  2 questions(0)</w:t>
                  </w:r>
                </w:p>
              </w:tc>
              <w:tc>
                <w:tcPr>
                  <w:vAlign w:val="center"/>
                </w:tcPr>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Unable to answer 1 question (1)</w:t>
                  </w:r>
                </w:p>
              </w:tc>
              <w:tc>
                <w:tcPr>
                  <w:vAlign w:val="center"/>
                </w:tcPr>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Able to answer 2 questions (2)</w:t>
                  </w:r>
                </w:p>
              </w:tc>
            </w:tr>
          </w:tbl>
          <w:p w:rsidR="00000000" w:rsidDel="00000000" w:rsidP="00000000" w:rsidRDefault="00000000" w:rsidRPr="00000000" w14:paraId="00000021">
            <w:pPr>
              <w:spacing w:after="200" w:line="276" w:lineRule="auto"/>
              <w:rPr>
                <w:rFonts w:ascii="Times New Roman" w:cs="Times New Roman" w:eastAsia="Times New Roman" w:hAnsi="Times New Roman"/>
                <w:b w:val="1"/>
                <w:sz w:val="24"/>
                <w:szCs w:val="24"/>
              </w:rPr>
            </w:pPr>
            <w:r w:rsidDel="00000000" w:rsidR="00000000" w:rsidRPr="00000000">
              <w:rPr>
                <w:rtl w:val="0"/>
              </w:rPr>
            </w:r>
          </w:p>
        </w:tc>
      </w:tr>
      <w:tr>
        <w:trPr>
          <w:trHeight w:val="3860" w:hRule="atLeast"/>
        </w:trPr>
        <w:tc>
          <w:tcPr/>
          <w:p w:rsidR="00000000" w:rsidDel="00000000" w:rsidP="00000000" w:rsidRDefault="00000000" w:rsidRPr="00000000" w14:paraId="00000022">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Assessment Marks : </w:t>
            </w:r>
          </w:p>
          <w:tbl>
            <w:tblPr>
              <w:tblStyle w:val="Table3"/>
              <w:tblW w:w="47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5"/>
              <w:gridCol w:w="2070"/>
              <w:tblGridChange w:id="0">
                <w:tblGrid>
                  <w:gridCol w:w="2695"/>
                  <w:gridCol w:w="2070"/>
                </w:tblGrid>
              </w:tblGridChange>
            </w:tblGrid>
            <w:tr>
              <w:tc>
                <w:tcPr/>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Timeliness(3)</w:t>
                  </w:r>
                </w:p>
              </w:tc>
              <w:tc>
                <w:tcPr/>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tc>
            </w:tr>
            <w:tr>
              <w:tc>
                <w:tcPr/>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Completeness and neatness(3)</w:t>
                  </w:r>
                </w:p>
              </w:tc>
              <w:tc>
                <w:tcPr/>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tc>
            </w:tr>
            <w:tr>
              <w:tc>
                <w:tcPr/>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Originality (2)</w:t>
                  </w:r>
                </w:p>
              </w:tc>
              <w:tc>
                <w:tcPr/>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tl w:val="0"/>
                    </w:rPr>
                  </w:r>
                </w:p>
              </w:tc>
            </w:tr>
            <w:tr>
              <w:tc>
                <w:tcPr/>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Knowledge (2)</w:t>
                  </w:r>
                </w:p>
              </w:tc>
              <w:tc>
                <w:tcPr/>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tc>
            </w:tr>
            <w:tr>
              <w:tc>
                <w:tcPr/>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(Out of 10)</w:t>
                  </w:r>
                </w:p>
              </w:tc>
              <w:tc>
                <w:tcPr/>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30">
            <w:pPr>
              <w:spacing w:after="200" w:line="276" w:lineRule="auto"/>
              <w:rPr>
                <w:rFonts w:ascii="Times New Roman" w:cs="Times New Roman" w:eastAsia="Times New Roman" w:hAnsi="Times New Roman"/>
                <w:b w:val="1"/>
                <w:sz w:val="24"/>
                <w:szCs w:val="24"/>
              </w:rPr>
            </w:pPr>
            <w:r w:rsidDel="00000000" w:rsidR="00000000" w:rsidRPr="00000000">
              <w:rPr>
                <w:rtl w:val="0"/>
              </w:rPr>
            </w:r>
          </w:p>
        </w:tc>
      </w:tr>
      <w:tr>
        <w:tc>
          <w:tcPr/>
          <w:p w:rsidR="00000000" w:rsidDel="00000000" w:rsidP="00000000" w:rsidRDefault="00000000" w:rsidRPr="00000000" w14:paraId="00000031">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Remark:</w:t>
            </w:r>
          </w:p>
        </w:tc>
      </w:tr>
      <w:tr>
        <w:tc>
          <w:tcPr/>
          <w:p w:rsidR="00000000" w:rsidDel="00000000" w:rsidP="00000000" w:rsidRDefault="00000000" w:rsidRPr="00000000" w14:paraId="00000032">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Teacher's Sign :                        </w:t>
            </w:r>
          </w:p>
        </w:tc>
      </w:tr>
    </w:tbl>
    <w:p w:rsidR="00000000" w:rsidDel="00000000" w:rsidP="00000000" w:rsidRDefault="00000000" w:rsidRPr="00000000" w14:paraId="00000033">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5-</w:t>
      </w: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24"/>
          <w:szCs w:val="24"/>
          <w:rtl w:val="0"/>
        </w:rPr>
        <w:t xml:space="preserve">Integrity Constraints</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AIM:</w:t>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database for relational model using DDL statement</w:t>
      </w:r>
    </w:p>
    <w:p w:rsidR="00000000" w:rsidDel="00000000" w:rsidP="00000000" w:rsidRDefault="00000000" w:rsidRPr="00000000" w14:paraId="000000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8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Integrity Constraints for the specified system</w:t>
      </w:r>
    </w:p>
    <w:p w:rsidR="00000000" w:rsidDel="00000000" w:rsidP="00000000" w:rsidRDefault="00000000" w:rsidRPr="00000000" w14:paraId="00000037">
      <w:pPr>
        <w:spacing w:line="14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left="12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Objective of the Experiment:</w:t>
      </w:r>
    </w:p>
    <w:p w:rsidR="00000000" w:rsidDel="00000000" w:rsidP="00000000" w:rsidRDefault="00000000" w:rsidRPr="00000000" w14:paraId="00000039">
      <w:pPr>
        <w:spacing w:line="12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ind w:lef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completing this experiment you will be able to:</w:t>
      </w:r>
    </w:p>
    <w:p w:rsidR="00000000" w:rsidDel="00000000" w:rsidP="00000000" w:rsidRDefault="00000000" w:rsidRPr="00000000" w14:paraId="0000003B">
      <w:pPr>
        <w:spacing w:line="1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numPr>
          <w:ilvl w:val="0"/>
          <w:numId w:val="3"/>
        </w:numPr>
        <w:tabs>
          <w:tab w:val="left" w:pos="840"/>
        </w:tabs>
        <w:ind w:left="840" w:hanging="360"/>
        <w:rPr>
          <w:rFonts w:ascii="Noto Sans Symbols" w:cs="Noto Sans Symbols" w:eastAsia="Noto Sans Symbols" w:hAnsi="Noto Sans Symbols"/>
          <w:sz w:val="24"/>
          <w:szCs w:val="24"/>
        </w:rPr>
      </w:pPr>
      <w:r w:rsidDel="00000000" w:rsidR="00000000" w:rsidRPr="00000000">
        <w:rPr>
          <w:rFonts w:ascii="Times New Roman" w:cs="Times New Roman" w:eastAsia="Times New Roman" w:hAnsi="Times New Roman"/>
          <w:sz w:val="24"/>
          <w:szCs w:val="24"/>
          <w:rtl w:val="0"/>
        </w:rPr>
        <w:t xml:space="preserve">Create database.</w:t>
      </w:r>
      <w:r w:rsidDel="00000000" w:rsidR="00000000" w:rsidRPr="00000000">
        <w:rPr>
          <w:rtl w:val="0"/>
        </w:rPr>
      </w:r>
    </w:p>
    <w:p w:rsidR="00000000" w:rsidDel="00000000" w:rsidP="00000000" w:rsidRDefault="00000000" w:rsidRPr="00000000" w14:paraId="0000003D">
      <w:pPr>
        <w:spacing w:line="139.00000000000003" w:lineRule="auto"/>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03E">
      <w:pPr>
        <w:numPr>
          <w:ilvl w:val="0"/>
          <w:numId w:val="3"/>
        </w:numPr>
        <w:tabs>
          <w:tab w:val="left" w:pos="840"/>
        </w:tabs>
        <w:ind w:left="840" w:hanging="360"/>
        <w:rPr>
          <w:rFonts w:ascii="Noto Sans Symbols" w:cs="Noto Sans Symbols" w:eastAsia="Noto Sans Symbols" w:hAnsi="Noto Sans Symbols"/>
          <w:sz w:val="22"/>
          <w:szCs w:val="22"/>
        </w:rPr>
      </w:pPr>
      <w:r w:rsidDel="00000000" w:rsidR="00000000" w:rsidRPr="00000000">
        <w:rPr>
          <w:rFonts w:ascii="Times New Roman" w:cs="Times New Roman" w:eastAsia="Times New Roman" w:hAnsi="Times New Roman"/>
          <w:sz w:val="24"/>
          <w:szCs w:val="24"/>
          <w:rtl w:val="0"/>
        </w:rPr>
        <w:t xml:space="preserve">Create table with constraints</w:t>
      </w:r>
      <w:r w:rsidDel="00000000" w:rsidR="00000000" w:rsidRPr="00000000">
        <w:rPr>
          <w:rtl w:val="0"/>
        </w:rPr>
      </w:r>
    </w:p>
    <w:p w:rsidR="00000000" w:rsidDel="00000000" w:rsidP="00000000" w:rsidRDefault="00000000" w:rsidRPr="00000000" w14:paraId="0000003F">
      <w:pPr>
        <w:spacing w:line="136" w:lineRule="auto"/>
        <w:rPr>
          <w:rFonts w:ascii="Noto Sans Symbols" w:cs="Noto Sans Symbols" w:eastAsia="Noto Sans Symbols" w:hAnsi="Noto Sans Symbols"/>
          <w:sz w:val="22"/>
          <w:szCs w:val="22"/>
        </w:rPr>
      </w:pPr>
      <w:r w:rsidDel="00000000" w:rsidR="00000000" w:rsidRPr="00000000">
        <w:rPr>
          <w:rtl w:val="0"/>
        </w:rPr>
      </w:r>
    </w:p>
    <w:p w:rsidR="00000000" w:rsidDel="00000000" w:rsidP="00000000" w:rsidRDefault="00000000" w:rsidRPr="00000000" w14:paraId="00000040">
      <w:pPr>
        <w:numPr>
          <w:ilvl w:val="0"/>
          <w:numId w:val="3"/>
        </w:numPr>
        <w:tabs>
          <w:tab w:val="left" w:pos="840"/>
        </w:tabs>
        <w:ind w:left="840" w:hanging="360"/>
        <w:rPr>
          <w:rFonts w:ascii="Noto Sans Symbols" w:cs="Noto Sans Symbols" w:eastAsia="Noto Sans Symbols" w:hAnsi="Noto Sans Symbols"/>
          <w:sz w:val="22"/>
          <w:szCs w:val="22"/>
        </w:rPr>
      </w:pPr>
      <w:r w:rsidDel="00000000" w:rsidR="00000000" w:rsidRPr="00000000">
        <w:rPr>
          <w:rFonts w:ascii="Times New Roman" w:cs="Times New Roman" w:eastAsia="Times New Roman" w:hAnsi="Times New Roman"/>
          <w:sz w:val="24"/>
          <w:szCs w:val="24"/>
          <w:rtl w:val="0"/>
        </w:rPr>
        <w:t xml:space="preserve">Modify the schema of the table.</w:t>
      </w:r>
      <w:r w:rsidDel="00000000" w:rsidR="00000000" w:rsidRPr="00000000">
        <w:rPr>
          <w:rtl w:val="0"/>
        </w:rPr>
      </w:r>
    </w:p>
    <w:p w:rsidR="00000000" w:rsidDel="00000000" w:rsidP="00000000" w:rsidRDefault="00000000" w:rsidRPr="00000000" w14:paraId="00000041">
      <w:pPr>
        <w:spacing w:line="14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left="12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Theory :</w:t>
      </w:r>
    </w:p>
    <w:p w:rsidR="00000000" w:rsidDel="00000000" w:rsidP="00000000" w:rsidRDefault="00000000" w:rsidRPr="00000000" w14:paraId="00000043">
      <w:pPr>
        <w:spacing w:line="126.0000000000000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ind w:left="1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 Lab/ Prior Concepts:</w:t>
      </w:r>
    </w:p>
    <w:p w:rsidR="00000000" w:rsidDel="00000000" w:rsidP="00000000" w:rsidRDefault="00000000" w:rsidRPr="00000000" w14:paraId="00000045">
      <w:pPr>
        <w:spacing w:line="14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354" w:lineRule="auto"/>
        <w:ind w:left="120" w:right="2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Definition Language (DDL) is used to create and modify the relational schema. Also it is used to add various constraints to the table like the primary key, foreign key, check constraint, not null constraint and unique constraint.</w:t>
      </w:r>
    </w:p>
    <w:p w:rsidR="00000000" w:rsidDel="00000000" w:rsidP="00000000" w:rsidRDefault="00000000" w:rsidRPr="00000000" w14:paraId="00000047">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22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ind w:lef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DDL statements are:</w:t>
      </w:r>
    </w:p>
    <w:p w:rsidR="00000000" w:rsidDel="00000000" w:rsidP="00000000" w:rsidRDefault="00000000" w:rsidRPr="00000000" w14:paraId="0000004A">
      <w:pPr>
        <w:spacing w:line="139.0000000000000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lef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w:t>
      </w:r>
    </w:p>
    <w:p w:rsidR="00000000" w:rsidDel="00000000" w:rsidP="00000000" w:rsidRDefault="00000000" w:rsidRPr="00000000" w14:paraId="0000004C">
      <w:pPr>
        <w:spacing w:line="13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ind w:lef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w:t>
      </w:r>
    </w:p>
    <w:p w:rsidR="00000000" w:rsidDel="00000000" w:rsidP="00000000" w:rsidRDefault="00000000" w:rsidRPr="00000000" w14:paraId="0000004E">
      <w:pPr>
        <w:spacing w:line="139.0000000000000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ind w:lef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w:t>
      </w:r>
    </w:p>
    <w:p w:rsidR="00000000" w:rsidDel="00000000" w:rsidP="00000000" w:rsidRDefault="00000000" w:rsidRPr="00000000" w14:paraId="0000005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36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348" w:lineRule="auto"/>
        <w:ind w:left="120" w:right="2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supports the standard int, smallint, real, double precision, char(N),  varchar(N), date, time, timestamp, and interval for creating tables.</w:t>
      </w:r>
    </w:p>
    <w:p w:rsidR="00000000" w:rsidDel="00000000" w:rsidP="00000000" w:rsidRDefault="00000000" w:rsidRPr="00000000" w14:paraId="0000005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line="23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ind w:left="1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 / Algorithm:</w:t>
      </w:r>
    </w:p>
    <w:p w:rsidR="00000000" w:rsidDel="00000000" w:rsidP="00000000" w:rsidRDefault="00000000" w:rsidRPr="00000000" w14:paraId="00000056">
      <w:pPr>
        <w:spacing w:line="139.0000000000000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ind w:left="1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Database and use it:</w:t>
      </w:r>
    </w:p>
    <w:p w:rsidR="00000000" w:rsidDel="00000000" w:rsidP="00000000" w:rsidRDefault="00000000" w:rsidRPr="00000000" w14:paraId="00000058">
      <w:pPr>
        <w:spacing w:line="13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ind w:lef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createdb mydb</w:t>
      </w:r>
    </w:p>
    <w:p w:rsidR="00000000" w:rsidDel="00000000" w:rsidP="00000000" w:rsidRDefault="00000000" w:rsidRPr="00000000" w14:paraId="0000005A">
      <w:pPr>
        <w:spacing w:line="139.0000000000000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ind w:left="120"/>
        <w:rPr>
          <w:rFonts w:ascii="Times New Roman" w:cs="Times New Roman" w:eastAsia="Times New Roman" w:hAnsi="Times New Roman"/>
          <w:sz w:val="24"/>
          <w:szCs w:val="24"/>
        </w:rPr>
        <w:sectPr>
          <w:headerReference r:id="rId6" w:type="default"/>
          <w:footerReference r:id="rId7" w:type="default"/>
          <w:pgSz w:h="15840" w:w="12240"/>
          <w:pgMar w:bottom="1440" w:top="1440" w:left="1320" w:right="1320" w:header="0" w:footer="0"/>
          <w:pgNumType w:start="1"/>
          <w:cols w:equalWidth="0"/>
        </w:sectPr>
      </w:pPr>
      <w:r w:rsidDel="00000000" w:rsidR="00000000" w:rsidRPr="00000000">
        <w:rPr>
          <w:rFonts w:ascii="Times New Roman" w:cs="Times New Roman" w:eastAsia="Times New Roman" w:hAnsi="Times New Roman"/>
          <w:sz w:val="24"/>
          <w:szCs w:val="24"/>
          <w:rtl w:val="0"/>
        </w:rPr>
        <w:t xml:space="preserve">$ psql mydb</w:t>
      </w:r>
    </w:p>
    <w:bookmarkStart w:colFirst="0" w:colLast="0" w:name="gjdgxs" w:id="0"/>
    <w:bookmarkEnd w:id="0"/>
    <w:p w:rsidR="00000000" w:rsidDel="00000000" w:rsidP="00000000" w:rsidRDefault="00000000" w:rsidRPr="00000000" w14:paraId="0000005C">
      <w:pP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Delete a database:</w:t>
      </w:r>
    </w:p>
    <w:p w:rsidR="00000000" w:rsidDel="00000000" w:rsidP="00000000" w:rsidRDefault="00000000" w:rsidRPr="00000000" w14:paraId="0000005D">
      <w:pPr>
        <w:spacing w:line="12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dropdb mydb</w:t>
      </w:r>
    </w:p>
    <w:p w:rsidR="00000000" w:rsidDel="00000000" w:rsidP="00000000" w:rsidRDefault="00000000" w:rsidRPr="00000000" w14:paraId="0000005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35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table:</w:t>
      </w:r>
    </w:p>
    <w:p w:rsidR="00000000" w:rsidDel="00000000" w:rsidP="00000000" w:rsidRDefault="00000000" w:rsidRPr="00000000" w14:paraId="00000062">
      <w:pPr>
        <w:spacing w:line="13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my_first_table</w:t>
      </w:r>
    </w:p>
    <w:p w:rsidR="00000000" w:rsidDel="00000000" w:rsidP="00000000" w:rsidRDefault="00000000" w:rsidRPr="00000000" w14:paraId="00000064">
      <w:pPr>
        <w:spacing w:line="139.0000000000000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first_column text,</w:t>
      </w:r>
    </w:p>
    <w:p w:rsidR="00000000" w:rsidDel="00000000" w:rsidP="00000000" w:rsidRDefault="00000000" w:rsidRPr="00000000" w14:paraId="00000066">
      <w:pPr>
        <w:spacing w:line="13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second_column integer</w:t>
      </w:r>
    </w:p>
    <w:p w:rsidR="00000000" w:rsidDel="00000000" w:rsidP="00000000" w:rsidRDefault="00000000" w:rsidRPr="00000000" w14:paraId="00000068">
      <w:pPr>
        <w:spacing w:line="1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35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products (</w:t>
      </w:r>
    </w:p>
    <w:p w:rsidR="00000000" w:rsidDel="00000000" w:rsidP="00000000" w:rsidRDefault="00000000" w:rsidRPr="00000000" w14:paraId="0000006D">
      <w:pPr>
        <w:spacing w:line="13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product_no integer,</w:t>
      </w:r>
    </w:p>
    <w:p w:rsidR="00000000" w:rsidDel="00000000" w:rsidP="00000000" w:rsidRDefault="00000000" w:rsidRPr="00000000" w14:paraId="0000006F">
      <w:pPr>
        <w:spacing w:line="139.0000000000000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text, price numeric);</w:t>
      </w:r>
    </w:p>
    <w:p w:rsidR="00000000" w:rsidDel="00000000" w:rsidP="00000000" w:rsidRDefault="00000000" w:rsidRPr="00000000" w14:paraId="00000071">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35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Drop Table:</w:t>
      </w:r>
    </w:p>
    <w:p w:rsidR="00000000" w:rsidDel="00000000" w:rsidP="00000000" w:rsidRDefault="00000000" w:rsidRPr="00000000" w14:paraId="00000074">
      <w:pPr>
        <w:spacing w:line="13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TABLE my_first_table;</w:t>
      </w:r>
    </w:p>
    <w:p w:rsidR="00000000" w:rsidDel="00000000" w:rsidP="00000000" w:rsidRDefault="00000000" w:rsidRPr="00000000" w14:paraId="00000076">
      <w:pPr>
        <w:spacing w:line="1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TABLE products;</w:t>
      </w:r>
    </w:p>
    <w:p w:rsidR="00000000" w:rsidDel="00000000" w:rsidP="00000000" w:rsidRDefault="00000000" w:rsidRPr="00000000" w14:paraId="00000078">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line="35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Default Value:</w:t>
      </w:r>
    </w:p>
    <w:p w:rsidR="00000000" w:rsidDel="00000000" w:rsidP="00000000" w:rsidRDefault="00000000" w:rsidRPr="00000000" w14:paraId="0000007B">
      <w:pPr>
        <w:spacing w:line="13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products (</w:t>
      </w:r>
    </w:p>
    <w:p w:rsidR="00000000" w:rsidDel="00000000" w:rsidP="00000000" w:rsidRDefault="00000000" w:rsidRPr="00000000" w14:paraId="0000007D">
      <w:pPr>
        <w:spacing w:line="139.0000000000000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product_no integer,</w:t>
      </w:r>
    </w:p>
    <w:p w:rsidR="00000000" w:rsidDel="00000000" w:rsidP="00000000" w:rsidRDefault="00000000" w:rsidRPr="00000000" w14:paraId="0000007F">
      <w:pPr>
        <w:spacing w:line="13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text,</w:t>
      </w:r>
    </w:p>
    <w:p w:rsidR="00000000" w:rsidDel="00000000" w:rsidP="00000000" w:rsidRDefault="00000000" w:rsidRPr="00000000" w14:paraId="00000081">
      <w:pPr>
        <w:spacing w:line="139.0000000000000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numeric </w:t>
      </w:r>
      <w:r w:rsidDel="00000000" w:rsidR="00000000" w:rsidRPr="00000000">
        <w:rPr>
          <w:rFonts w:ascii="Times New Roman" w:cs="Times New Roman" w:eastAsia="Times New Roman" w:hAnsi="Times New Roman"/>
          <w:b w:val="1"/>
          <w:sz w:val="24"/>
          <w:szCs w:val="24"/>
          <w:rtl w:val="0"/>
        </w:rPr>
        <w:t xml:space="preserve">DEFAULT 9.99</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line="35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Constraints:</w:t>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1. Primary Key</w:t>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products (</w:t>
      </w:r>
    </w:p>
    <w:p w:rsidR="00000000" w:rsidDel="00000000" w:rsidP="00000000" w:rsidRDefault="00000000" w:rsidRPr="00000000" w14:paraId="00000088">
      <w:pPr>
        <w:spacing w:line="139.0000000000000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product_no integer </w:t>
      </w:r>
      <w:r w:rsidDel="00000000" w:rsidR="00000000" w:rsidRPr="00000000">
        <w:rPr>
          <w:rFonts w:ascii="Times New Roman" w:cs="Times New Roman" w:eastAsia="Times New Roman" w:hAnsi="Times New Roman"/>
          <w:b w:val="1"/>
          <w:sz w:val="24"/>
          <w:szCs w:val="24"/>
          <w:rtl w:val="0"/>
        </w:rPr>
        <w:t xml:space="preserve">PRIMARY KEY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rPr>
          <w:rFonts w:ascii="Times New Roman" w:cs="Times New Roman" w:eastAsia="Times New Roman" w:hAnsi="Times New Roman"/>
          <w:sz w:val="24"/>
          <w:szCs w:val="24"/>
        </w:rPr>
        <w:sectPr>
          <w:type w:val="nextPage"/>
          <w:pgSz w:h="15840" w:w="12240"/>
          <w:pgMar w:bottom="1440" w:top="1440" w:left="1440" w:right="1440" w:header="0" w:footer="0"/>
          <w:cols w:equalWidth="0"/>
        </w:sectPr>
      </w:pPr>
      <w:r w:rsidDel="00000000" w:rsidR="00000000" w:rsidRPr="00000000">
        <w:rPr>
          <w:rFonts w:ascii="Times New Roman" w:cs="Times New Roman" w:eastAsia="Times New Roman" w:hAnsi="Times New Roman"/>
          <w:sz w:val="24"/>
          <w:szCs w:val="24"/>
          <w:rtl w:val="0"/>
        </w:rPr>
        <w:t xml:space="preserve">name text,</w:t>
      </w:r>
    </w:p>
    <w:bookmarkStart w:colFirst="0" w:colLast="0" w:name="30j0zll" w:id="1"/>
    <w:bookmarkEnd w:id="1"/>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numeric );</w:t>
      </w:r>
    </w:p>
    <w:p w:rsidR="00000000" w:rsidDel="00000000" w:rsidP="00000000" w:rsidRDefault="00000000" w:rsidRPr="00000000" w14:paraId="0000008C">
      <w:pPr>
        <w:spacing w:line="14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Primary keys can also constrain more than one column.</w:t>
      </w:r>
    </w:p>
    <w:p w:rsidR="00000000" w:rsidDel="00000000" w:rsidP="00000000" w:rsidRDefault="00000000" w:rsidRPr="00000000" w14:paraId="0000008E">
      <w:pPr>
        <w:spacing w:line="139.0000000000000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example (</w:t>
      </w:r>
    </w:p>
    <w:p w:rsidR="00000000" w:rsidDel="00000000" w:rsidP="00000000" w:rsidRDefault="00000000" w:rsidRPr="00000000" w14:paraId="00000090">
      <w:pPr>
        <w:spacing w:line="13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numPr>
          <w:ilvl w:val="0"/>
          <w:numId w:val="4"/>
        </w:numPr>
        <w:tabs>
          <w:tab w:val="left" w:pos="160"/>
        </w:tabs>
        <w:ind w:left="160" w:hanging="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p w:rsidR="00000000" w:rsidDel="00000000" w:rsidP="00000000" w:rsidRDefault="00000000" w:rsidRPr="00000000" w14:paraId="00000092">
      <w:pPr>
        <w:spacing w:line="139.0000000000000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numPr>
          <w:ilvl w:val="0"/>
          <w:numId w:val="4"/>
        </w:numPr>
        <w:tabs>
          <w:tab w:val="left" w:pos="180"/>
        </w:tabs>
        <w:ind w:left="18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p w:rsidR="00000000" w:rsidDel="00000000" w:rsidP="00000000" w:rsidRDefault="00000000" w:rsidRPr="00000000" w14:paraId="00000094">
      <w:pPr>
        <w:spacing w:line="1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numPr>
          <w:ilvl w:val="0"/>
          <w:numId w:val="4"/>
        </w:numPr>
        <w:tabs>
          <w:tab w:val="left" w:pos="160"/>
        </w:tabs>
        <w:ind w:left="160" w:hanging="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p w:rsidR="00000000" w:rsidDel="00000000" w:rsidP="00000000" w:rsidRDefault="00000000" w:rsidRPr="00000000" w14:paraId="00000096">
      <w:pPr>
        <w:spacing w:line="14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KEY (a, c)</w:t>
      </w:r>
    </w:p>
    <w:p w:rsidR="00000000" w:rsidDel="00000000" w:rsidP="00000000" w:rsidRDefault="00000000" w:rsidRPr="00000000" w14:paraId="00000098">
      <w:pPr>
        <w:spacing w:line="13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pacing w:line="35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Check Constraint</w:t>
      </w:r>
    </w:p>
    <w:p w:rsidR="00000000" w:rsidDel="00000000" w:rsidP="00000000" w:rsidRDefault="00000000" w:rsidRPr="00000000" w14:paraId="0000009D">
      <w:pPr>
        <w:spacing w:line="13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products (</w:t>
      </w:r>
    </w:p>
    <w:p w:rsidR="00000000" w:rsidDel="00000000" w:rsidP="00000000" w:rsidRDefault="00000000" w:rsidRPr="00000000" w14:paraId="0000009F">
      <w:pPr>
        <w:spacing w:line="13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product_no integer,</w:t>
      </w:r>
    </w:p>
    <w:p w:rsidR="00000000" w:rsidDel="00000000" w:rsidP="00000000" w:rsidRDefault="00000000" w:rsidRPr="00000000" w14:paraId="000000A1">
      <w:pPr>
        <w:spacing w:line="139.0000000000000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text,</w:t>
      </w:r>
    </w:p>
    <w:p w:rsidR="00000000" w:rsidDel="00000000" w:rsidP="00000000" w:rsidRDefault="00000000" w:rsidRPr="00000000" w14:paraId="000000A3">
      <w:pPr>
        <w:spacing w:line="13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numeric </w:t>
      </w:r>
      <w:r w:rsidDel="00000000" w:rsidR="00000000" w:rsidRPr="00000000">
        <w:rPr>
          <w:rFonts w:ascii="Times New Roman" w:cs="Times New Roman" w:eastAsia="Times New Roman" w:hAnsi="Times New Roman"/>
          <w:b w:val="1"/>
          <w:sz w:val="24"/>
          <w:szCs w:val="24"/>
          <w:rtl w:val="0"/>
        </w:rPr>
        <w:t xml:space="preserve">CHECK (price</w:t>
      </w:r>
      <w:r w:rsidDel="00000000" w:rsidR="00000000" w:rsidRPr="00000000">
        <w:rPr>
          <w:rFonts w:ascii="Times New Roman" w:cs="Times New Roman" w:eastAsia="Times New Roman" w:hAnsi="Times New Roman"/>
          <w:sz w:val="24"/>
          <w:szCs w:val="24"/>
          <w:rtl w:val="0"/>
        </w:rPr>
        <w:t xml:space="preserve"> &gt; </w:t>
      </w:r>
      <w:r w:rsidDel="00000000" w:rsidR="00000000" w:rsidRPr="00000000">
        <w:rPr>
          <w:rFonts w:ascii="Times New Roman" w:cs="Times New Roman" w:eastAsia="Times New Roman" w:hAnsi="Times New Roman"/>
          <w:b w:val="1"/>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line="35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Not Null Constraint</w:t>
      </w:r>
    </w:p>
    <w:p w:rsidR="00000000" w:rsidDel="00000000" w:rsidP="00000000" w:rsidRDefault="00000000" w:rsidRPr="00000000" w14:paraId="000000A8">
      <w:pPr>
        <w:spacing w:line="13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products (</w:t>
      </w:r>
    </w:p>
    <w:p w:rsidR="00000000" w:rsidDel="00000000" w:rsidP="00000000" w:rsidRDefault="00000000" w:rsidRPr="00000000" w14:paraId="000000AA">
      <w:pPr>
        <w:spacing w:line="13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product_no integer </w:t>
      </w:r>
      <w:r w:rsidDel="00000000" w:rsidR="00000000" w:rsidRPr="00000000">
        <w:rPr>
          <w:rFonts w:ascii="Times New Roman" w:cs="Times New Roman" w:eastAsia="Times New Roman" w:hAnsi="Times New Roman"/>
          <w:b w:val="1"/>
          <w:sz w:val="24"/>
          <w:szCs w:val="24"/>
          <w:rtl w:val="0"/>
        </w:rPr>
        <w:t xml:space="preserve">NOT NULL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spacing w:line="139.0000000000000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text </w:t>
      </w:r>
      <w:r w:rsidDel="00000000" w:rsidR="00000000" w:rsidRPr="00000000">
        <w:rPr>
          <w:rFonts w:ascii="Times New Roman" w:cs="Times New Roman" w:eastAsia="Times New Roman" w:hAnsi="Times New Roman"/>
          <w:b w:val="1"/>
          <w:sz w:val="24"/>
          <w:szCs w:val="24"/>
          <w:rtl w:val="0"/>
        </w:rPr>
        <w:t xml:space="preserve">NOT NULL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E">
      <w:pPr>
        <w:spacing w:line="13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numeric );</w:t>
      </w:r>
    </w:p>
    <w:p w:rsidR="00000000" w:rsidDel="00000000" w:rsidP="00000000" w:rsidRDefault="00000000" w:rsidRPr="00000000" w14:paraId="000000B0">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spacing w:line="35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Unique Constraint</w:t>
      </w:r>
    </w:p>
    <w:p w:rsidR="00000000" w:rsidDel="00000000" w:rsidP="00000000" w:rsidRDefault="00000000" w:rsidRPr="00000000" w14:paraId="000000B3">
      <w:pPr>
        <w:spacing w:line="13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products (</w:t>
      </w:r>
    </w:p>
    <w:p w:rsidR="00000000" w:rsidDel="00000000" w:rsidP="00000000" w:rsidRDefault="00000000" w:rsidRPr="00000000" w14:paraId="000000B5">
      <w:pPr>
        <w:spacing w:line="13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product_no integer </w:t>
      </w:r>
      <w:r w:rsidDel="00000000" w:rsidR="00000000" w:rsidRPr="00000000">
        <w:rPr>
          <w:rFonts w:ascii="Times New Roman" w:cs="Times New Roman" w:eastAsia="Times New Roman" w:hAnsi="Times New Roman"/>
          <w:b w:val="1"/>
          <w:sz w:val="24"/>
          <w:szCs w:val="24"/>
          <w:rtl w:val="0"/>
        </w:rPr>
        <w:t xml:space="preserve">UNIQUE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spacing w:line="139.0000000000000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text,</w:t>
      </w:r>
    </w:p>
    <w:p w:rsidR="00000000" w:rsidDel="00000000" w:rsidP="00000000" w:rsidRDefault="00000000" w:rsidRPr="00000000" w14:paraId="000000B9">
      <w:pPr>
        <w:spacing w:line="13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numeric );</w:t>
      </w:r>
    </w:p>
    <w:p w:rsidR="00000000" w:rsidDel="00000000" w:rsidP="00000000" w:rsidRDefault="00000000" w:rsidRPr="00000000" w14:paraId="000000BB">
      <w:pPr>
        <w:spacing w:line="14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Foreign Key Constarint</w:t>
      </w:r>
    </w:p>
    <w:p w:rsidR="00000000" w:rsidDel="00000000" w:rsidP="00000000" w:rsidRDefault="00000000" w:rsidRPr="00000000" w14:paraId="000000BE">
      <w:pPr>
        <w:spacing w:line="13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CREATE TABLE products (</w:t>
      </w: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product_no integer PRIMARY KEY,</w:t>
      </w: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name text,</w:t>
      </w: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numeric );</w:t>
      </w:r>
    </w:p>
    <w:bookmarkStart w:colFirst="0" w:colLast="0" w:name="kix.m4jrvsjzkyox" w:id="2"/>
    <w:bookmarkEnd w:id="2"/>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CREATE TABLE orders (</w:t>
      </w: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order_id integer PRIMARY KEY,</w:t>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product_no integer </w:t>
      </w:r>
      <w:r w:rsidDel="00000000" w:rsidR="00000000" w:rsidRPr="00000000">
        <w:rPr>
          <w:rFonts w:ascii="Times New Roman" w:cs="Times New Roman" w:eastAsia="Times New Roman" w:hAnsi="Times New Roman"/>
          <w:b w:val="1"/>
          <w:sz w:val="24"/>
          <w:szCs w:val="24"/>
          <w:rtl w:val="0"/>
        </w:rPr>
        <w:t xml:space="preserve">REFERENCES products (product_no)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quantity integer</w:t>
      </w: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spacing w:line="139.0000000000000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 foreign key constraint in the order table references the products table.</w:t>
      </w:r>
    </w:p>
    <w:p w:rsidR="00000000" w:rsidDel="00000000" w:rsidP="00000000" w:rsidRDefault="00000000" w:rsidRPr="00000000" w14:paraId="000000CA">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spacing w:line="35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Modifying table:</w:t>
      </w:r>
    </w:p>
    <w:p w:rsidR="00000000" w:rsidDel="00000000" w:rsidP="00000000" w:rsidRDefault="00000000" w:rsidRPr="00000000" w14:paraId="000000CD">
      <w:pPr>
        <w:spacing w:line="13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Adding column</w:t>
      </w:r>
    </w:p>
    <w:p w:rsidR="00000000" w:rsidDel="00000000" w:rsidP="00000000" w:rsidRDefault="00000000" w:rsidRPr="00000000" w14:paraId="000000CF">
      <w:pPr>
        <w:spacing w:line="13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products ADD COLUMN description text;</w:t>
      </w:r>
    </w:p>
    <w:p w:rsidR="00000000" w:rsidDel="00000000" w:rsidP="00000000" w:rsidRDefault="00000000" w:rsidRPr="00000000" w14:paraId="000000D1">
      <w:pPr>
        <w:spacing w:line="14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Removing column</w:t>
      </w:r>
    </w:p>
    <w:p w:rsidR="00000000" w:rsidDel="00000000" w:rsidP="00000000" w:rsidRDefault="00000000" w:rsidRPr="00000000" w14:paraId="000000D3">
      <w:pPr>
        <w:spacing w:line="13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products DROP COLUMN description;</w:t>
      </w:r>
    </w:p>
    <w:p w:rsidR="00000000" w:rsidDel="00000000" w:rsidP="00000000" w:rsidRDefault="00000000" w:rsidRPr="00000000" w14:paraId="000000D5">
      <w:pPr>
        <w:spacing w:line="14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Adding Constraint</w:t>
      </w:r>
    </w:p>
    <w:p w:rsidR="00000000" w:rsidDel="00000000" w:rsidP="00000000" w:rsidRDefault="00000000" w:rsidRPr="00000000" w14:paraId="000000D7">
      <w:pPr>
        <w:spacing w:line="14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spacing w:line="354" w:lineRule="auto"/>
        <w:ind w:right="11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products ADD CONSTRAINT some_name UNIQUE (product_no); ALTER TABLE products ADD FOREIGN KEY (product_group_id) REFERENCES product_groups;</w:t>
      </w:r>
    </w:p>
    <w:p w:rsidR="00000000" w:rsidDel="00000000" w:rsidP="00000000" w:rsidRDefault="00000000" w:rsidRPr="00000000" w14:paraId="000000D9">
      <w:pPr>
        <w:spacing w:line="1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Removing Constraint</w:t>
      </w:r>
    </w:p>
    <w:p w:rsidR="00000000" w:rsidDel="00000000" w:rsidP="00000000" w:rsidRDefault="00000000" w:rsidRPr="00000000" w14:paraId="000000DB">
      <w:pPr>
        <w:spacing w:line="13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products DROP CONSTRAINT some_name;</w:t>
      </w:r>
    </w:p>
    <w:p w:rsidR="00000000" w:rsidDel="00000000" w:rsidP="00000000" w:rsidRDefault="00000000" w:rsidRPr="00000000" w14:paraId="000000DD">
      <w:pPr>
        <w:spacing w:line="14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Adding Not Null Constraint</w:t>
      </w:r>
    </w:p>
    <w:p w:rsidR="00000000" w:rsidDel="00000000" w:rsidP="00000000" w:rsidRDefault="00000000" w:rsidRPr="00000000" w14:paraId="000000DF">
      <w:pPr>
        <w:spacing w:line="13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products ALTER COLUMN product_no SET NOT NULL;</w:t>
      </w:r>
    </w:p>
    <w:p w:rsidR="00000000" w:rsidDel="00000000" w:rsidP="00000000" w:rsidRDefault="00000000" w:rsidRPr="00000000" w14:paraId="000000E1">
      <w:pPr>
        <w:spacing w:line="14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Removing Not Null Constraint</w:t>
      </w:r>
    </w:p>
    <w:p w:rsidR="00000000" w:rsidDel="00000000" w:rsidP="00000000" w:rsidRDefault="00000000" w:rsidRPr="00000000" w14:paraId="000000E3">
      <w:pPr>
        <w:spacing w:line="134"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 TABLE products ALTER COLUMN product_no DROP NOT NULL;</w:t>
      </w:r>
    </w:p>
    <w:p w:rsidR="00000000" w:rsidDel="00000000" w:rsidP="00000000" w:rsidRDefault="00000000" w:rsidRPr="00000000" w14:paraId="000000E5">
      <w:pPr>
        <w:spacing w:line="2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700" cy="127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None/>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2700" cy="127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None/>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2700" cy="127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None/>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2700" cy="127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None/>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2700" cy="12700"/>
                    </a:xfrm>
                    <a:prstGeom prst="rect"/>
                    <a:ln/>
                  </pic:spPr>
                </pic:pic>
              </a:graphicData>
            </a:graphic>
          </wp:anchor>
        </w:drawing>
      </w:r>
    </w:p>
    <w:p w:rsidR="00000000" w:rsidDel="00000000" w:rsidP="00000000" w:rsidRDefault="00000000" w:rsidRPr="00000000" w14:paraId="000000E6">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spacing w:lin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Task1: Exercise –Chap2- moreon sql-ivan Bayross </w:t>
      </w:r>
    </w:p>
    <w:p w:rsidR="00000000" w:rsidDel="00000000" w:rsidP="00000000" w:rsidRDefault="00000000" w:rsidRPr="00000000" w14:paraId="000000E8">
      <w:pPr>
        <w:spacing w:line="20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Task2: Use the concepts of Primary KEY and foreign key for converting ER diagram of ur </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Project in relational model.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A">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sectPr>
          <w:type w:val="nextPage"/>
          <w:pgSz w:h="15840" w:w="12240"/>
          <w:pgMar w:bottom="1145" w:top="1432" w:left="1440" w:right="1440" w:header="0" w:footer="0"/>
          <w:cols w:equalWidth="0"/>
        </w:sectPr>
      </w:pPr>
      <w:r w:rsidDel="00000000" w:rsidR="00000000" w:rsidRPr="00000000">
        <w:rPr>
          <w:rFonts w:ascii="Times New Roman" w:cs="Times New Roman" w:eastAsia="Times New Roman" w:hAnsi="Times New Roman"/>
          <w:b w:val="1"/>
          <w:sz w:val="22"/>
          <w:szCs w:val="22"/>
          <w:rtl w:val="0"/>
        </w:rPr>
        <w:t xml:space="preserve">Conclusion</w:t>
      </w:r>
      <w:r w:rsidDel="00000000" w:rsidR="00000000" w:rsidRPr="00000000">
        <w:rPr>
          <w:rtl w:val="0"/>
        </w:rPr>
      </w:r>
    </w:p>
    <w:p w:rsidR="00000000" w:rsidDel="00000000" w:rsidP="00000000" w:rsidRDefault="00000000" w:rsidRPr="00000000" w14:paraId="000000EC">
      <w:pPr>
        <w:spacing w:line="356" w:lineRule="auto"/>
        <w:ind w:right="5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using the schema diagram from the previous experiment, the tables were created using CREATE DDL statement with the primary key and foreign key constraint. Other constraints like Check, Unique and Not Null were added to the appropriate column by using ALTER DDL statement.</w:t>
      </w:r>
    </w:p>
    <w:bookmarkStart w:colFirst="0" w:colLast="0" w:name="kix.y8a45afe75oj" w:id="3"/>
    <w:bookmarkEnd w:id="3"/>
    <w:p w:rsidR="00000000" w:rsidDel="00000000" w:rsidP="00000000" w:rsidRDefault="00000000" w:rsidRPr="00000000" w14:paraId="000000ED">
      <w:pPr>
        <w:spacing w:line="386"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-730249</wp:posOffset>
            </wp:positionH>
            <wp:positionV relativeFrom="paragraph">
              <wp:posOffset>0</wp:posOffset>
            </wp:positionV>
            <wp:extent cx="12700" cy="12700"/>
            <wp:effectExtent b="0" l="0" r="0" t="0"/>
            <wp:wrapNone/>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2700" cy="127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-730249</wp:posOffset>
            </wp:positionH>
            <wp:positionV relativeFrom="paragraph">
              <wp:posOffset>0</wp:posOffset>
            </wp:positionV>
            <wp:extent cx="12700" cy="12700"/>
            <wp:effectExtent b="0" l="0" r="0" t="0"/>
            <wp:wrapNone/>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2700" cy="127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-730249</wp:posOffset>
            </wp:positionH>
            <wp:positionV relativeFrom="paragraph">
              <wp:posOffset>0</wp:posOffset>
            </wp:positionV>
            <wp:extent cx="12700" cy="12700"/>
            <wp:effectExtent b="0" l="0" r="0" t="0"/>
            <wp:wrapNone/>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2700" cy="127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-730249</wp:posOffset>
            </wp:positionH>
            <wp:positionV relativeFrom="paragraph">
              <wp:posOffset>0</wp:posOffset>
            </wp:positionV>
            <wp:extent cx="12700" cy="12700"/>
            <wp:effectExtent b="0" l="0" r="0" t="0"/>
            <wp:wrapNone/>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12700" cy="12700"/>
                    </a:xfrm>
                    <a:prstGeom prst="rect"/>
                    <a:ln/>
                  </pic:spPr>
                </pic:pic>
              </a:graphicData>
            </a:graphic>
          </wp:anchor>
        </w:drawing>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2"/>
          <w:szCs w:val="22"/>
          <w:rtl w:val="0"/>
        </w:rPr>
        <w:t xml:space="preserve">Post Lab Assignment: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107951</wp:posOffset>
            </wp:positionH>
            <wp:positionV relativeFrom="paragraph">
              <wp:posOffset>0</wp:posOffset>
            </wp:positionV>
            <wp:extent cx="12700" cy="12700"/>
            <wp:effectExtent b="0" l="0" r="0" t="0"/>
            <wp:wrapNone/>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12700" cy="12700"/>
                    </a:xfrm>
                    <a:prstGeom prst="rect"/>
                    <a:ln/>
                  </pic:spPr>
                </pic:pic>
              </a:graphicData>
            </a:graphic>
          </wp:anchor>
        </w:drawing>
      </w:r>
    </w:p>
    <w:p w:rsidR="00000000" w:rsidDel="00000000" w:rsidP="00000000" w:rsidRDefault="00000000" w:rsidRPr="00000000" w14:paraId="000000EF">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spacing w:lin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1)What is NOT NULL constraint? What is DEFAULT constraint?</w:t>
      </w:r>
    </w:p>
    <w:p w:rsidR="00000000" w:rsidDel="00000000" w:rsidP="00000000" w:rsidRDefault="00000000" w:rsidRPr="00000000" w14:paraId="000000F1">
      <w:pPr>
        <w:spacing w:lin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Arial" w:cs="Arial" w:eastAsia="Arial" w:hAnsi="Arial"/>
          <w:sz w:val="28"/>
          <w:szCs w:val="28"/>
          <w:rtl w:val="0"/>
        </w:rPr>
        <w:t xml:space="preserve"> </w:t>
      </w:r>
      <w:r w:rsidDel="00000000" w:rsidR="00000000" w:rsidRPr="00000000">
        <w:rPr>
          <w:rFonts w:ascii="Times New Roman" w:cs="Times New Roman" w:eastAsia="Times New Roman" w:hAnsi="Times New Roman"/>
          <w:rtl w:val="0"/>
        </w:rPr>
        <w:t xml:space="preserve">What is primary key? What is PRIMARY KEY constraint?</w:t>
      </w:r>
    </w:p>
    <w:p w:rsidR="00000000" w:rsidDel="00000000" w:rsidP="00000000" w:rsidRDefault="00000000" w:rsidRPr="00000000" w14:paraId="000000F2">
      <w:pPr>
        <w:spacing w:lin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What is foreign key? How do you define a foreign key in your table?</w:t>
      </w:r>
    </w:p>
    <w:p w:rsidR="00000000" w:rsidDel="00000000" w:rsidP="00000000" w:rsidRDefault="00000000" w:rsidRPr="00000000" w14:paraId="000000F3">
      <w:pPr>
        <w:spacing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spacing w:line="200" w:lineRule="auto"/>
        <w:rPr>
          <w:rFonts w:ascii="Times New Roman" w:cs="Times New Roman" w:eastAsia="Times New Roman" w:hAnsi="Times New Roman"/>
        </w:rPr>
      </w:pPr>
      <w:r w:rsidDel="00000000" w:rsidR="00000000" w:rsidRPr="00000000">
        <w:rPr>
          <w:rtl w:val="0"/>
        </w:rPr>
      </w:r>
    </w:p>
    <w:tbl>
      <w:tblPr>
        <w:tblStyle w:val="Table4"/>
        <w:tblW w:w="9620.0" w:type="dxa"/>
        <w:jc w:val="left"/>
        <w:tblInd w:w="10.0" w:type="dxa"/>
        <w:tblLayout w:type="fixed"/>
        <w:tblLook w:val="0000"/>
      </w:tblPr>
      <w:tblGrid>
        <w:gridCol w:w="4800"/>
        <w:gridCol w:w="4820"/>
        <w:tblGridChange w:id="0">
          <w:tblGrid>
            <w:gridCol w:w="4800"/>
            <w:gridCol w:w="4820"/>
          </w:tblGrid>
        </w:tblGridChange>
      </w:tblGrid>
      <w:tr>
        <w:trPr>
          <w:trHeight w:val="240" w:hRule="atLeast"/>
        </w:trPr>
        <w:tc>
          <w:tcPr>
            <w:tcBorders>
              <w:top w:color="000000" w:space="0" w:sz="8" w:val="single"/>
              <w:left w:color="000000" w:space="0" w:sz="8" w:val="single"/>
              <w:right w:color="000000" w:space="0" w:sz="8" w:val="single"/>
            </w:tcBorders>
            <w:shd w:fill="auto" w:val="clear"/>
            <w:vAlign w:val="bottom"/>
          </w:tcPr>
          <w:p w:rsidR="00000000" w:rsidDel="00000000" w:rsidP="00000000" w:rsidRDefault="00000000" w:rsidRPr="00000000" w14:paraId="000000F5">
            <w:pPr>
              <w:ind w:left="1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Signature of Faculty</w:t>
            </w:r>
          </w:p>
        </w:tc>
        <w:tc>
          <w:tcPr>
            <w:tcBorders>
              <w:top w:color="000000" w:space="0" w:sz="8" w:val="single"/>
              <w:right w:color="000000" w:space="0" w:sz="8" w:val="single"/>
            </w:tcBorders>
            <w:shd w:fill="auto" w:val="clear"/>
            <w:vAlign w:val="bottom"/>
          </w:tcPr>
          <w:p w:rsidR="00000000" w:rsidDel="00000000" w:rsidP="00000000" w:rsidRDefault="00000000" w:rsidRPr="00000000" w14:paraId="000000F6">
            <w:pPr>
              <w:ind w:left="10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Date of Completion:</w:t>
            </w:r>
          </w:p>
        </w:tc>
      </w:tr>
      <w:tr>
        <w:trPr>
          <w:trHeight w:val="120" w:hRule="atLeast"/>
        </w:trPr>
        <w:tc>
          <w:tcPr>
            <w:tcBorders>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F7">
            <w:pPr>
              <w:rPr>
                <w:rFonts w:ascii="Times New Roman" w:cs="Times New Roman" w:eastAsia="Times New Roman" w:hAnsi="Times New Roman"/>
                <w:sz w:val="11"/>
                <w:szCs w:val="11"/>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0F8">
            <w:pPr>
              <w:rPr>
                <w:rFonts w:ascii="Times New Roman" w:cs="Times New Roman" w:eastAsia="Times New Roman" w:hAnsi="Times New Roman"/>
                <w:sz w:val="11"/>
                <w:szCs w:val="11"/>
              </w:rPr>
            </w:pPr>
            <w:r w:rsidDel="00000000" w:rsidR="00000000" w:rsidRPr="00000000">
              <w:rPr>
                <w:rtl w:val="0"/>
              </w:rPr>
            </w:r>
          </w:p>
        </w:tc>
      </w:tr>
      <w:tr>
        <w:trPr>
          <w:trHeight w:val="360" w:hRule="atLeast"/>
        </w:trPr>
        <w:tc>
          <w:tcPr>
            <w:tcBorders>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shd w:fill="auto" w:val="clear"/>
            <w:vAlign w:val="bottom"/>
          </w:tcPr>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sectPr>
          <w:type w:val="nextPage"/>
          <w:pgSz w:h="15840" w:w="12240"/>
          <w:pgMar w:bottom="1440" w:top="1440" w:left="1440" w:right="1440" w:header="0" w:footer="0"/>
          <w:cols w:equalWidth="0"/>
        </w:sect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rPr>
        <w:sectPr>
          <w:type w:val="nextPage"/>
          <w:pgSz w:h="15840" w:w="12240"/>
          <w:pgMar w:bottom="1440" w:top="1440" w:left="1440" w:right="1440" w:header="0" w:footer="0"/>
          <w:cols w:equalWidth="0"/>
        </w:sect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sectPr>
          <w:type w:val="nextPage"/>
          <w:pgSz w:h="15840" w:w="12240"/>
          <w:pgMar w:bottom="1440" w:top="1440" w:left="1320" w:right="1320" w:header="0" w:footer="0"/>
          <w:cols w:equalWidth="0"/>
        </w:sectPr>
      </w:pPr>
      <w:r w:rsidDel="00000000" w:rsidR="00000000" w:rsidRPr="00000000">
        <w:rPr>
          <w:rtl w:val="0"/>
        </w:rPr>
      </w:r>
      <w:r w:rsidDel="00000000" w:rsidR="00000000" w:rsidRPr="00000000">
        <w:pict>
          <v:line id="_x0000_s1054" style="position:absolute;z-index:-251648000;mso-position-horizontal-relative:margin;mso-position-vertical-relative:text;mso-position-horizontal:absolute;margin-left:-66.5pt;mso-position-vertical:absolute;margin-top:0.0pt;" o:userdrawn="t" strokeweight=".16931mm" from="545.85pt,90.95pt" to="545.85pt,642.8pt">
            <w10:wrap/>
          </v:line>
        </w:pict>
      </w:r>
      <w:r w:rsidDel="00000000" w:rsidR="00000000" w:rsidRPr="00000000">
        <w:pict>
          <v:line id="_x0000_s1053" style="position:absolute;z-index:-251649024;mso-position-horizontal-relative:margin;mso-position-vertical-relative:text;mso-position-horizontal:absolute;margin-left:-66.5pt;mso-position-vertical:absolute;margin-top:0.0pt;" o:userdrawn="t" strokeweight=".48pt" from="66pt,110.65pt" to="546.1pt,110.65pt">
            <w10:wrap/>
          </v:line>
        </w:pict>
      </w:r>
      <w:r w:rsidDel="00000000" w:rsidR="00000000" w:rsidRPr="00000000">
        <w:pict>
          <v:line id="_x0000_s1052" style="position:absolute;z-index:-251650048;mso-position-horizontal-relative:margin;mso-position-vertical-relative:text;mso-position-horizontal:absolute;margin-left:-66.5pt;mso-position-vertical:absolute;margin-top:0.0pt;" o:userdrawn="t" strokeweight=".16931mm" from="66.25pt,90.95pt" to="66.25pt,642.8pt">
            <w10:wrap/>
          </v:line>
        </w:pict>
      </w:r>
      <w:r w:rsidDel="00000000" w:rsidR="00000000" w:rsidRPr="00000000">
        <w:pict>
          <v:line id="_x0000_s1051" style="position:absolute;z-index:-251651072;mso-position-horizontal-relative:margin;mso-position-vertical-relative:text;mso-position-horizontal:absolute;margin-left:-66.5pt;mso-position-vertical:absolute;margin-top:0.0pt;" o:userdrawn="t" strokeweight=".48pt" from="66pt,91.2pt" to="546.1pt,91.2pt">
            <w10:wrap/>
          </v:line>
        </w:pict>
      </w:r>
    </w:p>
    <w:p w:rsidR="00000000" w:rsidDel="00000000" w:rsidP="00000000" w:rsidRDefault="00000000" w:rsidRPr="00000000" w14:paraId="000000FF">
      <w:pPr>
        <w:rPr/>
      </w:pPr>
      <w:r w:rsidDel="00000000" w:rsidR="00000000" w:rsidRPr="00000000">
        <w:rPr>
          <w:rtl w:val="0"/>
        </w:rPr>
      </w:r>
    </w:p>
    <w:sectPr>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lowerLetter"/>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840" w:hanging="360"/>
      </w:pPr>
      <w:rPr>
        <w:rFonts w:ascii="Noto Sans Symbols" w:cs="Noto Sans Symbols" w:eastAsia="Noto Sans Symbols" w:hAnsi="Noto Sans Symbols"/>
      </w:rPr>
    </w:lvl>
    <w:lvl w:ilvl="1">
      <w:start w:val="1"/>
      <w:numFmt w:val="bullet"/>
      <w:lvlText w:val="o"/>
      <w:lvlJc w:val="left"/>
      <w:pPr>
        <w:ind w:left="1560" w:hanging="360"/>
      </w:pPr>
      <w:rPr>
        <w:rFonts w:ascii="Courier New" w:cs="Courier New" w:eastAsia="Courier New" w:hAnsi="Courier New"/>
      </w:rPr>
    </w:lvl>
    <w:lvl w:ilvl="2">
      <w:start w:val="1"/>
      <w:numFmt w:val="bullet"/>
      <w:lvlText w:val="▪"/>
      <w:lvlJc w:val="left"/>
      <w:pPr>
        <w:ind w:left="2280" w:hanging="360"/>
      </w:pPr>
      <w:rPr>
        <w:rFonts w:ascii="Noto Sans Symbols" w:cs="Noto Sans Symbols" w:eastAsia="Noto Sans Symbols" w:hAnsi="Noto Sans Symbols"/>
      </w:rPr>
    </w:lvl>
    <w:lvl w:ilvl="3">
      <w:start w:val="1"/>
      <w:numFmt w:val="bullet"/>
      <w:lvlText w:val="●"/>
      <w:lvlJc w:val="left"/>
      <w:pPr>
        <w:ind w:left="3000" w:hanging="360"/>
      </w:pPr>
      <w:rPr>
        <w:rFonts w:ascii="Noto Sans Symbols" w:cs="Noto Sans Symbols" w:eastAsia="Noto Sans Symbols" w:hAnsi="Noto Sans Symbols"/>
      </w:rPr>
    </w:lvl>
    <w:lvl w:ilvl="4">
      <w:start w:val="1"/>
      <w:numFmt w:val="bullet"/>
      <w:lvlText w:val="o"/>
      <w:lvlJc w:val="left"/>
      <w:pPr>
        <w:ind w:left="3720" w:hanging="360"/>
      </w:pPr>
      <w:rPr>
        <w:rFonts w:ascii="Courier New" w:cs="Courier New" w:eastAsia="Courier New" w:hAnsi="Courier New"/>
      </w:rPr>
    </w:lvl>
    <w:lvl w:ilvl="5">
      <w:start w:val="1"/>
      <w:numFmt w:val="bullet"/>
      <w:lvlText w:val="▪"/>
      <w:lvlJc w:val="left"/>
      <w:pPr>
        <w:ind w:left="4440" w:hanging="360"/>
      </w:pPr>
      <w:rPr>
        <w:rFonts w:ascii="Noto Sans Symbols" w:cs="Noto Sans Symbols" w:eastAsia="Noto Sans Symbols" w:hAnsi="Noto Sans Symbols"/>
      </w:rPr>
    </w:lvl>
    <w:lvl w:ilvl="6">
      <w:start w:val="1"/>
      <w:numFmt w:val="bullet"/>
      <w:lvlText w:val="●"/>
      <w:lvlJc w:val="left"/>
      <w:pPr>
        <w:ind w:left="5160" w:hanging="360"/>
      </w:pPr>
      <w:rPr>
        <w:rFonts w:ascii="Noto Sans Symbols" w:cs="Noto Sans Symbols" w:eastAsia="Noto Sans Symbols" w:hAnsi="Noto Sans Symbols"/>
      </w:rPr>
    </w:lvl>
    <w:lvl w:ilvl="7">
      <w:start w:val="1"/>
      <w:numFmt w:val="bullet"/>
      <w:lvlText w:val="o"/>
      <w:lvlJc w:val="left"/>
      <w:pPr>
        <w:ind w:left="5880" w:hanging="360"/>
      </w:pPr>
      <w:rPr>
        <w:rFonts w:ascii="Courier New" w:cs="Courier New" w:eastAsia="Courier New" w:hAnsi="Courier New"/>
      </w:rPr>
    </w:lvl>
    <w:lvl w:ilvl="8">
      <w:start w:val="1"/>
      <w:numFmt w:val="bullet"/>
      <w:lvlText w:val="▪"/>
      <w:lvlJc w:val="left"/>
      <w:pPr>
        <w:ind w:left="66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06EF3"/>
    <w:pPr>
      <w:spacing w:after="0" w:line="240" w:lineRule="auto"/>
    </w:pPr>
    <w:rPr>
      <w:rFonts w:ascii="Calibri" w:cs="Arial" w:eastAsia="Calibri" w:hAnsi="Calibri"/>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6606E"/>
    <w:pPr>
      <w:ind w:left="720"/>
      <w:contextualSpacing w:val="1"/>
    </w:pPr>
  </w:style>
  <w:style w:type="table" w:styleId="TableGrid">
    <w:name w:val="Table Grid"/>
    <w:basedOn w:val="TableNormal"/>
    <w:uiPriority w:val="59"/>
    <w:rsid w:val="00234E29"/>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2.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2018-08-10T05:15:00Z</dcterms:created>
  <dc:creator>Sanika Deshmukh</dc:creator>
</cp:coreProperties>
</file>