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AF4BA" w14:textId="77777777" w:rsidR="00FE03B2" w:rsidRDefault="00F11100" w:rsidP="00F11100">
      <w:pPr>
        <w:jc w:val="center"/>
        <w:rPr>
          <w:rFonts w:ascii="Comic Sans MS" w:hAnsi="Comic Sans MS"/>
          <w:b/>
          <w:bCs/>
          <w:i/>
          <w:iCs/>
          <w:color w:val="FF0000"/>
          <w:u w:val="single"/>
        </w:rPr>
      </w:pPr>
      <w:bookmarkStart w:id="0" w:name="_Hlk24459406"/>
      <w:bookmarkStart w:id="1" w:name="_GoBack"/>
      <w:r w:rsidRPr="00F11100">
        <w:rPr>
          <w:rFonts w:ascii="Comic Sans MS" w:hAnsi="Comic Sans MS"/>
          <w:b/>
          <w:bCs/>
          <w:i/>
          <w:iCs/>
          <w:color w:val="FF0000"/>
          <w:u w:val="single"/>
        </w:rPr>
        <w:t>8259 PROGRAMMABLE INTERRUP CONTROLLER</w:t>
      </w:r>
    </w:p>
    <w:p w14:paraId="4EDB5431" w14:textId="77777777" w:rsidR="00F11100" w:rsidRPr="00F11100" w:rsidRDefault="00F11100" w:rsidP="00F11100">
      <w:pPr>
        <w:rPr>
          <w:rFonts w:ascii="Comic Sans MS" w:hAnsi="Comic Sans MS"/>
          <w:b/>
          <w:bCs/>
          <w:i/>
          <w:iCs/>
          <w:color w:val="FF0000"/>
          <w:u w:val="single"/>
        </w:rPr>
      </w:pPr>
    </w:p>
    <w:p w14:paraId="4F39C6B9" w14:textId="77777777" w:rsidR="00F11100" w:rsidRDefault="00F11100" w:rsidP="00F11100">
      <w:pPr>
        <w:rPr>
          <w:rFonts w:ascii="Comic Sans MS" w:hAnsi="Comic Sans MS"/>
          <w:b/>
          <w:bCs/>
        </w:rPr>
      </w:pPr>
      <w:r w:rsidRPr="00F11100">
        <w:rPr>
          <w:rFonts w:ascii="Comic Sans MS" w:hAnsi="Comic Sans MS"/>
          <w:b/>
          <w:bCs/>
        </w:rPr>
        <w:tab/>
        <w:t>When we need multiple sources, we need to use an external device called as Priority Interrupt Controller (PIC). PIC helps to increase the Interrupt Handling Capacity of the Microprocessor. 8259A is the commonly used PIC which can easily help in handling Non-Vectored Interrupt of 8086-INTR</w:t>
      </w:r>
      <w:r>
        <w:rPr>
          <w:rFonts w:ascii="Comic Sans MS" w:hAnsi="Comic Sans MS"/>
          <w:b/>
          <w:bCs/>
        </w:rPr>
        <w:t>.</w:t>
      </w:r>
    </w:p>
    <w:p w14:paraId="768988C3" w14:textId="77777777" w:rsidR="00F11100" w:rsidRDefault="00F11100" w:rsidP="00F11100">
      <w:pPr>
        <w:rPr>
          <w:rFonts w:ascii="Comic Sans MS" w:hAnsi="Comic Sans MS"/>
          <w:b/>
          <w:bCs/>
        </w:rPr>
      </w:pPr>
    </w:p>
    <w:p w14:paraId="15508DB7" w14:textId="77777777" w:rsidR="00F11100" w:rsidRDefault="00F11100" w:rsidP="00F11100">
      <w:pPr>
        <w:rPr>
          <w:rFonts w:ascii="Comic Sans MS" w:hAnsi="Comic Sans MS"/>
          <w:b/>
          <w:bCs/>
        </w:rPr>
      </w:pPr>
      <w:r>
        <w:rPr>
          <w:rFonts w:ascii="Comic Sans MS" w:hAnsi="Comic Sans MS"/>
          <w:b/>
          <w:bCs/>
        </w:rPr>
        <w:t>FEATURES OF 8259</w:t>
      </w:r>
    </w:p>
    <w:p w14:paraId="4E59561C" w14:textId="77777777" w:rsidR="00F11100" w:rsidRDefault="00F11100" w:rsidP="00F11100">
      <w:pPr>
        <w:pStyle w:val="ListParagraph"/>
        <w:numPr>
          <w:ilvl w:val="0"/>
          <w:numId w:val="1"/>
        </w:numPr>
        <w:rPr>
          <w:rFonts w:ascii="Comic Sans MS" w:hAnsi="Comic Sans MS"/>
          <w:b/>
          <w:bCs/>
        </w:rPr>
      </w:pPr>
      <w:r>
        <w:rPr>
          <w:rFonts w:ascii="Comic Sans MS" w:hAnsi="Comic Sans MS"/>
          <w:b/>
          <w:bCs/>
        </w:rPr>
        <w:t>Programmable Interrupt used to work with 8086 and 8085.</w:t>
      </w:r>
    </w:p>
    <w:p w14:paraId="54494597" w14:textId="36336501" w:rsidR="00F11100" w:rsidRDefault="00F11100" w:rsidP="00F11100">
      <w:pPr>
        <w:pStyle w:val="ListParagraph"/>
        <w:numPr>
          <w:ilvl w:val="0"/>
          <w:numId w:val="1"/>
        </w:numPr>
        <w:rPr>
          <w:rFonts w:ascii="Comic Sans MS" w:hAnsi="Comic Sans MS"/>
          <w:b/>
          <w:bCs/>
        </w:rPr>
      </w:pPr>
      <w:r>
        <w:rPr>
          <w:rFonts w:ascii="Comic Sans MS" w:hAnsi="Comic Sans MS"/>
          <w:b/>
          <w:bCs/>
        </w:rPr>
        <w:t xml:space="preserve">Can </w:t>
      </w:r>
      <w:proofErr w:type="gramStart"/>
      <w:r>
        <w:rPr>
          <w:rFonts w:ascii="Comic Sans MS" w:hAnsi="Comic Sans MS"/>
          <w:b/>
          <w:bCs/>
        </w:rPr>
        <w:t>Handle</w:t>
      </w:r>
      <w:proofErr w:type="gramEnd"/>
      <w:r>
        <w:rPr>
          <w:rFonts w:ascii="Comic Sans MS" w:hAnsi="Comic Sans MS"/>
          <w:b/>
          <w:bCs/>
        </w:rPr>
        <w:t xml:space="preserve"> Edge as well as Level Triggered Interrupt</w:t>
      </w:r>
    </w:p>
    <w:p w14:paraId="19FF8E65" w14:textId="77777777" w:rsidR="00F11100" w:rsidRDefault="00F11100" w:rsidP="00F11100">
      <w:pPr>
        <w:pStyle w:val="ListParagraph"/>
        <w:numPr>
          <w:ilvl w:val="0"/>
          <w:numId w:val="1"/>
        </w:numPr>
        <w:rPr>
          <w:rFonts w:ascii="Comic Sans MS" w:hAnsi="Comic Sans MS"/>
          <w:b/>
          <w:bCs/>
        </w:rPr>
      </w:pPr>
      <w:r>
        <w:rPr>
          <w:rFonts w:ascii="Comic Sans MS" w:hAnsi="Comic Sans MS"/>
          <w:b/>
          <w:bCs/>
        </w:rPr>
        <w:t>Flexible Priority Structure</w:t>
      </w:r>
    </w:p>
    <w:p w14:paraId="7C0678AD" w14:textId="77777777" w:rsidR="00F11100" w:rsidRDefault="00F11100" w:rsidP="00F11100">
      <w:pPr>
        <w:pStyle w:val="ListParagraph"/>
        <w:numPr>
          <w:ilvl w:val="0"/>
          <w:numId w:val="1"/>
        </w:numPr>
        <w:rPr>
          <w:rFonts w:ascii="Comic Sans MS" w:hAnsi="Comic Sans MS"/>
          <w:b/>
          <w:bCs/>
        </w:rPr>
      </w:pPr>
      <w:r>
        <w:rPr>
          <w:rFonts w:ascii="Comic Sans MS" w:hAnsi="Comic Sans MS"/>
          <w:b/>
          <w:bCs/>
        </w:rPr>
        <w:t xml:space="preserve">Interrupts Can be Masked Individually </w:t>
      </w:r>
    </w:p>
    <w:p w14:paraId="1F5089B3" w14:textId="63E72A33" w:rsidR="00F11100" w:rsidRDefault="00F11100" w:rsidP="00F11100">
      <w:pPr>
        <w:pStyle w:val="ListParagraph"/>
        <w:numPr>
          <w:ilvl w:val="0"/>
          <w:numId w:val="1"/>
        </w:numPr>
        <w:rPr>
          <w:rFonts w:ascii="Comic Sans MS" w:hAnsi="Comic Sans MS"/>
          <w:b/>
          <w:bCs/>
        </w:rPr>
      </w:pPr>
      <w:r>
        <w:rPr>
          <w:rFonts w:ascii="Comic Sans MS" w:hAnsi="Comic Sans MS"/>
          <w:b/>
          <w:bCs/>
        </w:rPr>
        <w:t>Vector Address of Interrupt is Programmable</w:t>
      </w:r>
    </w:p>
    <w:p w14:paraId="6FBF4D73" w14:textId="08E33D0B" w:rsidR="00F11100" w:rsidRDefault="00F11100" w:rsidP="00F11100">
      <w:pPr>
        <w:pStyle w:val="ListParagraph"/>
        <w:numPr>
          <w:ilvl w:val="0"/>
          <w:numId w:val="1"/>
        </w:numPr>
        <w:rPr>
          <w:rFonts w:ascii="Comic Sans MS" w:hAnsi="Comic Sans MS"/>
          <w:b/>
          <w:bCs/>
        </w:rPr>
      </w:pPr>
      <w:r>
        <w:rPr>
          <w:rFonts w:ascii="Comic Sans MS" w:hAnsi="Comic Sans MS"/>
          <w:b/>
          <w:bCs/>
        </w:rPr>
        <w:t xml:space="preserve">Single 8259 can </w:t>
      </w:r>
      <w:proofErr w:type="gramStart"/>
      <w:r>
        <w:rPr>
          <w:rFonts w:ascii="Comic Sans MS" w:hAnsi="Comic Sans MS"/>
          <w:b/>
          <w:bCs/>
        </w:rPr>
        <w:t>handle</w:t>
      </w:r>
      <w:proofErr w:type="gramEnd"/>
      <w:r>
        <w:rPr>
          <w:rFonts w:ascii="Comic Sans MS" w:hAnsi="Comic Sans MS"/>
          <w:b/>
          <w:bCs/>
        </w:rPr>
        <w:t xml:space="preserve"> 8 Interrupts while cascaded configuration of 1 Master 8259. Similarly 8 Slave 8259 can handle 64 Interrupts</w:t>
      </w:r>
    </w:p>
    <w:p w14:paraId="190B222D" w14:textId="2A819456" w:rsidR="00F11100" w:rsidRDefault="00F11100" w:rsidP="002337BE">
      <w:pPr>
        <w:rPr>
          <w:rFonts w:ascii="Comic Sans MS" w:hAnsi="Comic Sans MS"/>
          <w:b/>
          <w:bCs/>
        </w:rPr>
      </w:pPr>
    </w:p>
    <w:p w14:paraId="5B2AD351" w14:textId="68782033" w:rsidR="004E3999" w:rsidRDefault="006C7745" w:rsidP="002337BE">
      <w:pPr>
        <w:rPr>
          <w:rFonts w:ascii="Comic Sans MS" w:hAnsi="Comic Sans MS"/>
          <w:b/>
          <w:bCs/>
        </w:rPr>
      </w:pPr>
      <w:r>
        <w:rPr>
          <w:rFonts w:ascii="Comic Sans MS" w:hAnsi="Comic Sans MS"/>
          <w:b/>
          <w:bCs/>
          <w:noProof/>
        </w:rPr>
        <w:drawing>
          <wp:anchor distT="0" distB="0" distL="114300" distR="114300" simplePos="0" relativeHeight="251658240" behindDoc="0" locked="0" layoutInCell="1" allowOverlap="1" wp14:anchorId="28536A08" wp14:editId="66E35BFF">
            <wp:simplePos x="0" y="0"/>
            <wp:positionH relativeFrom="column">
              <wp:posOffset>-354330</wp:posOffset>
            </wp:positionH>
            <wp:positionV relativeFrom="paragraph">
              <wp:posOffset>265430</wp:posOffset>
            </wp:positionV>
            <wp:extent cx="3554095" cy="2710815"/>
            <wp:effectExtent l="0" t="0" r="0" b="0"/>
            <wp:wrapSquare wrapText="bothSides"/>
            <wp:docPr id="3" name="Picture 1" descr="C:\Users\th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Desktop\download.png"/>
                    <pic:cNvPicPr>
                      <a:picLocks noChangeAspect="1" noChangeArrowheads="1"/>
                    </pic:cNvPicPr>
                  </pic:nvPicPr>
                  <pic:blipFill>
                    <a:blip r:embed="rId5"/>
                    <a:srcRect/>
                    <a:stretch>
                      <a:fillRect/>
                    </a:stretch>
                  </pic:blipFill>
                  <pic:spPr bwMode="auto">
                    <a:xfrm>
                      <a:off x="0" y="0"/>
                      <a:ext cx="3554095" cy="27108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4F9A265" w14:textId="60257B5E" w:rsidR="004E3999" w:rsidRDefault="004E3999" w:rsidP="002337BE">
      <w:pPr>
        <w:rPr>
          <w:rFonts w:ascii="Comic Sans MS" w:hAnsi="Comic Sans MS"/>
          <w:b/>
          <w:bCs/>
        </w:rPr>
      </w:pPr>
    </w:p>
    <w:tbl>
      <w:tblPr>
        <w:tblStyle w:val="TableGrid"/>
        <w:tblW w:w="0" w:type="auto"/>
        <w:tblLook w:val="04A0" w:firstRow="1" w:lastRow="0" w:firstColumn="1" w:lastColumn="0" w:noHBand="0" w:noVBand="1"/>
      </w:tblPr>
      <w:tblGrid>
        <w:gridCol w:w="1615"/>
        <w:gridCol w:w="3641"/>
      </w:tblGrid>
      <w:tr w:rsidR="006C7745" w14:paraId="0AC3403A" w14:textId="77777777" w:rsidTr="006C7745">
        <w:tc>
          <w:tcPr>
            <w:tcW w:w="1615" w:type="dxa"/>
          </w:tcPr>
          <w:p w14:paraId="2EDD8DFB" w14:textId="7E284098" w:rsidR="002337BE" w:rsidRDefault="006C7745" w:rsidP="002337BE">
            <w:pPr>
              <w:rPr>
                <w:rFonts w:ascii="Comic Sans MS" w:hAnsi="Comic Sans MS"/>
                <w:b/>
                <w:bCs/>
              </w:rPr>
            </w:pPr>
            <w:r>
              <w:rPr>
                <w:rFonts w:ascii="Comic Sans MS" w:hAnsi="Comic Sans MS"/>
                <w:b/>
                <w:bCs/>
              </w:rPr>
              <w:t>B</w:t>
            </w:r>
            <w:r w:rsidR="002337BE">
              <w:rPr>
                <w:rFonts w:ascii="Comic Sans MS" w:hAnsi="Comic Sans MS"/>
                <w:b/>
                <w:bCs/>
              </w:rPr>
              <w:t>LOCK</w:t>
            </w:r>
          </w:p>
        </w:tc>
        <w:tc>
          <w:tcPr>
            <w:tcW w:w="3641" w:type="dxa"/>
          </w:tcPr>
          <w:p w14:paraId="049CB473" w14:textId="77777777" w:rsidR="002337BE" w:rsidRDefault="002337BE" w:rsidP="002337BE">
            <w:pPr>
              <w:rPr>
                <w:rFonts w:ascii="Comic Sans MS" w:hAnsi="Comic Sans MS"/>
                <w:b/>
                <w:bCs/>
              </w:rPr>
            </w:pPr>
            <w:r>
              <w:rPr>
                <w:rFonts w:ascii="Comic Sans MS" w:hAnsi="Comic Sans MS"/>
                <w:b/>
                <w:bCs/>
              </w:rPr>
              <w:t>INFORMATION</w:t>
            </w:r>
          </w:p>
        </w:tc>
      </w:tr>
      <w:tr w:rsidR="006C7745" w14:paraId="4C4C0C74" w14:textId="77777777" w:rsidTr="006C7745">
        <w:tc>
          <w:tcPr>
            <w:tcW w:w="1615" w:type="dxa"/>
          </w:tcPr>
          <w:p w14:paraId="7F839721" w14:textId="77777777" w:rsidR="002337BE" w:rsidRDefault="002337BE" w:rsidP="002337BE">
            <w:pPr>
              <w:rPr>
                <w:rFonts w:ascii="Comic Sans MS" w:hAnsi="Comic Sans MS"/>
                <w:b/>
                <w:bCs/>
              </w:rPr>
            </w:pPr>
            <w:r>
              <w:rPr>
                <w:rFonts w:ascii="Comic Sans MS" w:hAnsi="Comic Sans MS"/>
                <w:b/>
                <w:bCs/>
              </w:rPr>
              <w:t>Data Bus Buffer</w:t>
            </w:r>
          </w:p>
        </w:tc>
        <w:tc>
          <w:tcPr>
            <w:tcW w:w="3641" w:type="dxa"/>
          </w:tcPr>
          <w:p w14:paraId="7649D7AD" w14:textId="77777777" w:rsidR="002337BE" w:rsidRDefault="002337BE" w:rsidP="002337BE">
            <w:pPr>
              <w:pStyle w:val="ListParagraph"/>
              <w:numPr>
                <w:ilvl w:val="0"/>
                <w:numId w:val="3"/>
              </w:numPr>
              <w:rPr>
                <w:rFonts w:ascii="Comic Sans MS" w:hAnsi="Comic Sans MS"/>
                <w:b/>
                <w:bCs/>
              </w:rPr>
            </w:pPr>
            <w:r w:rsidRPr="002337BE">
              <w:rPr>
                <w:rFonts w:ascii="Comic Sans MS" w:hAnsi="Comic Sans MS"/>
                <w:b/>
                <w:bCs/>
              </w:rPr>
              <w:t xml:space="preserve">Bi-Directional Buffer used to interface the internal data bus of 8259 with any external data bus. </w:t>
            </w:r>
          </w:p>
          <w:p w14:paraId="09E41072" w14:textId="77777777" w:rsidR="002337BE" w:rsidRDefault="002337BE" w:rsidP="002337BE">
            <w:pPr>
              <w:pStyle w:val="ListParagraph"/>
              <w:numPr>
                <w:ilvl w:val="0"/>
                <w:numId w:val="3"/>
              </w:numPr>
              <w:rPr>
                <w:rFonts w:ascii="Comic Sans MS" w:hAnsi="Comic Sans MS"/>
                <w:b/>
                <w:bCs/>
              </w:rPr>
            </w:pPr>
            <w:r w:rsidRPr="002337BE">
              <w:rPr>
                <w:rFonts w:ascii="Comic Sans MS" w:hAnsi="Comic Sans MS"/>
                <w:b/>
                <w:bCs/>
              </w:rPr>
              <w:t xml:space="preserve">Used to send read and </w:t>
            </w:r>
            <w:r>
              <w:rPr>
                <w:rFonts w:ascii="Comic Sans MS" w:hAnsi="Comic Sans MS"/>
                <w:b/>
                <w:bCs/>
              </w:rPr>
              <w:t>control signals</w:t>
            </w:r>
          </w:p>
          <w:p w14:paraId="0D579DFD" w14:textId="77777777" w:rsidR="002337BE" w:rsidRDefault="002337BE" w:rsidP="002337BE">
            <w:pPr>
              <w:pStyle w:val="ListParagraph"/>
              <w:numPr>
                <w:ilvl w:val="0"/>
                <w:numId w:val="3"/>
              </w:numPr>
              <w:rPr>
                <w:rFonts w:ascii="Comic Sans MS" w:hAnsi="Comic Sans MS"/>
                <w:b/>
                <w:bCs/>
              </w:rPr>
            </w:pPr>
            <w:r>
              <w:rPr>
                <w:rFonts w:ascii="Comic Sans MS" w:hAnsi="Comic Sans MS"/>
                <w:b/>
                <w:bCs/>
              </w:rPr>
              <w:t>Used to read interrupt type from the 8259</w:t>
            </w:r>
          </w:p>
          <w:p w14:paraId="7554ABB4" w14:textId="77777777" w:rsidR="004E3999" w:rsidRPr="002337BE" w:rsidRDefault="004E3999" w:rsidP="004E3999">
            <w:pPr>
              <w:pStyle w:val="ListParagraph"/>
              <w:ind w:left="450"/>
              <w:rPr>
                <w:rFonts w:ascii="Comic Sans MS" w:hAnsi="Comic Sans MS"/>
                <w:b/>
                <w:bCs/>
              </w:rPr>
            </w:pPr>
          </w:p>
        </w:tc>
      </w:tr>
      <w:tr w:rsidR="006C7745" w14:paraId="2DC00304" w14:textId="77777777" w:rsidTr="006C7745">
        <w:tc>
          <w:tcPr>
            <w:tcW w:w="1615" w:type="dxa"/>
          </w:tcPr>
          <w:p w14:paraId="1C86A5EB" w14:textId="77777777" w:rsidR="002337BE" w:rsidRDefault="002337BE" w:rsidP="002337BE">
            <w:pPr>
              <w:rPr>
                <w:rFonts w:ascii="Comic Sans MS" w:hAnsi="Comic Sans MS"/>
                <w:b/>
                <w:bCs/>
              </w:rPr>
            </w:pPr>
            <w:r>
              <w:rPr>
                <w:rFonts w:ascii="Comic Sans MS" w:hAnsi="Comic Sans MS"/>
                <w:b/>
                <w:bCs/>
              </w:rPr>
              <w:t>Read Write Logic</w:t>
            </w:r>
          </w:p>
        </w:tc>
        <w:tc>
          <w:tcPr>
            <w:tcW w:w="3641" w:type="dxa"/>
          </w:tcPr>
          <w:p w14:paraId="7497F1CC" w14:textId="77777777" w:rsidR="002337BE" w:rsidRDefault="002337BE" w:rsidP="002337BE">
            <w:pPr>
              <w:pStyle w:val="ListParagraph"/>
              <w:numPr>
                <w:ilvl w:val="0"/>
                <w:numId w:val="4"/>
              </w:numPr>
              <w:rPr>
                <w:rFonts w:ascii="Comic Sans MS" w:hAnsi="Comic Sans MS"/>
                <w:b/>
                <w:bCs/>
              </w:rPr>
            </w:pPr>
            <w:r>
              <w:rPr>
                <w:rFonts w:ascii="Comic Sans MS" w:hAnsi="Comic Sans MS"/>
                <w:b/>
                <w:bCs/>
              </w:rPr>
              <w:t xml:space="preserve">Used to accept </w:t>
            </w:r>
            <w:proofErr w:type="spellStart"/>
            <w:r>
              <w:rPr>
                <w:rFonts w:ascii="Comic Sans MS" w:hAnsi="Comic Sans MS"/>
                <w:b/>
                <w:bCs/>
              </w:rPr>
              <w:t>RD,WR,Ao,CS</w:t>
            </w:r>
            <w:proofErr w:type="spellEnd"/>
            <w:r>
              <w:rPr>
                <w:rFonts w:ascii="Comic Sans MS" w:hAnsi="Comic Sans MS"/>
                <w:b/>
                <w:bCs/>
              </w:rPr>
              <w:t xml:space="preserve"> Signal</w:t>
            </w:r>
          </w:p>
          <w:p w14:paraId="04241F9E" w14:textId="77777777" w:rsidR="002337BE" w:rsidRDefault="002337BE" w:rsidP="002337BE">
            <w:pPr>
              <w:pStyle w:val="ListParagraph"/>
              <w:numPr>
                <w:ilvl w:val="0"/>
                <w:numId w:val="4"/>
              </w:numPr>
              <w:rPr>
                <w:rFonts w:ascii="Comic Sans MS" w:hAnsi="Comic Sans MS"/>
                <w:b/>
                <w:bCs/>
              </w:rPr>
            </w:pPr>
            <w:r>
              <w:rPr>
                <w:rFonts w:ascii="Comic Sans MS" w:hAnsi="Comic Sans MS"/>
                <w:b/>
                <w:bCs/>
              </w:rPr>
              <w:t>Used to control Data flow on Data Bus</w:t>
            </w:r>
          </w:p>
          <w:p w14:paraId="78DD914A" w14:textId="77777777" w:rsidR="002337BE" w:rsidRDefault="002337BE" w:rsidP="002337BE">
            <w:pPr>
              <w:pStyle w:val="ListParagraph"/>
              <w:numPr>
                <w:ilvl w:val="0"/>
                <w:numId w:val="4"/>
              </w:numPr>
              <w:rPr>
                <w:rFonts w:ascii="Comic Sans MS" w:hAnsi="Comic Sans MS"/>
                <w:b/>
                <w:bCs/>
              </w:rPr>
            </w:pPr>
            <w:r>
              <w:rPr>
                <w:rFonts w:ascii="Comic Sans MS" w:hAnsi="Comic Sans MS"/>
                <w:b/>
                <w:bCs/>
              </w:rPr>
              <w:t>Holds Initialization Command Words (ICWs) and Operational Commands Words(OCWs)</w:t>
            </w:r>
          </w:p>
          <w:p w14:paraId="671BBA1E" w14:textId="77777777" w:rsidR="004E3999" w:rsidRPr="002337BE" w:rsidRDefault="004E3999" w:rsidP="004E3999">
            <w:pPr>
              <w:pStyle w:val="ListParagraph"/>
              <w:ind w:left="450"/>
              <w:rPr>
                <w:rFonts w:ascii="Comic Sans MS" w:hAnsi="Comic Sans MS"/>
                <w:b/>
                <w:bCs/>
              </w:rPr>
            </w:pPr>
          </w:p>
        </w:tc>
      </w:tr>
      <w:tr w:rsidR="006C7745" w14:paraId="58EA8D69" w14:textId="77777777" w:rsidTr="006C7745">
        <w:tc>
          <w:tcPr>
            <w:tcW w:w="1615" w:type="dxa"/>
          </w:tcPr>
          <w:p w14:paraId="3A407C6E" w14:textId="77777777" w:rsidR="002337BE" w:rsidRDefault="002337BE" w:rsidP="002337BE">
            <w:pPr>
              <w:rPr>
                <w:rFonts w:ascii="Comic Sans MS" w:hAnsi="Comic Sans MS"/>
                <w:b/>
                <w:bCs/>
              </w:rPr>
            </w:pPr>
            <w:r>
              <w:rPr>
                <w:rFonts w:ascii="Comic Sans MS" w:hAnsi="Comic Sans MS"/>
                <w:b/>
                <w:bCs/>
              </w:rPr>
              <w:t>Comparator or Cascade Buffer</w:t>
            </w:r>
          </w:p>
        </w:tc>
        <w:tc>
          <w:tcPr>
            <w:tcW w:w="3641" w:type="dxa"/>
          </w:tcPr>
          <w:p w14:paraId="56F268D8" w14:textId="77777777" w:rsidR="002337BE" w:rsidRDefault="002337BE" w:rsidP="002337BE">
            <w:pPr>
              <w:pStyle w:val="ListParagraph"/>
              <w:numPr>
                <w:ilvl w:val="0"/>
                <w:numId w:val="5"/>
              </w:numPr>
              <w:rPr>
                <w:rFonts w:ascii="Comic Sans MS" w:hAnsi="Comic Sans MS"/>
                <w:b/>
                <w:bCs/>
              </w:rPr>
            </w:pPr>
            <w:r>
              <w:rPr>
                <w:rFonts w:ascii="Comic Sans MS" w:hAnsi="Comic Sans MS"/>
                <w:b/>
                <w:bCs/>
              </w:rPr>
              <w:t>Used in cascade mode operation</w:t>
            </w:r>
          </w:p>
          <w:p w14:paraId="2CACFAFD" w14:textId="38D7FDAD" w:rsidR="004E3999" w:rsidRDefault="002337BE" w:rsidP="002337BE">
            <w:pPr>
              <w:pStyle w:val="ListParagraph"/>
              <w:numPr>
                <w:ilvl w:val="0"/>
                <w:numId w:val="5"/>
              </w:numPr>
              <w:rPr>
                <w:rFonts w:ascii="Comic Sans MS" w:hAnsi="Comic Sans MS"/>
                <w:b/>
                <w:bCs/>
              </w:rPr>
            </w:pPr>
            <w:r>
              <w:rPr>
                <w:rFonts w:ascii="Comic Sans MS" w:hAnsi="Comic Sans MS"/>
                <w:b/>
                <w:bCs/>
              </w:rPr>
              <w:t>CAS2,</w:t>
            </w:r>
            <w:r w:rsidR="004E3999">
              <w:rPr>
                <w:rFonts w:ascii="Comic Sans MS" w:hAnsi="Comic Sans MS"/>
                <w:b/>
                <w:bCs/>
              </w:rPr>
              <w:t xml:space="preserve"> </w:t>
            </w:r>
            <w:r>
              <w:rPr>
                <w:rFonts w:ascii="Comic Sans MS" w:hAnsi="Comic Sans MS"/>
                <w:b/>
                <w:bCs/>
              </w:rPr>
              <w:t>CAS1,</w:t>
            </w:r>
            <w:r w:rsidR="005E261D">
              <w:rPr>
                <w:rFonts w:ascii="Comic Sans MS" w:hAnsi="Comic Sans MS"/>
                <w:b/>
                <w:bCs/>
              </w:rPr>
              <w:t xml:space="preserve"> </w:t>
            </w:r>
            <w:r>
              <w:rPr>
                <w:rFonts w:ascii="Comic Sans MS" w:hAnsi="Comic Sans MS"/>
                <w:b/>
                <w:bCs/>
              </w:rPr>
              <w:t>CAS0:</w:t>
            </w:r>
            <w:r w:rsidR="004E3999">
              <w:rPr>
                <w:rFonts w:ascii="Comic Sans MS" w:hAnsi="Comic Sans MS"/>
                <w:b/>
                <w:bCs/>
              </w:rPr>
              <w:br/>
              <w:t xml:space="preserve">             </w:t>
            </w:r>
            <w:r>
              <w:rPr>
                <w:rFonts w:ascii="Comic Sans MS" w:hAnsi="Comic Sans MS"/>
                <w:b/>
                <w:bCs/>
              </w:rPr>
              <w:t xml:space="preserve"> Output for Slave and Input for Master.</w:t>
            </w:r>
          </w:p>
          <w:p w14:paraId="0325918F" w14:textId="77777777" w:rsidR="004E3999" w:rsidRDefault="004E3999" w:rsidP="004E3999">
            <w:pPr>
              <w:pStyle w:val="ListParagraph"/>
              <w:ind w:left="450"/>
              <w:rPr>
                <w:rFonts w:ascii="Comic Sans MS" w:hAnsi="Comic Sans MS"/>
                <w:b/>
                <w:bCs/>
              </w:rPr>
            </w:pPr>
            <w:r>
              <w:rPr>
                <w:rFonts w:ascii="Comic Sans MS" w:hAnsi="Comic Sans MS"/>
                <w:b/>
                <w:bCs/>
              </w:rPr>
              <w:t xml:space="preserve">              </w:t>
            </w:r>
            <w:r w:rsidR="002337BE">
              <w:rPr>
                <w:rFonts w:ascii="Comic Sans MS" w:hAnsi="Comic Sans MS"/>
                <w:b/>
                <w:bCs/>
              </w:rPr>
              <w:t xml:space="preserve"> </w:t>
            </w:r>
            <w:r>
              <w:rPr>
                <w:rFonts w:ascii="Comic Sans MS" w:hAnsi="Comic Sans MS"/>
                <w:b/>
                <w:bCs/>
              </w:rPr>
              <w:t>Using these 3 Lines there are 8 Possible Interrupts (2</w:t>
            </w:r>
            <w:r w:rsidRPr="002337BE">
              <w:rPr>
                <w:rFonts w:ascii="Comic Sans MS" w:hAnsi="Comic Sans MS"/>
                <w:b/>
                <w:bCs/>
                <w:vertAlign w:val="superscript"/>
              </w:rPr>
              <w:t>3</w:t>
            </w:r>
            <w:r>
              <w:rPr>
                <w:rFonts w:ascii="Comic Sans MS" w:hAnsi="Comic Sans MS"/>
                <w:b/>
                <w:bCs/>
              </w:rPr>
              <w:t>=8)</w:t>
            </w:r>
          </w:p>
          <w:p w14:paraId="534DBFAA" w14:textId="77777777" w:rsidR="004E3999" w:rsidRDefault="004E3999" w:rsidP="004E3999">
            <w:pPr>
              <w:pStyle w:val="ListParagraph"/>
              <w:ind w:left="450"/>
              <w:rPr>
                <w:rFonts w:ascii="Comic Sans MS" w:hAnsi="Comic Sans MS"/>
                <w:b/>
                <w:bCs/>
              </w:rPr>
            </w:pPr>
            <w:r>
              <w:rPr>
                <w:rFonts w:ascii="Comic Sans MS" w:hAnsi="Comic Sans MS"/>
                <w:b/>
                <w:bCs/>
              </w:rPr>
              <w:t xml:space="preserve">               </w:t>
            </w:r>
            <w:r w:rsidR="002337BE">
              <w:rPr>
                <w:rFonts w:ascii="Comic Sans MS" w:hAnsi="Comic Sans MS"/>
                <w:b/>
                <w:bCs/>
              </w:rPr>
              <w:t xml:space="preserve">The Master Sends Address of the Slave on this lines </w:t>
            </w:r>
          </w:p>
          <w:p w14:paraId="68BEB6BF" w14:textId="77777777" w:rsidR="004E3999" w:rsidRDefault="004E3999" w:rsidP="004E3999">
            <w:pPr>
              <w:pStyle w:val="ListParagraph"/>
              <w:ind w:left="450"/>
              <w:rPr>
                <w:rFonts w:ascii="Comic Sans MS" w:hAnsi="Comic Sans MS"/>
                <w:b/>
                <w:bCs/>
              </w:rPr>
            </w:pPr>
            <w:r>
              <w:rPr>
                <w:rFonts w:ascii="Comic Sans MS" w:hAnsi="Comic Sans MS"/>
                <w:b/>
                <w:bCs/>
              </w:rPr>
              <w:t xml:space="preserve">               The S</w:t>
            </w:r>
            <w:r w:rsidR="002337BE">
              <w:rPr>
                <w:rFonts w:ascii="Comic Sans MS" w:hAnsi="Comic Sans MS"/>
                <w:b/>
                <w:bCs/>
              </w:rPr>
              <w:t xml:space="preserve">laves read the address on these lines. </w:t>
            </w:r>
          </w:p>
          <w:p w14:paraId="7775B3FF" w14:textId="77777777" w:rsidR="002337BE" w:rsidRDefault="002337BE" w:rsidP="004E3999">
            <w:pPr>
              <w:pStyle w:val="ListParagraph"/>
              <w:numPr>
                <w:ilvl w:val="0"/>
                <w:numId w:val="6"/>
              </w:numPr>
              <w:rPr>
                <w:rFonts w:ascii="Comic Sans MS" w:hAnsi="Comic Sans MS"/>
                <w:b/>
                <w:bCs/>
              </w:rPr>
            </w:pPr>
            <w:r>
              <w:rPr>
                <w:rFonts w:ascii="Comic Sans MS" w:hAnsi="Comic Sans MS"/>
                <w:b/>
                <w:bCs/>
              </w:rPr>
              <w:t xml:space="preserve">SP/EN : </w:t>
            </w:r>
            <w:r w:rsidR="004E3999">
              <w:rPr>
                <w:rFonts w:ascii="Comic Sans MS" w:hAnsi="Comic Sans MS"/>
                <w:b/>
                <w:bCs/>
              </w:rPr>
              <w:br/>
              <w:t xml:space="preserve">               EN – Used to Enable the Buffer in Buffered Mode</w:t>
            </w:r>
          </w:p>
          <w:p w14:paraId="79872C14" w14:textId="77777777" w:rsidR="004E3999" w:rsidRDefault="004E3999" w:rsidP="004E3999">
            <w:pPr>
              <w:ind w:left="90"/>
              <w:rPr>
                <w:rFonts w:ascii="Comic Sans MS" w:hAnsi="Comic Sans MS"/>
                <w:b/>
                <w:bCs/>
              </w:rPr>
            </w:pPr>
            <w:r>
              <w:rPr>
                <w:rFonts w:ascii="Comic Sans MS" w:hAnsi="Comic Sans MS"/>
                <w:b/>
                <w:bCs/>
              </w:rPr>
              <w:t xml:space="preserve">                   SP – Functions as Output Line in Non Buffered Mode</w:t>
            </w:r>
          </w:p>
          <w:p w14:paraId="51B2F194" w14:textId="77777777" w:rsidR="004E3999" w:rsidRPr="004E3999" w:rsidRDefault="004E3999" w:rsidP="004E3999">
            <w:pPr>
              <w:ind w:left="90"/>
              <w:rPr>
                <w:rFonts w:ascii="Comic Sans MS" w:hAnsi="Comic Sans MS"/>
                <w:b/>
                <w:bCs/>
              </w:rPr>
            </w:pPr>
          </w:p>
        </w:tc>
      </w:tr>
      <w:tr w:rsidR="006C7745" w14:paraId="29AA457C" w14:textId="77777777" w:rsidTr="006C7745">
        <w:tc>
          <w:tcPr>
            <w:tcW w:w="1615" w:type="dxa"/>
          </w:tcPr>
          <w:p w14:paraId="393FDC65" w14:textId="77777777" w:rsidR="002337BE" w:rsidRDefault="004E3999" w:rsidP="004E3999">
            <w:pPr>
              <w:rPr>
                <w:rFonts w:ascii="Comic Sans MS" w:hAnsi="Comic Sans MS"/>
                <w:b/>
                <w:bCs/>
              </w:rPr>
            </w:pPr>
            <w:r>
              <w:rPr>
                <w:rFonts w:ascii="Comic Sans MS" w:hAnsi="Comic Sans MS"/>
                <w:b/>
                <w:bCs/>
              </w:rPr>
              <w:t xml:space="preserve"> Interrupt Request Register</w:t>
            </w:r>
          </w:p>
        </w:tc>
        <w:tc>
          <w:tcPr>
            <w:tcW w:w="3641" w:type="dxa"/>
          </w:tcPr>
          <w:p w14:paraId="61F6F411" w14:textId="77777777" w:rsidR="002337BE" w:rsidRDefault="004E3999" w:rsidP="004E3999">
            <w:pPr>
              <w:pStyle w:val="ListParagraph"/>
              <w:numPr>
                <w:ilvl w:val="0"/>
                <w:numId w:val="6"/>
              </w:numPr>
              <w:rPr>
                <w:rFonts w:ascii="Comic Sans MS" w:hAnsi="Comic Sans MS"/>
                <w:b/>
                <w:bCs/>
              </w:rPr>
            </w:pPr>
            <w:r>
              <w:rPr>
                <w:rFonts w:ascii="Comic Sans MS" w:hAnsi="Comic Sans MS"/>
                <w:b/>
                <w:bCs/>
              </w:rPr>
              <w:t>IRR – 8 Bit Register having 1-Bit for each interrupt lines IR7-IR0</w:t>
            </w:r>
          </w:p>
          <w:p w14:paraId="59FE2729" w14:textId="77777777" w:rsidR="004E3999" w:rsidRDefault="004E3999" w:rsidP="004E3999">
            <w:pPr>
              <w:pStyle w:val="ListParagraph"/>
              <w:numPr>
                <w:ilvl w:val="0"/>
                <w:numId w:val="6"/>
              </w:numPr>
              <w:rPr>
                <w:rFonts w:ascii="Comic Sans MS" w:hAnsi="Comic Sans MS"/>
                <w:b/>
                <w:bCs/>
              </w:rPr>
            </w:pPr>
            <w:r>
              <w:rPr>
                <w:rFonts w:ascii="Comic Sans MS" w:hAnsi="Comic Sans MS"/>
                <w:b/>
                <w:bCs/>
              </w:rPr>
              <w:t xml:space="preserve">Interrupt request occurs </w:t>
            </w:r>
            <w:r>
              <w:rPr>
                <w:rFonts w:ascii="Comic Sans MS" w:hAnsi="Comic Sans MS"/>
                <w:b/>
                <w:bCs/>
              </w:rPr>
              <w:lastRenderedPageBreak/>
              <w:t>and the corresponding bit is set in the IRR</w:t>
            </w:r>
          </w:p>
          <w:p w14:paraId="06313AD2" w14:textId="77777777" w:rsidR="004E3999" w:rsidRPr="004E3999" w:rsidRDefault="004E3999" w:rsidP="004E3999">
            <w:pPr>
              <w:pStyle w:val="ListParagraph"/>
              <w:ind w:left="450"/>
              <w:rPr>
                <w:rFonts w:ascii="Comic Sans MS" w:hAnsi="Comic Sans MS"/>
                <w:b/>
                <w:bCs/>
              </w:rPr>
            </w:pPr>
          </w:p>
        </w:tc>
      </w:tr>
      <w:tr w:rsidR="006C7745" w14:paraId="55AFFED2" w14:textId="77777777" w:rsidTr="006C7745">
        <w:tc>
          <w:tcPr>
            <w:tcW w:w="1615" w:type="dxa"/>
          </w:tcPr>
          <w:p w14:paraId="04386C8F" w14:textId="77777777" w:rsidR="002337BE" w:rsidRDefault="004E3999" w:rsidP="002337BE">
            <w:pPr>
              <w:rPr>
                <w:rFonts w:ascii="Comic Sans MS" w:hAnsi="Comic Sans MS"/>
                <w:b/>
                <w:bCs/>
              </w:rPr>
            </w:pPr>
            <w:r>
              <w:rPr>
                <w:rFonts w:ascii="Comic Sans MS" w:hAnsi="Comic Sans MS"/>
                <w:b/>
                <w:bCs/>
              </w:rPr>
              <w:lastRenderedPageBreak/>
              <w:t>Interrupt Mask Register</w:t>
            </w:r>
          </w:p>
        </w:tc>
        <w:tc>
          <w:tcPr>
            <w:tcW w:w="3641" w:type="dxa"/>
          </w:tcPr>
          <w:p w14:paraId="03A95A82" w14:textId="77777777" w:rsidR="002337BE" w:rsidRDefault="004E3999" w:rsidP="004E3999">
            <w:pPr>
              <w:pStyle w:val="ListParagraph"/>
              <w:numPr>
                <w:ilvl w:val="0"/>
                <w:numId w:val="7"/>
              </w:numPr>
              <w:rPr>
                <w:rFonts w:ascii="Comic Sans MS" w:hAnsi="Comic Sans MS"/>
                <w:b/>
                <w:bCs/>
              </w:rPr>
            </w:pPr>
            <w:r>
              <w:rPr>
                <w:rFonts w:ascii="Comic Sans MS" w:hAnsi="Comic Sans MS"/>
                <w:b/>
                <w:bCs/>
              </w:rPr>
              <w:t>IMR- 8 Bit Register storing Masking Information of Interrupt IR7-IR0</w:t>
            </w:r>
          </w:p>
          <w:p w14:paraId="1301D551" w14:textId="77777777" w:rsidR="004E3999" w:rsidRDefault="004E3999" w:rsidP="004E3999">
            <w:pPr>
              <w:pStyle w:val="ListParagraph"/>
              <w:numPr>
                <w:ilvl w:val="0"/>
                <w:numId w:val="7"/>
              </w:numPr>
              <w:rPr>
                <w:rFonts w:ascii="Comic Sans MS" w:hAnsi="Comic Sans MS"/>
                <w:b/>
                <w:bCs/>
              </w:rPr>
            </w:pPr>
            <w:r>
              <w:rPr>
                <w:rFonts w:ascii="Comic Sans MS" w:hAnsi="Comic Sans MS"/>
                <w:b/>
                <w:bCs/>
              </w:rPr>
              <w:t>This is written by the Programmer</w:t>
            </w:r>
          </w:p>
          <w:p w14:paraId="48613EB8" w14:textId="77777777" w:rsidR="004E3999" w:rsidRPr="004E3999" w:rsidRDefault="004E3999" w:rsidP="004E3999">
            <w:pPr>
              <w:rPr>
                <w:rFonts w:ascii="Comic Sans MS" w:hAnsi="Comic Sans MS"/>
                <w:b/>
                <w:bCs/>
              </w:rPr>
            </w:pPr>
          </w:p>
        </w:tc>
      </w:tr>
      <w:tr w:rsidR="006C7745" w14:paraId="26C62259" w14:textId="77777777" w:rsidTr="006C7745">
        <w:tc>
          <w:tcPr>
            <w:tcW w:w="1615" w:type="dxa"/>
          </w:tcPr>
          <w:p w14:paraId="5BCFA04B" w14:textId="77777777" w:rsidR="004E3999" w:rsidRDefault="004E3999" w:rsidP="002337BE">
            <w:pPr>
              <w:rPr>
                <w:rFonts w:ascii="Comic Sans MS" w:hAnsi="Comic Sans MS"/>
                <w:b/>
                <w:bCs/>
              </w:rPr>
            </w:pPr>
            <w:r>
              <w:rPr>
                <w:rFonts w:ascii="Comic Sans MS" w:hAnsi="Comic Sans MS"/>
                <w:b/>
                <w:bCs/>
              </w:rPr>
              <w:t>In Service Register</w:t>
            </w:r>
          </w:p>
          <w:p w14:paraId="47454D90" w14:textId="77777777" w:rsidR="004E3999" w:rsidRDefault="004E3999" w:rsidP="002337BE">
            <w:pPr>
              <w:rPr>
                <w:rFonts w:ascii="Comic Sans MS" w:hAnsi="Comic Sans MS"/>
                <w:b/>
                <w:bCs/>
              </w:rPr>
            </w:pPr>
          </w:p>
        </w:tc>
        <w:tc>
          <w:tcPr>
            <w:tcW w:w="3641" w:type="dxa"/>
          </w:tcPr>
          <w:p w14:paraId="48BD71DE" w14:textId="77777777" w:rsidR="004E3999" w:rsidRDefault="004E3999" w:rsidP="004E3999">
            <w:pPr>
              <w:pStyle w:val="ListParagraph"/>
              <w:numPr>
                <w:ilvl w:val="0"/>
                <w:numId w:val="7"/>
              </w:numPr>
              <w:rPr>
                <w:rFonts w:ascii="Comic Sans MS" w:hAnsi="Comic Sans MS"/>
                <w:b/>
                <w:bCs/>
              </w:rPr>
            </w:pPr>
            <w:proofErr w:type="spellStart"/>
            <w:r>
              <w:rPr>
                <w:rFonts w:ascii="Comic Sans MS" w:hAnsi="Comic Sans MS"/>
                <w:b/>
                <w:bCs/>
              </w:rPr>
              <w:t>InSR</w:t>
            </w:r>
            <w:proofErr w:type="spellEnd"/>
            <w:r>
              <w:rPr>
                <w:rFonts w:ascii="Comic Sans MS" w:hAnsi="Comic Sans MS"/>
                <w:b/>
                <w:bCs/>
              </w:rPr>
              <w:t xml:space="preserve"> - 8 Bit Register storing info about Interrupt Request being serviced</w:t>
            </w:r>
          </w:p>
        </w:tc>
      </w:tr>
      <w:tr w:rsidR="006C7745" w14:paraId="411677E2" w14:textId="77777777" w:rsidTr="006C7745">
        <w:tc>
          <w:tcPr>
            <w:tcW w:w="1615" w:type="dxa"/>
          </w:tcPr>
          <w:p w14:paraId="1A207BDD" w14:textId="77777777" w:rsidR="004E3999" w:rsidRDefault="004E3999" w:rsidP="002337BE">
            <w:pPr>
              <w:rPr>
                <w:rFonts w:ascii="Comic Sans MS" w:hAnsi="Comic Sans MS"/>
                <w:b/>
                <w:bCs/>
              </w:rPr>
            </w:pPr>
            <w:r>
              <w:rPr>
                <w:rFonts w:ascii="Comic Sans MS" w:hAnsi="Comic Sans MS"/>
                <w:b/>
                <w:bCs/>
              </w:rPr>
              <w:t>Priority Resolved</w:t>
            </w:r>
          </w:p>
        </w:tc>
        <w:tc>
          <w:tcPr>
            <w:tcW w:w="3641" w:type="dxa"/>
          </w:tcPr>
          <w:p w14:paraId="6B3C845B" w14:textId="77777777" w:rsidR="004E3999" w:rsidRDefault="004E3999" w:rsidP="004E3999">
            <w:pPr>
              <w:pStyle w:val="ListParagraph"/>
              <w:numPr>
                <w:ilvl w:val="0"/>
                <w:numId w:val="7"/>
              </w:numPr>
              <w:rPr>
                <w:rFonts w:ascii="Comic Sans MS" w:hAnsi="Comic Sans MS"/>
                <w:b/>
                <w:bCs/>
              </w:rPr>
            </w:pPr>
            <w:r>
              <w:rPr>
                <w:rFonts w:ascii="Comic Sans MS" w:hAnsi="Comic Sans MS"/>
                <w:b/>
                <w:bCs/>
              </w:rPr>
              <w:t xml:space="preserve">Examines </w:t>
            </w:r>
            <w:proofErr w:type="spellStart"/>
            <w:r>
              <w:rPr>
                <w:rFonts w:ascii="Comic Sans MS" w:hAnsi="Comic Sans MS"/>
                <w:b/>
                <w:bCs/>
              </w:rPr>
              <w:t>IRR,IMR,InSR</w:t>
            </w:r>
            <w:proofErr w:type="spellEnd"/>
            <w:r>
              <w:rPr>
                <w:rFonts w:ascii="Comic Sans MS" w:hAnsi="Comic Sans MS"/>
                <w:b/>
                <w:bCs/>
              </w:rPr>
              <w:t xml:space="preserve"> and examines which interrupt has the highest priority of them all and send it to the micro-processer</w:t>
            </w:r>
          </w:p>
          <w:p w14:paraId="0BAE844F" w14:textId="77777777" w:rsidR="004E3999" w:rsidRDefault="004E3999" w:rsidP="004E3999">
            <w:pPr>
              <w:pStyle w:val="ListParagraph"/>
              <w:ind w:left="450"/>
              <w:rPr>
                <w:rFonts w:ascii="Comic Sans MS" w:hAnsi="Comic Sans MS"/>
                <w:b/>
                <w:bCs/>
              </w:rPr>
            </w:pPr>
          </w:p>
        </w:tc>
      </w:tr>
      <w:tr w:rsidR="006C7745" w14:paraId="541BDDAA" w14:textId="77777777" w:rsidTr="006C7745">
        <w:tc>
          <w:tcPr>
            <w:tcW w:w="1615" w:type="dxa"/>
          </w:tcPr>
          <w:p w14:paraId="1601E0E3" w14:textId="77777777" w:rsidR="004E3999" w:rsidRDefault="004E3999" w:rsidP="002337BE">
            <w:pPr>
              <w:rPr>
                <w:rFonts w:ascii="Comic Sans MS" w:hAnsi="Comic Sans MS"/>
                <w:b/>
                <w:bCs/>
              </w:rPr>
            </w:pPr>
            <w:r>
              <w:rPr>
                <w:rFonts w:ascii="Comic Sans MS" w:hAnsi="Comic Sans MS"/>
                <w:b/>
                <w:bCs/>
              </w:rPr>
              <w:t>Control Logic</w:t>
            </w:r>
          </w:p>
        </w:tc>
        <w:tc>
          <w:tcPr>
            <w:tcW w:w="3641" w:type="dxa"/>
          </w:tcPr>
          <w:p w14:paraId="611D1863" w14:textId="77777777" w:rsidR="004E3999" w:rsidRDefault="004E3999" w:rsidP="004E3999">
            <w:pPr>
              <w:pStyle w:val="ListParagraph"/>
              <w:numPr>
                <w:ilvl w:val="0"/>
                <w:numId w:val="7"/>
              </w:numPr>
              <w:rPr>
                <w:rFonts w:ascii="Comic Sans MS" w:hAnsi="Comic Sans MS"/>
                <w:b/>
                <w:bCs/>
              </w:rPr>
            </w:pPr>
            <w:r>
              <w:rPr>
                <w:rFonts w:ascii="Comic Sans MS" w:hAnsi="Comic Sans MS"/>
                <w:b/>
                <w:bCs/>
              </w:rPr>
              <w:t xml:space="preserve">INT Output Signal connected to the INTR of Microprocessor </w:t>
            </w:r>
          </w:p>
          <w:p w14:paraId="343D8973" w14:textId="77777777" w:rsidR="004E3999" w:rsidRDefault="004E3999" w:rsidP="004E3999">
            <w:pPr>
              <w:pStyle w:val="ListParagraph"/>
              <w:numPr>
                <w:ilvl w:val="0"/>
                <w:numId w:val="7"/>
              </w:numPr>
              <w:rPr>
                <w:rFonts w:ascii="Comic Sans MS" w:hAnsi="Comic Sans MS"/>
                <w:b/>
                <w:bCs/>
              </w:rPr>
            </w:pPr>
            <w:r>
              <w:rPr>
                <w:rFonts w:ascii="Comic Sans MS" w:hAnsi="Comic Sans MS"/>
                <w:b/>
                <w:bCs/>
              </w:rPr>
              <w:t>Also has the INTA input connected to the INTA of the Microprocessor</w:t>
            </w:r>
          </w:p>
          <w:p w14:paraId="37CEC171" w14:textId="77777777" w:rsidR="004E3999" w:rsidRDefault="004E3999" w:rsidP="004E3999">
            <w:pPr>
              <w:pStyle w:val="ListParagraph"/>
              <w:numPr>
                <w:ilvl w:val="0"/>
                <w:numId w:val="7"/>
              </w:numPr>
              <w:rPr>
                <w:rFonts w:ascii="Comic Sans MS" w:hAnsi="Comic Sans MS"/>
                <w:b/>
                <w:bCs/>
              </w:rPr>
            </w:pPr>
            <w:r>
              <w:rPr>
                <w:rFonts w:ascii="Comic Sans MS" w:hAnsi="Comic Sans MS"/>
                <w:b/>
                <w:bCs/>
              </w:rPr>
              <w:t>Also used to control the remaining blocks</w:t>
            </w:r>
          </w:p>
          <w:p w14:paraId="11DFDC87" w14:textId="77777777" w:rsidR="004E3999" w:rsidRDefault="004E3999" w:rsidP="004E3999">
            <w:pPr>
              <w:pStyle w:val="ListParagraph"/>
              <w:ind w:left="450"/>
              <w:rPr>
                <w:rFonts w:ascii="Comic Sans MS" w:hAnsi="Comic Sans MS"/>
                <w:b/>
                <w:bCs/>
              </w:rPr>
            </w:pPr>
          </w:p>
        </w:tc>
      </w:tr>
    </w:tbl>
    <w:p w14:paraId="5232B3CA" w14:textId="77777777" w:rsidR="006C7745" w:rsidRDefault="006C7745" w:rsidP="002337BE">
      <w:pPr>
        <w:rPr>
          <w:rFonts w:ascii="Comic Sans MS" w:hAnsi="Comic Sans MS"/>
          <w:b/>
          <w:bCs/>
        </w:rPr>
      </w:pPr>
    </w:p>
    <w:p w14:paraId="4C13AC8E" w14:textId="1E7A3AE9" w:rsidR="002337BE" w:rsidRDefault="004E3999" w:rsidP="002337BE">
      <w:pPr>
        <w:rPr>
          <w:rFonts w:ascii="Comic Sans MS" w:hAnsi="Comic Sans MS"/>
          <w:b/>
          <w:bCs/>
        </w:rPr>
      </w:pPr>
      <w:r>
        <w:rPr>
          <w:rFonts w:ascii="Comic Sans MS" w:hAnsi="Comic Sans MS"/>
          <w:b/>
          <w:bCs/>
        </w:rPr>
        <w:t>PIN CONFIGURATION of 8259</w:t>
      </w:r>
    </w:p>
    <w:tbl>
      <w:tblPr>
        <w:tblStyle w:val="TableGrid"/>
        <w:tblW w:w="0" w:type="auto"/>
        <w:tblLook w:val="04A0" w:firstRow="1" w:lastRow="0" w:firstColumn="1" w:lastColumn="0" w:noHBand="0" w:noVBand="1"/>
      </w:tblPr>
      <w:tblGrid>
        <w:gridCol w:w="1001"/>
        <w:gridCol w:w="1234"/>
        <w:gridCol w:w="3021"/>
      </w:tblGrid>
      <w:tr w:rsidR="0021729C" w14:paraId="3897F5B9" w14:textId="77777777" w:rsidTr="006C7745">
        <w:tc>
          <w:tcPr>
            <w:tcW w:w="1001" w:type="dxa"/>
          </w:tcPr>
          <w:p w14:paraId="1F9490B7" w14:textId="77777777" w:rsidR="0021729C" w:rsidRDefault="0021729C" w:rsidP="009F6126">
            <w:pPr>
              <w:jc w:val="center"/>
              <w:rPr>
                <w:rFonts w:ascii="Comic Sans MS" w:hAnsi="Comic Sans MS"/>
                <w:b/>
                <w:bCs/>
              </w:rPr>
            </w:pPr>
            <w:r>
              <w:rPr>
                <w:rFonts w:ascii="Comic Sans MS" w:hAnsi="Comic Sans MS"/>
                <w:b/>
                <w:bCs/>
              </w:rPr>
              <w:t>PIN</w:t>
            </w:r>
          </w:p>
        </w:tc>
        <w:tc>
          <w:tcPr>
            <w:tcW w:w="1234" w:type="dxa"/>
          </w:tcPr>
          <w:p w14:paraId="21808DC8" w14:textId="77777777" w:rsidR="0021729C" w:rsidRDefault="0021729C" w:rsidP="009F6126">
            <w:pPr>
              <w:jc w:val="center"/>
              <w:rPr>
                <w:rFonts w:ascii="Comic Sans MS" w:hAnsi="Comic Sans MS"/>
                <w:b/>
                <w:bCs/>
              </w:rPr>
            </w:pPr>
            <w:r>
              <w:rPr>
                <w:rFonts w:ascii="Comic Sans MS" w:hAnsi="Comic Sans MS"/>
                <w:b/>
                <w:bCs/>
              </w:rPr>
              <w:t>NUMBER</w:t>
            </w:r>
          </w:p>
        </w:tc>
        <w:tc>
          <w:tcPr>
            <w:tcW w:w="3021" w:type="dxa"/>
          </w:tcPr>
          <w:p w14:paraId="5BCBE834" w14:textId="77777777" w:rsidR="0021729C" w:rsidRDefault="0021729C" w:rsidP="009F6126">
            <w:pPr>
              <w:jc w:val="center"/>
              <w:rPr>
                <w:rFonts w:ascii="Comic Sans MS" w:hAnsi="Comic Sans MS"/>
                <w:b/>
                <w:bCs/>
              </w:rPr>
            </w:pPr>
            <w:r>
              <w:rPr>
                <w:rFonts w:ascii="Comic Sans MS" w:hAnsi="Comic Sans MS"/>
                <w:b/>
                <w:bCs/>
              </w:rPr>
              <w:t>INFORMATION</w:t>
            </w:r>
          </w:p>
        </w:tc>
      </w:tr>
      <w:tr w:rsidR="0021729C" w14:paraId="0CE0C4A6" w14:textId="77777777" w:rsidTr="006C7745">
        <w:tc>
          <w:tcPr>
            <w:tcW w:w="1001" w:type="dxa"/>
          </w:tcPr>
          <w:p w14:paraId="38BA8416" w14:textId="77777777" w:rsidR="0021729C" w:rsidRDefault="0021729C" w:rsidP="009F6126">
            <w:pPr>
              <w:jc w:val="center"/>
              <w:rPr>
                <w:rFonts w:ascii="Comic Sans MS" w:hAnsi="Comic Sans MS"/>
                <w:b/>
                <w:bCs/>
              </w:rPr>
            </w:pPr>
            <w:proofErr w:type="spellStart"/>
            <w:r>
              <w:rPr>
                <w:rFonts w:ascii="Comic Sans MS" w:hAnsi="Comic Sans MS"/>
                <w:b/>
                <w:bCs/>
              </w:rPr>
              <w:t>Vcc</w:t>
            </w:r>
            <w:proofErr w:type="spellEnd"/>
          </w:p>
        </w:tc>
        <w:tc>
          <w:tcPr>
            <w:tcW w:w="1234" w:type="dxa"/>
          </w:tcPr>
          <w:p w14:paraId="666A1D93" w14:textId="77777777" w:rsidR="0021729C" w:rsidRDefault="0021729C" w:rsidP="009F6126">
            <w:pPr>
              <w:jc w:val="center"/>
              <w:rPr>
                <w:rFonts w:ascii="Comic Sans MS" w:hAnsi="Comic Sans MS"/>
                <w:b/>
                <w:bCs/>
              </w:rPr>
            </w:pPr>
            <w:r>
              <w:rPr>
                <w:rFonts w:ascii="Comic Sans MS" w:hAnsi="Comic Sans MS"/>
                <w:b/>
                <w:bCs/>
              </w:rPr>
              <w:t>28</w:t>
            </w:r>
          </w:p>
        </w:tc>
        <w:tc>
          <w:tcPr>
            <w:tcW w:w="3021" w:type="dxa"/>
          </w:tcPr>
          <w:p w14:paraId="0FFD8B96" w14:textId="77777777" w:rsidR="0021729C" w:rsidRDefault="0021729C" w:rsidP="009F6126">
            <w:pPr>
              <w:jc w:val="center"/>
              <w:rPr>
                <w:rFonts w:ascii="Comic Sans MS" w:hAnsi="Comic Sans MS"/>
                <w:b/>
                <w:bCs/>
              </w:rPr>
            </w:pPr>
            <w:r>
              <w:rPr>
                <w:rFonts w:ascii="Comic Sans MS" w:hAnsi="Comic Sans MS"/>
                <w:b/>
                <w:bCs/>
              </w:rPr>
              <w:t>+5V Power Supply</w:t>
            </w:r>
          </w:p>
        </w:tc>
      </w:tr>
      <w:tr w:rsidR="0021729C" w14:paraId="12E325C6" w14:textId="77777777" w:rsidTr="006C7745">
        <w:tc>
          <w:tcPr>
            <w:tcW w:w="1001" w:type="dxa"/>
          </w:tcPr>
          <w:p w14:paraId="25E4CEE7" w14:textId="77777777" w:rsidR="0021729C" w:rsidRDefault="0021729C" w:rsidP="009F6126">
            <w:pPr>
              <w:jc w:val="center"/>
              <w:rPr>
                <w:rFonts w:ascii="Comic Sans MS" w:hAnsi="Comic Sans MS"/>
                <w:b/>
                <w:bCs/>
              </w:rPr>
            </w:pPr>
            <w:r>
              <w:rPr>
                <w:rFonts w:ascii="Comic Sans MS" w:hAnsi="Comic Sans MS"/>
                <w:b/>
                <w:bCs/>
              </w:rPr>
              <w:t>GND</w:t>
            </w:r>
          </w:p>
        </w:tc>
        <w:tc>
          <w:tcPr>
            <w:tcW w:w="1234" w:type="dxa"/>
          </w:tcPr>
          <w:p w14:paraId="55E2290B" w14:textId="77777777" w:rsidR="0021729C" w:rsidRDefault="0021729C" w:rsidP="009F6126">
            <w:pPr>
              <w:jc w:val="center"/>
              <w:rPr>
                <w:rFonts w:ascii="Comic Sans MS" w:hAnsi="Comic Sans MS"/>
                <w:b/>
                <w:bCs/>
              </w:rPr>
            </w:pPr>
            <w:r>
              <w:rPr>
                <w:rFonts w:ascii="Comic Sans MS" w:hAnsi="Comic Sans MS"/>
                <w:b/>
                <w:bCs/>
              </w:rPr>
              <w:t>14</w:t>
            </w:r>
          </w:p>
        </w:tc>
        <w:tc>
          <w:tcPr>
            <w:tcW w:w="3021" w:type="dxa"/>
          </w:tcPr>
          <w:p w14:paraId="604D5C84" w14:textId="77777777" w:rsidR="0021729C" w:rsidRDefault="0021729C" w:rsidP="009F6126">
            <w:pPr>
              <w:jc w:val="center"/>
              <w:rPr>
                <w:rFonts w:ascii="Comic Sans MS" w:hAnsi="Comic Sans MS"/>
                <w:b/>
                <w:bCs/>
              </w:rPr>
            </w:pPr>
            <w:r>
              <w:rPr>
                <w:rFonts w:ascii="Comic Sans MS" w:hAnsi="Comic Sans MS"/>
                <w:b/>
                <w:bCs/>
              </w:rPr>
              <w:t>Ground</w:t>
            </w:r>
          </w:p>
        </w:tc>
      </w:tr>
      <w:tr w:rsidR="0021729C" w14:paraId="562C7482" w14:textId="77777777" w:rsidTr="006C7745">
        <w:tc>
          <w:tcPr>
            <w:tcW w:w="1001" w:type="dxa"/>
          </w:tcPr>
          <w:p w14:paraId="2F2CCD09" w14:textId="77777777" w:rsidR="0021729C" w:rsidRDefault="0021729C" w:rsidP="009F6126">
            <w:pPr>
              <w:jc w:val="center"/>
              <w:rPr>
                <w:rFonts w:ascii="Comic Sans MS" w:hAnsi="Comic Sans MS"/>
                <w:b/>
                <w:bCs/>
              </w:rPr>
            </w:pPr>
            <w:r>
              <w:rPr>
                <w:rFonts w:ascii="Comic Sans MS" w:hAnsi="Comic Sans MS"/>
                <w:b/>
                <w:bCs/>
              </w:rPr>
              <w:t>CS</w:t>
            </w:r>
          </w:p>
        </w:tc>
        <w:tc>
          <w:tcPr>
            <w:tcW w:w="1234" w:type="dxa"/>
          </w:tcPr>
          <w:p w14:paraId="64C29D45" w14:textId="77777777" w:rsidR="0021729C" w:rsidRDefault="0021729C" w:rsidP="009F6126">
            <w:pPr>
              <w:jc w:val="center"/>
              <w:rPr>
                <w:rFonts w:ascii="Comic Sans MS" w:hAnsi="Comic Sans MS"/>
                <w:b/>
                <w:bCs/>
              </w:rPr>
            </w:pPr>
            <w:r>
              <w:rPr>
                <w:rFonts w:ascii="Comic Sans MS" w:hAnsi="Comic Sans MS"/>
                <w:b/>
                <w:bCs/>
              </w:rPr>
              <w:t>1</w:t>
            </w:r>
          </w:p>
        </w:tc>
        <w:tc>
          <w:tcPr>
            <w:tcW w:w="3021" w:type="dxa"/>
          </w:tcPr>
          <w:p w14:paraId="19185974" w14:textId="77777777" w:rsidR="0021729C" w:rsidRDefault="0021729C" w:rsidP="009F6126">
            <w:pPr>
              <w:jc w:val="center"/>
              <w:rPr>
                <w:rFonts w:ascii="Comic Sans MS" w:hAnsi="Comic Sans MS"/>
                <w:b/>
                <w:bCs/>
              </w:rPr>
            </w:pPr>
            <w:r>
              <w:rPr>
                <w:rFonts w:ascii="Comic Sans MS" w:hAnsi="Comic Sans MS"/>
                <w:b/>
                <w:bCs/>
              </w:rPr>
              <w:t>Chip Select – Low on this pin enables RD and WR Communication</w:t>
            </w:r>
          </w:p>
        </w:tc>
      </w:tr>
      <w:tr w:rsidR="0021729C" w14:paraId="372C0F67" w14:textId="77777777" w:rsidTr="006C7745">
        <w:tc>
          <w:tcPr>
            <w:tcW w:w="1001" w:type="dxa"/>
          </w:tcPr>
          <w:p w14:paraId="027E7001" w14:textId="77777777" w:rsidR="0021729C" w:rsidRDefault="0021729C" w:rsidP="009F6126">
            <w:pPr>
              <w:jc w:val="center"/>
              <w:rPr>
                <w:rFonts w:ascii="Comic Sans MS" w:hAnsi="Comic Sans MS"/>
                <w:b/>
                <w:bCs/>
              </w:rPr>
            </w:pPr>
            <w:r>
              <w:rPr>
                <w:rFonts w:ascii="Comic Sans MS" w:hAnsi="Comic Sans MS"/>
                <w:b/>
                <w:bCs/>
              </w:rPr>
              <w:t>WR</w:t>
            </w:r>
          </w:p>
        </w:tc>
        <w:tc>
          <w:tcPr>
            <w:tcW w:w="1234" w:type="dxa"/>
          </w:tcPr>
          <w:p w14:paraId="479B827F" w14:textId="77777777" w:rsidR="0021729C" w:rsidRDefault="0021729C" w:rsidP="009F6126">
            <w:pPr>
              <w:jc w:val="center"/>
              <w:rPr>
                <w:rFonts w:ascii="Comic Sans MS" w:hAnsi="Comic Sans MS"/>
                <w:b/>
                <w:bCs/>
              </w:rPr>
            </w:pPr>
            <w:r>
              <w:rPr>
                <w:rFonts w:ascii="Comic Sans MS" w:hAnsi="Comic Sans MS"/>
                <w:b/>
                <w:bCs/>
              </w:rPr>
              <w:t>2</w:t>
            </w:r>
          </w:p>
        </w:tc>
        <w:tc>
          <w:tcPr>
            <w:tcW w:w="3021" w:type="dxa"/>
          </w:tcPr>
          <w:p w14:paraId="33EA1B74" w14:textId="77777777" w:rsidR="0021729C" w:rsidRDefault="0021729C" w:rsidP="009F6126">
            <w:pPr>
              <w:jc w:val="center"/>
              <w:rPr>
                <w:rFonts w:ascii="Comic Sans MS" w:hAnsi="Comic Sans MS"/>
                <w:b/>
                <w:bCs/>
              </w:rPr>
            </w:pPr>
            <w:r>
              <w:rPr>
                <w:rFonts w:ascii="Comic Sans MS" w:hAnsi="Comic Sans MS"/>
                <w:b/>
                <w:bCs/>
              </w:rPr>
              <w:t>Write – Low on this command enable</w:t>
            </w:r>
            <w:r w:rsidR="00E64402">
              <w:rPr>
                <w:rFonts w:ascii="Comic Sans MS" w:hAnsi="Comic Sans MS"/>
                <w:b/>
                <w:bCs/>
              </w:rPr>
              <w:t>s to accept command words from CPU</w:t>
            </w:r>
          </w:p>
        </w:tc>
      </w:tr>
      <w:tr w:rsidR="0021729C" w14:paraId="4FA5E563" w14:textId="77777777" w:rsidTr="006C7745">
        <w:tc>
          <w:tcPr>
            <w:tcW w:w="1001" w:type="dxa"/>
          </w:tcPr>
          <w:p w14:paraId="3057A93A" w14:textId="77777777" w:rsidR="0021729C" w:rsidRDefault="0021729C" w:rsidP="009F6126">
            <w:pPr>
              <w:jc w:val="center"/>
              <w:rPr>
                <w:rFonts w:ascii="Comic Sans MS" w:hAnsi="Comic Sans MS"/>
                <w:b/>
                <w:bCs/>
              </w:rPr>
            </w:pPr>
            <w:r>
              <w:rPr>
                <w:rFonts w:ascii="Comic Sans MS" w:hAnsi="Comic Sans MS"/>
                <w:b/>
                <w:bCs/>
              </w:rPr>
              <w:t>RD</w:t>
            </w:r>
          </w:p>
        </w:tc>
        <w:tc>
          <w:tcPr>
            <w:tcW w:w="1234" w:type="dxa"/>
          </w:tcPr>
          <w:p w14:paraId="2E03E280" w14:textId="77777777" w:rsidR="0021729C" w:rsidRDefault="0021729C" w:rsidP="009F6126">
            <w:pPr>
              <w:jc w:val="center"/>
              <w:rPr>
                <w:rFonts w:ascii="Comic Sans MS" w:hAnsi="Comic Sans MS"/>
                <w:b/>
                <w:bCs/>
              </w:rPr>
            </w:pPr>
            <w:r>
              <w:rPr>
                <w:rFonts w:ascii="Comic Sans MS" w:hAnsi="Comic Sans MS"/>
                <w:b/>
                <w:bCs/>
              </w:rPr>
              <w:t>3</w:t>
            </w:r>
          </w:p>
        </w:tc>
        <w:tc>
          <w:tcPr>
            <w:tcW w:w="3021" w:type="dxa"/>
          </w:tcPr>
          <w:p w14:paraId="66150677" w14:textId="77777777" w:rsidR="0021729C" w:rsidRDefault="00E64402" w:rsidP="009F6126">
            <w:pPr>
              <w:jc w:val="center"/>
              <w:rPr>
                <w:rFonts w:ascii="Comic Sans MS" w:hAnsi="Comic Sans MS"/>
                <w:b/>
                <w:bCs/>
              </w:rPr>
            </w:pPr>
            <w:r>
              <w:rPr>
                <w:rFonts w:ascii="Comic Sans MS" w:hAnsi="Comic Sans MS"/>
                <w:b/>
                <w:bCs/>
              </w:rPr>
              <w:t>Read - Low on this command enables to release status onto data bus</w:t>
            </w:r>
          </w:p>
        </w:tc>
      </w:tr>
      <w:tr w:rsidR="00E64402" w14:paraId="1DAD6A6E" w14:textId="77777777" w:rsidTr="006C7745">
        <w:tc>
          <w:tcPr>
            <w:tcW w:w="1001" w:type="dxa"/>
          </w:tcPr>
          <w:p w14:paraId="2A5DDEDB" w14:textId="77777777" w:rsidR="00E64402" w:rsidRDefault="00E64402" w:rsidP="009F6126">
            <w:pPr>
              <w:jc w:val="center"/>
              <w:rPr>
                <w:rFonts w:ascii="Comic Sans MS" w:hAnsi="Comic Sans MS"/>
                <w:b/>
                <w:bCs/>
              </w:rPr>
            </w:pPr>
            <w:r>
              <w:rPr>
                <w:rFonts w:ascii="Comic Sans MS" w:hAnsi="Comic Sans MS"/>
                <w:b/>
                <w:bCs/>
              </w:rPr>
              <w:t>D7-D0</w:t>
            </w:r>
          </w:p>
        </w:tc>
        <w:tc>
          <w:tcPr>
            <w:tcW w:w="1234" w:type="dxa"/>
          </w:tcPr>
          <w:p w14:paraId="6E3B53DE" w14:textId="77777777" w:rsidR="00E64402" w:rsidRDefault="00E64402" w:rsidP="009F6126">
            <w:pPr>
              <w:jc w:val="center"/>
              <w:rPr>
                <w:rFonts w:ascii="Comic Sans MS" w:hAnsi="Comic Sans MS"/>
                <w:b/>
                <w:bCs/>
              </w:rPr>
            </w:pPr>
            <w:r>
              <w:rPr>
                <w:rFonts w:ascii="Comic Sans MS" w:hAnsi="Comic Sans MS"/>
                <w:b/>
                <w:bCs/>
              </w:rPr>
              <w:t>4-11</w:t>
            </w:r>
          </w:p>
        </w:tc>
        <w:tc>
          <w:tcPr>
            <w:tcW w:w="3021" w:type="dxa"/>
          </w:tcPr>
          <w:p w14:paraId="750D6375" w14:textId="77777777" w:rsidR="00E64402" w:rsidRDefault="00E64402" w:rsidP="009F6126">
            <w:pPr>
              <w:jc w:val="center"/>
              <w:rPr>
                <w:rFonts w:ascii="Comic Sans MS" w:hAnsi="Comic Sans MS"/>
                <w:b/>
                <w:bCs/>
              </w:rPr>
            </w:pPr>
            <w:r>
              <w:rPr>
                <w:rFonts w:ascii="Comic Sans MS" w:hAnsi="Comic Sans MS"/>
                <w:b/>
                <w:bCs/>
              </w:rPr>
              <w:t>Bidirectional Data Bud for data transfer</w:t>
            </w:r>
          </w:p>
        </w:tc>
      </w:tr>
      <w:tr w:rsidR="00E64402" w14:paraId="1B58C7E1" w14:textId="77777777" w:rsidTr="006C7745">
        <w:tc>
          <w:tcPr>
            <w:tcW w:w="1001" w:type="dxa"/>
          </w:tcPr>
          <w:p w14:paraId="20D8B93B" w14:textId="77777777" w:rsidR="00E64402" w:rsidRDefault="00E64402" w:rsidP="009F6126">
            <w:pPr>
              <w:jc w:val="center"/>
              <w:rPr>
                <w:rFonts w:ascii="Comic Sans MS" w:hAnsi="Comic Sans MS"/>
                <w:b/>
                <w:bCs/>
              </w:rPr>
            </w:pPr>
            <w:r>
              <w:rPr>
                <w:rFonts w:ascii="Comic Sans MS" w:hAnsi="Comic Sans MS"/>
                <w:b/>
                <w:bCs/>
              </w:rPr>
              <w:t>CASo-CAS</w:t>
            </w:r>
            <w:r w:rsidRPr="00E64402">
              <w:rPr>
                <w:rFonts w:ascii="Comic Sans MS" w:hAnsi="Comic Sans MS"/>
                <w:b/>
                <w:bCs/>
                <w:vertAlign w:val="subscript"/>
              </w:rPr>
              <w:t>2</w:t>
            </w:r>
          </w:p>
        </w:tc>
        <w:tc>
          <w:tcPr>
            <w:tcW w:w="1234" w:type="dxa"/>
          </w:tcPr>
          <w:p w14:paraId="3546D9E9" w14:textId="77777777" w:rsidR="00E64402" w:rsidRDefault="00E64402" w:rsidP="009F6126">
            <w:pPr>
              <w:jc w:val="center"/>
              <w:rPr>
                <w:rFonts w:ascii="Comic Sans MS" w:hAnsi="Comic Sans MS"/>
                <w:b/>
                <w:bCs/>
              </w:rPr>
            </w:pPr>
            <w:r>
              <w:rPr>
                <w:rFonts w:ascii="Comic Sans MS" w:hAnsi="Comic Sans MS"/>
                <w:b/>
                <w:bCs/>
              </w:rPr>
              <w:t>12,13,15</w:t>
            </w:r>
          </w:p>
        </w:tc>
        <w:tc>
          <w:tcPr>
            <w:tcW w:w="3021" w:type="dxa"/>
          </w:tcPr>
          <w:p w14:paraId="7A229270" w14:textId="77777777" w:rsidR="00E64402" w:rsidRDefault="00E64402" w:rsidP="009F6126">
            <w:pPr>
              <w:jc w:val="center"/>
              <w:rPr>
                <w:rFonts w:ascii="Comic Sans MS" w:hAnsi="Comic Sans MS"/>
                <w:b/>
                <w:bCs/>
              </w:rPr>
            </w:pPr>
            <w:r>
              <w:rPr>
                <w:rFonts w:ascii="Comic Sans MS" w:hAnsi="Comic Sans MS"/>
                <w:b/>
                <w:bCs/>
              </w:rPr>
              <w:t>Cascade Lines to control multiple 8259A structure</w:t>
            </w:r>
          </w:p>
        </w:tc>
      </w:tr>
      <w:tr w:rsidR="00E64402" w14:paraId="166289CF" w14:textId="77777777" w:rsidTr="006C7745">
        <w:tc>
          <w:tcPr>
            <w:tcW w:w="1001" w:type="dxa"/>
          </w:tcPr>
          <w:p w14:paraId="37F8B983" w14:textId="77777777" w:rsidR="00E64402" w:rsidRDefault="00E64402" w:rsidP="009F6126">
            <w:pPr>
              <w:jc w:val="center"/>
              <w:rPr>
                <w:rFonts w:ascii="Comic Sans MS" w:hAnsi="Comic Sans MS"/>
                <w:b/>
                <w:bCs/>
              </w:rPr>
            </w:pPr>
            <w:r>
              <w:rPr>
                <w:rFonts w:ascii="Comic Sans MS" w:hAnsi="Comic Sans MS"/>
                <w:b/>
                <w:bCs/>
              </w:rPr>
              <w:t>SP/EN</w:t>
            </w:r>
          </w:p>
        </w:tc>
        <w:tc>
          <w:tcPr>
            <w:tcW w:w="1234" w:type="dxa"/>
          </w:tcPr>
          <w:p w14:paraId="5BF1A7F6" w14:textId="77777777" w:rsidR="00E64402" w:rsidRDefault="00E64402" w:rsidP="009F6126">
            <w:pPr>
              <w:jc w:val="center"/>
              <w:rPr>
                <w:rFonts w:ascii="Comic Sans MS" w:hAnsi="Comic Sans MS"/>
                <w:b/>
                <w:bCs/>
              </w:rPr>
            </w:pPr>
            <w:r>
              <w:rPr>
                <w:rFonts w:ascii="Comic Sans MS" w:hAnsi="Comic Sans MS"/>
                <w:b/>
                <w:bCs/>
              </w:rPr>
              <w:t>16</w:t>
            </w:r>
          </w:p>
        </w:tc>
        <w:tc>
          <w:tcPr>
            <w:tcW w:w="3021" w:type="dxa"/>
          </w:tcPr>
          <w:p w14:paraId="60C56C3F" w14:textId="77777777" w:rsidR="00E64402" w:rsidRDefault="00E64402" w:rsidP="009F6126">
            <w:pPr>
              <w:jc w:val="center"/>
              <w:rPr>
                <w:rFonts w:ascii="Comic Sans MS" w:hAnsi="Comic Sans MS"/>
                <w:b/>
                <w:bCs/>
              </w:rPr>
            </w:pPr>
            <w:r>
              <w:rPr>
                <w:rFonts w:ascii="Comic Sans MS" w:hAnsi="Comic Sans MS"/>
                <w:b/>
                <w:bCs/>
              </w:rPr>
              <w:t>Slave Program or Enable Buffer</w:t>
            </w:r>
          </w:p>
          <w:p w14:paraId="10D68B99" w14:textId="77777777" w:rsidR="00E64402" w:rsidRPr="00E64402" w:rsidRDefault="00E64402" w:rsidP="009F6126">
            <w:pPr>
              <w:jc w:val="center"/>
              <w:rPr>
                <w:rFonts w:ascii="Comic Sans MS" w:hAnsi="Comic Sans MS"/>
                <w:b/>
                <w:bCs/>
              </w:rPr>
            </w:pPr>
            <w:r w:rsidRPr="00E64402">
              <w:rPr>
                <w:rFonts w:ascii="Comic Sans MS" w:hAnsi="Comic Sans MS"/>
                <w:b/>
                <w:bCs/>
              </w:rPr>
              <w:t>EN – Used to Enable the Buffer in Buffered Mode</w:t>
            </w:r>
          </w:p>
          <w:p w14:paraId="11B636D7" w14:textId="77777777" w:rsidR="00E64402" w:rsidRDefault="00E64402" w:rsidP="009F6126">
            <w:pPr>
              <w:ind w:left="90"/>
              <w:jc w:val="center"/>
              <w:rPr>
                <w:rFonts w:ascii="Comic Sans MS" w:hAnsi="Comic Sans MS"/>
                <w:b/>
                <w:bCs/>
              </w:rPr>
            </w:pPr>
            <w:r>
              <w:rPr>
                <w:rFonts w:ascii="Comic Sans MS" w:hAnsi="Comic Sans MS"/>
                <w:b/>
                <w:bCs/>
              </w:rPr>
              <w:t>SP – Functions as Output Line in Non Buffered Mode</w:t>
            </w:r>
          </w:p>
        </w:tc>
      </w:tr>
      <w:tr w:rsidR="00E64402" w14:paraId="15241A74" w14:textId="77777777" w:rsidTr="006C7745">
        <w:tc>
          <w:tcPr>
            <w:tcW w:w="1001" w:type="dxa"/>
          </w:tcPr>
          <w:p w14:paraId="5D4D8A69" w14:textId="77777777" w:rsidR="00E64402" w:rsidRDefault="00E64402" w:rsidP="009F6126">
            <w:pPr>
              <w:jc w:val="center"/>
              <w:rPr>
                <w:rFonts w:ascii="Comic Sans MS" w:hAnsi="Comic Sans MS"/>
                <w:b/>
                <w:bCs/>
              </w:rPr>
            </w:pPr>
            <w:r>
              <w:rPr>
                <w:rFonts w:ascii="Comic Sans MS" w:hAnsi="Comic Sans MS"/>
                <w:b/>
                <w:bCs/>
              </w:rPr>
              <w:t>INT</w:t>
            </w:r>
          </w:p>
        </w:tc>
        <w:tc>
          <w:tcPr>
            <w:tcW w:w="1234" w:type="dxa"/>
          </w:tcPr>
          <w:p w14:paraId="02C3D18A" w14:textId="77777777" w:rsidR="00E64402" w:rsidRDefault="00E64402" w:rsidP="009F6126">
            <w:pPr>
              <w:jc w:val="center"/>
              <w:rPr>
                <w:rFonts w:ascii="Comic Sans MS" w:hAnsi="Comic Sans MS"/>
                <w:b/>
                <w:bCs/>
              </w:rPr>
            </w:pPr>
            <w:r>
              <w:rPr>
                <w:rFonts w:ascii="Comic Sans MS" w:hAnsi="Comic Sans MS"/>
                <w:b/>
                <w:bCs/>
              </w:rPr>
              <w:t>17</w:t>
            </w:r>
          </w:p>
        </w:tc>
        <w:tc>
          <w:tcPr>
            <w:tcW w:w="3021" w:type="dxa"/>
          </w:tcPr>
          <w:p w14:paraId="2D4A441F" w14:textId="77777777" w:rsidR="00E64402" w:rsidRDefault="00E64402" w:rsidP="009F6126">
            <w:pPr>
              <w:jc w:val="center"/>
              <w:rPr>
                <w:rFonts w:ascii="Comic Sans MS" w:hAnsi="Comic Sans MS"/>
                <w:b/>
                <w:bCs/>
              </w:rPr>
            </w:pPr>
            <w:r>
              <w:rPr>
                <w:rFonts w:ascii="Comic Sans MS" w:hAnsi="Comic Sans MS"/>
                <w:b/>
                <w:bCs/>
              </w:rPr>
              <w:t>Interrupt Pin goes high when a valid interrupt request is asserted and is used to interrupt the CPU</w:t>
            </w:r>
          </w:p>
        </w:tc>
      </w:tr>
      <w:tr w:rsidR="00E64402" w14:paraId="4380E2C6" w14:textId="77777777" w:rsidTr="006C7745">
        <w:tc>
          <w:tcPr>
            <w:tcW w:w="1001" w:type="dxa"/>
          </w:tcPr>
          <w:p w14:paraId="25179FAC" w14:textId="77777777" w:rsidR="00E64402" w:rsidRDefault="00E64402" w:rsidP="009F6126">
            <w:pPr>
              <w:jc w:val="center"/>
              <w:rPr>
                <w:rFonts w:ascii="Comic Sans MS" w:hAnsi="Comic Sans MS"/>
                <w:b/>
                <w:bCs/>
              </w:rPr>
            </w:pPr>
            <w:r>
              <w:rPr>
                <w:rFonts w:ascii="Comic Sans MS" w:hAnsi="Comic Sans MS"/>
                <w:b/>
                <w:bCs/>
              </w:rPr>
              <w:t>IR0-IR7</w:t>
            </w:r>
          </w:p>
        </w:tc>
        <w:tc>
          <w:tcPr>
            <w:tcW w:w="1234" w:type="dxa"/>
          </w:tcPr>
          <w:p w14:paraId="1655408F" w14:textId="77777777" w:rsidR="00E64402" w:rsidRDefault="00E64402" w:rsidP="009F6126">
            <w:pPr>
              <w:jc w:val="center"/>
              <w:rPr>
                <w:rFonts w:ascii="Comic Sans MS" w:hAnsi="Comic Sans MS"/>
                <w:b/>
                <w:bCs/>
              </w:rPr>
            </w:pPr>
            <w:r>
              <w:rPr>
                <w:rFonts w:ascii="Comic Sans MS" w:hAnsi="Comic Sans MS"/>
                <w:b/>
                <w:bCs/>
              </w:rPr>
              <w:t>18-25</w:t>
            </w:r>
          </w:p>
        </w:tc>
        <w:tc>
          <w:tcPr>
            <w:tcW w:w="3021" w:type="dxa"/>
          </w:tcPr>
          <w:p w14:paraId="5F9A74D4" w14:textId="77777777" w:rsidR="00E64402" w:rsidRDefault="00E64402" w:rsidP="009F6126">
            <w:pPr>
              <w:jc w:val="center"/>
              <w:rPr>
                <w:rFonts w:ascii="Comic Sans MS" w:hAnsi="Comic Sans MS"/>
                <w:b/>
                <w:bCs/>
              </w:rPr>
            </w:pPr>
            <w:r>
              <w:rPr>
                <w:rFonts w:ascii="Comic Sans MS" w:hAnsi="Comic Sans MS"/>
                <w:b/>
                <w:bCs/>
              </w:rPr>
              <w:t>Interrupt Request is asserted by pin going from low to high</w:t>
            </w:r>
          </w:p>
        </w:tc>
      </w:tr>
      <w:tr w:rsidR="00E64402" w14:paraId="635FE3AE" w14:textId="77777777" w:rsidTr="006C7745">
        <w:tc>
          <w:tcPr>
            <w:tcW w:w="1001" w:type="dxa"/>
          </w:tcPr>
          <w:p w14:paraId="4288A623" w14:textId="77777777" w:rsidR="00E64402" w:rsidRDefault="00E64402" w:rsidP="009F6126">
            <w:pPr>
              <w:jc w:val="center"/>
              <w:rPr>
                <w:rFonts w:ascii="Comic Sans MS" w:hAnsi="Comic Sans MS"/>
                <w:b/>
                <w:bCs/>
              </w:rPr>
            </w:pPr>
            <w:r>
              <w:rPr>
                <w:rFonts w:ascii="Comic Sans MS" w:hAnsi="Comic Sans MS"/>
                <w:b/>
                <w:bCs/>
              </w:rPr>
              <w:t>INTA</w:t>
            </w:r>
          </w:p>
        </w:tc>
        <w:tc>
          <w:tcPr>
            <w:tcW w:w="1234" w:type="dxa"/>
          </w:tcPr>
          <w:p w14:paraId="0F5A6F40" w14:textId="77777777" w:rsidR="00E64402" w:rsidRDefault="00E64402" w:rsidP="009F6126">
            <w:pPr>
              <w:jc w:val="center"/>
              <w:rPr>
                <w:rFonts w:ascii="Comic Sans MS" w:hAnsi="Comic Sans MS"/>
                <w:b/>
                <w:bCs/>
              </w:rPr>
            </w:pPr>
            <w:r>
              <w:rPr>
                <w:rFonts w:ascii="Comic Sans MS" w:hAnsi="Comic Sans MS"/>
                <w:b/>
                <w:bCs/>
              </w:rPr>
              <w:t>26</w:t>
            </w:r>
          </w:p>
        </w:tc>
        <w:tc>
          <w:tcPr>
            <w:tcW w:w="3021" w:type="dxa"/>
          </w:tcPr>
          <w:p w14:paraId="1B6A9842" w14:textId="77777777" w:rsidR="00E64402" w:rsidRDefault="00E64402" w:rsidP="009F6126">
            <w:pPr>
              <w:jc w:val="center"/>
              <w:rPr>
                <w:rFonts w:ascii="Comic Sans MS" w:hAnsi="Comic Sans MS"/>
                <w:b/>
                <w:bCs/>
              </w:rPr>
            </w:pPr>
            <w:r>
              <w:rPr>
                <w:rFonts w:ascii="Comic Sans MS" w:hAnsi="Comic Sans MS"/>
                <w:b/>
                <w:bCs/>
              </w:rPr>
              <w:t xml:space="preserve">Enable 8259 vector data </w:t>
            </w:r>
            <w:r w:rsidR="009F6126">
              <w:rPr>
                <w:rFonts w:ascii="Comic Sans MS" w:hAnsi="Comic Sans MS"/>
                <w:b/>
                <w:bCs/>
              </w:rPr>
              <w:t>into data bus by a Interrupt Acknowledgement</w:t>
            </w:r>
          </w:p>
        </w:tc>
      </w:tr>
      <w:tr w:rsidR="009F6126" w14:paraId="542A5DF9" w14:textId="77777777" w:rsidTr="006C7745">
        <w:tc>
          <w:tcPr>
            <w:tcW w:w="1001" w:type="dxa"/>
          </w:tcPr>
          <w:p w14:paraId="70AE83E4" w14:textId="77777777" w:rsidR="009F6126" w:rsidRDefault="009F6126" w:rsidP="009F6126">
            <w:pPr>
              <w:jc w:val="center"/>
              <w:rPr>
                <w:rFonts w:ascii="Comic Sans MS" w:hAnsi="Comic Sans MS"/>
                <w:b/>
                <w:bCs/>
              </w:rPr>
            </w:pPr>
            <w:proofErr w:type="spellStart"/>
            <w:r>
              <w:rPr>
                <w:rFonts w:ascii="Comic Sans MS" w:hAnsi="Comic Sans MS"/>
                <w:b/>
                <w:bCs/>
              </w:rPr>
              <w:t>Ao</w:t>
            </w:r>
            <w:proofErr w:type="spellEnd"/>
          </w:p>
        </w:tc>
        <w:tc>
          <w:tcPr>
            <w:tcW w:w="1234" w:type="dxa"/>
          </w:tcPr>
          <w:p w14:paraId="7206C16E" w14:textId="77777777" w:rsidR="009F6126" w:rsidRDefault="009F6126" w:rsidP="009F6126">
            <w:pPr>
              <w:jc w:val="center"/>
              <w:rPr>
                <w:rFonts w:ascii="Comic Sans MS" w:hAnsi="Comic Sans MS"/>
                <w:b/>
                <w:bCs/>
              </w:rPr>
            </w:pPr>
            <w:r>
              <w:rPr>
                <w:rFonts w:ascii="Comic Sans MS" w:hAnsi="Comic Sans MS"/>
                <w:b/>
                <w:bCs/>
              </w:rPr>
              <w:t>27</w:t>
            </w:r>
          </w:p>
        </w:tc>
        <w:tc>
          <w:tcPr>
            <w:tcW w:w="3021" w:type="dxa"/>
          </w:tcPr>
          <w:p w14:paraId="08377FB1" w14:textId="77777777" w:rsidR="009F6126" w:rsidRDefault="009F6126" w:rsidP="009F6126">
            <w:pPr>
              <w:jc w:val="center"/>
              <w:rPr>
                <w:rFonts w:ascii="Comic Sans MS" w:hAnsi="Comic Sans MS"/>
                <w:b/>
                <w:bCs/>
              </w:rPr>
            </w:pPr>
            <w:r>
              <w:rPr>
                <w:rFonts w:ascii="Comic Sans MS" w:hAnsi="Comic Sans MS"/>
                <w:b/>
                <w:bCs/>
              </w:rPr>
              <w:t>AO Address Line acts in conjunction of CS,WR,RD, and is used to decipher various command words</w:t>
            </w:r>
          </w:p>
        </w:tc>
      </w:tr>
    </w:tbl>
    <w:p w14:paraId="78640DE4" w14:textId="77777777" w:rsidR="004E3999" w:rsidRDefault="004E3999" w:rsidP="002337BE">
      <w:pPr>
        <w:rPr>
          <w:rFonts w:ascii="Comic Sans MS" w:hAnsi="Comic Sans MS"/>
          <w:b/>
          <w:bCs/>
        </w:rPr>
      </w:pPr>
    </w:p>
    <w:p w14:paraId="3175EE5F" w14:textId="77777777" w:rsidR="004F7830" w:rsidRDefault="004F7830" w:rsidP="004F7830">
      <w:pPr>
        <w:rPr>
          <w:rFonts w:ascii="Comic Sans MS" w:hAnsi="Comic Sans MS"/>
          <w:b/>
          <w:bCs/>
        </w:rPr>
      </w:pPr>
      <w:r>
        <w:rPr>
          <w:rFonts w:ascii="Comic Sans MS" w:hAnsi="Comic Sans MS"/>
          <w:b/>
          <w:bCs/>
        </w:rPr>
        <w:t>END OF INTERRUPT</w:t>
      </w:r>
    </w:p>
    <w:p w14:paraId="144686CF" w14:textId="77777777" w:rsidR="004F7830" w:rsidRDefault="004F7830" w:rsidP="004F7830">
      <w:pPr>
        <w:rPr>
          <w:rFonts w:ascii="Comic Sans MS" w:hAnsi="Comic Sans MS"/>
          <w:b/>
          <w:bCs/>
        </w:rPr>
      </w:pPr>
      <w:r>
        <w:rPr>
          <w:rFonts w:ascii="Comic Sans MS" w:hAnsi="Comic Sans MS"/>
          <w:b/>
          <w:bCs/>
        </w:rPr>
        <w:tab/>
        <w:t>There are 3 different ways of sending END OF INTERRUPT command and they are as follows:</w:t>
      </w:r>
    </w:p>
    <w:tbl>
      <w:tblPr>
        <w:tblStyle w:val="TableGrid"/>
        <w:tblW w:w="0" w:type="auto"/>
        <w:tblLook w:val="04A0" w:firstRow="1" w:lastRow="0" w:firstColumn="1" w:lastColumn="0" w:noHBand="0" w:noVBand="1"/>
      </w:tblPr>
      <w:tblGrid>
        <w:gridCol w:w="1669"/>
        <w:gridCol w:w="3587"/>
      </w:tblGrid>
      <w:tr w:rsidR="004F7830" w14:paraId="31A3EF03" w14:textId="77777777" w:rsidTr="006C7745">
        <w:tc>
          <w:tcPr>
            <w:tcW w:w="1669" w:type="dxa"/>
          </w:tcPr>
          <w:p w14:paraId="6FA295A0" w14:textId="77777777" w:rsidR="004F7830" w:rsidRDefault="004F7830" w:rsidP="00EC47DE">
            <w:pPr>
              <w:rPr>
                <w:rFonts w:ascii="Comic Sans MS" w:hAnsi="Comic Sans MS"/>
                <w:b/>
                <w:bCs/>
              </w:rPr>
            </w:pPr>
            <w:r>
              <w:rPr>
                <w:rFonts w:ascii="Comic Sans MS" w:hAnsi="Comic Sans MS"/>
                <w:b/>
                <w:bCs/>
              </w:rPr>
              <w:t>Automatic EOI</w:t>
            </w:r>
          </w:p>
        </w:tc>
        <w:tc>
          <w:tcPr>
            <w:tcW w:w="3587" w:type="dxa"/>
          </w:tcPr>
          <w:p w14:paraId="4B531A6E" w14:textId="77777777" w:rsidR="004F7830" w:rsidRDefault="004F7830" w:rsidP="00EC47DE">
            <w:pPr>
              <w:rPr>
                <w:rFonts w:ascii="Comic Sans MS" w:hAnsi="Comic Sans MS"/>
                <w:b/>
                <w:bCs/>
              </w:rPr>
            </w:pPr>
            <w:r>
              <w:rPr>
                <w:rFonts w:ascii="Comic Sans MS" w:hAnsi="Comic Sans MS"/>
                <w:b/>
                <w:bCs/>
              </w:rPr>
              <w:t>No command needed here</w:t>
            </w:r>
          </w:p>
          <w:p w14:paraId="4E29B8D0" w14:textId="77777777" w:rsidR="004F7830" w:rsidRDefault="004F7830" w:rsidP="00EC47DE">
            <w:pPr>
              <w:rPr>
                <w:rFonts w:ascii="Comic Sans MS" w:hAnsi="Comic Sans MS"/>
                <w:b/>
                <w:bCs/>
              </w:rPr>
            </w:pPr>
            <w:r>
              <w:rPr>
                <w:rFonts w:ascii="Comic Sans MS" w:hAnsi="Comic Sans MS"/>
                <w:b/>
                <w:bCs/>
              </w:rPr>
              <w:t>In the 3</w:t>
            </w:r>
            <w:r w:rsidRPr="00E429F9">
              <w:rPr>
                <w:rFonts w:ascii="Comic Sans MS" w:hAnsi="Comic Sans MS"/>
                <w:b/>
                <w:bCs/>
                <w:vertAlign w:val="superscript"/>
              </w:rPr>
              <w:t>rd</w:t>
            </w:r>
            <w:r>
              <w:rPr>
                <w:rFonts w:ascii="Comic Sans MS" w:hAnsi="Comic Sans MS"/>
                <w:b/>
                <w:bCs/>
              </w:rPr>
              <w:t xml:space="preserve"> INTA cycle corresponding bit in the </w:t>
            </w:r>
            <w:proofErr w:type="spellStart"/>
            <w:r>
              <w:rPr>
                <w:rFonts w:ascii="Comic Sans MS" w:hAnsi="Comic Sans MS"/>
                <w:b/>
                <w:bCs/>
              </w:rPr>
              <w:t>InSR</w:t>
            </w:r>
            <w:proofErr w:type="spellEnd"/>
            <w:r>
              <w:rPr>
                <w:rFonts w:ascii="Comic Sans MS" w:hAnsi="Comic Sans MS"/>
                <w:b/>
                <w:bCs/>
              </w:rPr>
              <w:t xml:space="preserve"> is reset</w:t>
            </w:r>
          </w:p>
        </w:tc>
      </w:tr>
      <w:tr w:rsidR="004F7830" w14:paraId="33363481" w14:textId="77777777" w:rsidTr="006C7745">
        <w:tc>
          <w:tcPr>
            <w:tcW w:w="1669" w:type="dxa"/>
          </w:tcPr>
          <w:p w14:paraId="79150BB2" w14:textId="77777777" w:rsidR="004F7830" w:rsidRDefault="004F7830" w:rsidP="00EC47DE">
            <w:pPr>
              <w:rPr>
                <w:rFonts w:ascii="Comic Sans MS" w:hAnsi="Comic Sans MS"/>
                <w:b/>
                <w:bCs/>
              </w:rPr>
            </w:pPr>
            <w:r>
              <w:rPr>
                <w:rFonts w:ascii="Comic Sans MS" w:hAnsi="Comic Sans MS"/>
                <w:b/>
                <w:bCs/>
              </w:rPr>
              <w:t>Non Specific EOI</w:t>
            </w:r>
          </w:p>
        </w:tc>
        <w:tc>
          <w:tcPr>
            <w:tcW w:w="3587" w:type="dxa"/>
          </w:tcPr>
          <w:p w14:paraId="376EA20D" w14:textId="77777777" w:rsidR="004F7830" w:rsidRDefault="004F7830" w:rsidP="00EC47DE">
            <w:pPr>
              <w:rPr>
                <w:rFonts w:ascii="Comic Sans MS" w:hAnsi="Comic Sans MS"/>
                <w:b/>
                <w:bCs/>
              </w:rPr>
            </w:pPr>
            <w:r>
              <w:rPr>
                <w:rFonts w:ascii="Comic Sans MS" w:hAnsi="Comic Sans MS"/>
                <w:b/>
                <w:bCs/>
              </w:rPr>
              <w:t>Command is send to 8259 at the end of service routine</w:t>
            </w:r>
          </w:p>
          <w:p w14:paraId="2A4BA643" w14:textId="77777777" w:rsidR="004F7830" w:rsidRDefault="004F7830" w:rsidP="00EC47DE">
            <w:pPr>
              <w:rPr>
                <w:rFonts w:ascii="Comic Sans MS" w:hAnsi="Comic Sans MS"/>
                <w:b/>
                <w:bCs/>
              </w:rPr>
            </w:pPr>
            <w:r>
              <w:rPr>
                <w:rFonts w:ascii="Comic Sans MS" w:hAnsi="Comic Sans MS"/>
                <w:b/>
                <w:bCs/>
              </w:rPr>
              <w:t xml:space="preserve">This would clear the bit of the currently serviced interrupt in </w:t>
            </w:r>
            <w:proofErr w:type="spellStart"/>
            <w:r>
              <w:rPr>
                <w:rFonts w:ascii="Comic Sans MS" w:hAnsi="Comic Sans MS"/>
                <w:b/>
                <w:bCs/>
              </w:rPr>
              <w:t>InSR</w:t>
            </w:r>
            <w:proofErr w:type="spellEnd"/>
          </w:p>
        </w:tc>
      </w:tr>
      <w:tr w:rsidR="004F7830" w14:paraId="37FDDCB1" w14:textId="77777777" w:rsidTr="006C7745">
        <w:tc>
          <w:tcPr>
            <w:tcW w:w="1669" w:type="dxa"/>
          </w:tcPr>
          <w:p w14:paraId="4188FC60" w14:textId="77777777" w:rsidR="004F7830" w:rsidRDefault="004F7830" w:rsidP="00EC47DE">
            <w:pPr>
              <w:rPr>
                <w:rFonts w:ascii="Comic Sans MS" w:hAnsi="Comic Sans MS"/>
                <w:b/>
                <w:bCs/>
              </w:rPr>
            </w:pPr>
            <w:r>
              <w:rPr>
                <w:rFonts w:ascii="Comic Sans MS" w:hAnsi="Comic Sans MS"/>
                <w:b/>
                <w:bCs/>
              </w:rPr>
              <w:t>Specific EOI</w:t>
            </w:r>
          </w:p>
        </w:tc>
        <w:tc>
          <w:tcPr>
            <w:tcW w:w="3587" w:type="dxa"/>
          </w:tcPr>
          <w:p w14:paraId="3F46BB9A" w14:textId="77777777" w:rsidR="004F7830" w:rsidRDefault="004F7830" w:rsidP="00EC47DE">
            <w:pPr>
              <w:rPr>
                <w:rFonts w:ascii="Comic Sans MS" w:hAnsi="Comic Sans MS"/>
                <w:b/>
                <w:bCs/>
              </w:rPr>
            </w:pPr>
            <w:r>
              <w:rPr>
                <w:rFonts w:ascii="Comic Sans MS" w:hAnsi="Comic Sans MS"/>
                <w:b/>
                <w:bCs/>
              </w:rPr>
              <w:t>Command is send to 8259 at the end of service routine</w:t>
            </w:r>
          </w:p>
          <w:p w14:paraId="1797DCCA" w14:textId="77777777" w:rsidR="004F7830" w:rsidRDefault="004F7830" w:rsidP="00EC47DE">
            <w:pPr>
              <w:rPr>
                <w:rFonts w:ascii="Comic Sans MS" w:hAnsi="Comic Sans MS"/>
                <w:b/>
                <w:bCs/>
              </w:rPr>
            </w:pPr>
            <w:r>
              <w:rPr>
                <w:rFonts w:ascii="Comic Sans MS" w:hAnsi="Comic Sans MS"/>
                <w:b/>
                <w:bCs/>
              </w:rPr>
              <w:t xml:space="preserve">This would clear the bit of the specified serviced interrupt in </w:t>
            </w:r>
            <w:proofErr w:type="spellStart"/>
            <w:r>
              <w:rPr>
                <w:rFonts w:ascii="Comic Sans MS" w:hAnsi="Comic Sans MS"/>
                <w:b/>
                <w:bCs/>
              </w:rPr>
              <w:lastRenderedPageBreak/>
              <w:t>InSR</w:t>
            </w:r>
            <w:proofErr w:type="spellEnd"/>
          </w:p>
        </w:tc>
      </w:tr>
    </w:tbl>
    <w:p w14:paraId="21084BB1" w14:textId="77777777" w:rsidR="004F7830" w:rsidRDefault="004F7830" w:rsidP="004F7830">
      <w:pPr>
        <w:rPr>
          <w:rFonts w:ascii="Comic Sans MS" w:hAnsi="Comic Sans MS"/>
          <w:b/>
          <w:bCs/>
        </w:rPr>
      </w:pPr>
    </w:p>
    <w:p w14:paraId="52C46DCB" w14:textId="77777777" w:rsidR="004F7830" w:rsidRDefault="004F7830" w:rsidP="004F7830">
      <w:pPr>
        <w:rPr>
          <w:rFonts w:ascii="Comic Sans MS" w:hAnsi="Comic Sans MS"/>
          <w:b/>
          <w:bCs/>
        </w:rPr>
      </w:pPr>
      <w:r>
        <w:rPr>
          <w:rFonts w:ascii="Comic Sans MS" w:hAnsi="Comic Sans MS"/>
          <w:b/>
          <w:bCs/>
        </w:rPr>
        <w:t>OPERATION MODES</w:t>
      </w:r>
    </w:p>
    <w:p w14:paraId="54B4F716" w14:textId="77777777" w:rsidR="004F7830" w:rsidRDefault="004F7830" w:rsidP="004F7830">
      <w:pPr>
        <w:rPr>
          <w:rFonts w:ascii="Comic Sans MS" w:hAnsi="Comic Sans MS"/>
          <w:b/>
          <w:bCs/>
        </w:rPr>
      </w:pPr>
      <w:r>
        <w:rPr>
          <w:rFonts w:ascii="Comic Sans MS" w:hAnsi="Comic Sans MS"/>
          <w:b/>
          <w:bCs/>
        </w:rPr>
        <w:tab/>
        <w:t xml:space="preserve">There are 2 </w:t>
      </w:r>
      <w:proofErr w:type="gramStart"/>
      <w:r>
        <w:rPr>
          <w:rFonts w:ascii="Comic Sans MS" w:hAnsi="Comic Sans MS"/>
          <w:b/>
          <w:bCs/>
        </w:rPr>
        <w:t>different ways</w:t>
      </w:r>
      <w:proofErr w:type="gramEnd"/>
      <w:r>
        <w:rPr>
          <w:rFonts w:ascii="Comic Sans MS" w:hAnsi="Comic Sans MS"/>
          <w:b/>
          <w:bCs/>
        </w:rPr>
        <w:t xml:space="preserve"> of Operating Modes of 8259 and they are as following</w:t>
      </w:r>
    </w:p>
    <w:tbl>
      <w:tblPr>
        <w:tblStyle w:val="TableGrid"/>
        <w:tblW w:w="0" w:type="auto"/>
        <w:tblLook w:val="04A0" w:firstRow="1" w:lastRow="0" w:firstColumn="1" w:lastColumn="0" w:noHBand="0" w:noVBand="1"/>
      </w:tblPr>
      <w:tblGrid>
        <w:gridCol w:w="1671"/>
        <w:gridCol w:w="3585"/>
      </w:tblGrid>
      <w:tr w:rsidR="004F7830" w14:paraId="76D7A46D" w14:textId="77777777" w:rsidTr="006C7745">
        <w:tc>
          <w:tcPr>
            <w:tcW w:w="1671" w:type="dxa"/>
          </w:tcPr>
          <w:p w14:paraId="3C0750E5" w14:textId="77777777" w:rsidR="004F7830" w:rsidRDefault="004F7830" w:rsidP="00EC47DE">
            <w:pPr>
              <w:rPr>
                <w:rFonts w:ascii="Comic Sans MS" w:hAnsi="Comic Sans MS"/>
                <w:b/>
                <w:bCs/>
              </w:rPr>
            </w:pPr>
            <w:r>
              <w:rPr>
                <w:rFonts w:ascii="Comic Sans MS" w:hAnsi="Comic Sans MS"/>
                <w:b/>
                <w:bCs/>
              </w:rPr>
              <w:t>Interrupt Driven</w:t>
            </w:r>
          </w:p>
        </w:tc>
        <w:tc>
          <w:tcPr>
            <w:tcW w:w="3585" w:type="dxa"/>
          </w:tcPr>
          <w:p w14:paraId="7FB736D5" w14:textId="77777777" w:rsidR="004F7830" w:rsidRDefault="004F7830" w:rsidP="00EC47DE">
            <w:pPr>
              <w:rPr>
                <w:rFonts w:ascii="Comic Sans MS" w:hAnsi="Comic Sans MS"/>
                <w:b/>
                <w:bCs/>
              </w:rPr>
            </w:pPr>
            <w:r>
              <w:rPr>
                <w:rFonts w:ascii="Comic Sans MS" w:hAnsi="Comic Sans MS"/>
                <w:b/>
                <w:bCs/>
              </w:rPr>
              <w:t>8259 interrupts processor with the INT Pin whenever it encounters a interrupt</w:t>
            </w:r>
          </w:p>
          <w:p w14:paraId="32BF7AD2" w14:textId="77777777" w:rsidR="004F7830" w:rsidRDefault="004F7830" w:rsidP="00EC47DE">
            <w:pPr>
              <w:rPr>
                <w:rFonts w:ascii="Comic Sans MS" w:hAnsi="Comic Sans MS"/>
                <w:b/>
                <w:bCs/>
              </w:rPr>
            </w:pPr>
          </w:p>
        </w:tc>
      </w:tr>
      <w:tr w:rsidR="004F7830" w14:paraId="0D1AC5E6" w14:textId="77777777" w:rsidTr="006C7745">
        <w:tc>
          <w:tcPr>
            <w:tcW w:w="1671" w:type="dxa"/>
          </w:tcPr>
          <w:p w14:paraId="49CBD724" w14:textId="77777777" w:rsidR="004F7830" w:rsidRDefault="004F7830" w:rsidP="00EC47DE">
            <w:pPr>
              <w:rPr>
                <w:rFonts w:ascii="Comic Sans MS" w:hAnsi="Comic Sans MS"/>
                <w:b/>
                <w:bCs/>
              </w:rPr>
            </w:pPr>
            <w:r>
              <w:rPr>
                <w:rFonts w:ascii="Comic Sans MS" w:hAnsi="Comic Sans MS"/>
                <w:b/>
                <w:bCs/>
              </w:rPr>
              <w:t>Polled Mode</w:t>
            </w:r>
          </w:p>
        </w:tc>
        <w:tc>
          <w:tcPr>
            <w:tcW w:w="3585" w:type="dxa"/>
          </w:tcPr>
          <w:p w14:paraId="2C096F7F" w14:textId="77777777" w:rsidR="004F7830" w:rsidRDefault="004F7830" w:rsidP="00EC47DE">
            <w:pPr>
              <w:rPr>
                <w:rFonts w:ascii="Comic Sans MS" w:hAnsi="Comic Sans MS"/>
                <w:b/>
                <w:bCs/>
              </w:rPr>
            </w:pPr>
            <w:r>
              <w:rPr>
                <w:rFonts w:ascii="Comic Sans MS" w:hAnsi="Comic Sans MS"/>
                <w:b/>
                <w:bCs/>
              </w:rPr>
              <w:t xml:space="preserve">Here the INT mode is not used and checks the interrupt request by issuing the poll command. The micro-processor reads contents of 8259 and issues the poll command. During read operation provides polled words and sets the </w:t>
            </w:r>
            <w:proofErr w:type="spellStart"/>
            <w:r>
              <w:rPr>
                <w:rFonts w:ascii="Comic Sans MS" w:hAnsi="Comic Sans MS"/>
                <w:b/>
                <w:bCs/>
              </w:rPr>
              <w:t>InSR</w:t>
            </w:r>
            <w:proofErr w:type="spellEnd"/>
            <w:r>
              <w:rPr>
                <w:rFonts w:ascii="Comic Sans MS" w:hAnsi="Comic Sans MS"/>
                <w:b/>
                <w:bCs/>
              </w:rPr>
              <w:t xml:space="preserve"> bit of highest active interrupt </w:t>
            </w:r>
          </w:p>
          <w:p w14:paraId="010738CD" w14:textId="77777777" w:rsidR="004F7830" w:rsidRDefault="004F7830" w:rsidP="00EC47DE">
            <w:pPr>
              <w:rPr>
                <w:rFonts w:ascii="Comic Sans MS" w:hAnsi="Comic Sans MS"/>
                <w:b/>
                <w:bCs/>
              </w:rPr>
            </w:pPr>
          </w:p>
        </w:tc>
      </w:tr>
    </w:tbl>
    <w:p w14:paraId="5726CF96" w14:textId="77777777" w:rsidR="004F7830" w:rsidRDefault="004F7830" w:rsidP="004F7830">
      <w:pPr>
        <w:rPr>
          <w:rFonts w:ascii="Comic Sans MS" w:hAnsi="Comic Sans MS"/>
          <w:b/>
          <w:bCs/>
        </w:rPr>
      </w:pPr>
    </w:p>
    <w:p w14:paraId="06F69A54" w14:textId="77777777" w:rsidR="0021729C" w:rsidRDefault="009F6126" w:rsidP="002337BE">
      <w:pPr>
        <w:rPr>
          <w:rFonts w:ascii="Comic Sans MS" w:hAnsi="Comic Sans MS"/>
          <w:b/>
          <w:bCs/>
        </w:rPr>
      </w:pPr>
      <w:r>
        <w:rPr>
          <w:rFonts w:ascii="Comic Sans MS" w:hAnsi="Comic Sans MS"/>
          <w:b/>
          <w:bCs/>
        </w:rPr>
        <w:t>PRIORITY MODES</w:t>
      </w:r>
    </w:p>
    <w:p w14:paraId="2374DAD5" w14:textId="77777777" w:rsidR="009F6126" w:rsidRDefault="009F6126" w:rsidP="009F6126">
      <w:pPr>
        <w:pStyle w:val="ListParagraph"/>
        <w:numPr>
          <w:ilvl w:val="0"/>
          <w:numId w:val="8"/>
        </w:numPr>
        <w:rPr>
          <w:rFonts w:ascii="Comic Sans MS" w:hAnsi="Comic Sans MS"/>
          <w:b/>
          <w:bCs/>
        </w:rPr>
      </w:pPr>
      <w:r>
        <w:rPr>
          <w:rFonts w:ascii="Comic Sans MS" w:hAnsi="Comic Sans MS"/>
          <w:b/>
          <w:bCs/>
        </w:rPr>
        <w:t>Fully Nested Modes</w:t>
      </w:r>
    </w:p>
    <w:p w14:paraId="54FBE89B" w14:textId="77777777" w:rsidR="009F6126" w:rsidRDefault="009F6126" w:rsidP="009F6126">
      <w:pPr>
        <w:pStyle w:val="ListParagraph"/>
        <w:numPr>
          <w:ilvl w:val="1"/>
          <w:numId w:val="8"/>
        </w:numPr>
        <w:rPr>
          <w:rFonts w:ascii="Comic Sans MS" w:hAnsi="Comic Sans MS"/>
          <w:b/>
          <w:bCs/>
        </w:rPr>
      </w:pPr>
      <w:r>
        <w:rPr>
          <w:rFonts w:ascii="Comic Sans MS" w:hAnsi="Comic Sans MS"/>
          <w:b/>
          <w:bCs/>
        </w:rPr>
        <w:t>Default Mode of 8259</w:t>
      </w:r>
    </w:p>
    <w:p w14:paraId="5F176A3C" w14:textId="77777777" w:rsidR="009F6126" w:rsidRDefault="009F6126" w:rsidP="009F6126">
      <w:pPr>
        <w:pStyle w:val="ListParagraph"/>
        <w:numPr>
          <w:ilvl w:val="1"/>
          <w:numId w:val="8"/>
        </w:numPr>
        <w:rPr>
          <w:rFonts w:ascii="Comic Sans MS" w:hAnsi="Comic Sans MS"/>
          <w:b/>
          <w:bCs/>
        </w:rPr>
      </w:pPr>
      <w:r>
        <w:rPr>
          <w:rFonts w:ascii="Comic Sans MS" w:hAnsi="Comic Sans MS"/>
          <w:b/>
          <w:bCs/>
        </w:rPr>
        <w:t>Fixed Priority Mode</w:t>
      </w:r>
    </w:p>
    <w:p w14:paraId="2053572A" w14:textId="77777777" w:rsidR="009F6126" w:rsidRDefault="009F6126" w:rsidP="009F6126">
      <w:pPr>
        <w:pStyle w:val="ListParagraph"/>
        <w:numPr>
          <w:ilvl w:val="1"/>
          <w:numId w:val="8"/>
        </w:numPr>
        <w:rPr>
          <w:rFonts w:ascii="Comic Sans MS" w:hAnsi="Comic Sans MS"/>
          <w:b/>
          <w:bCs/>
        </w:rPr>
      </w:pPr>
      <w:r>
        <w:rPr>
          <w:rFonts w:ascii="Comic Sans MS" w:hAnsi="Comic Sans MS"/>
          <w:b/>
          <w:bCs/>
        </w:rPr>
        <w:t>IR0 – Highest and IR7 – Lowest</w:t>
      </w:r>
    </w:p>
    <w:p w14:paraId="18FC9E77" w14:textId="77777777" w:rsidR="009F6126" w:rsidRDefault="009F6126" w:rsidP="009F6126">
      <w:pPr>
        <w:pStyle w:val="ListParagraph"/>
        <w:numPr>
          <w:ilvl w:val="0"/>
          <w:numId w:val="8"/>
        </w:numPr>
        <w:rPr>
          <w:rFonts w:ascii="Comic Sans MS" w:hAnsi="Comic Sans MS"/>
          <w:b/>
          <w:bCs/>
        </w:rPr>
      </w:pPr>
      <w:r>
        <w:rPr>
          <w:rFonts w:ascii="Comic Sans MS" w:hAnsi="Comic Sans MS"/>
          <w:b/>
          <w:bCs/>
        </w:rPr>
        <w:t>Special Fully Nested Modes</w:t>
      </w:r>
    </w:p>
    <w:p w14:paraId="2E57FD18" w14:textId="77777777" w:rsidR="009F6126" w:rsidRDefault="009F6126" w:rsidP="009F6126">
      <w:pPr>
        <w:pStyle w:val="ListParagraph"/>
        <w:numPr>
          <w:ilvl w:val="1"/>
          <w:numId w:val="8"/>
        </w:numPr>
        <w:rPr>
          <w:rFonts w:ascii="Comic Sans MS" w:hAnsi="Comic Sans MS"/>
          <w:b/>
          <w:bCs/>
        </w:rPr>
      </w:pPr>
      <w:r>
        <w:rPr>
          <w:rFonts w:ascii="Comic Sans MS" w:hAnsi="Comic Sans MS"/>
          <w:b/>
          <w:bCs/>
        </w:rPr>
        <w:t>Used for Master 8259 in cascading mode.</w:t>
      </w:r>
    </w:p>
    <w:p w14:paraId="00954E99" w14:textId="77777777" w:rsidR="009F6126" w:rsidRPr="009F6126" w:rsidRDefault="009F6126" w:rsidP="009F6126">
      <w:pPr>
        <w:pStyle w:val="ListParagraph"/>
        <w:numPr>
          <w:ilvl w:val="1"/>
          <w:numId w:val="8"/>
        </w:numPr>
        <w:rPr>
          <w:rFonts w:ascii="Comic Sans MS" w:hAnsi="Comic Sans MS"/>
          <w:b/>
          <w:bCs/>
        </w:rPr>
      </w:pPr>
      <w:r w:rsidRPr="009F6126">
        <w:rPr>
          <w:rFonts w:ascii="Comic Sans MS" w:hAnsi="Comic Sans MS"/>
          <w:b/>
          <w:bCs/>
        </w:rPr>
        <w:t>The priority for the same are same as Fully Nested Modes</w:t>
      </w:r>
    </w:p>
    <w:p w14:paraId="7AF504FE" w14:textId="77777777" w:rsidR="009F6126" w:rsidRDefault="009F6126" w:rsidP="009F6126">
      <w:pPr>
        <w:pStyle w:val="ListParagraph"/>
        <w:numPr>
          <w:ilvl w:val="1"/>
          <w:numId w:val="8"/>
        </w:numPr>
        <w:rPr>
          <w:rFonts w:ascii="Comic Sans MS" w:hAnsi="Comic Sans MS"/>
          <w:b/>
          <w:bCs/>
        </w:rPr>
      </w:pPr>
      <w:r>
        <w:rPr>
          <w:rFonts w:ascii="Comic Sans MS" w:hAnsi="Comic Sans MS"/>
          <w:b/>
          <w:bCs/>
        </w:rPr>
        <w:t>Consider a large system that uses cascading 8259 where the interrupt level of each interrupt has to be considered. An interrupt input to the slave causes the slave to place an interrupt request to the master and on one of Master’s Input</w:t>
      </w:r>
    </w:p>
    <w:p w14:paraId="24CD7412" w14:textId="77777777" w:rsidR="009F6126" w:rsidRDefault="009F6126" w:rsidP="009F6126">
      <w:pPr>
        <w:pStyle w:val="ListParagraph"/>
        <w:numPr>
          <w:ilvl w:val="1"/>
          <w:numId w:val="8"/>
        </w:numPr>
        <w:rPr>
          <w:rFonts w:ascii="Comic Sans MS" w:hAnsi="Comic Sans MS"/>
          <w:b/>
          <w:bCs/>
        </w:rPr>
      </w:pPr>
      <w:r>
        <w:rPr>
          <w:rFonts w:ascii="Comic Sans MS" w:hAnsi="Comic Sans MS"/>
          <w:b/>
          <w:bCs/>
        </w:rPr>
        <w:t xml:space="preserve">Interrupts to the same slave will not be </w:t>
      </w:r>
      <w:proofErr w:type="spellStart"/>
      <w:r>
        <w:rPr>
          <w:rFonts w:ascii="Comic Sans MS" w:hAnsi="Comic Sans MS"/>
          <w:b/>
          <w:bCs/>
        </w:rPr>
        <w:t>recoganized</w:t>
      </w:r>
      <w:proofErr w:type="spellEnd"/>
      <w:r>
        <w:rPr>
          <w:rFonts w:ascii="Comic Sans MS" w:hAnsi="Comic Sans MS"/>
          <w:b/>
          <w:bCs/>
        </w:rPr>
        <w:t xml:space="preserve"> and thus </w:t>
      </w:r>
      <w:r>
        <w:rPr>
          <w:rFonts w:ascii="Comic Sans MS" w:hAnsi="Comic Sans MS"/>
          <w:b/>
          <w:bCs/>
        </w:rPr>
        <w:t>disabling further interrupts. This can be prevented using SFNM</w:t>
      </w:r>
    </w:p>
    <w:p w14:paraId="5A83B8B1" w14:textId="77777777" w:rsidR="009F6126" w:rsidRDefault="009F6126" w:rsidP="009F6126">
      <w:pPr>
        <w:pStyle w:val="ListParagraph"/>
        <w:numPr>
          <w:ilvl w:val="0"/>
          <w:numId w:val="8"/>
        </w:numPr>
        <w:rPr>
          <w:rFonts w:ascii="Comic Sans MS" w:hAnsi="Comic Sans MS"/>
          <w:b/>
          <w:bCs/>
        </w:rPr>
      </w:pPr>
      <w:r>
        <w:rPr>
          <w:rFonts w:ascii="Comic Sans MS" w:hAnsi="Comic Sans MS"/>
          <w:b/>
          <w:bCs/>
        </w:rPr>
        <w:t>Rotating Priority Mode</w:t>
      </w:r>
    </w:p>
    <w:p w14:paraId="0A5138BE" w14:textId="77777777" w:rsidR="009F6126" w:rsidRDefault="009F6126" w:rsidP="009F6126">
      <w:pPr>
        <w:pStyle w:val="ListParagraph"/>
        <w:numPr>
          <w:ilvl w:val="1"/>
          <w:numId w:val="8"/>
        </w:numPr>
        <w:rPr>
          <w:rFonts w:ascii="Comic Sans MS" w:hAnsi="Comic Sans MS"/>
          <w:b/>
          <w:bCs/>
        </w:rPr>
      </w:pPr>
      <w:r>
        <w:rPr>
          <w:rFonts w:ascii="Comic Sans MS" w:hAnsi="Comic Sans MS"/>
          <w:b/>
          <w:bCs/>
        </w:rPr>
        <w:t>Automatic Rotation Mode</w:t>
      </w:r>
    </w:p>
    <w:p w14:paraId="68FA8DB7" w14:textId="77777777" w:rsidR="009F6126" w:rsidRDefault="00E429F9" w:rsidP="009F6126">
      <w:pPr>
        <w:pStyle w:val="ListParagraph"/>
        <w:numPr>
          <w:ilvl w:val="2"/>
          <w:numId w:val="8"/>
        </w:numPr>
        <w:rPr>
          <w:rFonts w:ascii="Comic Sans MS" w:hAnsi="Comic Sans MS"/>
          <w:b/>
          <w:bCs/>
        </w:rPr>
      </w:pPr>
      <w:r>
        <w:rPr>
          <w:rFonts w:ascii="Comic Sans MS" w:hAnsi="Comic Sans MS"/>
          <w:b/>
          <w:bCs/>
        </w:rPr>
        <w:t>Preferred when multiple interrupts have the same priority</w:t>
      </w:r>
    </w:p>
    <w:p w14:paraId="6F1B8443" w14:textId="77777777" w:rsidR="00E429F9" w:rsidRDefault="00E429F9" w:rsidP="009F6126">
      <w:pPr>
        <w:pStyle w:val="ListParagraph"/>
        <w:numPr>
          <w:ilvl w:val="2"/>
          <w:numId w:val="8"/>
        </w:numPr>
        <w:rPr>
          <w:rFonts w:ascii="Comic Sans MS" w:hAnsi="Comic Sans MS"/>
          <w:b/>
          <w:bCs/>
        </w:rPr>
      </w:pPr>
      <w:r>
        <w:rPr>
          <w:rFonts w:ascii="Comic Sans MS" w:hAnsi="Comic Sans MS"/>
          <w:b/>
          <w:bCs/>
        </w:rPr>
        <w:t>After a device requests service, then it gets the lowest priority</w:t>
      </w:r>
    </w:p>
    <w:p w14:paraId="0DADF5EE" w14:textId="77777777" w:rsidR="00E429F9" w:rsidRDefault="00E429F9" w:rsidP="009F6126">
      <w:pPr>
        <w:pStyle w:val="ListParagraph"/>
        <w:numPr>
          <w:ilvl w:val="2"/>
          <w:numId w:val="8"/>
        </w:numPr>
        <w:rPr>
          <w:rFonts w:ascii="Comic Sans MS" w:hAnsi="Comic Sans MS"/>
          <w:b/>
          <w:bCs/>
        </w:rPr>
      </w:pPr>
      <w:r>
        <w:rPr>
          <w:rFonts w:ascii="Comic Sans MS" w:hAnsi="Comic Sans MS"/>
          <w:b/>
          <w:bCs/>
        </w:rPr>
        <w:t>All other priorities rotates subsequently</w:t>
      </w:r>
    </w:p>
    <w:p w14:paraId="65C05B0A" w14:textId="77777777" w:rsidR="00E429F9" w:rsidRDefault="00E429F9" w:rsidP="00E429F9">
      <w:pPr>
        <w:pStyle w:val="ListParagraph"/>
        <w:numPr>
          <w:ilvl w:val="1"/>
          <w:numId w:val="8"/>
        </w:numPr>
        <w:rPr>
          <w:rFonts w:ascii="Comic Sans MS" w:hAnsi="Comic Sans MS"/>
          <w:b/>
          <w:bCs/>
        </w:rPr>
      </w:pPr>
      <w:r>
        <w:rPr>
          <w:rFonts w:ascii="Comic Sans MS" w:hAnsi="Comic Sans MS"/>
          <w:b/>
          <w:bCs/>
        </w:rPr>
        <w:t>Specific Rotation Mode</w:t>
      </w:r>
    </w:p>
    <w:p w14:paraId="1F717596" w14:textId="77777777" w:rsidR="00E429F9" w:rsidRDefault="00E429F9" w:rsidP="00E429F9">
      <w:pPr>
        <w:pStyle w:val="ListParagraph"/>
        <w:numPr>
          <w:ilvl w:val="2"/>
          <w:numId w:val="8"/>
        </w:numPr>
        <w:rPr>
          <w:rFonts w:ascii="Comic Sans MS" w:hAnsi="Comic Sans MS"/>
          <w:b/>
          <w:bCs/>
        </w:rPr>
      </w:pPr>
      <w:r>
        <w:rPr>
          <w:rFonts w:ascii="Comic Sans MS" w:hAnsi="Comic Sans MS"/>
          <w:b/>
          <w:bCs/>
        </w:rPr>
        <w:t>Here the user can fix the priorities</w:t>
      </w:r>
    </w:p>
    <w:p w14:paraId="716A4BBE" w14:textId="77777777" w:rsidR="00E429F9" w:rsidRDefault="00E429F9" w:rsidP="00E429F9">
      <w:pPr>
        <w:pStyle w:val="ListParagraph"/>
        <w:numPr>
          <w:ilvl w:val="0"/>
          <w:numId w:val="8"/>
        </w:numPr>
        <w:rPr>
          <w:rFonts w:ascii="Comic Sans MS" w:hAnsi="Comic Sans MS"/>
          <w:b/>
          <w:bCs/>
        </w:rPr>
      </w:pPr>
      <w:r>
        <w:rPr>
          <w:rFonts w:ascii="Comic Sans MS" w:hAnsi="Comic Sans MS"/>
          <w:b/>
          <w:bCs/>
        </w:rPr>
        <w:t>Special Mask Mode</w:t>
      </w:r>
    </w:p>
    <w:p w14:paraId="15E8A173" w14:textId="77777777" w:rsidR="00E429F9" w:rsidRDefault="00E429F9" w:rsidP="00E429F9">
      <w:pPr>
        <w:pStyle w:val="ListParagraph"/>
        <w:numPr>
          <w:ilvl w:val="1"/>
          <w:numId w:val="8"/>
        </w:numPr>
        <w:rPr>
          <w:rFonts w:ascii="Comic Sans MS" w:hAnsi="Comic Sans MS"/>
          <w:b/>
          <w:bCs/>
        </w:rPr>
      </w:pPr>
      <w:r>
        <w:rPr>
          <w:rFonts w:ascii="Comic Sans MS" w:hAnsi="Comic Sans MS"/>
          <w:b/>
          <w:bCs/>
        </w:rPr>
        <w:t>8259 disables interrupt requests lower or equal to the interrupt which is currently under service. SMM allows interrupts of all levels except one currently in service</w:t>
      </w:r>
    </w:p>
    <w:p w14:paraId="7B3B2585" w14:textId="77777777" w:rsidR="00E429F9" w:rsidRDefault="00E429F9" w:rsidP="00E429F9">
      <w:pPr>
        <w:pStyle w:val="ListParagraph"/>
        <w:numPr>
          <w:ilvl w:val="0"/>
          <w:numId w:val="8"/>
        </w:numPr>
        <w:rPr>
          <w:rFonts w:ascii="Comic Sans MS" w:hAnsi="Comic Sans MS"/>
          <w:b/>
          <w:bCs/>
        </w:rPr>
      </w:pPr>
      <w:r>
        <w:rPr>
          <w:rFonts w:ascii="Comic Sans MS" w:hAnsi="Comic Sans MS"/>
          <w:b/>
          <w:bCs/>
        </w:rPr>
        <w:t>Poll Mode</w:t>
      </w:r>
    </w:p>
    <w:p w14:paraId="271B50FC" w14:textId="77777777" w:rsidR="00E429F9" w:rsidRDefault="00E429F9" w:rsidP="00E429F9">
      <w:pPr>
        <w:pStyle w:val="ListParagraph"/>
        <w:numPr>
          <w:ilvl w:val="1"/>
          <w:numId w:val="8"/>
        </w:numPr>
        <w:rPr>
          <w:rFonts w:ascii="Comic Sans MS" w:hAnsi="Comic Sans MS"/>
          <w:b/>
          <w:bCs/>
        </w:rPr>
      </w:pPr>
      <w:r>
        <w:rPr>
          <w:rFonts w:ascii="Comic Sans MS" w:hAnsi="Comic Sans MS"/>
          <w:b/>
          <w:bCs/>
        </w:rPr>
        <w:t>Here INT line of 8259 is disabled</w:t>
      </w:r>
    </w:p>
    <w:p w14:paraId="5DFE9C27" w14:textId="77777777" w:rsidR="00E429F9" w:rsidRDefault="00E429F9" w:rsidP="00E429F9">
      <w:pPr>
        <w:pStyle w:val="ListParagraph"/>
        <w:numPr>
          <w:ilvl w:val="1"/>
          <w:numId w:val="8"/>
        </w:numPr>
        <w:rPr>
          <w:rFonts w:ascii="Comic Sans MS" w:hAnsi="Comic Sans MS"/>
          <w:b/>
          <w:bCs/>
        </w:rPr>
      </w:pPr>
      <w:r>
        <w:rPr>
          <w:rFonts w:ascii="Comic Sans MS" w:hAnsi="Comic Sans MS"/>
          <w:b/>
          <w:bCs/>
        </w:rPr>
        <w:t>Microprocessor gives Poll Command to 8259 using OCW3 and in return gets a Poll Word  and then the service of interrupt takes place</w:t>
      </w:r>
    </w:p>
    <w:p w14:paraId="0BB95E63" w14:textId="77777777" w:rsidR="00E429F9" w:rsidRDefault="00E429F9" w:rsidP="00E429F9">
      <w:pPr>
        <w:pStyle w:val="ListParagraph"/>
        <w:numPr>
          <w:ilvl w:val="1"/>
          <w:numId w:val="8"/>
        </w:numPr>
        <w:rPr>
          <w:rFonts w:ascii="Comic Sans MS" w:hAnsi="Comic Sans MS"/>
          <w:b/>
          <w:bCs/>
        </w:rPr>
      </w:pPr>
      <w:r>
        <w:rPr>
          <w:rFonts w:ascii="Comic Sans MS" w:hAnsi="Comic Sans MS"/>
          <w:b/>
          <w:bCs/>
        </w:rPr>
        <w:t>Helps when we need expand number of interrupts more than 64</w:t>
      </w:r>
    </w:p>
    <w:p w14:paraId="39A4E7E6" w14:textId="77777777" w:rsidR="00E429F9" w:rsidRDefault="00E429F9" w:rsidP="00E429F9">
      <w:pPr>
        <w:pStyle w:val="ListParagraph"/>
        <w:numPr>
          <w:ilvl w:val="0"/>
          <w:numId w:val="8"/>
        </w:numPr>
        <w:rPr>
          <w:rFonts w:ascii="Comic Sans MS" w:hAnsi="Comic Sans MS"/>
          <w:b/>
          <w:bCs/>
        </w:rPr>
      </w:pPr>
      <w:r>
        <w:rPr>
          <w:rFonts w:ascii="Comic Sans MS" w:hAnsi="Comic Sans MS"/>
          <w:b/>
          <w:bCs/>
        </w:rPr>
        <w:t>Buffered Mode</w:t>
      </w:r>
    </w:p>
    <w:p w14:paraId="066132A8" w14:textId="77777777" w:rsidR="00E429F9" w:rsidRDefault="00E429F9" w:rsidP="00E429F9">
      <w:pPr>
        <w:pStyle w:val="ListParagraph"/>
        <w:numPr>
          <w:ilvl w:val="1"/>
          <w:numId w:val="8"/>
        </w:numPr>
        <w:rPr>
          <w:rFonts w:ascii="Comic Sans MS" w:hAnsi="Comic Sans MS"/>
          <w:b/>
          <w:bCs/>
        </w:rPr>
      </w:pPr>
      <w:r>
        <w:rPr>
          <w:rFonts w:ascii="Comic Sans MS" w:hAnsi="Comic Sans MS"/>
          <w:b/>
          <w:bCs/>
        </w:rPr>
        <w:t>SP/EN becomes low during the INTA cycle and this is used to enable the buffer</w:t>
      </w:r>
    </w:p>
    <w:bookmarkEnd w:id="0"/>
    <w:bookmarkEnd w:id="1"/>
    <w:p w14:paraId="1B7310AC" w14:textId="77777777" w:rsidR="00F3256B" w:rsidRPr="00F3256B" w:rsidRDefault="00F3256B" w:rsidP="00F3256B">
      <w:pPr>
        <w:rPr>
          <w:rFonts w:ascii="Comic Sans MS" w:hAnsi="Comic Sans MS"/>
          <w:b/>
          <w:bCs/>
        </w:rPr>
      </w:pPr>
    </w:p>
    <w:sectPr w:rsidR="00F3256B" w:rsidRPr="00F3256B" w:rsidSect="006C7745">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D48"/>
    <w:multiLevelType w:val="hybridMultilevel"/>
    <w:tmpl w:val="CB260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5032A"/>
    <w:multiLevelType w:val="hybridMultilevel"/>
    <w:tmpl w:val="0B2A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932A9"/>
    <w:multiLevelType w:val="hybridMultilevel"/>
    <w:tmpl w:val="81645C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D367E9"/>
    <w:multiLevelType w:val="hybridMultilevel"/>
    <w:tmpl w:val="2C229D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C492F0E"/>
    <w:multiLevelType w:val="hybridMultilevel"/>
    <w:tmpl w:val="BDB4203C"/>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5" w15:restartNumberingAfterBreak="0">
    <w:nsid w:val="41615548"/>
    <w:multiLevelType w:val="hybridMultilevel"/>
    <w:tmpl w:val="089462E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93960C5"/>
    <w:multiLevelType w:val="hybridMultilevel"/>
    <w:tmpl w:val="848C7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E789D"/>
    <w:multiLevelType w:val="hybridMultilevel"/>
    <w:tmpl w:val="6FDE2D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7E4E4EF1"/>
    <w:multiLevelType w:val="hybridMultilevel"/>
    <w:tmpl w:val="87F2B3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7E7C2EA9"/>
    <w:multiLevelType w:val="hybridMultilevel"/>
    <w:tmpl w:val="7EEEE8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 w:numId="3">
    <w:abstractNumId w:val="9"/>
  </w:num>
  <w:num w:numId="4">
    <w:abstractNumId w:val="3"/>
  </w:num>
  <w:num w:numId="5">
    <w:abstractNumId w:val="8"/>
  </w:num>
  <w:num w:numId="6">
    <w:abstractNumId w:val="7"/>
  </w:num>
  <w:num w:numId="7">
    <w:abstractNumId w:val="5"/>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C0MDGyMDY1MzI3NzJS0lEKTi0uzszPAykwrAUA8Dya3CwAAAA="/>
  </w:docVars>
  <w:rsids>
    <w:rsidRoot w:val="00F11100"/>
    <w:rsid w:val="000302B5"/>
    <w:rsid w:val="000A30DC"/>
    <w:rsid w:val="00114D8E"/>
    <w:rsid w:val="0021729C"/>
    <w:rsid w:val="002337BE"/>
    <w:rsid w:val="003523C9"/>
    <w:rsid w:val="00362D80"/>
    <w:rsid w:val="004002F6"/>
    <w:rsid w:val="004E3999"/>
    <w:rsid w:val="004F7830"/>
    <w:rsid w:val="005E261D"/>
    <w:rsid w:val="00617757"/>
    <w:rsid w:val="006C7745"/>
    <w:rsid w:val="007027A2"/>
    <w:rsid w:val="00767E8D"/>
    <w:rsid w:val="008A4D42"/>
    <w:rsid w:val="008D70DB"/>
    <w:rsid w:val="009C6EAF"/>
    <w:rsid w:val="009F6126"/>
    <w:rsid w:val="00BD1B71"/>
    <w:rsid w:val="00D02B8B"/>
    <w:rsid w:val="00E429F9"/>
    <w:rsid w:val="00E63E8F"/>
    <w:rsid w:val="00E64402"/>
    <w:rsid w:val="00EF6D57"/>
    <w:rsid w:val="00F11100"/>
    <w:rsid w:val="00F3256B"/>
    <w:rsid w:val="00FE03B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F431"/>
  <w15:docId w15:val="{80AA5515-6E88-4C95-87C8-2A882411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3B2"/>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00"/>
    <w:pPr>
      <w:ind w:left="720"/>
      <w:contextualSpacing/>
    </w:pPr>
  </w:style>
  <w:style w:type="table" w:styleId="TableGrid">
    <w:name w:val="Table Grid"/>
    <w:basedOn w:val="TableNormal"/>
    <w:uiPriority w:val="59"/>
    <w:rsid w:val="002337B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3256B"/>
    <w:rPr>
      <w:color w:val="0000FF" w:themeColor="hyperlink"/>
      <w:u w:val="single"/>
    </w:rPr>
  </w:style>
  <w:style w:type="paragraph" w:styleId="BalloonText">
    <w:name w:val="Balloon Text"/>
    <w:basedOn w:val="Normal"/>
    <w:link w:val="BalloonTextChar"/>
    <w:uiPriority w:val="99"/>
    <w:semiHidden/>
    <w:unhideWhenUsed/>
    <w:rsid w:val="00F325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6B"/>
    <w:rPr>
      <w:rFonts w:ascii="Tahoma" w:hAnsi="Tahoma" w:cs="Tahoma"/>
      <w:sz w:val="16"/>
      <w:szCs w:val="16"/>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dc:creator>
  <cp:lastModifiedBy>VEDANT SAHAI</cp:lastModifiedBy>
  <cp:revision>11</cp:revision>
  <cp:lastPrinted>2019-08-13T15:21:00Z</cp:lastPrinted>
  <dcterms:created xsi:type="dcterms:W3CDTF">2019-08-11T14:05:00Z</dcterms:created>
  <dcterms:modified xsi:type="dcterms:W3CDTF">2019-11-12T08:40:00Z</dcterms:modified>
</cp:coreProperties>
</file>