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Customer and Party Integration Design (D05)</w:t>
      </w:r>
    </w:p>
    <w:p>
      <w:pPr>
        <w:pStyle w:val="Heading1"/>
      </w:pPr>
      <w:r>
        <w:t>1. Purpose and scope</w:t>
      </w:r>
    </w:p>
    <w:p>
      <w:r>
        <w:t>Customer and party integration design for R05 under P04. Rationale in S05.</w:t>
      </w:r>
    </w:p>
    <w:p>
      <w:pPr>
        <w:pStyle w:val="Heading1"/>
      </w:pPr>
      <w:r>
        <w:t>2. Role and contact design</w:t>
      </w:r>
    </w:p>
    <w:p>
      <w:r>
        <w:t>OrderRole records participation; OrderStatus records history; OrderContactMech plus</w:t>
      </w:r>
    </w:p>
    <w:p>
      <w:r>
        <w:t>createOrderContactMech manage contacts; CommunicationEventOrder links</w:t>
      </w:r>
    </w:p>
    <w:p>
      <w:r>
        <w:t>communications; CustRequest with createCustRequest and createCustRequestItem manages</w:t>
      </w:r>
    </w:p>
    <w:p>
      <w:r>
        <w:t>human requests; ShoppingList holds saved assortments; createQuote plus</w:t>
      </w:r>
    </w:p>
    <w:p>
      <w:r>
        <w:t>checkUpdateQuoteStatus manage quotes. All anchors are [OFBiz-existing] base</w:t>
      </w:r>
    </w:p>
    <w:p>
      <w:r>
        <w:t>entities or services in scope.</w:t>
      </w:r>
    </w:p>
    <w:p>
      <w:pPr>
        <w:pStyle w:val="Heading1"/>
      </w:pPr>
      <w:r>
        <w:t>3. Access boundary</w:t>
      </w:r>
    </w:p>
    <w:p>
      <w:r>
        <w:t>P04 access rules (role-based visibility, retention, consent) are SYNTHETIC policy</w:t>
      </w:r>
    </w:p>
    <w:p>
      <w:r>
        <w:t>overlaid on real structures. OFBiz proves OrderContactMech exists; it does not prove</w:t>
      </w:r>
    </w:p>
    <w:p>
      <w:r>
        <w:t>who may read a given contact record.</w:t>
      </w:r>
    </w:p>
    <w:p>
      <w:pPr>
        <w:pStyle w:val="Heading1"/>
      </w:pPr>
      <w:r>
        <w:t>4. Deliberate non-claim</w:t>
      </w:r>
    </w:p>
    <w:p>
      <w:r>
        <w:t>There is no \createOrderItem\ service (verified absent — NOT an OFBiz service) in the current extraction</w:t>
      </w:r>
    </w:p>
    <w:p>
      <w:r>
        <w:t>(verified absent from order-facts.jsonl). Designs MUST use appendOrderItem,</w:t>
      </w:r>
    </w:p>
    <w:p>
      <w:r>
        <w:t>createOrderItemAssoc, or createOrderItemGroup for line management. Any document</w:t>
      </w:r>
    </w:p>
    <w:p>
      <w:r>
        <w:t>claiming createOrderItem exists as an OFBiz service is UNSUPPORTED (see NEG-01).</w:t>
      </w:r>
    </w:p>
    <w:p>
      <w:pPr>
        <w:pStyle w:val="Heading1"/>
      </w:pPr>
      <w:r>
        <w:t>5. Traceability</w:t>
      </w:r>
    </w:p>
    <w:p>
      <w:r>
        <w:t>D05 refines R05; P04 constrains D05; S05 records the role-model decision.</w:t>
      </w:r>
    </w:p>
    <w:p>
      <w:pPr>
        <w:pStyle w:val="Heading1"/>
      </w:pPr>
      <w:r>
        <w:t>8. Non-functional considerations</w:t>
      </w:r>
    </w:p>
    <w:p>
      <w:r>
        <w:t>Contact writes MUST respect P04 visibility at read time (SYNTHETIC enforcement</w:t>
      </w:r>
    </w:p>
    <w:p>
      <w:r>
        <w:t>point). Request queues MUST prioritize blocking order issues over general inquiries</w:t>
      </w:r>
    </w:p>
    <w:p>
      <w:r>
        <w:t>(SYNTHETIC prioritization).</w:t>
      </w:r>
    </w:p>
    <w:p>
      <w:pPr>
        <w:pStyle w:val="Heading1"/>
      </w:pPr>
      <w:r>
        <w:t>9. Dependency map</w:t>
      </w:r>
    </w:p>
    <w:p>
      <w:r>
        <w:t>createCustRequest → createCustRequestItem (request decomposition); createQuote →</w:t>
      </w:r>
    </w:p>
    <w:p>
      <w:r>
        <w:t>checkUpdateQuoteStatus (quote lineage); createOrderContactMech → CommunicationEventOrder</w:t>
      </w:r>
    </w:p>
    <w:p>
      <w:r>
        <w:t>(communication linkage). Roles and status are recorded alongside each step.</w:t>
      </w:r>
    </w:p>
    <w:p>
      <w:pPr>
        <w:pStyle w:val="Heading1"/>
      </w:pPr>
      <w:r>
        <w:t>10. Verification</w:t>
      </w:r>
    </w:p>
    <w:p>
      <w:r>
        <w:t>Verify role/contact/request anchors exist and that createOrderItem is correctly</w:t>
      </w:r>
    </w:p>
    <w:p>
      <w:r>
        <w:t>absent (use appendOrderItem instead).</w:t>
      </w:r>
    </w:p>
    <w:p>
      <w:pPr>
        <w:pStyle w:val="Heading1"/>
      </w:pPr>
      <w:r>
        <w:t>Worked example</w:t>
      </w:r>
    </w:p>
    <w:p>
      <w:r>
        <w:t>Customer C-1042 places an order as partyId; participation recorded in OrderRole, history in OrderStatus, phone in OrderContactMech via createOrderContactMech, and a delivery question as CustRequest via createCustRequest. A quote converts only through an explicit conversion step, never automatically.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**Prioritization**: Blocking issues before general inquiries (SYNTHETIC).</w:t>
      </w:r>
    </w:p>
    <w:p>
      <w:pPr>
        <w:pStyle w:val="ListBullet"/>
      </w:pPr>
      <w:r>
        <w:t>**createOrderItem**: Not an OFBiz service in scope (verified absent).</w:t>
      </w:r>
    </w:p>
    <w:p>
      <w:pPr>
        <w:pStyle w:val="ListBullet"/>
      </w:pPr>
      <w:r>
        <w:t>**appendOrderItem**: Correct line service (OFBiz-existing).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D05-customer-party-integration-design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