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81F9C" w14:textId="77777777" w:rsidR="006E12D2" w:rsidRPr="003F3675" w:rsidRDefault="006E12D2" w:rsidP="006E1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675">
        <w:rPr>
          <w:rFonts w:ascii="Times New Roman" w:hAnsi="Times New Roman" w:cs="Times New Roman"/>
          <w:b/>
          <w:bCs/>
          <w:sz w:val="28"/>
          <w:szCs w:val="28"/>
        </w:rPr>
        <w:t>Module 1 - Design Patterns and Principles</w:t>
      </w:r>
    </w:p>
    <w:p w14:paraId="75CB2129" w14:textId="77777777" w:rsidR="006E12D2" w:rsidRPr="006E12D2" w:rsidRDefault="006E12D2" w:rsidP="006E12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2D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8: Implementing the Strategy Pattern</w:t>
      </w:r>
    </w:p>
    <w:p w14:paraId="3621D669" w14:textId="77777777" w:rsidR="000A0712" w:rsidRDefault="000A0712"/>
    <w:p w14:paraId="1D3773C4" w14:textId="6D509595" w:rsidR="006E12D2" w:rsidRPr="006E12D2" w:rsidRDefault="006E1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2D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44CC3D3" w14:textId="73D45955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12D2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Pr="006E12D2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6E12D2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6E12D2">
        <w:rPr>
          <w:rFonts w:ascii="Times New Roman" w:hAnsi="Times New Roman" w:cs="Times New Roman"/>
          <w:sz w:val="24"/>
          <w:szCs w:val="24"/>
          <w:lang w:val="en-US"/>
        </w:rPr>
        <w:t xml:space="preserve"> a payment system where different payment methods (e.g., Credit Card, PayPal) can be selected at runtime</w:t>
      </w:r>
      <w:r w:rsidRPr="006E12D2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Pr="006E12D2">
        <w:rPr>
          <w:rFonts w:ascii="Times New Roman" w:hAnsi="Times New Roman" w:cs="Times New Roman"/>
          <w:sz w:val="24"/>
          <w:szCs w:val="24"/>
          <w:lang w:val="en-US"/>
        </w:rPr>
        <w:t>the Strategy Pattern to achieve this.</w:t>
      </w:r>
    </w:p>
    <w:p w14:paraId="6408FFD2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B2A57" w14:textId="1E034E21" w:rsidR="006E12D2" w:rsidRPr="006E12D2" w:rsidRDefault="006E12D2" w:rsidP="006E12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12D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BFF79D2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F14ABB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6E12D2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6E12D2">
        <w:rPr>
          <w:rFonts w:ascii="Times New Roman" w:hAnsi="Times New Roman" w:cs="Times New Roman"/>
          <w:sz w:val="24"/>
          <w:szCs w:val="24"/>
        </w:rPr>
        <w:t>double amount);</w:t>
      </w:r>
    </w:p>
    <w:p w14:paraId="7DCC8873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}</w:t>
      </w:r>
    </w:p>
    <w:p w14:paraId="2A9B9D8A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</w:p>
    <w:p w14:paraId="2EF787FB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2881A5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6E12D2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6E12D2">
        <w:rPr>
          <w:rFonts w:ascii="Times New Roman" w:hAnsi="Times New Roman" w:cs="Times New Roman"/>
          <w:sz w:val="24"/>
          <w:szCs w:val="24"/>
        </w:rPr>
        <w:t>double amount) {</w:t>
      </w:r>
    </w:p>
    <w:p w14:paraId="5202927F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>("Paid Rs." + amount + " using Credit Card");</w:t>
      </w:r>
    </w:p>
    <w:p w14:paraId="47BB0022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    }</w:t>
      </w:r>
    </w:p>
    <w:p w14:paraId="6C00E4B3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}</w:t>
      </w:r>
    </w:p>
    <w:p w14:paraId="7952AAC0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</w:p>
    <w:p w14:paraId="736D6E2D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2899E0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6E12D2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6E12D2">
        <w:rPr>
          <w:rFonts w:ascii="Times New Roman" w:hAnsi="Times New Roman" w:cs="Times New Roman"/>
          <w:sz w:val="24"/>
          <w:szCs w:val="24"/>
        </w:rPr>
        <w:t>double amount) {</w:t>
      </w:r>
    </w:p>
    <w:p w14:paraId="58A40502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>("Paid Rs." + amount + " using PayPal");</w:t>
      </w:r>
    </w:p>
    <w:p w14:paraId="27610761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    }</w:t>
      </w:r>
    </w:p>
    <w:p w14:paraId="5064CC0F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}</w:t>
      </w:r>
    </w:p>
    <w:p w14:paraId="45F541A7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</w:p>
    <w:p w14:paraId="6CE47437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4B45F0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strategy;</w:t>
      </w:r>
    </w:p>
    <w:p w14:paraId="49C6C7A7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</w:p>
    <w:p w14:paraId="69E625BC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setStrategy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12D2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strategy) {</w:t>
      </w:r>
    </w:p>
    <w:p w14:paraId="3D4295DB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this.strategy</w:t>
      </w:r>
      <w:proofErr w:type="spellEnd"/>
      <w:proofErr w:type="gramEnd"/>
      <w:r w:rsidRPr="006E12D2">
        <w:rPr>
          <w:rFonts w:ascii="Times New Roman" w:hAnsi="Times New Roman" w:cs="Times New Roman"/>
          <w:sz w:val="24"/>
          <w:szCs w:val="24"/>
        </w:rPr>
        <w:t xml:space="preserve"> = strategy;</w:t>
      </w:r>
    </w:p>
    <w:p w14:paraId="3E7BD65D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    }</w:t>
      </w:r>
    </w:p>
    <w:p w14:paraId="2FDB8587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</w:p>
    <w:p w14:paraId="139E5A6C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payAmount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2D2">
        <w:rPr>
          <w:rFonts w:ascii="Times New Roman" w:hAnsi="Times New Roman" w:cs="Times New Roman"/>
          <w:sz w:val="24"/>
          <w:szCs w:val="24"/>
        </w:rPr>
        <w:t>double amount) {</w:t>
      </w:r>
    </w:p>
    <w:p w14:paraId="3CFF9490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strategy.pay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>(amount);</w:t>
      </w:r>
    </w:p>
    <w:p w14:paraId="33F31C0C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    }</w:t>
      </w:r>
    </w:p>
    <w:p w14:paraId="1087D9FF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}</w:t>
      </w:r>
    </w:p>
    <w:p w14:paraId="46C2B2C0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</w:p>
    <w:p w14:paraId="3650428C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StrategyPatternExample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15C3AF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E12D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E12D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>) {</w:t>
      </w:r>
    </w:p>
    <w:p w14:paraId="1E00EDB6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12D2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2D2">
        <w:rPr>
          <w:rFonts w:ascii="Times New Roman" w:hAnsi="Times New Roman" w:cs="Times New Roman"/>
          <w:sz w:val="24"/>
          <w:szCs w:val="24"/>
        </w:rPr>
        <w:t>);</w:t>
      </w:r>
    </w:p>
    <w:p w14:paraId="24AC307E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</w:p>
    <w:p w14:paraId="7CCD0F49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context.setStrategy</w:t>
      </w:r>
      <w:proofErr w:type="spellEnd"/>
      <w:proofErr w:type="gramEnd"/>
      <w:r w:rsidRPr="006E12D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2D2">
        <w:rPr>
          <w:rFonts w:ascii="Times New Roman" w:hAnsi="Times New Roman" w:cs="Times New Roman"/>
          <w:sz w:val="24"/>
          <w:szCs w:val="24"/>
        </w:rPr>
        <w:t>));</w:t>
      </w:r>
    </w:p>
    <w:p w14:paraId="61D06897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context.payAmount</w:t>
      </w:r>
      <w:proofErr w:type="spellEnd"/>
      <w:proofErr w:type="gramEnd"/>
      <w:r w:rsidRPr="006E12D2">
        <w:rPr>
          <w:rFonts w:ascii="Times New Roman" w:hAnsi="Times New Roman" w:cs="Times New Roman"/>
          <w:sz w:val="24"/>
          <w:szCs w:val="24"/>
        </w:rPr>
        <w:t>(1500);</w:t>
      </w:r>
    </w:p>
    <w:p w14:paraId="1349597A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</w:p>
    <w:p w14:paraId="7FFA5104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context.setStrategy</w:t>
      </w:r>
      <w:proofErr w:type="spellEnd"/>
      <w:proofErr w:type="gramEnd"/>
      <w:r w:rsidRPr="006E12D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2D2">
        <w:rPr>
          <w:rFonts w:ascii="Times New Roman" w:hAnsi="Times New Roman" w:cs="Times New Roman"/>
          <w:sz w:val="24"/>
          <w:szCs w:val="24"/>
        </w:rPr>
        <w:t>));</w:t>
      </w:r>
    </w:p>
    <w:p w14:paraId="41031365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E12D2">
        <w:rPr>
          <w:rFonts w:ascii="Times New Roman" w:hAnsi="Times New Roman" w:cs="Times New Roman"/>
          <w:sz w:val="24"/>
          <w:szCs w:val="24"/>
        </w:rPr>
        <w:t>context.payAmount</w:t>
      </w:r>
      <w:proofErr w:type="spellEnd"/>
      <w:proofErr w:type="gramEnd"/>
      <w:r w:rsidRPr="006E12D2">
        <w:rPr>
          <w:rFonts w:ascii="Times New Roman" w:hAnsi="Times New Roman" w:cs="Times New Roman"/>
          <w:sz w:val="24"/>
          <w:szCs w:val="24"/>
        </w:rPr>
        <w:t>(2500);</w:t>
      </w:r>
    </w:p>
    <w:p w14:paraId="2E0BD6CB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    }</w:t>
      </w:r>
    </w:p>
    <w:p w14:paraId="173C0011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  <w:r w:rsidRPr="006E12D2">
        <w:rPr>
          <w:rFonts w:ascii="Times New Roman" w:hAnsi="Times New Roman" w:cs="Times New Roman"/>
          <w:sz w:val="24"/>
          <w:szCs w:val="24"/>
        </w:rPr>
        <w:t>}</w:t>
      </w:r>
    </w:p>
    <w:p w14:paraId="73DB493D" w14:textId="77777777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</w:rPr>
      </w:pPr>
    </w:p>
    <w:p w14:paraId="47249D00" w14:textId="1E5E0549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12D2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5D3BA63" w14:textId="7C0BECD9" w:rsidR="006E12D2" w:rsidRPr="006E12D2" w:rsidRDefault="006E12D2" w:rsidP="006E12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12D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8A35CB" wp14:editId="755E769C">
            <wp:extent cx="5958840" cy="967740"/>
            <wp:effectExtent l="0" t="0" r="3810" b="3810"/>
            <wp:docPr id="36256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8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7945" w14:textId="77777777" w:rsidR="006E12D2" w:rsidRPr="006E12D2" w:rsidRDefault="006E12D2">
      <w:pPr>
        <w:rPr>
          <w:rFonts w:ascii="Times New Roman" w:hAnsi="Times New Roman" w:cs="Times New Roman"/>
          <w:sz w:val="24"/>
          <w:szCs w:val="24"/>
        </w:rPr>
      </w:pPr>
    </w:p>
    <w:sectPr w:rsidR="006E12D2" w:rsidRPr="006E12D2" w:rsidSect="006E12D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D2"/>
    <w:rsid w:val="000A0712"/>
    <w:rsid w:val="002372D7"/>
    <w:rsid w:val="006E12D2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B5CB"/>
  <w15:chartTrackingRefBased/>
  <w15:docId w15:val="{1289A471-49CB-4CDD-82EC-1D27CBF8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2D2"/>
  </w:style>
  <w:style w:type="paragraph" w:styleId="Heading1">
    <w:name w:val="heading 1"/>
    <w:basedOn w:val="Normal"/>
    <w:next w:val="Normal"/>
    <w:link w:val="Heading1Char"/>
    <w:uiPriority w:val="9"/>
    <w:qFormat/>
    <w:rsid w:val="006E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2025-06-22T13:10:00Z</dcterms:created>
  <dcterms:modified xsi:type="dcterms:W3CDTF">2025-06-22T13:14:00Z</dcterms:modified>
</cp:coreProperties>
</file>