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b/>
          <w:color w:val="2D3B45"/>
          <w:sz w:val="32"/>
          <w:szCs w:val="32"/>
          <w:highlight w:val="white"/>
          <w:rtl w:val="0"/>
        </w:rPr>
      </w:pPr>
      <w:r>
        <w:rPr>
          <w:b/>
          <w:color w:val="2D3B45"/>
          <w:sz w:val="32"/>
          <w:szCs w:val="32"/>
          <w:highlight w:val="white"/>
          <w:rtl w:val="0"/>
        </w:rPr>
        <w:t xml:space="preserve">Streamlining School Operations: A Cutting-Edge School Management Platform </w:t>
      </w:r>
    </w:p>
    <w:p>
      <w:pPr>
        <w:jc w:val="both"/>
        <w:rPr>
          <w:rFonts w:ascii="Arial" w:hAnsi="Arial" w:eastAsia="SimSun" w:cs="Arial"/>
          <w:b/>
          <w:bCs/>
          <w:i w:val="0"/>
          <w:iCs w:val="0"/>
          <w:color w:val="2D3B45"/>
          <w:sz w:val="19"/>
          <w:szCs w:val="19"/>
          <w:u w:val="single"/>
          <w:shd w:val="clear" w:fill="FFFFFF"/>
          <w:vertAlign w:val="baseline"/>
          <w:rtl w:val="0"/>
          <w:lang w:val="en-US" w:eastAsia="zh-CN"/>
        </w:rPr>
      </w:pPr>
      <w:r>
        <w:rPr>
          <w:rFonts w:ascii="Arial" w:hAnsi="Arial" w:eastAsia="SimSun" w:cs="Arial"/>
          <w:b/>
          <w:bCs/>
          <w:i w:val="0"/>
          <w:iCs w:val="0"/>
          <w:color w:val="2D3B45"/>
          <w:sz w:val="19"/>
          <w:szCs w:val="19"/>
          <w:u w:val="single"/>
          <w:shd w:val="clear" w:fill="FFFFFF"/>
          <w:vertAlign w:val="baseline"/>
          <w:rtl w:val="0"/>
          <w:lang w:val="en-US" w:eastAsia="zh-CN"/>
        </w:rPr>
        <w:t>Project Summary:</w:t>
      </w:r>
    </w:p>
    <w:p>
      <w:pPr>
        <w:jc w:val="both"/>
        <w:rPr>
          <w:rFonts w:ascii="Arial" w:hAnsi="Arial" w:eastAsia="SimSun" w:cs="Arial"/>
          <w:b/>
          <w:bCs/>
          <w:i w:val="0"/>
          <w:iCs w:val="0"/>
          <w:color w:val="2D3B45"/>
          <w:sz w:val="19"/>
          <w:szCs w:val="19"/>
          <w:u w:val="single"/>
          <w:shd w:val="clear" w:fill="FFFFFF"/>
          <w:vertAlign w:val="baseline"/>
          <w:rtl w:val="0"/>
          <w:lang w:val="en-US" w:eastAsia="zh-CN"/>
        </w:rPr>
      </w:pP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The proposed project aims to develop a comprehensive School Management System (SMS) using Python, Flask, and MySQL. This web-based application will streamline various administrative tasks and enhance the overall management of educational institutions.</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 xml:space="preserve">The SMS will provide a user-friendly interface for managing user logins, ensuring secure access to authorized personnel. It will facilitate the efficient management of teachers, students, classes, sections, subjects, and attendance records. </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bCs/>
          <w:i w:val="0"/>
          <w:iCs w:val="0"/>
          <w:color w:val="2D3B45"/>
          <w:sz w:val="19"/>
          <w:szCs w:val="19"/>
          <w:u w:val="none"/>
          <w:shd w:val="clear" w:fill="FFFFFF"/>
          <w:vertAlign w:val="baseline"/>
          <w:rtl w:val="0"/>
          <w:lang w:val="en-US" w:eastAsia="zh-CN"/>
        </w:rPr>
        <w:t>Key features include</w:t>
      </w:r>
      <w:r>
        <w:rPr>
          <w:rFonts w:hint="default" w:ascii="Arial" w:hAnsi="Arial" w:eastAsia="SimSun" w:cs="Arial"/>
          <w:b w:val="0"/>
          <w:bCs w:val="0"/>
          <w:i w:val="0"/>
          <w:iCs w:val="0"/>
          <w:color w:val="2D3B45"/>
          <w:sz w:val="19"/>
          <w:szCs w:val="19"/>
          <w:u w:val="none"/>
          <w:shd w:val="clear" w:fill="FFFFFF"/>
          <w:vertAlign w:val="baseline"/>
          <w:rtl w:val="0"/>
          <w:lang w:val="en-US" w:eastAsia="zh-CN"/>
        </w:rPr>
        <w:t>:</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1. User Login Management: Secure authentication and authorization for administrators, teachers, and students.</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2. Teacher Management: Maintain teacher profiles, assign subjects, and manage schedules.</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3. Student Management: Enroll new students, update records, and track academic performance.</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4. Class and Section Management: Create and manage classes, sections, and timetables.</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5. Subject Management: Define subjects, assign teachers, and manage curricula.</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6. Attendance Management: Record and monitor student attendance, generate reports.</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7. Attendance Reporting: Generate comprehensive attendance reports for analysis and decision-making.</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 xml:space="preserve">The </w:t>
      </w:r>
      <w:r>
        <w:rPr>
          <w:rFonts w:hint="default" w:eastAsia="SimSun" w:cs="Arial"/>
          <w:b w:val="0"/>
          <w:bCs w:val="0"/>
          <w:i w:val="0"/>
          <w:iCs w:val="0"/>
          <w:color w:val="2D3B45"/>
          <w:sz w:val="19"/>
          <w:szCs w:val="19"/>
          <w:u w:val="none"/>
          <w:shd w:val="clear" w:fill="FFFFFF"/>
          <w:vertAlign w:val="baseline"/>
          <w:rtl w:val="0"/>
          <w:lang w:val="en-US" w:eastAsia="zh-CN"/>
        </w:rPr>
        <w:t>back-end</w:t>
      </w:r>
      <w:r>
        <w:rPr>
          <w:rFonts w:hint="default" w:ascii="Arial" w:hAnsi="Arial" w:eastAsia="SimSun" w:cs="Arial"/>
          <w:b w:val="0"/>
          <w:bCs w:val="0"/>
          <w:i w:val="0"/>
          <w:iCs w:val="0"/>
          <w:color w:val="2D3B45"/>
          <w:sz w:val="19"/>
          <w:szCs w:val="19"/>
          <w:u w:val="none"/>
          <w:shd w:val="clear" w:fill="FFFFFF"/>
          <w:vertAlign w:val="baseline"/>
          <w:rtl w:val="0"/>
          <w:lang w:val="en-US" w:eastAsia="zh-CN"/>
        </w:rPr>
        <w:t xml:space="preserve"> will be developed using Python and the Flask framework, ensuring a robust and scalable architecture. MySQL will be utilized as the database management system, providing reliable data storage and retrieval. The </w:t>
      </w:r>
      <w:r>
        <w:rPr>
          <w:rFonts w:hint="default" w:eastAsia="SimSun" w:cs="Arial"/>
          <w:b w:val="0"/>
          <w:bCs w:val="0"/>
          <w:i w:val="0"/>
          <w:iCs w:val="0"/>
          <w:color w:val="2D3B45"/>
          <w:sz w:val="19"/>
          <w:szCs w:val="19"/>
          <w:u w:val="none"/>
          <w:shd w:val="clear" w:fill="FFFFFF"/>
          <w:vertAlign w:val="baseline"/>
          <w:rtl w:val="0"/>
          <w:lang w:val="en-US" w:eastAsia="zh-CN"/>
        </w:rPr>
        <w:t>front-end</w:t>
      </w:r>
      <w:r>
        <w:rPr>
          <w:rFonts w:hint="default" w:ascii="Arial" w:hAnsi="Arial" w:eastAsia="SimSun" w:cs="Arial"/>
          <w:b w:val="0"/>
          <w:bCs w:val="0"/>
          <w:i w:val="0"/>
          <w:iCs w:val="0"/>
          <w:color w:val="2D3B45"/>
          <w:sz w:val="19"/>
          <w:szCs w:val="19"/>
          <w:u w:val="none"/>
          <w:shd w:val="clear" w:fill="FFFFFF"/>
          <w:vertAlign w:val="baseline"/>
          <w:rtl w:val="0"/>
          <w:lang w:val="en-US" w:eastAsia="zh-CN"/>
        </w:rPr>
        <w:t xml:space="preserve"> will be built using React, delivering a responsive and intuitive user interface.</w:t>
      </w:r>
    </w:p>
    <w:p>
      <w:pPr>
        <w:jc w:val="both"/>
        <w:rPr>
          <w:rFonts w:hint="default" w:ascii="Arial" w:hAnsi="Arial" w:eastAsia="SimSun" w:cs="Arial"/>
          <w:b w:val="0"/>
          <w:bCs w:val="0"/>
          <w:i w:val="0"/>
          <w:iCs w:val="0"/>
          <w:color w:val="2D3B45"/>
          <w:sz w:val="19"/>
          <w:szCs w:val="19"/>
          <w:u w:val="none"/>
          <w:shd w:val="clear" w:fill="FFFFFF"/>
          <w:vertAlign w:val="baseline"/>
          <w:rtl w:val="0"/>
          <w:lang w:val="en-US" w:eastAsia="zh-CN"/>
        </w:rPr>
      </w:pPr>
    </w:p>
    <w:p>
      <w:pPr>
        <w:jc w:val="both"/>
        <w:rPr>
          <w:rFonts w:ascii="Arial" w:hAnsi="Arial" w:eastAsia="SimSun" w:cs="Arial"/>
          <w:b w:val="0"/>
          <w:bCs w:val="0"/>
          <w:i w:val="0"/>
          <w:iCs w:val="0"/>
          <w:color w:val="2D3B45"/>
          <w:sz w:val="19"/>
          <w:szCs w:val="19"/>
          <w:u w:val="none"/>
          <w:shd w:val="clear" w:fill="FFFFFF"/>
          <w:vertAlign w:val="baseline"/>
          <w:rtl w:val="0"/>
          <w:lang w:val="en-US" w:eastAsia="zh-CN"/>
        </w:rPr>
      </w:pPr>
      <w:r>
        <w:rPr>
          <w:rFonts w:hint="default" w:ascii="Arial" w:hAnsi="Arial" w:eastAsia="SimSun" w:cs="Arial"/>
          <w:b w:val="0"/>
          <w:bCs w:val="0"/>
          <w:i w:val="0"/>
          <w:iCs w:val="0"/>
          <w:color w:val="2D3B45"/>
          <w:sz w:val="19"/>
          <w:szCs w:val="19"/>
          <w:u w:val="none"/>
          <w:shd w:val="clear" w:fill="FFFFFF"/>
          <w:vertAlign w:val="baseline"/>
          <w:rtl w:val="0"/>
          <w:lang w:val="en-US" w:eastAsia="zh-CN"/>
        </w:rPr>
        <w:t>This project will streamline school operations, enhance data management, and promote better communication between stakeholders. It will serve as a valuable tool for educational institutions, enabling efficient resource allocation, academic tracking, and informed decision-making processes.</w:t>
      </w:r>
    </w:p>
    <w:p>
      <w:pPr>
        <w:jc w:val="both"/>
        <w:rPr>
          <w:rFonts w:ascii="Arial" w:hAnsi="Arial" w:eastAsia="SimSun" w:cs="Arial"/>
          <w:b/>
          <w:bCs/>
          <w:i w:val="0"/>
          <w:iCs w:val="0"/>
          <w:color w:val="2D3B45"/>
          <w:sz w:val="19"/>
          <w:szCs w:val="19"/>
          <w:u w:val="single"/>
          <w:shd w:val="clear" w:fill="FFFFFF"/>
          <w:vertAlign w:val="baseline"/>
          <w:rtl w:val="0"/>
          <w:lang w:val="en-US" w:eastAsia="zh-CN"/>
        </w:rPr>
      </w:pPr>
    </w:p>
    <w:p>
      <w:pPr>
        <w:jc w:val="both"/>
        <w:rPr>
          <w:rFonts w:hint="default" w:ascii="Arial" w:hAnsi="Arial" w:eastAsia="SimSun" w:cs="Arial"/>
          <w:b/>
          <w:bCs/>
          <w:i w:val="0"/>
          <w:iCs w:val="0"/>
          <w:color w:val="2D3B45"/>
          <w:sz w:val="19"/>
          <w:szCs w:val="19"/>
          <w:u w:val="single"/>
          <w:shd w:val="clear" w:fill="FFFFFF"/>
          <w:vertAlign w:val="baseline"/>
          <w:rtl w:val="0"/>
          <w:lang w:val="en-US" w:eastAsia="zh-CN"/>
        </w:rPr>
      </w:pPr>
      <w:r>
        <w:rPr>
          <w:rFonts w:ascii="Arial" w:hAnsi="Arial" w:eastAsia="SimSun" w:cs="Arial"/>
          <w:b/>
          <w:bCs/>
          <w:i w:val="0"/>
          <w:iCs w:val="0"/>
          <w:color w:val="2D3B45"/>
          <w:sz w:val="19"/>
          <w:szCs w:val="19"/>
          <w:u w:val="single"/>
          <w:shd w:val="clear" w:fill="FFFFFF"/>
          <w:vertAlign w:val="baseline"/>
          <w:rtl w:val="0"/>
          <w:lang w:val="en-US" w:eastAsia="zh-CN"/>
        </w:rPr>
        <w:t>Project Description</w:t>
      </w:r>
      <w:r>
        <w:rPr>
          <w:rFonts w:hint="default" w:eastAsia="SimSun" w:cs="Arial"/>
          <w:b/>
          <w:bCs/>
          <w:i w:val="0"/>
          <w:iCs w:val="0"/>
          <w:color w:val="2D3B45"/>
          <w:sz w:val="19"/>
          <w:szCs w:val="19"/>
          <w:u w:val="single"/>
          <w:shd w:val="clear" w:fill="FFFFFF"/>
          <w:vertAlign w:val="baseline"/>
          <w:rtl w:val="0"/>
          <w:lang w:val="en-US" w:eastAsia="zh-CN"/>
        </w:rPr>
        <w:t>:</w:t>
      </w:r>
    </w:p>
    <w:p>
      <w:pPr>
        <w:jc w:val="both"/>
        <w:rPr>
          <w:rFonts w:ascii="Arial" w:hAnsi="Arial" w:eastAsia="SimSun" w:cs="Arial"/>
          <w:b/>
          <w:bCs/>
          <w:i w:val="0"/>
          <w:iCs w:val="0"/>
          <w:color w:val="2D3B45"/>
          <w:sz w:val="19"/>
          <w:szCs w:val="19"/>
          <w:u w:val="single"/>
          <w:shd w:val="clear" w:fill="FFFFFF"/>
          <w:vertAlign w:val="baseline"/>
          <w:rtl w:val="0"/>
          <w:lang w:val="en-US" w:eastAsia="zh-CN"/>
        </w:rPr>
      </w:pPr>
    </w:p>
    <w:p>
      <w:pPr>
        <w:jc w:val="both"/>
        <w:rPr>
          <w:rFonts w:ascii="Arial" w:hAnsi="Arial" w:eastAsia="SimSun" w:cs="Arial"/>
          <w:b/>
          <w:bCs/>
          <w:i w:val="0"/>
          <w:iCs w:val="0"/>
          <w:color w:val="2D3B45"/>
          <w:sz w:val="19"/>
          <w:szCs w:val="19"/>
          <w:u w:val="single"/>
          <w:shd w:val="clear" w:fill="FFFFFF"/>
          <w:vertAlign w:val="baseline"/>
          <w:rtl w:val="0"/>
        </w:rPr>
      </w:pPr>
      <w:r>
        <w:rPr>
          <w:rFonts w:ascii="Arial" w:hAnsi="Arial" w:eastAsia="SimSun" w:cs="Arial"/>
          <w:b/>
          <w:bCs/>
          <w:i w:val="0"/>
          <w:iCs w:val="0"/>
          <w:color w:val="2D3B45"/>
          <w:sz w:val="19"/>
          <w:szCs w:val="19"/>
          <w:u w:val="single"/>
          <w:shd w:val="clear" w:fill="FFFFFF"/>
          <w:vertAlign w:val="baseline"/>
          <w:rtl w:val="0"/>
        </w:rPr>
        <w:t>Objectives:</w:t>
      </w:r>
    </w:p>
    <w:p>
      <w:pPr>
        <w:jc w:val="both"/>
        <w:rPr>
          <w:rFonts w:ascii="Arial" w:hAnsi="Arial" w:eastAsia="SimSun" w:cs="Arial"/>
          <w:b/>
          <w:bCs/>
          <w:i w:val="0"/>
          <w:iCs w:val="0"/>
          <w:color w:val="2D3B45"/>
          <w:sz w:val="19"/>
          <w:szCs w:val="19"/>
          <w:u w:val="single"/>
          <w:shd w:val="clear" w:fill="FFFFFF"/>
          <w:vertAlign w:val="baseline"/>
          <w:rtl w:val="0"/>
        </w:rPr>
      </w:pPr>
    </w:p>
    <w:p>
      <w:pPr>
        <w:jc w:val="both"/>
        <w:rPr>
          <w:rFonts w:ascii="Arial" w:hAnsi="Arial" w:eastAsia="SimSun" w:cs="Arial"/>
          <w:i w:val="0"/>
          <w:iCs w:val="0"/>
          <w:color w:val="2D3B45"/>
          <w:sz w:val="19"/>
          <w:szCs w:val="19"/>
          <w:u w:val="none"/>
          <w:shd w:val="clear" w:fill="FFFFFF"/>
          <w:vertAlign w:val="baseline"/>
        </w:rPr>
      </w:pPr>
      <w:r>
        <w:rPr>
          <w:rFonts w:ascii="Arial" w:hAnsi="Arial" w:eastAsia="SimSun" w:cs="Arial"/>
          <w:i w:val="0"/>
          <w:iCs w:val="0"/>
          <w:color w:val="2D3B45"/>
          <w:sz w:val="19"/>
          <w:szCs w:val="19"/>
          <w:u w:val="none"/>
          <w:shd w:val="clear" w:fill="FFFFFF"/>
          <w:vertAlign w:val="baseline"/>
        </w:rPr>
        <w:t>A new user-friendly School Management System built with Python, Flask, and MySQL aims to revolutionize school operations. This system will streamline tasks like student enrollment, academic tracking, and class scheduling, freeing up educators' time for teaching. Teachers can leverage effortless attendance recording and comprehensive reports to analyze student progress. The system also simplifies class and curriculum management, reducing administrative burdens. Robust security features ensure data privacy for both students and staff. Ultimately, this comprehensive system will boost productivity, promote data-driven decision-making, and cultivate a more efficient and effective learning environment for everyone.</w:t>
      </w:r>
    </w:p>
    <w:p>
      <w:pPr>
        <w:jc w:val="both"/>
        <w:rPr>
          <w:rFonts w:ascii="Arial" w:hAnsi="Arial" w:eastAsia="SimSun" w:cs="Arial"/>
          <w:i w:val="0"/>
          <w:iCs w:val="0"/>
          <w:color w:val="2D3B45"/>
          <w:sz w:val="19"/>
          <w:szCs w:val="19"/>
          <w:u w:val="none"/>
          <w:shd w:val="clear" w:fill="FFFFFF"/>
          <w:vertAlign w:val="baseline"/>
        </w:rPr>
      </w:pPr>
    </w:p>
    <w:p>
      <w:pPr>
        <w:jc w:val="both"/>
        <w:rPr>
          <w:rFonts w:ascii="Arial" w:hAnsi="Arial" w:eastAsia="SimSun" w:cs="Arial"/>
          <w:i w:val="0"/>
          <w:iCs w:val="0"/>
          <w:color w:val="2D3B45"/>
          <w:sz w:val="19"/>
          <w:szCs w:val="19"/>
          <w:u w:val="none"/>
          <w:shd w:val="clear" w:fill="FFFFFF"/>
          <w:vertAlign w:val="baseline"/>
        </w:rPr>
      </w:pPr>
    </w:p>
    <w:p>
      <w:pPr>
        <w:jc w:val="both"/>
        <w:rPr>
          <w:rFonts w:ascii="Arial" w:hAnsi="Arial" w:eastAsia="SimSun" w:cs="Arial"/>
          <w:b/>
          <w:bCs/>
          <w:i w:val="0"/>
          <w:iCs w:val="0"/>
          <w:color w:val="2D3B45"/>
          <w:sz w:val="19"/>
          <w:szCs w:val="19"/>
          <w:u w:val="single"/>
          <w:shd w:val="clear" w:fill="FFFFFF"/>
          <w:vertAlign w:val="baseline"/>
        </w:rPr>
      </w:pPr>
      <w:r>
        <w:rPr>
          <w:rFonts w:ascii="Arial" w:hAnsi="Arial" w:eastAsia="SimSun" w:cs="Arial"/>
          <w:b/>
          <w:bCs/>
          <w:i w:val="0"/>
          <w:iCs w:val="0"/>
          <w:color w:val="2D3B45"/>
          <w:sz w:val="19"/>
          <w:szCs w:val="19"/>
          <w:u w:val="single"/>
          <w:shd w:val="clear" w:fill="FFFFFF"/>
          <w:vertAlign w:val="baseline"/>
          <w:rtl w:val="0"/>
        </w:rPr>
        <w:t>Usefulness:</w:t>
      </w:r>
    </w:p>
    <w:p>
      <w:pPr>
        <w:pStyle w:val="4"/>
        <w:keepNext w:val="0"/>
        <w:keepLines w:val="0"/>
        <w:widowControl/>
        <w:suppressLineNumbers w:val="0"/>
        <w:bidi w:val="0"/>
        <w:spacing w:before="100" w:beforeAutospacing="0" w:after="100" w:afterAutospacing="0" w:line="17" w:lineRule="atLeast"/>
        <w:ind w:left="-60"/>
        <w:jc w:val="both"/>
      </w:pPr>
      <w:r>
        <w:rPr>
          <w:rFonts w:ascii="Arial" w:hAnsi="Arial" w:cs="Arial"/>
          <w:i w:val="0"/>
          <w:iCs w:val="0"/>
          <w:color w:val="2D3B45"/>
          <w:sz w:val="19"/>
          <w:szCs w:val="19"/>
          <w:u w:val="none"/>
          <w:shd w:val="clear" w:fill="FFFFFF"/>
          <w:vertAlign w:val="baseline"/>
        </w:rPr>
        <w:t>This School Management System, built with Python, Flask, and MySQL, tackles the challenges of administrative tasks in educational institutions. Unlike some existing systems, it utilizes modern technology for a robust and scalable architecture. The user-friendly interface caters to administrators, teachers, students, and parents, ensuring everyone can access and navigate it with ease.</w:t>
      </w:r>
    </w:p>
    <w:p>
      <w:pPr>
        <w:pStyle w:val="4"/>
        <w:keepNext w:val="0"/>
        <w:keepLines w:val="0"/>
        <w:widowControl/>
        <w:suppressLineNumbers w:val="0"/>
        <w:bidi w:val="0"/>
        <w:spacing w:before="100" w:beforeAutospacing="0" w:after="100" w:afterAutospacing="0" w:line="17" w:lineRule="atLeast"/>
        <w:ind w:left="-60"/>
        <w:jc w:val="both"/>
        <w:rPr>
          <w:rFonts w:hint="default" w:ascii="Arial" w:hAnsi="Arial" w:cs="Arial"/>
          <w:i w:val="0"/>
          <w:iCs w:val="0"/>
          <w:color w:val="2D3B45"/>
          <w:sz w:val="19"/>
          <w:szCs w:val="19"/>
          <w:u w:val="none"/>
          <w:shd w:val="clear" w:fill="FFFFFF"/>
          <w:vertAlign w:val="baseline"/>
        </w:rPr>
      </w:pPr>
      <w:r>
        <w:rPr>
          <w:rFonts w:hint="default" w:ascii="Arial" w:hAnsi="Arial" w:cs="Arial"/>
          <w:i w:val="0"/>
          <w:iCs w:val="0"/>
          <w:color w:val="2D3B45"/>
          <w:sz w:val="19"/>
          <w:szCs w:val="19"/>
          <w:u w:val="none"/>
          <w:shd w:val="clear" w:fill="FFFFFF"/>
          <w:vertAlign w:val="baseline"/>
        </w:rPr>
        <w:t>The system streamlines operations by centralizing student and teacher records, class schedules, attendance, subject assignments, and curricula. It eliminates manual data entry, saving time and minimizing errors. Additionally, comprehensive reports and analytics empower data-driven decisions to improve educational quality. Secure user authentication protects sensitive information, building trust among all involved. The system's scalability allows for future growth and feature additions, ensuring it adapts to evolving needs within the educational landscape.</w:t>
      </w:r>
    </w:p>
    <w:p>
      <w:pPr>
        <w:pStyle w:val="4"/>
        <w:keepNext w:val="0"/>
        <w:keepLines w:val="0"/>
        <w:widowControl/>
        <w:suppressLineNumbers w:val="0"/>
        <w:bidi w:val="0"/>
        <w:spacing w:before="100" w:beforeAutospacing="0" w:after="100" w:afterAutospacing="0" w:line="17" w:lineRule="atLeast"/>
        <w:ind w:left="-60"/>
        <w:jc w:val="both"/>
        <w:rPr>
          <w:rFonts w:hint="default" w:ascii="Arial" w:hAnsi="Arial" w:cs="Arial"/>
          <w:i w:val="0"/>
          <w:iCs w:val="0"/>
          <w:color w:val="2D3B45"/>
          <w:sz w:val="19"/>
          <w:szCs w:val="19"/>
          <w:u w:val="none"/>
          <w:shd w:val="clear" w:fill="FFFFFF"/>
          <w:vertAlign w:val="baseline"/>
        </w:rPr>
      </w:pPr>
    </w:p>
    <w:p>
      <w:pPr>
        <w:jc w:val="both"/>
        <w:rPr>
          <w:rFonts w:hint="default" w:eastAsia="SimSun" w:cs="Arial"/>
          <w:b/>
          <w:bCs/>
          <w:i w:val="0"/>
          <w:iCs w:val="0"/>
          <w:color w:val="2D3B45"/>
          <w:sz w:val="19"/>
          <w:szCs w:val="19"/>
          <w:u w:val="single"/>
          <w:shd w:val="clear" w:fill="FFFFFF"/>
          <w:vertAlign w:val="baseline"/>
          <w:rtl w:val="0"/>
          <w:lang w:val="en-US"/>
        </w:rPr>
      </w:pPr>
      <w:r>
        <w:rPr>
          <w:rFonts w:hint="default" w:eastAsia="SimSun" w:cs="Arial"/>
          <w:b/>
          <w:bCs/>
          <w:i w:val="0"/>
          <w:iCs w:val="0"/>
          <w:color w:val="2D3B45"/>
          <w:sz w:val="19"/>
          <w:szCs w:val="19"/>
          <w:u w:val="single"/>
          <w:shd w:val="clear" w:fill="FFFFFF"/>
          <w:vertAlign w:val="baseline"/>
          <w:rtl w:val="0"/>
          <w:lang w:val="en-US"/>
        </w:rPr>
        <w:t>Data Collection:</w:t>
      </w:r>
    </w:p>
    <w:p>
      <w:pPr>
        <w:jc w:val="both"/>
        <w:rPr>
          <w:rFonts w:hint="default" w:eastAsia="SimSun" w:cs="Arial"/>
          <w:b/>
          <w:bCs/>
          <w:i w:val="0"/>
          <w:iCs w:val="0"/>
          <w:color w:val="2D3B45"/>
          <w:sz w:val="19"/>
          <w:szCs w:val="19"/>
          <w:u w:val="single"/>
          <w:shd w:val="clear" w:fill="FFFFFF"/>
          <w:vertAlign w:val="baseline"/>
          <w:rtl w:val="0"/>
          <w:lang w:val="en-US"/>
        </w:rPr>
      </w:pPr>
    </w:p>
    <w:p>
      <w:pPr>
        <w:jc w:val="both"/>
        <w:rPr>
          <w:rFonts w:ascii="Arial" w:hAnsi="Arial" w:eastAsia="SimSun" w:cs="Arial"/>
          <w:i w:val="0"/>
          <w:iCs w:val="0"/>
          <w:color w:val="2D3B45"/>
          <w:sz w:val="19"/>
          <w:szCs w:val="19"/>
          <w:u w:val="none"/>
          <w:shd w:val="clear" w:fill="FFFFFF"/>
          <w:vertAlign w:val="baseline"/>
        </w:rPr>
      </w:pPr>
      <w:r>
        <w:rPr>
          <w:rFonts w:ascii="Arial" w:hAnsi="Arial" w:eastAsia="SimSun" w:cs="Arial"/>
          <w:i w:val="0"/>
          <w:iCs w:val="0"/>
          <w:color w:val="2D3B45"/>
          <w:sz w:val="19"/>
          <w:szCs w:val="19"/>
          <w:u w:val="none"/>
          <w:shd w:val="clear" w:fill="FFFFFF"/>
          <w:vertAlign w:val="baseline"/>
          <w:rtl w:val="0"/>
        </w:rPr>
        <w:t>For the School Management System project, we have decided to create the database independently without relying on any existing datasets from external sources. The database will be established and populated through the entries and updates made by authorized users within the system itself.</w:t>
      </w:r>
    </w:p>
    <w:p>
      <w:pPr>
        <w:jc w:val="both"/>
        <w:rPr>
          <w:rFonts w:ascii="Arial" w:hAnsi="Arial" w:eastAsia="SimSun" w:cs="Arial"/>
          <w:i w:val="0"/>
          <w:iCs w:val="0"/>
          <w:color w:val="2D3B45"/>
          <w:sz w:val="19"/>
          <w:szCs w:val="19"/>
          <w:u w:val="none"/>
          <w:shd w:val="clear" w:fill="FFFFFF"/>
          <w:vertAlign w:val="baseline"/>
          <w:rtl w:val="0"/>
        </w:rPr>
      </w:pPr>
      <w:r>
        <w:rPr>
          <w:rFonts w:ascii="Arial" w:hAnsi="Arial" w:eastAsia="SimSun" w:cs="Arial"/>
          <w:i w:val="0"/>
          <w:iCs w:val="0"/>
          <w:color w:val="2D3B45"/>
          <w:sz w:val="19"/>
          <w:szCs w:val="19"/>
          <w:u w:val="none"/>
          <w:shd w:val="clear" w:fill="FFFFFF"/>
          <w:vertAlign w:val="baseline"/>
          <w:rtl w:val="0"/>
        </w:rPr>
        <w:t>Rather than integrating a preexisting data-set, the School Management System will facilitate the creation and maintenance of student records, teacher profiles, class schedules, subject assignments, attendance logs, and other relevant information directly by the educational institution's staff members. As new students enroll, teachers are on-boarded, or academic sessions commence, the respective data will be entered into the system, gradually building a comprehensive and up-to-date database tailored to the specific needs and requirements of the institution. This approach ensures that the data remains current, accurate, and aligned with the institution's unique practices and policies. Additionally, it eliminates any potential concerns regarding data authenticity, privacy, or licensing issues that may arise from using third-party datasets.</w:t>
      </w:r>
    </w:p>
    <w:p>
      <w:pPr>
        <w:jc w:val="both"/>
        <w:rPr>
          <w:rFonts w:hint="default" w:eastAsia="SimSun" w:cs="Arial"/>
          <w:b/>
          <w:bCs/>
          <w:i w:val="0"/>
          <w:iCs w:val="0"/>
          <w:color w:val="2D3B45"/>
          <w:sz w:val="19"/>
          <w:szCs w:val="19"/>
          <w:u w:val="single"/>
          <w:shd w:val="clear" w:fill="FFFFFF"/>
          <w:vertAlign w:val="baseline"/>
          <w:rtl w:val="0"/>
          <w:lang w:val="en-US"/>
        </w:rPr>
      </w:pPr>
    </w:p>
    <w:p>
      <w:pPr>
        <w:jc w:val="both"/>
        <w:rPr>
          <w:rFonts w:hint="default" w:ascii="Arial" w:hAnsi="Arial" w:eastAsia="SimSun" w:cs="Arial"/>
          <w:b/>
          <w:bCs/>
          <w:i w:val="0"/>
          <w:iCs w:val="0"/>
          <w:color w:val="2D3B45"/>
          <w:sz w:val="19"/>
          <w:szCs w:val="19"/>
          <w:u w:val="single"/>
          <w:shd w:val="clear" w:fill="FFFFFF"/>
          <w:vertAlign w:val="baseline"/>
          <w:rtl w:val="0"/>
          <w:lang w:val="en-US"/>
        </w:rPr>
      </w:pPr>
      <w:r>
        <w:rPr>
          <w:rFonts w:hint="default" w:eastAsia="SimSun" w:cs="Arial"/>
          <w:b/>
          <w:bCs/>
          <w:i w:val="0"/>
          <w:iCs w:val="0"/>
          <w:color w:val="2D3B45"/>
          <w:sz w:val="19"/>
          <w:szCs w:val="19"/>
          <w:u w:val="single"/>
          <w:shd w:val="clear" w:fill="FFFFFF"/>
          <w:vertAlign w:val="baseline"/>
          <w:rtl w:val="0"/>
          <w:lang w:val="en-US"/>
        </w:rPr>
        <w:t>Collaboration:</w:t>
      </w:r>
    </w:p>
    <w:p>
      <w:pPr>
        <w:pStyle w:val="4"/>
        <w:keepNext w:val="0"/>
        <w:keepLines w:val="0"/>
        <w:widowControl/>
        <w:suppressLineNumbers w:val="0"/>
        <w:bidi w:val="0"/>
        <w:spacing w:before="100" w:beforeAutospacing="0" w:after="100" w:afterAutospacing="0" w:line="17" w:lineRule="atLeast"/>
        <w:ind w:left="-60"/>
        <w:jc w:val="both"/>
        <w:rPr>
          <w:rFonts w:ascii="Arial" w:hAnsi="Arial" w:cs="Arial"/>
          <w:i w:val="0"/>
          <w:iCs w:val="0"/>
          <w:color w:val="2D3B45"/>
          <w:sz w:val="19"/>
          <w:szCs w:val="19"/>
          <w:u w:val="none"/>
          <w:shd w:val="clear" w:fill="FFFFFF"/>
          <w:vertAlign w:val="baseline"/>
        </w:rPr>
      </w:pPr>
      <w:r>
        <w:rPr>
          <w:rFonts w:ascii="Arial" w:hAnsi="Arial" w:cs="Arial"/>
          <w:i w:val="0"/>
          <w:iCs w:val="0"/>
          <w:color w:val="2D3B45"/>
          <w:sz w:val="19"/>
          <w:szCs w:val="19"/>
          <w:u w:val="none"/>
          <w:shd w:val="clear" w:fill="FFFFFF"/>
          <w:vertAlign w:val="baseline"/>
        </w:rPr>
        <w:t>To keep our project organized and collaborative, we'll be using a combination of tools.  For code and technical documents, we'll leverage a GitHub repository. This allows us to track changes, collaborate easily, and maintain different versions of our work. Project proposals and notes will be stored in Google Docs, where we can edit and share them in real-time.</w:t>
      </w:r>
    </w:p>
    <w:p>
      <w:pPr>
        <w:pStyle w:val="4"/>
        <w:keepNext w:val="0"/>
        <w:keepLines w:val="0"/>
        <w:widowControl/>
        <w:suppressLineNumbers w:val="0"/>
        <w:bidi w:val="0"/>
        <w:spacing w:before="100" w:beforeAutospacing="0" w:after="100" w:afterAutospacing="0" w:line="17" w:lineRule="atLeast"/>
        <w:ind w:left="-60"/>
        <w:jc w:val="both"/>
      </w:pPr>
      <w:r>
        <w:rPr>
          <w:rFonts w:hint="default" w:ascii="Arial" w:hAnsi="Arial" w:cs="Arial"/>
          <w:b/>
          <w:bCs/>
          <w:i/>
          <w:iCs/>
          <w:color w:val="2D3B45"/>
          <w:sz w:val="19"/>
          <w:szCs w:val="19"/>
          <w:u w:val="single"/>
          <w:shd w:val="clear" w:fill="FFFFFF"/>
          <w:vertAlign w:val="baseline"/>
        </w:rPr>
        <w:t>Github:</w:t>
      </w:r>
      <w:r>
        <w:rPr>
          <w:rFonts w:hint="default" w:ascii="Arial" w:hAnsi="Arial" w:cs="Arial"/>
          <w:b/>
          <w:bCs/>
          <w:i/>
          <w:iCs/>
          <w:color w:val="2D3B45"/>
          <w:sz w:val="19"/>
          <w:szCs w:val="19"/>
          <w:u w:val="none"/>
          <w:shd w:val="clear" w:fill="FFFFFF"/>
          <w:vertAlign w:val="baseline"/>
        </w:rPr>
        <w:t xml:space="preserve"> </w:t>
      </w:r>
      <w:r>
        <w:rPr>
          <w:rFonts w:hint="default" w:ascii="Arial" w:hAnsi="Arial" w:eastAsia="SimSun" w:cs="Arial"/>
          <w:i w:val="0"/>
          <w:iCs w:val="0"/>
          <w:color w:val="2D3B45"/>
          <w:sz w:val="19"/>
          <w:szCs w:val="19"/>
          <w:highlight w:val="green"/>
          <w:u w:val="none"/>
          <w:shd w:val="clear" w:fill="FFFFFF"/>
          <w:vertAlign w:val="baseline"/>
          <w:lang w:val="en-US"/>
        </w:rPr>
        <w:t>htt</w:t>
      </w:r>
      <w:r>
        <w:rPr>
          <w:rFonts w:hint="default" w:ascii="Arial" w:hAnsi="Arial" w:eastAsia="SimSun" w:cs="Arial"/>
          <w:i w:val="0"/>
          <w:iCs w:val="0"/>
          <w:color w:val="2D3B45"/>
          <w:sz w:val="19"/>
          <w:szCs w:val="19"/>
          <w:highlight w:val="green"/>
          <w:u w:val="none"/>
          <w:shd w:val="clear" w:fill="FFFFFF"/>
          <w:vertAlign w:val="baseline"/>
        </w:rPr>
        <w:t>ps://github.iu.edu/vchakkir/School-Management-Platform</w:t>
      </w:r>
    </w:p>
    <w:p>
      <w:pPr>
        <w:pStyle w:val="4"/>
        <w:keepNext w:val="0"/>
        <w:keepLines w:val="0"/>
        <w:widowControl/>
        <w:suppressLineNumbers w:val="0"/>
        <w:bidi w:val="0"/>
        <w:spacing w:before="100" w:beforeAutospacing="0" w:after="100" w:afterAutospacing="0" w:line="17" w:lineRule="atLeast"/>
        <w:ind w:left="-60"/>
        <w:jc w:val="both"/>
        <w:rPr>
          <w:rFonts w:ascii="Arial" w:hAnsi="Arial" w:cs="Arial"/>
          <w:i w:val="0"/>
          <w:iCs w:val="0"/>
          <w:color w:val="2D3B45"/>
          <w:sz w:val="19"/>
          <w:szCs w:val="19"/>
          <w:u w:val="none"/>
          <w:shd w:val="clear" w:fill="FFFFFF"/>
          <w:vertAlign w:val="baseline"/>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1"/>
        <w:gridCol w:w="4962"/>
        <w:gridCol w:w="2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Tasks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Average Time Spent (per milestone)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1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Tumul, Rajvedi</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b/>
                <w:bCs/>
                <w:i/>
                <w:iCs/>
                <w:color w:val="2D3B45"/>
                <w:sz w:val="19"/>
                <w:szCs w:val="19"/>
                <w:u w:val="none"/>
                <w:shd w:val="clear" w:fill="FFFFFF"/>
                <w:vertAlign w:val="baseline"/>
              </w:rPr>
              <w:t>Designed the database schema, including tables, columns, data types, constraints, and relationships.</w:t>
            </w:r>
          </w:p>
          <w:p>
            <w:pPr>
              <w:pStyle w:val="4"/>
              <w:keepNext w:val="0"/>
              <w:keepLines w:val="0"/>
              <w:widowControl/>
              <w:suppressLineNumbers w:val="0"/>
              <w:bidi w:val="0"/>
              <w:spacing w:before="0" w:beforeAutospacing="0" w:after="100" w:afterAutospacing="0" w:line="17" w:lineRule="atLeast"/>
              <w:jc w:val="both"/>
              <w:rPr>
                <w:rFonts w:hint="default" w:ascii="Arial" w:hAnsi="Arial" w:cs="Arial"/>
                <w:b/>
                <w:bCs/>
                <w:i/>
                <w:iCs/>
                <w:color w:val="2D3B45"/>
                <w:sz w:val="19"/>
                <w:szCs w:val="19"/>
                <w:u w:val="none"/>
              </w:rPr>
            </w:pPr>
            <w:r>
              <w:rPr>
                <w:rFonts w:hint="default" w:ascii="Arial" w:hAnsi="Arial" w:cs="Arial"/>
                <w:b/>
                <w:bCs/>
                <w:i/>
                <w:iCs/>
                <w:color w:val="2D3B45"/>
                <w:sz w:val="19"/>
                <w:szCs w:val="19"/>
                <w:u w:val="none"/>
                <w:shd w:val="clear" w:fill="FFFFFF"/>
                <w:vertAlign w:val="baseline"/>
              </w:rPr>
              <w:t>Helped in the report creation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5 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Sumit, Dighe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b/>
                <w:bCs/>
                <w:i/>
                <w:iCs/>
                <w:color w:val="2D3B45"/>
                <w:sz w:val="19"/>
                <w:szCs w:val="19"/>
                <w:u w:val="none"/>
                <w:shd w:val="clear" w:fill="FFFFFF"/>
                <w:vertAlign w:val="baseline"/>
              </w:rPr>
              <w:t>Determined the rules and constraints for data entry, such as required fields, valid value ranges, and data formats</w:t>
            </w:r>
          </w:p>
          <w:p>
            <w:pPr>
              <w:pStyle w:val="4"/>
              <w:keepNext w:val="0"/>
              <w:keepLines w:val="0"/>
              <w:widowControl/>
              <w:suppressLineNumbers w:val="0"/>
              <w:bidi w:val="0"/>
              <w:spacing w:before="0" w:beforeAutospacing="0" w:after="100" w:afterAutospacing="0" w:line="17" w:lineRule="atLeast"/>
              <w:jc w:val="both"/>
              <w:rPr>
                <w:rFonts w:hint="default" w:ascii="Arial" w:hAnsi="Arial" w:cs="Arial"/>
                <w:b/>
                <w:bCs/>
                <w:i/>
                <w:iCs/>
                <w:color w:val="2D3B45"/>
                <w:sz w:val="19"/>
                <w:szCs w:val="19"/>
                <w:u w:val="none"/>
              </w:rPr>
            </w:pPr>
            <w:r>
              <w:rPr>
                <w:rFonts w:hint="default" w:ascii="Arial" w:hAnsi="Arial" w:cs="Arial"/>
                <w:b/>
                <w:bCs/>
                <w:i/>
                <w:iCs/>
                <w:color w:val="2D3B45"/>
                <w:sz w:val="19"/>
                <w:szCs w:val="19"/>
                <w:u w:val="none"/>
                <w:shd w:val="clear" w:fill="FFFFFF"/>
                <w:vertAlign w:val="baseline"/>
              </w:rPr>
              <w:t>Helped in the report creation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5 hours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9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Vedavyas, Chakkirala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b/>
                <w:bCs/>
                <w:i/>
                <w:iCs/>
                <w:color w:val="2D3B45"/>
                <w:sz w:val="19"/>
                <w:szCs w:val="19"/>
                <w:u w:val="none"/>
                <w:shd w:val="clear" w:fill="FFFFFF"/>
                <w:vertAlign w:val="baseline"/>
              </w:rPr>
              <w:t>Identified the key entities involved, such as students, teachers, classes, subjects, attendance, and their relationships.</w:t>
            </w:r>
          </w:p>
          <w:p>
            <w:pPr>
              <w:pStyle w:val="4"/>
              <w:keepNext w:val="0"/>
              <w:keepLines w:val="0"/>
              <w:widowControl/>
              <w:suppressLineNumbers w:val="0"/>
              <w:bidi w:val="0"/>
              <w:spacing w:before="0" w:beforeAutospacing="0" w:after="100" w:afterAutospacing="0" w:line="17" w:lineRule="atLeast"/>
              <w:jc w:val="both"/>
              <w:rPr>
                <w:rFonts w:hint="default" w:ascii="Arial" w:hAnsi="Arial" w:cs="Arial"/>
                <w:b/>
                <w:bCs/>
                <w:i/>
                <w:iCs/>
                <w:color w:val="2D3B45"/>
                <w:sz w:val="19"/>
                <w:szCs w:val="19"/>
                <w:u w:val="none"/>
              </w:rPr>
            </w:pPr>
            <w:r>
              <w:rPr>
                <w:rFonts w:hint="default" w:ascii="Arial" w:hAnsi="Arial" w:cs="Arial"/>
                <w:b/>
                <w:bCs/>
                <w:i/>
                <w:iCs/>
                <w:color w:val="2D3B45"/>
                <w:sz w:val="19"/>
                <w:szCs w:val="19"/>
                <w:u w:val="none"/>
                <w:shd w:val="clear" w:fill="FFFFFF"/>
                <w:vertAlign w:val="baseline"/>
              </w:rPr>
              <w:t>Helped in the report creation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0" w:type="dxa"/>
              <w:bottom w:w="0" w:type="dxa"/>
              <w:right w:w="100" w:type="dxa"/>
            </w:tcMar>
            <w:vAlign w:val="top"/>
          </w:tcPr>
          <w:p>
            <w:pPr>
              <w:pStyle w:val="4"/>
              <w:keepNext w:val="0"/>
              <w:keepLines w:val="0"/>
              <w:widowControl/>
              <w:suppressLineNumbers w:val="0"/>
              <w:bidi w:val="0"/>
              <w:spacing w:before="100" w:beforeAutospacing="0" w:after="100" w:afterAutospacing="0" w:line="17" w:lineRule="atLeast"/>
              <w:jc w:val="center"/>
            </w:pPr>
            <w:r>
              <w:rPr>
                <w:rFonts w:hint="default" w:ascii="Arial" w:hAnsi="Arial" w:cs="Arial"/>
                <w:b/>
                <w:bCs/>
                <w:i/>
                <w:iCs/>
                <w:color w:val="2D3B45"/>
                <w:sz w:val="19"/>
                <w:szCs w:val="19"/>
                <w:u w:val="none"/>
                <w:shd w:val="clear" w:fill="FFFFFF"/>
                <w:vertAlign w:val="baseline"/>
              </w:rPr>
              <w:t>5 hours</w:t>
            </w:r>
          </w:p>
        </w:tc>
      </w:tr>
    </w:tbl>
    <w:p>
      <w:pPr>
        <w:jc w:val="both"/>
        <w:rPr>
          <w:rFonts w:ascii="Arial" w:hAnsi="Arial" w:eastAsia="SimSun" w:cs="Arial"/>
          <w:i w:val="0"/>
          <w:iCs w:val="0"/>
          <w:color w:val="2D3B45"/>
          <w:sz w:val="19"/>
          <w:szCs w:val="19"/>
          <w:u w:val="none"/>
          <w:shd w:val="clear" w:fill="FFFFFF"/>
          <w:vertAlign w:val="baseline"/>
          <w:rtl w:val="0"/>
        </w:rPr>
      </w:pPr>
    </w:p>
    <w:p>
      <w:pPr>
        <w:rPr>
          <w:rFonts w:ascii="Arial" w:hAnsi="Arial" w:eastAsia="SimSun" w:cs="Arial"/>
          <w:i w:val="0"/>
          <w:iCs w:val="0"/>
          <w:color w:val="2D3B45"/>
          <w:sz w:val="19"/>
          <w:szCs w:val="19"/>
          <w:u w:val="none"/>
          <w:shd w:val="clear" w:fill="FFFFFF"/>
          <w:vertAlign w:val="baseline"/>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102A3"/>
    <w:rsid w:val="0B67452B"/>
    <w:rsid w:val="15444D7B"/>
    <w:rsid w:val="241102A3"/>
    <w:rsid w:val="262F72CD"/>
    <w:rsid w:val="69427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2024-03-12T01:48:00Z</dcterms:created>
  <dc:creator>vedav</dc:creator>
  <cp:lastModifiedBy>vedav</cp:lastModifiedBy>
  <dcterms:modified xsi:type="dcterms:W3CDTF">2024-03-12T02:13:55Z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A4EAD00E0BC64F5787DBD513E083E21B_11</vt:lpwstr>
  </property>
</Properties>
</file>