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Sigadd function to add two signals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function [y,n]=sigadd(x1,x2,n1,n2,n3,n4)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n=min(n1,n3):max(n2,n4);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y1=zeros(1,length(n));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y2=y1;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y1(n&gt;=n1 &amp; n&lt;=n2)=x1;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y2(n&gt;=n3 &amp; n&lt;=n4)=x2;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y=y1+y2;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Sigsubtract function to subtract two signals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 [y,n]= sigsubtract(x1,x2,n1,n2,n3,n4)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n=min(n1,n3):max(n2,n4);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y1=zeros(1,length(n));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y2=y1;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y1(n&gt;=n1 &amp; n&lt;=n2)=x1;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y2(n&gt;=n3 &amp; n&lt;=n4)=x2;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y=y1-y2;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Even part of the signal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function [x,y]=even_part(x1,n1,n2)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[m,k]=sigfold(n1:n2,x1);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[a,l]=sigadd(x1,k,n1,n2,m(1),m(length(m)));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y=a./2;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x=l;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Odd part of the signal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function [x,y]=odd_part(x1,n1,n2)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[m,k]=sigfold(n1:n2,x1);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[a,l]=sigsubtract(x1,k,n1,n2,m(1),m(length(m)));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y=a./2;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x=l;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Signal shifting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function [w,z] = sigfold(x,y)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w=(-1)*fliplr(x);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z=fliplr(y);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 st bit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Even and odd signal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clear;clc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x=[1 0 0.5 1 1 1];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t=[-1:1:4];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[x2,y2]=even_part(x,-1,4);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[x3,y3]=odd_part(x,-1,4);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subplot(1,3,1)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plot(t,x);xlabel('t');ylabel('x ( t )');title('Input signal')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subplot(1,3,2);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plot(x2,y2); xlabel('t');ylabel('x ( t ) + x ( - t ) / 2');title('even signal')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subplot(1,3,3);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plot(x3,y3); xlabel('t');ylabel('x ( t ) - x ( - t ) / 2');title('odd signal')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214938" cy="3000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Signal shifting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function [w,z] = sigshift(x,y,k)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w=x+k;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z=y;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2nd bit plotting x ( t - 2 )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