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Finding the Bus’s Distance from its Route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‘fast formula’</w:t>
      </w:r>
      <w:r>
        <w:t xml:space="preserve"> </w:t>
      </w:r>
      <w:r>
        <w:t xml:space="preserve">explained, with worked numbers</w:t>
      </w:r>
    </w:p>
    <w:p>
      <w:pPr>
        <w:pStyle w:val="FirstParagraph"/>
      </w:pPr>
      <w:r>
        <w:t xml:space="preserve">The route is a line on the map; the bus is somewhere off it. We want the perpendicular distance — the shortest gap between the bus and the road.</w:t>
      </w:r>
    </w:p>
    <w:bookmarkStart w:id="9" w:name="step-1-pretend-the-earth-is-flat"/>
    <w:p>
      <w:pPr>
        <w:pStyle w:val="Heading2"/>
      </w:pPr>
      <w:r>
        <w:t xml:space="preserve">Step 1 — Pretend the Earth is flat</w:t>
      </w:r>
    </w:p>
    <w:p>
      <w:pPr>
        <w:pStyle w:val="FirstParagraph"/>
      </w:pPr>
      <w:r>
        <w:t xml:space="preserve">Over a few kilometres, Earth’s curvature is invisible. So we convert each latitude/longitude into plain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metres, measured from a reference point near the route: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t>  </m:t>
          </m:r>
          <m:r>
            <m:rPr>
              <m:nor/>
              <m:sty m:val="p"/>
            </m:rPr>
            <m:t>(metres east of reference)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(metres north of reference)</m:t>
          </m:r>
        </m:oMath>
      </m:oMathPara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= Earth’s radius, 6,371,000 m. The</w:t>
      </w:r>
      <w:r>
        <w:t xml:space="preserve"> </w:t>
      </w:r>
      <m:oMath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corrects for the fact that a degree of longitude is shorter away from the equator. After this conversion, every point is just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metres and we can use regular geometry.</w:t>
      </w:r>
    </w:p>
    <w:bookmarkEnd w:id="9"/>
    <w:bookmarkStart w:id="10" w:name="step-2-example"/>
    <w:p>
      <w:pPr>
        <w:pStyle w:val="Heading2"/>
      </w:pPr>
      <w:r>
        <w:t xml:space="preserve">Step 2 — Example</w:t>
      </w:r>
    </w:p>
    <w:p>
      <w:pPr>
        <w:pStyle w:val="FirstParagraph"/>
      </w:pPr>
      <w:r>
        <w:t xml:space="preserve">Reference point = Stop P₀ (so P₀ itself sits at the origin).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x (m)</w:t>
            </w:r>
          </w:p>
        </w:tc>
        <w:tc>
          <w:tcPr/>
          <w:p>
            <w:pPr>
              <w:pStyle w:val="Compact"/>
            </w:pPr>
            <w:r>
              <w:t xml:space="preserve">y (m)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reference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P₁</w:t>
            </w:r>
          </w:p>
        </w:tc>
        <w:tc>
          <w:tcPr/>
          <w:p>
            <w:pPr>
              <w:pStyle w:val="Compact"/>
            </w:pPr>
            <w:r>
              <w:t xml:space="preserve">−1192</w:t>
            </w:r>
          </w:p>
        </w:tc>
        <w:tc>
          <w:tcPr/>
          <w:p>
            <w:pPr>
              <w:pStyle w:val="Compact"/>
            </w:pPr>
            <w:r>
              <w:t xml:space="preserve">+1133</w:t>
            </w:r>
          </w:p>
        </w:tc>
        <w:tc>
          <w:tcPr/>
          <w:p>
            <w:pPr>
              <w:pStyle w:val="Compact"/>
            </w:pPr>
            <w:r>
              <w:t xml:space="preserve">1192 m west, 1133 m north of P₀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17</w:t>
            </w:r>
          </w:p>
        </w:tc>
        <w:tc>
          <w:tcPr/>
          <w:p>
            <w:pPr>
              <w:pStyle w:val="Compact"/>
            </w:pPr>
            <w:r>
              <w:t xml:space="preserve">−613</w:t>
            </w:r>
          </w:p>
        </w:tc>
        <w:tc>
          <w:tcPr/>
          <w:p>
            <w:pPr>
              <w:pStyle w:val="Compact"/>
            </w:pPr>
            <w:r>
              <w:t xml:space="preserve">+556</w:t>
            </w:r>
          </w:p>
        </w:tc>
        <w:tc>
          <w:tcPr/>
          <w:p>
            <w:pPr>
              <w:pStyle w:val="Compact"/>
            </w:pPr>
            <w:r>
              <w:t xml:space="preserve">613 m west, 556 m north of P₀</w:t>
            </w:r>
          </w:p>
        </w:tc>
      </w:tr>
    </w:tbl>
    <w:p>
      <w:pPr>
        <w:pStyle w:val="BodyText"/>
      </w:pPr>
      <w:r>
        <w:t xml:space="preserve">Distance from P₀ to P₁: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1192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1133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1645</m:t>
        </m:r>
      </m:oMath>
      <w:r>
        <w:t xml:space="preserve"> </w:t>
      </w:r>
      <w:r>
        <w:t xml:space="preserve">m.</w:t>
      </w:r>
    </w:p>
    <w:bookmarkEnd w:id="10"/>
    <w:bookmarkStart w:id="11" w:name="Xaa99401496c9afb969adeafe33e617e280fba7c"/>
    <w:p>
      <w:pPr>
        <w:pStyle w:val="Heading2"/>
      </w:pPr>
      <w:r>
        <w:t xml:space="preserve">Step 3 — Find the closest point on the segment to the bus</w:t>
      </w:r>
    </w:p>
    <w:p>
      <w:pPr>
        <w:pStyle w:val="FirstParagraph"/>
      </w:pPr>
      <w:r>
        <w:t xml:space="preserve">From P₀, draw two arrows: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Arrow S</w:t>
      </w:r>
      <w:r>
        <w:t xml:space="preserve"> </w:t>
      </w:r>
      <w:r>
        <w:t xml:space="preserve">= P₀ to P₁ (along the road) = (−1192, +1133)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Arrow V</w:t>
      </w:r>
      <w:r>
        <w:t xml:space="preserve"> </w:t>
      </w:r>
      <w:r>
        <w:t xml:space="preserve">= P₀ to bus = (−613, +556)</w:t>
      </w:r>
    </w:p>
    <w:p>
      <w:pPr>
        <w:pStyle w:val="FirstParagraph"/>
      </w:pPr>
      <w:r>
        <w:t xml:space="preserve">The fraction of the way along the segment that gets you closest to the bus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</m:num>
            <m:den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S</m:t>
                  </m:r>
                </m:e>
              </m:acc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S</m:t>
            </m:r>
          </m:e>
        </m:acc>
      </m:oMath>
      <w:r>
        <w:t xml:space="preserve"> </w:t>
      </w:r>
      <w:r>
        <w:t xml:space="preserve">is the dot product (multiply matching components, then add) and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S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segment length squared.</w:t>
      </w:r>
      <w:r>
        <w:t xml:space="preserve"> </w:t>
      </w:r>
      <w:r>
        <w:rPr>
          <w:b/>
          <w:bCs/>
        </w:rPr>
        <w:t xml:space="preserve">In plain English: how much of arrow V points the same direction as arrow S.</w:t>
      </w:r>
    </w:p>
    <w:p>
      <w:pPr>
        <w:pStyle w:val="BodyText"/>
      </w:pPr>
      <w:r>
        <w:t xml:space="preserve">Numbers: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613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1192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556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1133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730</m:t>
        </m:r>
        <m:r>
          <m:t> </m:t>
        </m:r>
        <m:r>
          <m:t>696</m:t>
        </m:r>
        <m:r>
          <m:rPr>
            <m:sty m:val="p"/>
          </m:rPr>
          <m:t>+</m:t>
        </m:r>
        <m:r>
          <m:t>629</m:t>
        </m:r>
        <m:r>
          <m:t> </m:t>
        </m:r>
        <m:r>
          <m:t>948</m:t>
        </m:r>
        <m:r>
          <m:rPr>
            <m:sty m:val="p"/>
          </m:rPr>
          <m:t>=</m:t>
        </m:r>
        <m:r>
          <m:t>1</m:t>
        </m:r>
        <m:r>
          <m:t> </m:t>
        </m:r>
        <m:r>
          <m:t>360</m:t>
        </m:r>
        <m:r>
          <m:t> </m:t>
        </m:r>
        <m:r>
          <m:t>644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S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1192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1133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r>
          <m:t>704</m:t>
        </m:r>
        <m:r>
          <m:t> </m:t>
        </m:r>
        <m:r>
          <m:t>553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360</m:t>
        </m:r>
        <m:r>
          <m:t> </m:t>
        </m:r>
        <m:r>
          <m:t>644</m:t>
        </m:r>
        <m:r>
          <m:t> </m:t>
        </m:r>
        <m:r>
          <m:rPr>
            <m:sty m:val="p"/>
          </m:rPr>
          <m:t>/</m:t>
        </m:r>
        <m:r>
          <m:t> </m:t>
        </m:r>
        <m:r>
          <m:t>2</m:t>
        </m:r>
        <m:r>
          <m:t> </m:t>
        </m:r>
        <m:r>
          <m:t>704</m:t>
        </m:r>
        <m:r>
          <m:t> </m:t>
        </m:r>
        <m:r>
          <m:t>553</m:t>
        </m:r>
        <m:r>
          <m:rPr>
            <m:sty m:val="p"/>
          </m:rPr>
          <m:t>≈</m:t>
        </m:r>
        <m:r>
          <m:rPr>
            <m:sty m:val="b"/>
          </m:rPr>
          <m:t>0.503</m:t>
        </m:r>
      </m:oMath>
    </w:p>
    <w:p>
      <w:pPr>
        <w:pStyle w:val="FirstParagraph"/>
      </w:pPr>
      <w:r>
        <w:t xml:space="preserve">So the bus is</w:t>
      </w:r>
      <w:r>
        <w:t xml:space="preserve"> </w:t>
      </w:r>
      <w:r>
        <w:rPr>
          <w:b/>
          <w:bCs/>
        </w:rPr>
        <w:t xml:space="preserve">50.3% of the way along the segment</w:t>
      </w:r>
      <w:r>
        <w:t xml:space="preserve"> </w:t>
      </w:r>
      <w:r>
        <w:t xml:space="preserve">— basically at the midpoint.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clip(…, 0, 1)</w:t>
      </w:r>
      <w:r>
        <w:t xml:space="preserve"> </w:t>
      </w:r>
      <w:r>
        <w:t xml:space="preserve">step in the original formula just snaps to an endpoint if the bus is past either end of the segment. With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t>0.503</m:t>
        </m:r>
      </m:oMath>
      <w:r>
        <w:t xml:space="preserve"> </w:t>
      </w:r>
      <w:r>
        <w:t xml:space="preserve">we’re already inside [0, 1], so no clipping happens.</w:t>
      </w:r>
    </w:p>
    <w:bookmarkEnd w:id="11"/>
    <w:bookmarkStart w:id="12" w:name="X03cd632defe2e6e563063c17be19230a64f2192"/>
    <w:p>
      <w:pPr>
        <w:pStyle w:val="Heading2"/>
      </w:pPr>
      <w:r>
        <w:t xml:space="preserve">Step 4 — Where is that closest point, and how far is the bus from it?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closest point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0.503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600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+</m:t>
          </m:r>
          <m:r>
            <m:t>570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offset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613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t>556</m:t>
          </m:r>
          <m:r>
            <m:rPr>
              <m:sty m:val="p"/>
            </m:rPr>
            <m:t>−</m:t>
          </m:r>
          <m:r>
            <m:t>570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13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365</m:t>
              </m:r>
            </m:e>
          </m:rad>
          <m:r>
            <m:rPr>
              <m:sty m:val="p"/>
            </m:rPr>
            <m:t>≈</m:t>
          </m:r>
          <m:r>
            <m:rPr>
              <m:sty m:val="b"/>
            </m:rPr>
            <m:t>19</m:t>
          </m:r>
          <m:r>
            <m:rPr>
              <m:sty m:val="b"/>
            </m:rPr>
            <m:t> </m:t>
          </m:r>
          <m:r>
            <m:rPr>
              <m:sty m:val="bi"/>
            </m:rPr>
            <m:t>m</m:t>
          </m:r>
        </m:oMath>
      </m:oMathPara>
    </w:p>
    <w:bookmarkEnd w:id="12"/>
    <w:bookmarkStart w:id="13" w:name="step-5-verdict"/>
    <w:p>
      <w:pPr>
        <w:pStyle w:val="Heading2"/>
      </w:pPr>
      <w:r>
        <w:t xml:space="preserve">Step 5 — Verdict</w:t>
      </w:r>
    </w:p>
    <w:p>
      <w:pPr>
        <w:pStyle w:val="FirstParagraph"/>
      </w:pPr>
      <w:r>
        <w:t xml:space="preserve">Bus 17 is</w:t>
      </w:r>
      <w:r>
        <w:t xml:space="preserve"> </w:t>
      </w:r>
      <w:r>
        <w:rPr>
          <w:b/>
          <w:bCs/>
        </w:rPr>
        <w:t xml:space="preserve">19 m off the centre line</w:t>
      </w:r>
      <w:r>
        <w:t xml:space="preserve"> </w:t>
      </w:r>
      <w:r>
        <w:t xml:space="preserve">of its route. Our corridor is 50 m wide.</w:t>
      </w:r>
    </w:p>
    <w:p>
      <w:pPr>
        <w:pStyle w:val="BlockText"/>
      </w:pPr>
      <w:r>
        <w:t xml:space="preserve">19 ≤ 50, so the bus is on route. Carry on.</w:t>
      </w:r>
    </w:p>
    <w:bookmarkEnd w:id="13"/>
    <w:bookmarkStart w:id="14" w:name="the-picture"/>
    <w:p>
      <w:pPr>
        <w:pStyle w:val="Heading2"/>
      </w:pPr>
      <w:r>
        <w:t xml:space="preserve">The picture</w:t>
      </w:r>
    </w:p>
    <w:p>
      <w:pPr>
        <w:pStyle w:val="SourceCode"/>
      </w:pPr>
      <w:r>
        <w:rPr>
          <w:rStyle w:val="VerbatimChar"/>
        </w:rPr>
        <w:t xml:space="preserve">   P₀ --------------- midpoint --------------- P₁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  19 m  (perpendicular drop)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Bus 17</w:t>
      </w:r>
    </w:p>
    <w:p>
      <w:pPr>
        <w:pStyle w:val="FirstParagraph"/>
      </w:pPr>
      <w:r>
        <w:t xml:space="preserve">The dot-product trick slides the bus’s position sideways onto the road, then measures the leftover gap. That gap is</w:t>
      </w:r>
      <w:r>
        <w:t xml:space="preserve"> </w:t>
      </w:r>
      <m:oMath>
        <m:r>
          <m:t>δ</m:t>
        </m:r>
      </m:oMath>
      <w:r>
        <w:t xml:space="preserve">. If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m the bus is on route; if it exceeds 50 m for</w:t>
      </w:r>
      <w:r>
        <w:t xml:space="preserve"> </w:t>
      </w:r>
      <w:r>
        <w:rPr>
          <w:b/>
          <w:bCs/>
        </w:rPr>
        <w:t xml:space="preserve">three consecutive packets</w:t>
      </w:r>
      <w:r>
        <w:t xml:space="preserve">, we raise an</w:t>
      </w:r>
      <w:r>
        <w:t xml:space="preserve"> </w:t>
      </w:r>
      <w:r>
        <w:rPr>
          <w:rStyle w:val="VerbatimChar"/>
        </w:rPr>
        <w:t xml:space="preserve">OFF_ROUTE</w:t>
      </w:r>
      <w:r>
        <w:t xml:space="preserve"> </w:t>
      </w:r>
      <w:r>
        <w:t xml:space="preserve">alert (and the divert-alert pipeline fires).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the Bus’s Distance from its Route</dc:title>
  <dc:creator/>
  <cp:keywords/>
  <dcterms:created xsi:type="dcterms:W3CDTF">2026-06-08T10:37:54Z</dcterms:created>
  <dcterms:modified xsi:type="dcterms:W3CDTF">2026-06-08T10:37:54Z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mainfont">
    <vt:lpwstr>Helvetica</vt:lpwstr>
  </property>
  <property fmtid="{D5CDD505-2E9C-101B-9397-08002B2CF9AE}" pid="5" name="monofont">
    <vt:lpwstr>Menlo</vt:lpwstr>
  </property>
  <property fmtid="{D5CDD505-2E9C-101B-9397-08002B2CF9AE}" pid="6" name="subtitle">
    <vt:lpwstr>The ‘fast formula’ explained, with worked numbers</vt:lpwstr>
  </property>
</Properties>
</file>