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B2D1A" w14:textId="77777777" w:rsidR="00A75D80" w:rsidRPr="00A75D80" w:rsidRDefault="00A75D80" w:rsidP="00A75D80">
      <w:pPr>
        <w:shd w:val="clear" w:color="auto" w:fill="FFFFFF"/>
        <w:spacing w:after="0" w:line="240" w:lineRule="auto"/>
        <w:jc w:val="center"/>
        <w:outlineLvl w:val="0"/>
        <w:rPr>
          <w:rFonts w:ascii="Times New Roman" w:eastAsia="Times New Roman" w:hAnsi="Times New Roman" w:cs="Times New Roman"/>
          <w:caps/>
          <w:color w:val="04003F"/>
          <w:spacing w:val="12"/>
          <w:kern w:val="36"/>
          <w:sz w:val="24"/>
          <w:szCs w:val="24"/>
          <w:lang w:eastAsia="en-IN"/>
        </w:rPr>
      </w:pPr>
      <w:r w:rsidRPr="00A75D80">
        <w:rPr>
          <w:rFonts w:ascii="Times New Roman" w:eastAsia="Times New Roman" w:hAnsi="Times New Roman" w:cs="Times New Roman"/>
          <w:caps/>
          <w:color w:val="04003F"/>
          <w:spacing w:val="12"/>
          <w:kern w:val="36"/>
          <w:sz w:val="24"/>
          <w:szCs w:val="24"/>
          <w:lang w:eastAsia="en-IN"/>
        </w:rPr>
        <w:t>WALLETS, HOSPITALS AND THE CHINESE MILITARY: 19 EXAMPLES OF BLOCKCHAIN CYBERSECURITY AT WORK</w:t>
      </w:r>
    </w:p>
    <w:p w14:paraId="4B4DA099" w14:textId="77777777" w:rsidR="00A75D80" w:rsidRDefault="00A75D80" w:rsidP="000C1592">
      <w:pPr>
        <w:pStyle w:val="NormalWeb"/>
        <w:shd w:val="clear" w:color="auto" w:fill="FFFFFF"/>
        <w:spacing w:before="0" w:beforeAutospacing="0" w:after="300" w:afterAutospacing="0"/>
      </w:pPr>
      <w:bookmarkStart w:id="0" w:name="_GoBack"/>
      <w:bookmarkEnd w:id="0"/>
    </w:p>
    <w:p w14:paraId="12BA4B4B" w14:textId="6B0B8A05" w:rsidR="00A75D80" w:rsidRDefault="00A75D80" w:rsidP="000C1592">
      <w:pPr>
        <w:pStyle w:val="NormalWeb"/>
        <w:shd w:val="clear" w:color="auto" w:fill="FFFFFF"/>
        <w:spacing w:before="0" w:beforeAutospacing="0" w:after="300" w:afterAutospacing="0"/>
        <w:rPr>
          <w:lang w:val="en-US"/>
        </w:rPr>
      </w:pPr>
      <w:hyperlink r:id="rId4" w:history="1">
        <w:r w:rsidRPr="0054340E">
          <w:rPr>
            <w:rStyle w:val="Hyperlink"/>
          </w:rPr>
          <w:t>https://builtin.com/blockchain/blockchain-cybersecurity-uses</w:t>
        </w:r>
      </w:hyperlink>
    </w:p>
    <w:p w14:paraId="52F9ECC9" w14:textId="39267098" w:rsidR="000C1592" w:rsidRDefault="000C1592" w:rsidP="000C1592">
      <w:pPr>
        <w:pStyle w:val="NormalWeb"/>
        <w:shd w:val="clear" w:color="auto" w:fill="FFFFFF"/>
        <w:spacing w:before="0" w:beforeAutospacing="0" w:after="300" w:afterAutospacing="0"/>
        <w:rPr>
          <w:color w:val="3A3B41"/>
          <w:shd w:val="clear" w:color="auto" w:fill="FFFFFF"/>
        </w:rPr>
      </w:pPr>
      <w:r>
        <w:rPr>
          <w:lang w:val="en-US"/>
        </w:rPr>
        <w:t xml:space="preserve">This article provides information about the latest progresses in Blockchain solutions for Cybersecurity throughout six major industries – Cryptocurrencies, Traditional Banking, Healthcare, Government, Defense and Internet of Things. </w:t>
      </w:r>
      <w:proofErr w:type="spellStart"/>
      <w:r>
        <w:rPr>
          <w:lang w:val="en-US"/>
        </w:rPr>
        <w:t>Mobilecoin</w:t>
      </w:r>
      <w:proofErr w:type="spellEnd"/>
      <w:r>
        <w:rPr>
          <w:lang w:val="en-US"/>
        </w:rPr>
        <w:t xml:space="preserve">, </w:t>
      </w:r>
      <w:proofErr w:type="spellStart"/>
      <w:r>
        <w:rPr>
          <w:lang w:val="en-US"/>
        </w:rPr>
        <w:t>Javvy</w:t>
      </w:r>
      <w:proofErr w:type="spellEnd"/>
      <w:r>
        <w:rPr>
          <w:lang w:val="en-US"/>
        </w:rPr>
        <w:t>, Coinbase and Founders bank use blockchain as a cybersecurity protocol in cryptocurrency trading. The traditional Wall Street banks like Santander, JPMorgan and Barclays are the early adopters of Decentralized Ledger Technology for cybersecurity issues</w:t>
      </w:r>
      <w:r w:rsidRPr="001506F0">
        <w:rPr>
          <w:lang w:val="en-US"/>
        </w:rPr>
        <w:t xml:space="preserve">. </w:t>
      </w:r>
      <w:r w:rsidRPr="001506F0">
        <w:rPr>
          <w:rFonts w:asciiTheme="minorHAnsi" w:hAnsiTheme="minorHAnsi" w:cstheme="minorHAnsi"/>
          <w:color w:val="3A3B41"/>
        </w:rPr>
        <w:t> </w:t>
      </w:r>
      <w:r w:rsidR="001506F0" w:rsidRPr="001506F0">
        <w:rPr>
          <w:color w:val="3A3B41"/>
        </w:rPr>
        <w:t xml:space="preserve">JPMorgan </w:t>
      </w:r>
      <w:r w:rsidRPr="001506F0">
        <w:rPr>
          <w:color w:val="3A3B41"/>
        </w:rPr>
        <w:t>has developed a</w:t>
      </w:r>
      <w:r w:rsidR="004E3FCC">
        <w:rPr>
          <w:color w:val="3A3B41"/>
        </w:rPr>
        <w:t>n</w:t>
      </w:r>
      <w:r w:rsidRPr="001506F0">
        <w:rPr>
          <w:color w:val="3A3B41"/>
        </w:rPr>
        <w:t xml:space="preserve"> enterprise-focused version of Ethereum called Quorum</w:t>
      </w:r>
      <w:r w:rsidR="001506F0" w:rsidRPr="001506F0">
        <w:rPr>
          <w:color w:val="3A3B41"/>
        </w:rPr>
        <w:t xml:space="preserve">, which </w:t>
      </w:r>
      <w:r w:rsidRPr="001506F0">
        <w:rPr>
          <w:color w:val="3A3B41"/>
        </w:rPr>
        <w:t>uses blockchain technology to process private transactions</w:t>
      </w:r>
      <w:r w:rsidR="001506F0">
        <w:rPr>
          <w:color w:val="3A3B41"/>
        </w:rPr>
        <w:t>. Barclays recently registered two Blockchain patents, one for Secure Digital Data Operations and another for a Data Validation and Storage</w:t>
      </w:r>
      <w:r w:rsidR="001506F0" w:rsidRPr="004E3FCC">
        <w:rPr>
          <w:color w:val="3A3B41"/>
        </w:rPr>
        <w:t xml:space="preserve"> system.</w:t>
      </w:r>
      <w:r w:rsidR="004E3FCC" w:rsidRPr="004E3FCC">
        <w:rPr>
          <w:color w:val="3A3B41"/>
        </w:rPr>
        <w:t xml:space="preserve"> </w:t>
      </w:r>
      <w:r w:rsidR="004E3FCC" w:rsidRPr="004E3FCC">
        <w:rPr>
          <w:color w:val="3A3B41"/>
          <w:shd w:val="clear" w:color="auto" w:fill="FFFFFF"/>
        </w:rPr>
        <w:t> </w:t>
      </w:r>
      <w:r w:rsidR="004E3FCC" w:rsidRPr="004E3FCC">
        <w:rPr>
          <w:color w:val="3A3B41"/>
          <w:shd w:val="clear" w:color="auto" w:fill="FFFFFF"/>
        </w:rPr>
        <w:t>H</w:t>
      </w:r>
      <w:r w:rsidR="004E3FCC" w:rsidRPr="004E3FCC">
        <w:rPr>
          <w:color w:val="3A3B41"/>
          <w:shd w:val="clear" w:color="auto" w:fill="FFFFFF"/>
        </w:rPr>
        <w:t>ealthcare experiences </w:t>
      </w:r>
      <w:hyperlink r:id="rId5" w:tgtFrame="_blank" w:history="1">
        <w:r w:rsidR="004E3FCC" w:rsidRPr="004E3FCC">
          <w:rPr>
            <w:rStyle w:val="Hyperlink"/>
            <w:color w:val="3A3B41"/>
            <w:u w:val="none"/>
            <w:shd w:val="clear" w:color="auto" w:fill="FFFFFF"/>
          </w:rPr>
          <w:t xml:space="preserve">twice the amount of </w:t>
        </w:r>
        <w:proofErr w:type="spellStart"/>
        <w:r w:rsidR="004E3FCC" w:rsidRPr="004E3FCC">
          <w:rPr>
            <w:rStyle w:val="Hyperlink"/>
            <w:color w:val="3A3B41"/>
            <w:u w:val="none"/>
            <w:shd w:val="clear" w:color="auto" w:fill="FFFFFF"/>
          </w:rPr>
          <w:t>cyber</w:t>
        </w:r>
      </w:hyperlink>
      <w:r w:rsidR="004E3FCC" w:rsidRPr="004E3FCC">
        <w:t xml:space="preserve"> attacks</w:t>
      </w:r>
      <w:proofErr w:type="spellEnd"/>
      <w:r w:rsidR="004E3FCC" w:rsidRPr="004E3FCC">
        <w:rPr>
          <w:color w:val="3A3B41"/>
          <w:shd w:val="clear" w:color="auto" w:fill="FFFFFF"/>
        </w:rPr>
        <w:t> </w:t>
      </w:r>
      <w:r w:rsidR="004E3FCC" w:rsidRPr="004E3FCC">
        <w:rPr>
          <w:color w:val="3A3B41"/>
          <w:shd w:val="clear" w:color="auto" w:fill="FFFFFF"/>
        </w:rPr>
        <w:t>of</w:t>
      </w:r>
      <w:r w:rsidR="004E3FCC" w:rsidRPr="004E3FCC">
        <w:rPr>
          <w:color w:val="3A3B41"/>
          <w:shd w:val="clear" w:color="auto" w:fill="FFFFFF"/>
        </w:rPr>
        <w:t xml:space="preserve"> any other industry</w:t>
      </w:r>
      <w:r w:rsidR="004E3FCC">
        <w:rPr>
          <w:color w:val="3A3B41"/>
          <w:shd w:val="clear" w:color="auto" w:fill="FFFFFF"/>
        </w:rPr>
        <w:t xml:space="preserve"> as patient data is sold at high values in the black market.</w:t>
      </w:r>
      <w:r w:rsidR="005847F1">
        <w:rPr>
          <w:color w:val="3A3B41"/>
          <w:shd w:val="clear" w:color="auto" w:fill="FFFFFF"/>
        </w:rPr>
        <w:t xml:space="preserve"> Hashed health, Philips healthcare and Health Linkages are the pioneers in implementing blockchain solutions in the Healthcare industry. Currently, many government agencies fail to meet basic encryption goals and very few have the capability to detect large data compromises. The Governments of The State of Colorado, Australia and Malta are the world leaders</w:t>
      </w:r>
      <w:r w:rsidR="005847F1">
        <w:rPr>
          <w:rFonts w:ascii="Arial" w:hAnsi="Arial" w:cs="Arial"/>
          <w:color w:val="3A3B41"/>
          <w:sz w:val="27"/>
          <w:szCs w:val="27"/>
          <w:shd w:val="clear" w:color="auto" w:fill="FFFFFF"/>
        </w:rPr>
        <w:t> </w:t>
      </w:r>
      <w:r w:rsidR="005847F1" w:rsidRPr="005847F1">
        <w:rPr>
          <w:color w:val="3A3B41"/>
          <w:shd w:val="clear" w:color="auto" w:fill="FFFFFF"/>
        </w:rPr>
        <w:t xml:space="preserve">in </w:t>
      </w:r>
      <w:r w:rsidR="005847F1" w:rsidRPr="005847F1">
        <w:rPr>
          <w:color w:val="3A3B41"/>
          <w:shd w:val="clear" w:color="auto" w:fill="FFFFFF"/>
        </w:rPr>
        <w:t>governmental blockchain implementation</w:t>
      </w:r>
      <w:r w:rsidR="005847F1">
        <w:rPr>
          <w:color w:val="3A3B41"/>
          <w:shd w:val="clear" w:color="auto" w:fill="FFFFFF"/>
        </w:rPr>
        <w:t xml:space="preserve">. </w:t>
      </w:r>
      <w:r w:rsidR="00C27189">
        <w:rPr>
          <w:color w:val="3A3B41"/>
          <w:shd w:val="clear" w:color="auto" w:fill="FFFFFF"/>
        </w:rPr>
        <w:t xml:space="preserve">Coming to </w:t>
      </w:r>
      <w:proofErr w:type="spellStart"/>
      <w:r w:rsidR="00C27189">
        <w:rPr>
          <w:color w:val="3A3B41"/>
          <w:shd w:val="clear" w:color="auto" w:fill="FFFFFF"/>
        </w:rPr>
        <w:t>defense</w:t>
      </w:r>
      <w:proofErr w:type="spellEnd"/>
      <w:r w:rsidR="00C27189">
        <w:rPr>
          <w:color w:val="3A3B41"/>
          <w:shd w:val="clear" w:color="auto" w:fill="FFFFFF"/>
        </w:rPr>
        <w:t xml:space="preserve">, </w:t>
      </w:r>
      <w:r w:rsidR="0094495D" w:rsidRPr="0094495D">
        <w:rPr>
          <w:color w:val="3A3B41"/>
          <w:shd w:val="clear" w:color="auto" w:fill="FFFFFF"/>
        </w:rPr>
        <w:t>a</w:t>
      </w:r>
      <w:r w:rsidR="00C27189" w:rsidRPr="0094495D">
        <w:rPr>
          <w:color w:val="3A3B41"/>
          <w:shd w:val="clear" w:color="auto" w:fill="FFFFFF"/>
        </w:rPr>
        <w:t>ccording to Accenture, </w:t>
      </w:r>
      <w:hyperlink r:id="rId6" w:tgtFrame="_blank" w:history="1">
        <w:r w:rsidR="00C27189" w:rsidRPr="0094495D">
          <w:rPr>
            <w:rStyle w:val="Hyperlink"/>
            <w:color w:val="3A3B41"/>
            <w:u w:val="none"/>
            <w:shd w:val="clear" w:color="auto" w:fill="FFFFFF"/>
          </w:rPr>
          <w:t xml:space="preserve">86% of </w:t>
        </w:r>
        <w:proofErr w:type="spellStart"/>
        <w:r w:rsidR="00C27189" w:rsidRPr="0094495D">
          <w:rPr>
            <w:rStyle w:val="Hyperlink"/>
            <w:color w:val="3A3B41"/>
            <w:u w:val="none"/>
            <w:shd w:val="clear" w:color="auto" w:fill="FFFFFF"/>
          </w:rPr>
          <w:t>defense</w:t>
        </w:r>
        <w:proofErr w:type="spellEnd"/>
        <w:r w:rsidR="00C27189" w:rsidRPr="0094495D">
          <w:rPr>
            <w:rStyle w:val="Hyperlink"/>
            <w:color w:val="3A3B41"/>
            <w:u w:val="none"/>
            <w:shd w:val="clear" w:color="auto" w:fill="FFFFFF"/>
          </w:rPr>
          <w:t xml:space="preserve"> companies plan to </w:t>
        </w:r>
        <w:r w:rsidR="0094495D" w:rsidRPr="0094495D">
          <w:rPr>
            <w:rStyle w:val="Hyperlink"/>
            <w:color w:val="3A3B41"/>
            <w:u w:val="none"/>
            <w:shd w:val="clear" w:color="auto" w:fill="FFFFFF"/>
          </w:rPr>
          <w:t xml:space="preserve">implement </w:t>
        </w:r>
        <w:r w:rsidR="00C27189" w:rsidRPr="0094495D">
          <w:rPr>
            <w:rStyle w:val="Hyperlink"/>
            <w:color w:val="3A3B41"/>
            <w:u w:val="none"/>
            <w:shd w:val="clear" w:color="auto" w:fill="FFFFFF"/>
          </w:rPr>
          <w:t>blockchain</w:t>
        </w:r>
      </w:hyperlink>
      <w:r w:rsidR="00C27189" w:rsidRPr="0094495D">
        <w:rPr>
          <w:color w:val="3A3B41"/>
          <w:shd w:val="clear" w:color="auto" w:fill="FFFFFF"/>
        </w:rPr>
        <w:t xml:space="preserve"> in the </w:t>
      </w:r>
      <w:r w:rsidR="0094495D" w:rsidRPr="0094495D">
        <w:rPr>
          <w:color w:val="3A3B41"/>
          <w:shd w:val="clear" w:color="auto" w:fill="FFFFFF"/>
        </w:rPr>
        <w:t xml:space="preserve">cybersecurity </w:t>
      </w:r>
      <w:r w:rsidR="00C27189" w:rsidRPr="0094495D">
        <w:rPr>
          <w:color w:val="3A3B41"/>
          <w:shd w:val="clear" w:color="auto" w:fill="FFFFFF"/>
        </w:rPr>
        <w:t>protocols within the next three year</w:t>
      </w:r>
      <w:r w:rsidR="0094495D" w:rsidRPr="0094495D">
        <w:rPr>
          <w:color w:val="3A3B41"/>
          <w:shd w:val="clear" w:color="auto" w:fill="FFFFFF"/>
        </w:rPr>
        <w:t>s.</w:t>
      </w:r>
      <w:r w:rsidR="0094495D">
        <w:rPr>
          <w:color w:val="3A3B41"/>
          <w:shd w:val="clear" w:color="auto" w:fill="FFFFFF"/>
        </w:rPr>
        <w:t xml:space="preserve"> The U.S. and Chinese militaries are actively looking into Blockchain technology </w:t>
      </w:r>
      <w:r w:rsidR="0094495D" w:rsidRPr="0094495D">
        <w:rPr>
          <w:color w:val="3A3B41"/>
          <w:shd w:val="clear" w:color="auto" w:fill="FFFFFF"/>
        </w:rPr>
        <w:t>for its use</w:t>
      </w:r>
      <w:r w:rsidR="0094495D" w:rsidRPr="0094495D">
        <w:rPr>
          <w:color w:val="3A3B41"/>
          <w:shd w:val="clear" w:color="auto" w:fill="FFFFFF"/>
        </w:rPr>
        <w:t xml:space="preserve"> </w:t>
      </w:r>
      <w:r w:rsidR="0094495D" w:rsidRPr="0094495D">
        <w:rPr>
          <w:color w:val="3A3B41"/>
          <w:shd w:val="clear" w:color="auto" w:fill="FFFFFF"/>
        </w:rPr>
        <w:t>in encryption and secure data transfer.</w:t>
      </w:r>
      <w:r w:rsidR="004B4108">
        <w:rPr>
          <w:color w:val="3A3B41"/>
          <w:shd w:val="clear" w:color="auto" w:fill="FFFFFF"/>
        </w:rPr>
        <w:t xml:space="preserve"> Lockheed Martin is involved in t</w:t>
      </w:r>
      <w:r w:rsidR="004B4108" w:rsidRPr="00FD18CD">
        <w:rPr>
          <w:color w:val="3A3B41"/>
          <w:shd w:val="clear" w:color="auto" w:fill="FFFFFF"/>
        </w:rPr>
        <w:t xml:space="preserve">he </w:t>
      </w:r>
      <w:r w:rsidR="004B4108" w:rsidRPr="00FD18CD">
        <w:rPr>
          <w:color w:val="3A3B41"/>
          <w:shd w:val="clear" w:color="auto" w:fill="FFFFFF"/>
        </w:rPr>
        <w:t>research</w:t>
      </w:r>
      <w:r w:rsidR="00FD18CD" w:rsidRPr="00FD18CD">
        <w:rPr>
          <w:color w:val="3A3B41"/>
          <w:shd w:val="clear" w:color="auto" w:fill="FFFFFF"/>
        </w:rPr>
        <w:t xml:space="preserve"> to</w:t>
      </w:r>
      <w:r w:rsidR="004B4108" w:rsidRPr="00FD18CD">
        <w:rPr>
          <w:color w:val="3A3B41"/>
          <w:shd w:val="clear" w:color="auto" w:fill="FFFFFF"/>
        </w:rPr>
        <w:t xml:space="preserve"> use blockchain to </w:t>
      </w:r>
      <w:r w:rsidR="00FD18CD" w:rsidRPr="00FD18CD">
        <w:rPr>
          <w:color w:val="3A3B41"/>
          <w:shd w:val="clear" w:color="auto" w:fill="FFFFFF"/>
        </w:rPr>
        <w:t xml:space="preserve">secure </w:t>
      </w:r>
      <w:proofErr w:type="gramStart"/>
      <w:r w:rsidR="00FD18CD" w:rsidRPr="00FD18CD">
        <w:rPr>
          <w:color w:val="3A3B41"/>
          <w:shd w:val="clear" w:color="auto" w:fill="FFFFFF"/>
        </w:rPr>
        <w:t>it’s</w:t>
      </w:r>
      <w:proofErr w:type="gramEnd"/>
      <w:r w:rsidR="00FD18CD" w:rsidRPr="00FD18CD">
        <w:rPr>
          <w:color w:val="3A3B41"/>
          <w:shd w:val="clear" w:color="auto" w:fill="FFFFFF"/>
        </w:rPr>
        <w:t xml:space="preserve"> </w:t>
      </w:r>
      <w:r w:rsidR="004B4108" w:rsidRPr="00FD18CD">
        <w:rPr>
          <w:color w:val="3A3B41"/>
          <w:shd w:val="clear" w:color="auto" w:fill="FFFFFF"/>
        </w:rPr>
        <w:t>weapon development system</w:t>
      </w:r>
      <w:r w:rsidR="00FD18CD" w:rsidRPr="00FD18CD">
        <w:rPr>
          <w:color w:val="3A3B41"/>
          <w:shd w:val="clear" w:color="auto" w:fill="FFFFFF"/>
        </w:rPr>
        <w:t>s.</w:t>
      </w:r>
      <w:r w:rsidR="00B811CB">
        <w:rPr>
          <w:color w:val="3A3B41"/>
          <w:shd w:val="clear" w:color="auto" w:fill="FFFFFF"/>
        </w:rPr>
        <w:t xml:space="preserve"> Moving on to IoT,</w:t>
      </w:r>
      <w:r w:rsidR="00C0172F">
        <w:rPr>
          <w:color w:val="3A3B41"/>
          <w:shd w:val="clear" w:color="auto" w:fill="FFFFFF"/>
        </w:rPr>
        <w:t xml:space="preserve"> </w:t>
      </w:r>
      <w:r w:rsidR="00B811CB">
        <w:rPr>
          <w:color w:val="3A3B41"/>
          <w:shd w:val="clear" w:color="auto" w:fill="FFFFFF"/>
        </w:rPr>
        <w:t xml:space="preserve">the companies HDAC, CISCO and Filament </w:t>
      </w:r>
      <w:r w:rsidR="00C0172F">
        <w:rPr>
          <w:color w:val="3A3B41"/>
          <w:shd w:val="clear" w:color="auto" w:fill="FFFFFF"/>
        </w:rPr>
        <w:t>are taking the lead in combining Blockchain technology with IoT devices. Blockchain technology is rapidly establishing itself in the cybersecurity industry.</w:t>
      </w:r>
    </w:p>
    <w:p w14:paraId="6309805B" w14:textId="7E8E00CA" w:rsidR="00461E79" w:rsidRDefault="00461E79" w:rsidP="000C1592">
      <w:pPr>
        <w:pStyle w:val="NormalWeb"/>
        <w:shd w:val="clear" w:color="auto" w:fill="FFFFFF"/>
        <w:spacing w:before="0" w:beforeAutospacing="0" w:after="300" w:afterAutospacing="0"/>
        <w:rPr>
          <w:color w:val="3A3B41"/>
          <w:shd w:val="clear" w:color="auto" w:fill="FFFFFF"/>
        </w:rPr>
      </w:pPr>
    </w:p>
    <w:p w14:paraId="28C14E81" w14:textId="149C470C" w:rsidR="00461E79" w:rsidRDefault="00461E79" w:rsidP="000C1592">
      <w:pPr>
        <w:pStyle w:val="NormalWeb"/>
        <w:shd w:val="clear" w:color="auto" w:fill="FFFFFF"/>
        <w:spacing w:before="0" w:beforeAutospacing="0" w:after="300" w:afterAutospacing="0"/>
        <w:rPr>
          <w:color w:val="3A3B41"/>
          <w:shd w:val="clear" w:color="auto" w:fill="FFFFFF"/>
        </w:rPr>
      </w:pPr>
      <w:r>
        <w:rPr>
          <w:color w:val="3A3B41"/>
          <w:shd w:val="clear" w:color="auto" w:fill="FFFFFF"/>
        </w:rPr>
        <w:t>My views:</w:t>
      </w:r>
    </w:p>
    <w:p w14:paraId="4A5E5B18" w14:textId="0CF92A47" w:rsidR="00461E79" w:rsidRPr="0094495D" w:rsidRDefault="00461E79" w:rsidP="000C1592">
      <w:pPr>
        <w:pStyle w:val="NormalWeb"/>
        <w:shd w:val="clear" w:color="auto" w:fill="FFFFFF"/>
        <w:spacing w:before="0" w:beforeAutospacing="0" w:after="300" w:afterAutospacing="0"/>
        <w:rPr>
          <w:color w:val="3A3B41"/>
        </w:rPr>
      </w:pPr>
      <w:r>
        <w:rPr>
          <w:color w:val="3A3B41"/>
          <w:shd w:val="clear" w:color="auto" w:fill="FFFFFF"/>
        </w:rPr>
        <w:t xml:space="preserve">This was a very recent article (Oct 2019) and it really portrayed the current blockchain scenario, the recent developments and the future goals of companies. Amazing research is going on in every industry to use blockchain solutions in cybersecurity. Reading this article, I realized why people compare today’s Blockchain to the 1990s Internet. I am once again convinced that Blockchain is the future. </w:t>
      </w:r>
    </w:p>
    <w:p w14:paraId="6D9F403D" w14:textId="58FDB95B" w:rsidR="001727E4" w:rsidRPr="0094495D" w:rsidRDefault="000C1592">
      <w:pPr>
        <w:rPr>
          <w:rFonts w:ascii="Times New Roman" w:hAnsi="Times New Roman" w:cs="Times New Roman"/>
          <w:sz w:val="24"/>
          <w:szCs w:val="24"/>
          <w:lang w:val="en-US"/>
        </w:rPr>
      </w:pPr>
      <w:r w:rsidRPr="0094495D">
        <w:rPr>
          <w:rFonts w:ascii="Times New Roman" w:hAnsi="Times New Roman" w:cs="Times New Roman"/>
          <w:sz w:val="24"/>
          <w:szCs w:val="24"/>
          <w:lang w:val="en-US"/>
        </w:rPr>
        <w:t xml:space="preserve"> </w:t>
      </w:r>
    </w:p>
    <w:sectPr w:rsidR="001727E4" w:rsidRPr="00944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92"/>
    <w:rsid w:val="000069B8"/>
    <w:rsid w:val="000C1592"/>
    <w:rsid w:val="001506F0"/>
    <w:rsid w:val="00461E79"/>
    <w:rsid w:val="004B4108"/>
    <w:rsid w:val="004E3FCC"/>
    <w:rsid w:val="005847F1"/>
    <w:rsid w:val="0094495D"/>
    <w:rsid w:val="00A75D80"/>
    <w:rsid w:val="00B22961"/>
    <w:rsid w:val="00B811CB"/>
    <w:rsid w:val="00C0172F"/>
    <w:rsid w:val="00C27189"/>
    <w:rsid w:val="00FD1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644C"/>
  <w15:chartTrackingRefBased/>
  <w15:docId w15:val="{5BD1CE09-8A71-471F-B5A6-E366F15C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5D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5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E3FCC"/>
    <w:rPr>
      <w:color w:val="0000FF"/>
      <w:u w:val="single"/>
    </w:rPr>
  </w:style>
  <w:style w:type="character" w:styleId="UnresolvedMention">
    <w:name w:val="Unresolved Mention"/>
    <w:basedOn w:val="DefaultParagraphFont"/>
    <w:uiPriority w:val="99"/>
    <w:semiHidden/>
    <w:unhideWhenUsed/>
    <w:rsid w:val="00A75D80"/>
    <w:rPr>
      <w:color w:val="605E5C"/>
      <w:shd w:val="clear" w:color="auto" w:fill="E1DFDD"/>
    </w:rPr>
  </w:style>
  <w:style w:type="character" w:customStyle="1" w:styleId="Heading1Char">
    <w:name w:val="Heading 1 Char"/>
    <w:basedOn w:val="DefaultParagraphFont"/>
    <w:link w:val="Heading1"/>
    <w:uiPriority w:val="9"/>
    <w:rsid w:val="00A75D80"/>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699342">
      <w:bodyDiv w:val="1"/>
      <w:marLeft w:val="0"/>
      <w:marRight w:val="0"/>
      <w:marTop w:val="0"/>
      <w:marBottom w:val="0"/>
      <w:divBdr>
        <w:top w:val="none" w:sz="0" w:space="0" w:color="auto"/>
        <w:left w:val="none" w:sz="0" w:space="0" w:color="auto"/>
        <w:bottom w:val="none" w:sz="0" w:space="0" w:color="auto"/>
        <w:right w:val="none" w:sz="0" w:space="0" w:color="auto"/>
      </w:divBdr>
    </w:div>
    <w:div w:id="706417942">
      <w:bodyDiv w:val="1"/>
      <w:marLeft w:val="0"/>
      <w:marRight w:val="0"/>
      <w:marTop w:val="0"/>
      <w:marBottom w:val="0"/>
      <w:divBdr>
        <w:top w:val="none" w:sz="0" w:space="0" w:color="auto"/>
        <w:left w:val="none" w:sz="0" w:space="0" w:color="auto"/>
        <w:bottom w:val="none" w:sz="0" w:space="0" w:color="auto"/>
        <w:right w:val="none" w:sz="0" w:space="0" w:color="auto"/>
      </w:divBdr>
    </w:div>
    <w:div w:id="156028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incentral.com/defense-industry-technology/" TargetMode="External"/><Relationship Id="rId5" Type="http://schemas.openxmlformats.org/officeDocument/2006/relationships/hyperlink" Target="https://www.csoonline.com/article/3260191/security/healthcare-experiences-twice-the-number-of-cyber-attacks-as-other-industries.html" TargetMode="External"/><Relationship Id="rId4" Type="http://schemas.openxmlformats.org/officeDocument/2006/relationships/hyperlink" Target="https://builtin.com/blockchain/blockchain-cybersecurity-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8</cp:revision>
  <dcterms:created xsi:type="dcterms:W3CDTF">2020-01-05T11:27:00Z</dcterms:created>
  <dcterms:modified xsi:type="dcterms:W3CDTF">2020-01-05T17:09:00Z</dcterms:modified>
</cp:coreProperties>
</file>