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CEECB" w14:textId="19745FE1" w:rsidR="00EB17E5" w:rsidRPr="00216FC1" w:rsidRDefault="00EB17E5" w:rsidP="00EB17E5">
      <w:pPr>
        <w:jc w:val="both"/>
        <w:rPr>
          <w:rFonts w:ascii="Times New Roman" w:hAnsi="Times New Roman" w:cs="Times New Roman"/>
          <w:b/>
          <w:bCs/>
          <w:sz w:val="28"/>
          <w:szCs w:val="28"/>
        </w:rPr>
      </w:pPr>
      <w:r w:rsidRPr="00216FC1">
        <w:rPr>
          <w:rFonts w:ascii="Times New Roman" w:hAnsi="Times New Roman" w:cs="Times New Roman"/>
          <w:b/>
          <w:bCs/>
          <w:sz w:val="28"/>
          <w:szCs w:val="28"/>
        </w:rPr>
        <w:t>Fine-tuning a Pretrained Graph Neural Network for Large-Scale Graph Data Analysis</w:t>
      </w:r>
    </w:p>
    <w:p w14:paraId="2AE36B11" w14:textId="77777777" w:rsidR="00EB17E5" w:rsidRPr="00EB17E5" w:rsidRDefault="00EB17E5" w:rsidP="00EB17E5">
      <w:pPr>
        <w:jc w:val="both"/>
        <w:rPr>
          <w:rFonts w:ascii="Times New Roman" w:hAnsi="Times New Roman" w:cs="Times New Roman"/>
          <w:b/>
          <w:bCs/>
        </w:rPr>
      </w:pPr>
      <w:r w:rsidRPr="00EB17E5">
        <w:rPr>
          <w:rFonts w:ascii="Times New Roman" w:hAnsi="Times New Roman" w:cs="Times New Roman"/>
          <w:b/>
          <w:bCs/>
        </w:rPr>
        <w:t>Executive Summary</w:t>
      </w:r>
    </w:p>
    <w:p w14:paraId="2DC6FBD9" w14:textId="62807F03" w:rsidR="0028759E" w:rsidRPr="00C32BAE" w:rsidRDefault="00EB17E5" w:rsidP="00EB17E5">
      <w:pPr>
        <w:jc w:val="both"/>
        <w:rPr>
          <w:rFonts w:ascii="Times New Roman" w:hAnsi="Times New Roman" w:cs="Times New Roman"/>
        </w:rPr>
      </w:pPr>
      <w:r w:rsidRPr="00EB17E5">
        <w:rPr>
          <w:rFonts w:ascii="Times New Roman" w:hAnsi="Times New Roman" w:cs="Times New Roman"/>
        </w:rPr>
        <w:t xml:space="preserve">This report details the </w:t>
      </w:r>
      <w:r w:rsidRPr="00C32BAE">
        <w:rPr>
          <w:rFonts w:ascii="Times New Roman" w:hAnsi="Times New Roman" w:cs="Times New Roman"/>
        </w:rPr>
        <w:t>process,</w:t>
      </w:r>
      <w:r w:rsidRPr="00EB17E5">
        <w:rPr>
          <w:rFonts w:ascii="Times New Roman" w:hAnsi="Times New Roman" w:cs="Times New Roman"/>
        </w:rPr>
        <w:t xml:space="preserve"> and challenges </w:t>
      </w:r>
      <w:proofErr w:type="gramStart"/>
      <w:r w:rsidRPr="00EB17E5">
        <w:rPr>
          <w:rFonts w:ascii="Times New Roman" w:hAnsi="Times New Roman" w:cs="Times New Roman"/>
        </w:rPr>
        <w:t>encountered</w:t>
      </w:r>
      <w:proofErr w:type="gramEnd"/>
      <w:r w:rsidRPr="00EB17E5">
        <w:rPr>
          <w:rFonts w:ascii="Times New Roman" w:hAnsi="Times New Roman" w:cs="Times New Roman"/>
        </w:rPr>
        <w:t xml:space="preserve"> while fine-tuning a pretrained Graph Neural Network (GNN) model for large-scale graph data analysis. The task involved adapting a model with pretrained weights from the </w:t>
      </w:r>
      <w:hyperlink r:id="rId5" w:history="1">
        <w:r w:rsidRPr="00EB17E5">
          <w:rPr>
            <w:rStyle w:val="Hyperlink"/>
            <w:rFonts w:ascii="Times New Roman" w:hAnsi="Times New Roman" w:cs="Times New Roman"/>
            <w:color w:val="auto"/>
          </w:rPr>
          <w:t>SNAP Stanford</w:t>
        </w:r>
      </w:hyperlink>
      <w:r w:rsidRPr="00EB17E5">
        <w:rPr>
          <w:rFonts w:ascii="Times New Roman" w:hAnsi="Times New Roman" w:cs="Times New Roman"/>
        </w:rPr>
        <w:t xml:space="preserve"> repository to a new dataset from the </w:t>
      </w:r>
      <w:hyperlink r:id="rId6" w:history="1">
        <w:proofErr w:type="spellStart"/>
        <w:r w:rsidRPr="00EB17E5">
          <w:rPr>
            <w:rStyle w:val="Hyperlink"/>
            <w:rFonts w:ascii="Times New Roman" w:hAnsi="Times New Roman" w:cs="Times New Roman"/>
            <w:color w:val="auto"/>
          </w:rPr>
          <w:t>AdaGCN_TKDE</w:t>
        </w:r>
        <w:proofErr w:type="spellEnd"/>
      </w:hyperlink>
      <w:r w:rsidRPr="00EB17E5">
        <w:rPr>
          <w:rFonts w:ascii="Times New Roman" w:hAnsi="Times New Roman" w:cs="Times New Roman"/>
        </w:rPr>
        <w:t xml:space="preserve"> project. Throughout the process, numerous obstacles were overcome, particularly </w:t>
      </w:r>
      <w:proofErr w:type="gramStart"/>
      <w:r w:rsidRPr="00EB17E5">
        <w:rPr>
          <w:rFonts w:ascii="Times New Roman" w:hAnsi="Times New Roman" w:cs="Times New Roman"/>
        </w:rPr>
        <w:t>regarding</w:t>
      </w:r>
      <w:proofErr w:type="gramEnd"/>
      <w:r w:rsidRPr="00EB17E5">
        <w:rPr>
          <w:rFonts w:ascii="Times New Roman" w:hAnsi="Times New Roman" w:cs="Times New Roman"/>
        </w:rPr>
        <w:t xml:space="preserve"> memory management and computational efficiency. This report </w:t>
      </w:r>
      <w:proofErr w:type="gramStart"/>
      <w:r w:rsidRPr="00EB17E5">
        <w:rPr>
          <w:rFonts w:ascii="Times New Roman" w:hAnsi="Times New Roman" w:cs="Times New Roman"/>
        </w:rPr>
        <w:t>showcases</w:t>
      </w:r>
      <w:proofErr w:type="gramEnd"/>
      <w:r w:rsidRPr="00EB17E5">
        <w:rPr>
          <w:rFonts w:ascii="Times New Roman" w:hAnsi="Times New Roman" w:cs="Times New Roman"/>
        </w:rPr>
        <w:t xml:space="preserve"> the problem-solving approach, technical adaptations, and resilience required to complete the task successfully.</w:t>
      </w:r>
      <w:r w:rsidR="00CB7FA2" w:rsidRPr="00C32BAE">
        <w:rPr>
          <w:rFonts w:ascii="Times New Roman" w:hAnsi="Times New Roman" w:cs="Times New Roman"/>
        </w:rPr>
        <w:t xml:space="preserve"> Please find the complete code at</w:t>
      </w:r>
      <w:r w:rsidR="00C32BAE" w:rsidRPr="00C32BAE">
        <w:rPr>
          <w:rFonts w:ascii="Times New Roman" w:hAnsi="Times New Roman" w:cs="Times New Roman"/>
        </w:rPr>
        <w:t xml:space="preserve"> </w:t>
      </w:r>
      <w:hyperlink r:id="rId7" w:history="1">
        <w:proofErr w:type="spellStart"/>
        <w:r w:rsidR="00CB7FA2" w:rsidRPr="00C32BAE">
          <w:rPr>
            <w:rStyle w:val="Hyperlink"/>
            <w:rFonts w:ascii="Times New Roman" w:hAnsi="Times New Roman" w:cs="Times New Roman"/>
            <w:color w:val="auto"/>
          </w:rPr>
          <w:t>Github</w:t>
        </w:r>
        <w:proofErr w:type="spellEnd"/>
      </w:hyperlink>
      <w:r w:rsidR="00CB7FA2" w:rsidRPr="00C32BAE">
        <w:rPr>
          <w:rFonts w:ascii="Times New Roman" w:hAnsi="Times New Roman" w:cs="Times New Roman"/>
        </w:rPr>
        <w:t>.</w:t>
      </w:r>
    </w:p>
    <w:p w14:paraId="263791F1" w14:textId="77777777" w:rsidR="00EB17E5" w:rsidRPr="00EB17E5" w:rsidRDefault="00EB17E5" w:rsidP="00EB17E5">
      <w:pPr>
        <w:jc w:val="both"/>
        <w:rPr>
          <w:rFonts w:ascii="Times New Roman" w:hAnsi="Times New Roman" w:cs="Times New Roman"/>
          <w:b/>
          <w:bCs/>
        </w:rPr>
      </w:pPr>
      <w:r w:rsidRPr="00EB17E5">
        <w:rPr>
          <w:rFonts w:ascii="Times New Roman" w:hAnsi="Times New Roman" w:cs="Times New Roman"/>
          <w:b/>
          <w:bCs/>
        </w:rPr>
        <w:t>1. Task Overview</w:t>
      </w:r>
    </w:p>
    <w:p w14:paraId="3CE68B11" w14:textId="77777777" w:rsidR="00EB17E5" w:rsidRPr="00EB17E5" w:rsidRDefault="00EB17E5" w:rsidP="00EB17E5">
      <w:pPr>
        <w:jc w:val="both"/>
        <w:rPr>
          <w:rFonts w:ascii="Times New Roman" w:hAnsi="Times New Roman" w:cs="Times New Roman"/>
        </w:rPr>
      </w:pPr>
      <w:r w:rsidRPr="00EB17E5">
        <w:rPr>
          <w:rFonts w:ascii="Times New Roman" w:hAnsi="Times New Roman" w:cs="Times New Roman"/>
        </w:rPr>
        <w:t xml:space="preserve">The primary </w:t>
      </w:r>
      <w:proofErr w:type="gramStart"/>
      <w:r w:rsidRPr="00EB17E5">
        <w:rPr>
          <w:rFonts w:ascii="Times New Roman" w:hAnsi="Times New Roman" w:cs="Times New Roman"/>
        </w:rPr>
        <w:t>objective</w:t>
      </w:r>
      <w:proofErr w:type="gramEnd"/>
      <w:r w:rsidRPr="00EB17E5">
        <w:rPr>
          <w:rFonts w:ascii="Times New Roman" w:hAnsi="Times New Roman" w:cs="Times New Roman"/>
        </w:rPr>
        <w:t xml:space="preserve"> was to fine-tune a pretrained GNN model on a new, large-scale graph dataset. This task </w:t>
      </w:r>
      <w:proofErr w:type="gramStart"/>
      <w:r w:rsidRPr="00EB17E5">
        <w:rPr>
          <w:rFonts w:ascii="Times New Roman" w:hAnsi="Times New Roman" w:cs="Times New Roman"/>
        </w:rPr>
        <w:t>required</w:t>
      </w:r>
      <w:proofErr w:type="gramEnd"/>
      <w:r w:rsidRPr="00EB17E5">
        <w:rPr>
          <w:rFonts w:ascii="Times New Roman" w:hAnsi="Times New Roman" w:cs="Times New Roman"/>
        </w:rPr>
        <w:t>:</w:t>
      </w:r>
    </w:p>
    <w:p w14:paraId="7371CDB6" w14:textId="77777777" w:rsidR="00EB17E5" w:rsidRPr="00EB17E5" w:rsidRDefault="00EB17E5" w:rsidP="00EB17E5">
      <w:pPr>
        <w:numPr>
          <w:ilvl w:val="0"/>
          <w:numId w:val="1"/>
        </w:numPr>
        <w:jc w:val="both"/>
        <w:rPr>
          <w:rFonts w:ascii="Times New Roman" w:hAnsi="Times New Roman" w:cs="Times New Roman"/>
        </w:rPr>
      </w:pPr>
      <w:r w:rsidRPr="00EB17E5">
        <w:rPr>
          <w:rFonts w:ascii="Times New Roman" w:hAnsi="Times New Roman" w:cs="Times New Roman"/>
        </w:rPr>
        <w:t>Loading and adapting the pretrained model architecture</w:t>
      </w:r>
    </w:p>
    <w:p w14:paraId="6FEDA458" w14:textId="77777777" w:rsidR="00EB17E5" w:rsidRPr="00EB17E5" w:rsidRDefault="00EB17E5" w:rsidP="00EB17E5">
      <w:pPr>
        <w:numPr>
          <w:ilvl w:val="0"/>
          <w:numId w:val="1"/>
        </w:numPr>
        <w:jc w:val="both"/>
        <w:rPr>
          <w:rFonts w:ascii="Times New Roman" w:hAnsi="Times New Roman" w:cs="Times New Roman"/>
        </w:rPr>
      </w:pPr>
      <w:r w:rsidRPr="00EB17E5">
        <w:rPr>
          <w:rFonts w:ascii="Times New Roman" w:hAnsi="Times New Roman" w:cs="Times New Roman"/>
        </w:rPr>
        <w:t>Processing and preparing the new dataset</w:t>
      </w:r>
    </w:p>
    <w:p w14:paraId="0AC6AD19" w14:textId="77777777" w:rsidR="00EB17E5" w:rsidRPr="00EB17E5" w:rsidRDefault="00EB17E5" w:rsidP="00EB17E5">
      <w:pPr>
        <w:numPr>
          <w:ilvl w:val="0"/>
          <w:numId w:val="1"/>
        </w:numPr>
        <w:jc w:val="both"/>
        <w:rPr>
          <w:rFonts w:ascii="Times New Roman" w:hAnsi="Times New Roman" w:cs="Times New Roman"/>
        </w:rPr>
      </w:pPr>
      <w:r w:rsidRPr="00EB17E5">
        <w:rPr>
          <w:rFonts w:ascii="Times New Roman" w:hAnsi="Times New Roman" w:cs="Times New Roman"/>
        </w:rPr>
        <w:t>Implementing an efficient fine-tuning pipeline</w:t>
      </w:r>
    </w:p>
    <w:p w14:paraId="01868D0C" w14:textId="2DDAB3A8" w:rsidR="00EB17E5" w:rsidRPr="006C01C7" w:rsidRDefault="00EB17E5" w:rsidP="00EB17E5">
      <w:pPr>
        <w:numPr>
          <w:ilvl w:val="0"/>
          <w:numId w:val="1"/>
        </w:numPr>
        <w:jc w:val="both"/>
        <w:rPr>
          <w:rFonts w:ascii="Times New Roman" w:hAnsi="Times New Roman" w:cs="Times New Roman"/>
        </w:rPr>
      </w:pPr>
      <w:r w:rsidRPr="00EB17E5">
        <w:rPr>
          <w:rFonts w:ascii="Times New Roman" w:hAnsi="Times New Roman" w:cs="Times New Roman"/>
        </w:rPr>
        <w:t>Overcoming significant memory and computational constraints</w:t>
      </w:r>
    </w:p>
    <w:p w14:paraId="31192716" w14:textId="77777777" w:rsidR="00D82A6F" w:rsidRPr="00D82A6F" w:rsidRDefault="00D82A6F" w:rsidP="00D82A6F">
      <w:pPr>
        <w:jc w:val="both"/>
        <w:rPr>
          <w:rFonts w:ascii="Times New Roman" w:hAnsi="Times New Roman" w:cs="Times New Roman"/>
          <w:b/>
          <w:bCs/>
        </w:rPr>
      </w:pPr>
      <w:r w:rsidRPr="00D82A6F">
        <w:rPr>
          <w:rFonts w:ascii="Times New Roman" w:hAnsi="Times New Roman" w:cs="Times New Roman"/>
          <w:b/>
          <w:bCs/>
        </w:rPr>
        <w:t>2. Methodology and Implementation</w:t>
      </w:r>
    </w:p>
    <w:p w14:paraId="2CFD4226" w14:textId="77777777" w:rsidR="00D82A6F" w:rsidRPr="00D82A6F" w:rsidRDefault="00D82A6F" w:rsidP="00D82A6F">
      <w:pPr>
        <w:ind w:left="720"/>
        <w:jc w:val="both"/>
        <w:rPr>
          <w:rFonts w:ascii="Times New Roman" w:hAnsi="Times New Roman" w:cs="Times New Roman"/>
          <w:b/>
          <w:bCs/>
        </w:rPr>
      </w:pPr>
      <w:r w:rsidRPr="00D82A6F">
        <w:rPr>
          <w:rFonts w:ascii="Times New Roman" w:hAnsi="Times New Roman" w:cs="Times New Roman"/>
          <w:b/>
          <w:bCs/>
        </w:rPr>
        <w:t>2.1 Initial Approach and Data Preprocessing</w:t>
      </w:r>
    </w:p>
    <w:p w14:paraId="0ADF6667" w14:textId="31879F78" w:rsidR="00D82A6F" w:rsidRPr="00D82A6F" w:rsidRDefault="00D82A6F" w:rsidP="00D82A6F">
      <w:pPr>
        <w:ind w:left="720"/>
        <w:jc w:val="both"/>
        <w:rPr>
          <w:rFonts w:ascii="Times New Roman" w:hAnsi="Times New Roman" w:cs="Times New Roman"/>
        </w:rPr>
      </w:pPr>
      <w:r w:rsidRPr="00D82A6F">
        <w:rPr>
          <w:rFonts w:ascii="Times New Roman" w:hAnsi="Times New Roman" w:cs="Times New Roman"/>
        </w:rPr>
        <w:t xml:space="preserve">The project began with a focus on adapting the pretrained Graph Isomorphism Network (GIN) from the SNAP Stanford team to our large-scale graph dataset. </w:t>
      </w:r>
      <w:r>
        <w:rPr>
          <w:rFonts w:ascii="Times New Roman" w:hAnsi="Times New Roman" w:cs="Times New Roman"/>
        </w:rPr>
        <w:t>My</w:t>
      </w:r>
      <w:r w:rsidRPr="00D82A6F">
        <w:rPr>
          <w:rFonts w:ascii="Times New Roman" w:hAnsi="Times New Roman" w:cs="Times New Roman"/>
        </w:rPr>
        <w:t xml:space="preserve"> </w:t>
      </w:r>
      <w:proofErr w:type="gramStart"/>
      <w:r w:rsidRPr="00D82A6F">
        <w:rPr>
          <w:rFonts w:ascii="Times New Roman" w:hAnsi="Times New Roman" w:cs="Times New Roman"/>
        </w:rPr>
        <w:t>initial</w:t>
      </w:r>
      <w:proofErr w:type="gramEnd"/>
      <w:r w:rsidRPr="00D82A6F">
        <w:rPr>
          <w:rFonts w:ascii="Times New Roman" w:hAnsi="Times New Roman" w:cs="Times New Roman"/>
        </w:rPr>
        <w:t xml:space="preserve"> efforts centered on:</w:t>
      </w:r>
    </w:p>
    <w:p w14:paraId="3768328B" w14:textId="77777777" w:rsidR="00D82A6F" w:rsidRPr="00D82A6F" w:rsidRDefault="00D82A6F" w:rsidP="00D82A6F">
      <w:pPr>
        <w:numPr>
          <w:ilvl w:val="0"/>
          <w:numId w:val="14"/>
        </w:numPr>
        <w:tabs>
          <w:tab w:val="clear" w:pos="720"/>
          <w:tab w:val="num" w:pos="1440"/>
        </w:tabs>
        <w:ind w:left="1440"/>
        <w:jc w:val="both"/>
        <w:rPr>
          <w:rFonts w:ascii="Times New Roman" w:hAnsi="Times New Roman" w:cs="Times New Roman"/>
        </w:rPr>
      </w:pPr>
      <w:r w:rsidRPr="00D82A6F">
        <w:rPr>
          <w:rFonts w:ascii="Times New Roman" w:hAnsi="Times New Roman" w:cs="Times New Roman"/>
        </w:rPr>
        <w:t>Converting .mat files into PyTorch Geometric Data objects</w:t>
      </w:r>
    </w:p>
    <w:p w14:paraId="3367D005" w14:textId="77777777" w:rsidR="00D82A6F" w:rsidRPr="00D82A6F" w:rsidRDefault="00D82A6F" w:rsidP="00D82A6F">
      <w:pPr>
        <w:numPr>
          <w:ilvl w:val="0"/>
          <w:numId w:val="14"/>
        </w:numPr>
        <w:tabs>
          <w:tab w:val="clear" w:pos="720"/>
          <w:tab w:val="num" w:pos="1440"/>
        </w:tabs>
        <w:ind w:left="1440"/>
        <w:jc w:val="both"/>
        <w:rPr>
          <w:rFonts w:ascii="Times New Roman" w:hAnsi="Times New Roman" w:cs="Times New Roman"/>
        </w:rPr>
      </w:pPr>
      <w:r w:rsidRPr="00D82A6F">
        <w:rPr>
          <w:rFonts w:ascii="Times New Roman" w:hAnsi="Times New Roman" w:cs="Times New Roman"/>
        </w:rPr>
        <w:t>Adjusting feature dimensions of node and edge attributes</w:t>
      </w:r>
    </w:p>
    <w:p w14:paraId="30A41B45" w14:textId="77777777" w:rsidR="00D82A6F" w:rsidRPr="00D82A6F" w:rsidRDefault="00D82A6F" w:rsidP="00D82A6F">
      <w:pPr>
        <w:numPr>
          <w:ilvl w:val="0"/>
          <w:numId w:val="14"/>
        </w:numPr>
        <w:tabs>
          <w:tab w:val="clear" w:pos="720"/>
          <w:tab w:val="num" w:pos="1440"/>
        </w:tabs>
        <w:ind w:left="1440"/>
        <w:jc w:val="both"/>
        <w:rPr>
          <w:rFonts w:ascii="Times New Roman" w:hAnsi="Times New Roman" w:cs="Times New Roman"/>
        </w:rPr>
      </w:pPr>
      <w:r w:rsidRPr="00D82A6F">
        <w:rPr>
          <w:rFonts w:ascii="Times New Roman" w:hAnsi="Times New Roman" w:cs="Times New Roman"/>
        </w:rPr>
        <w:t xml:space="preserve">Creating </w:t>
      </w:r>
      <w:proofErr w:type="gramStart"/>
      <w:r w:rsidRPr="00D82A6F">
        <w:rPr>
          <w:rFonts w:ascii="Times New Roman" w:hAnsi="Times New Roman" w:cs="Times New Roman"/>
        </w:rPr>
        <w:t>appropriate data</w:t>
      </w:r>
      <w:proofErr w:type="gramEnd"/>
      <w:r w:rsidRPr="00D82A6F">
        <w:rPr>
          <w:rFonts w:ascii="Times New Roman" w:hAnsi="Times New Roman" w:cs="Times New Roman"/>
        </w:rPr>
        <w:t xml:space="preserve"> loaders for batch processing</w:t>
      </w:r>
    </w:p>
    <w:p w14:paraId="22B6FC89" w14:textId="7E260D31" w:rsidR="00D82A6F" w:rsidRPr="00D82A6F" w:rsidRDefault="00D82A6F" w:rsidP="00D82A6F">
      <w:pPr>
        <w:ind w:left="720"/>
        <w:jc w:val="both"/>
        <w:rPr>
          <w:rFonts w:ascii="Times New Roman" w:hAnsi="Times New Roman" w:cs="Times New Roman"/>
        </w:rPr>
      </w:pPr>
      <w:r>
        <w:rPr>
          <w:rFonts w:ascii="Times New Roman" w:hAnsi="Times New Roman" w:cs="Times New Roman"/>
        </w:rPr>
        <w:t>I</w:t>
      </w:r>
      <w:r w:rsidRPr="00D82A6F">
        <w:rPr>
          <w:rFonts w:ascii="Times New Roman" w:hAnsi="Times New Roman" w:cs="Times New Roman"/>
        </w:rPr>
        <w:t xml:space="preserve"> initially believed that correctly formatting the input data would allow us to use the existing model structure with minimal modifications. However, this approach quickly revealed the complexity of our task and the need for more comprehensive solutions.</w:t>
      </w:r>
    </w:p>
    <w:p w14:paraId="6102DEC5" w14:textId="77777777" w:rsidR="00D82A6F" w:rsidRPr="00D82A6F" w:rsidRDefault="00D82A6F" w:rsidP="00D82A6F">
      <w:pPr>
        <w:ind w:left="720"/>
        <w:jc w:val="both"/>
        <w:rPr>
          <w:rFonts w:ascii="Times New Roman" w:hAnsi="Times New Roman" w:cs="Times New Roman"/>
          <w:b/>
          <w:bCs/>
        </w:rPr>
      </w:pPr>
      <w:r w:rsidRPr="00D82A6F">
        <w:rPr>
          <w:rFonts w:ascii="Times New Roman" w:hAnsi="Times New Roman" w:cs="Times New Roman"/>
          <w:b/>
          <w:bCs/>
        </w:rPr>
        <w:t>2.2 Model Architecture and Adaptations</w:t>
      </w:r>
    </w:p>
    <w:p w14:paraId="462924F3" w14:textId="296C9E6F" w:rsidR="00D82A6F" w:rsidRPr="00D82A6F" w:rsidRDefault="00D82A6F" w:rsidP="00D82A6F">
      <w:pPr>
        <w:ind w:left="720"/>
        <w:jc w:val="both"/>
        <w:rPr>
          <w:rFonts w:ascii="Times New Roman" w:hAnsi="Times New Roman" w:cs="Times New Roman"/>
        </w:rPr>
      </w:pPr>
      <w:r w:rsidRPr="00D82A6F">
        <w:rPr>
          <w:rFonts w:ascii="Times New Roman" w:hAnsi="Times New Roman" w:cs="Times New Roman"/>
        </w:rPr>
        <w:t xml:space="preserve">As </w:t>
      </w:r>
      <w:r>
        <w:rPr>
          <w:rFonts w:ascii="Times New Roman" w:hAnsi="Times New Roman" w:cs="Times New Roman"/>
        </w:rPr>
        <w:t>I</w:t>
      </w:r>
      <w:r w:rsidRPr="00D82A6F">
        <w:rPr>
          <w:rFonts w:ascii="Times New Roman" w:hAnsi="Times New Roman" w:cs="Times New Roman"/>
        </w:rPr>
        <w:t xml:space="preserve"> progressed, it became </w:t>
      </w:r>
      <w:proofErr w:type="gramStart"/>
      <w:r w:rsidRPr="00D82A6F">
        <w:rPr>
          <w:rFonts w:ascii="Times New Roman" w:hAnsi="Times New Roman" w:cs="Times New Roman"/>
        </w:rPr>
        <w:t>evident</w:t>
      </w:r>
      <w:proofErr w:type="gramEnd"/>
      <w:r w:rsidRPr="00D82A6F">
        <w:rPr>
          <w:rFonts w:ascii="Times New Roman" w:hAnsi="Times New Roman" w:cs="Times New Roman"/>
        </w:rPr>
        <w:t xml:space="preserve"> that significant modifications to the model architecture were necessary. Key adaptations included:</w:t>
      </w:r>
    </w:p>
    <w:p w14:paraId="337B6202" w14:textId="77777777" w:rsidR="00D82A6F" w:rsidRPr="00D82A6F" w:rsidRDefault="00D82A6F" w:rsidP="00D82A6F">
      <w:pPr>
        <w:numPr>
          <w:ilvl w:val="0"/>
          <w:numId w:val="15"/>
        </w:numPr>
        <w:tabs>
          <w:tab w:val="clear" w:pos="720"/>
          <w:tab w:val="num" w:pos="1440"/>
        </w:tabs>
        <w:ind w:left="1440"/>
        <w:jc w:val="both"/>
        <w:rPr>
          <w:rFonts w:ascii="Times New Roman" w:hAnsi="Times New Roman" w:cs="Times New Roman"/>
        </w:rPr>
      </w:pPr>
      <w:proofErr w:type="spellStart"/>
      <w:r w:rsidRPr="00D82A6F">
        <w:rPr>
          <w:rFonts w:ascii="Times New Roman" w:hAnsi="Times New Roman" w:cs="Times New Roman"/>
        </w:rPr>
        <w:t>GINConv</w:t>
      </w:r>
      <w:proofErr w:type="spellEnd"/>
      <w:r w:rsidRPr="00D82A6F">
        <w:rPr>
          <w:rFonts w:ascii="Times New Roman" w:hAnsi="Times New Roman" w:cs="Times New Roman"/>
        </w:rPr>
        <w:t xml:space="preserve"> Updates: </w:t>
      </w:r>
    </w:p>
    <w:p w14:paraId="1F6BB780" w14:textId="77777777" w:rsidR="00D82A6F" w:rsidRPr="00D82A6F" w:rsidRDefault="00D82A6F" w:rsidP="00D82A6F">
      <w:pPr>
        <w:numPr>
          <w:ilvl w:val="1"/>
          <w:numId w:val="15"/>
        </w:numPr>
        <w:tabs>
          <w:tab w:val="clear" w:pos="1440"/>
          <w:tab w:val="num" w:pos="2160"/>
        </w:tabs>
        <w:ind w:left="2160"/>
        <w:jc w:val="both"/>
        <w:rPr>
          <w:rFonts w:ascii="Times New Roman" w:hAnsi="Times New Roman" w:cs="Times New Roman"/>
        </w:rPr>
      </w:pPr>
      <w:r w:rsidRPr="00D82A6F">
        <w:rPr>
          <w:rFonts w:ascii="Times New Roman" w:hAnsi="Times New Roman" w:cs="Times New Roman"/>
        </w:rPr>
        <w:t xml:space="preserve">Ensuring </w:t>
      </w:r>
      <w:proofErr w:type="spellStart"/>
      <w:r w:rsidRPr="00D82A6F">
        <w:rPr>
          <w:rFonts w:ascii="Times New Roman" w:hAnsi="Times New Roman" w:cs="Times New Roman"/>
        </w:rPr>
        <w:t>edge_index</w:t>
      </w:r>
      <w:proofErr w:type="spellEnd"/>
      <w:r w:rsidRPr="00D82A6F">
        <w:rPr>
          <w:rFonts w:ascii="Times New Roman" w:hAnsi="Times New Roman" w:cs="Times New Roman"/>
        </w:rPr>
        <w:t xml:space="preserve"> is always a </w:t>
      </w:r>
      <w:proofErr w:type="spellStart"/>
      <w:r w:rsidRPr="00D82A6F">
        <w:rPr>
          <w:rFonts w:ascii="Times New Roman" w:hAnsi="Times New Roman" w:cs="Times New Roman"/>
        </w:rPr>
        <w:t>LongTensor</w:t>
      </w:r>
      <w:proofErr w:type="spellEnd"/>
    </w:p>
    <w:p w14:paraId="026B7C00" w14:textId="77777777" w:rsidR="00D82A6F" w:rsidRPr="00D82A6F" w:rsidRDefault="00D82A6F" w:rsidP="00D82A6F">
      <w:pPr>
        <w:numPr>
          <w:ilvl w:val="1"/>
          <w:numId w:val="15"/>
        </w:numPr>
        <w:tabs>
          <w:tab w:val="clear" w:pos="1440"/>
          <w:tab w:val="num" w:pos="2160"/>
        </w:tabs>
        <w:ind w:left="2160"/>
        <w:jc w:val="both"/>
        <w:rPr>
          <w:rFonts w:ascii="Times New Roman" w:hAnsi="Times New Roman" w:cs="Times New Roman"/>
        </w:rPr>
      </w:pPr>
      <w:r w:rsidRPr="00D82A6F">
        <w:rPr>
          <w:rFonts w:ascii="Times New Roman" w:hAnsi="Times New Roman" w:cs="Times New Roman"/>
        </w:rPr>
        <w:lastRenderedPageBreak/>
        <w:t>Modifying self-loop handling for compatibility with the new data structure</w:t>
      </w:r>
    </w:p>
    <w:p w14:paraId="7080BEF3" w14:textId="77777777" w:rsidR="00D82A6F" w:rsidRPr="00D82A6F" w:rsidRDefault="00D82A6F" w:rsidP="00D82A6F">
      <w:pPr>
        <w:numPr>
          <w:ilvl w:val="0"/>
          <w:numId w:val="15"/>
        </w:numPr>
        <w:tabs>
          <w:tab w:val="clear" w:pos="720"/>
          <w:tab w:val="num" w:pos="1440"/>
        </w:tabs>
        <w:ind w:left="1440"/>
        <w:jc w:val="both"/>
        <w:rPr>
          <w:rFonts w:ascii="Times New Roman" w:hAnsi="Times New Roman" w:cs="Times New Roman"/>
        </w:rPr>
      </w:pPr>
      <w:r w:rsidRPr="00D82A6F">
        <w:rPr>
          <w:rFonts w:ascii="Times New Roman" w:hAnsi="Times New Roman" w:cs="Times New Roman"/>
        </w:rPr>
        <w:t xml:space="preserve">GNN Class Enhancements: </w:t>
      </w:r>
    </w:p>
    <w:p w14:paraId="162A5DE7" w14:textId="77777777" w:rsidR="00D82A6F" w:rsidRPr="00D82A6F" w:rsidRDefault="00D82A6F" w:rsidP="00D82A6F">
      <w:pPr>
        <w:numPr>
          <w:ilvl w:val="1"/>
          <w:numId w:val="15"/>
        </w:numPr>
        <w:tabs>
          <w:tab w:val="clear" w:pos="1440"/>
          <w:tab w:val="num" w:pos="2160"/>
        </w:tabs>
        <w:ind w:left="2160"/>
        <w:jc w:val="both"/>
        <w:rPr>
          <w:rFonts w:ascii="Times New Roman" w:hAnsi="Times New Roman" w:cs="Times New Roman"/>
        </w:rPr>
      </w:pPr>
      <w:r w:rsidRPr="00D82A6F">
        <w:rPr>
          <w:rFonts w:ascii="Times New Roman" w:hAnsi="Times New Roman" w:cs="Times New Roman"/>
        </w:rPr>
        <w:t>Implementing gradient checkpointing in the forward pass</w:t>
      </w:r>
    </w:p>
    <w:p w14:paraId="7261276E" w14:textId="77777777" w:rsidR="00D82A6F" w:rsidRPr="00D82A6F" w:rsidRDefault="00D82A6F" w:rsidP="00D82A6F">
      <w:pPr>
        <w:numPr>
          <w:ilvl w:val="1"/>
          <w:numId w:val="15"/>
        </w:numPr>
        <w:tabs>
          <w:tab w:val="clear" w:pos="1440"/>
          <w:tab w:val="num" w:pos="2160"/>
        </w:tabs>
        <w:ind w:left="2160"/>
        <w:jc w:val="both"/>
        <w:rPr>
          <w:rFonts w:ascii="Times New Roman" w:hAnsi="Times New Roman" w:cs="Times New Roman"/>
        </w:rPr>
      </w:pPr>
      <w:r w:rsidRPr="00D82A6F">
        <w:rPr>
          <w:rFonts w:ascii="Times New Roman" w:hAnsi="Times New Roman" w:cs="Times New Roman"/>
        </w:rPr>
        <w:t xml:space="preserve">Adding a </w:t>
      </w:r>
      <w:proofErr w:type="spellStart"/>
      <w:r w:rsidRPr="00D82A6F">
        <w:rPr>
          <w:rFonts w:ascii="Times New Roman" w:hAnsi="Times New Roman" w:cs="Times New Roman"/>
        </w:rPr>
        <w:t>batch_indices</w:t>
      </w:r>
      <w:proofErr w:type="spellEnd"/>
      <w:r w:rsidRPr="00D82A6F">
        <w:rPr>
          <w:rFonts w:ascii="Times New Roman" w:hAnsi="Times New Roman" w:cs="Times New Roman"/>
        </w:rPr>
        <w:t xml:space="preserve"> parameter for selective node representation return</w:t>
      </w:r>
    </w:p>
    <w:p w14:paraId="14328FDD" w14:textId="77777777" w:rsidR="00D82A6F" w:rsidRPr="00D82A6F" w:rsidRDefault="00D82A6F" w:rsidP="00D82A6F">
      <w:pPr>
        <w:numPr>
          <w:ilvl w:val="0"/>
          <w:numId w:val="15"/>
        </w:numPr>
        <w:tabs>
          <w:tab w:val="clear" w:pos="720"/>
          <w:tab w:val="num" w:pos="1440"/>
        </w:tabs>
        <w:ind w:left="1440"/>
        <w:jc w:val="both"/>
        <w:rPr>
          <w:rFonts w:ascii="Times New Roman" w:hAnsi="Times New Roman" w:cs="Times New Roman"/>
        </w:rPr>
      </w:pPr>
      <w:r w:rsidRPr="00D82A6F">
        <w:rPr>
          <w:rFonts w:ascii="Times New Roman" w:hAnsi="Times New Roman" w:cs="Times New Roman"/>
        </w:rPr>
        <w:t xml:space="preserve">Development of </w:t>
      </w:r>
      <w:proofErr w:type="spellStart"/>
      <w:r w:rsidRPr="00D82A6F">
        <w:rPr>
          <w:rFonts w:ascii="Times New Roman" w:hAnsi="Times New Roman" w:cs="Times New Roman"/>
        </w:rPr>
        <w:t>MemoryEfficientGNN</w:t>
      </w:r>
      <w:proofErr w:type="spellEnd"/>
      <w:r w:rsidRPr="00D82A6F">
        <w:rPr>
          <w:rFonts w:ascii="Times New Roman" w:hAnsi="Times New Roman" w:cs="Times New Roman"/>
        </w:rPr>
        <w:t xml:space="preserve">: </w:t>
      </w:r>
    </w:p>
    <w:p w14:paraId="72C5D026" w14:textId="77777777" w:rsidR="00D82A6F" w:rsidRPr="00D82A6F" w:rsidRDefault="00D82A6F" w:rsidP="00D82A6F">
      <w:pPr>
        <w:numPr>
          <w:ilvl w:val="1"/>
          <w:numId w:val="15"/>
        </w:numPr>
        <w:tabs>
          <w:tab w:val="clear" w:pos="1440"/>
          <w:tab w:val="num" w:pos="2160"/>
        </w:tabs>
        <w:ind w:left="2160"/>
        <w:jc w:val="both"/>
        <w:rPr>
          <w:rFonts w:ascii="Times New Roman" w:hAnsi="Times New Roman" w:cs="Times New Roman"/>
        </w:rPr>
      </w:pPr>
      <w:r w:rsidRPr="00D82A6F">
        <w:rPr>
          <w:rFonts w:ascii="Times New Roman" w:hAnsi="Times New Roman" w:cs="Times New Roman"/>
        </w:rPr>
        <w:t xml:space="preserve">Redesigning the GNN architecture to </w:t>
      </w:r>
      <w:proofErr w:type="gramStart"/>
      <w:r w:rsidRPr="00D82A6F">
        <w:rPr>
          <w:rFonts w:ascii="Times New Roman" w:hAnsi="Times New Roman" w:cs="Times New Roman"/>
        </w:rPr>
        <w:t>handle</w:t>
      </w:r>
      <w:proofErr w:type="gramEnd"/>
      <w:r w:rsidRPr="00D82A6F">
        <w:rPr>
          <w:rFonts w:ascii="Times New Roman" w:hAnsi="Times New Roman" w:cs="Times New Roman"/>
        </w:rPr>
        <w:t xml:space="preserve"> large-scale graphs without exhausting computational resources</w:t>
      </w:r>
    </w:p>
    <w:p w14:paraId="29CF2ADB" w14:textId="77777777" w:rsidR="00D82A6F" w:rsidRPr="00D82A6F" w:rsidRDefault="00D82A6F" w:rsidP="00D82A6F">
      <w:pPr>
        <w:numPr>
          <w:ilvl w:val="1"/>
          <w:numId w:val="15"/>
        </w:numPr>
        <w:tabs>
          <w:tab w:val="clear" w:pos="1440"/>
          <w:tab w:val="num" w:pos="2160"/>
        </w:tabs>
        <w:ind w:left="2160"/>
        <w:jc w:val="both"/>
        <w:rPr>
          <w:rFonts w:ascii="Times New Roman" w:hAnsi="Times New Roman" w:cs="Times New Roman"/>
        </w:rPr>
      </w:pPr>
      <w:r w:rsidRPr="00D82A6F">
        <w:rPr>
          <w:rFonts w:ascii="Times New Roman" w:hAnsi="Times New Roman" w:cs="Times New Roman"/>
        </w:rPr>
        <w:t>Incorporating task-specific features to improve model performance</w:t>
      </w:r>
    </w:p>
    <w:p w14:paraId="0BABE083" w14:textId="05ACE965" w:rsidR="00D82A6F" w:rsidRPr="00D82A6F" w:rsidRDefault="00D82A6F" w:rsidP="00D82A6F">
      <w:pPr>
        <w:ind w:left="720"/>
        <w:jc w:val="both"/>
        <w:rPr>
          <w:rFonts w:ascii="Times New Roman" w:hAnsi="Times New Roman" w:cs="Times New Roman"/>
        </w:rPr>
      </w:pPr>
      <w:r w:rsidRPr="00D82A6F">
        <w:rPr>
          <w:rFonts w:ascii="Times New Roman" w:hAnsi="Times New Roman" w:cs="Times New Roman"/>
        </w:rPr>
        <w:t xml:space="preserve">These modifications were crucial in addressing the unique challenges posed by </w:t>
      </w:r>
      <w:r>
        <w:rPr>
          <w:rFonts w:ascii="Times New Roman" w:hAnsi="Times New Roman" w:cs="Times New Roman"/>
        </w:rPr>
        <w:t>the</w:t>
      </w:r>
      <w:r w:rsidRPr="00D82A6F">
        <w:rPr>
          <w:rFonts w:ascii="Times New Roman" w:hAnsi="Times New Roman" w:cs="Times New Roman"/>
        </w:rPr>
        <w:t xml:space="preserve"> dataset and computational constraints.</w:t>
      </w:r>
    </w:p>
    <w:p w14:paraId="5BD0C9F8" w14:textId="77777777" w:rsidR="00D82A6F" w:rsidRPr="00D82A6F" w:rsidRDefault="00D82A6F" w:rsidP="00D82A6F">
      <w:pPr>
        <w:ind w:left="720"/>
        <w:jc w:val="both"/>
        <w:rPr>
          <w:rFonts w:ascii="Times New Roman" w:hAnsi="Times New Roman" w:cs="Times New Roman"/>
          <w:b/>
          <w:bCs/>
        </w:rPr>
      </w:pPr>
      <w:r w:rsidRPr="00D82A6F">
        <w:rPr>
          <w:rFonts w:ascii="Times New Roman" w:hAnsi="Times New Roman" w:cs="Times New Roman"/>
          <w:b/>
          <w:bCs/>
        </w:rPr>
        <w:t>2.3 Overcoming Memory Management Challenges</w:t>
      </w:r>
    </w:p>
    <w:p w14:paraId="73E11AC3" w14:textId="29C2D82F" w:rsidR="00D82A6F" w:rsidRPr="00D82A6F" w:rsidRDefault="00D82A6F" w:rsidP="00D82A6F">
      <w:pPr>
        <w:ind w:left="720"/>
        <w:jc w:val="both"/>
        <w:rPr>
          <w:rFonts w:ascii="Times New Roman" w:hAnsi="Times New Roman" w:cs="Times New Roman"/>
        </w:rPr>
      </w:pPr>
      <w:r w:rsidRPr="00D82A6F">
        <w:rPr>
          <w:rFonts w:ascii="Times New Roman" w:hAnsi="Times New Roman" w:cs="Times New Roman"/>
        </w:rPr>
        <w:t xml:space="preserve">The extensive memory requirements of the large-scale graph data presented a significant hurdle. </w:t>
      </w:r>
      <w:r>
        <w:rPr>
          <w:rFonts w:ascii="Times New Roman" w:hAnsi="Times New Roman" w:cs="Times New Roman"/>
        </w:rPr>
        <w:t xml:space="preserve">I </w:t>
      </w:r>
      <w:r w:rsidRPr="00D82A6F">
        <w:rPr>
          <w:rFonts w:ascii="Times New Roman" w:hAnsi="Times New Roman" w:cs="Times New Roman"/>
        </w:rPr>
        <w:t xml:space="preserve">implemented </w:t>
      </w:r>
      <w:proofErr w:type="gramStart"/>
      <w:r w:rsidRPr="00D82A6F">
        <w:rPr>
          <w:rFonts w:ascii="Times New Roman" w:hAnsi="Times New Roman" w:cs="Times New Roman"/>
        </w:rPr>
        <w:t>several</w:t>
      </w:r>
      <w:proofErr w:type="gramEnd"/>
      <w:r w:rsidRPr="00D82A6F">
        <w:rPr>
          <w:rFonts w:ascii="Times New Roman" w:hAnsi="Times New Roman" w:cs="Times New Roman"/>
        </w:rPr>
        <w:t xml:space="preserve"> innovative approaches to address this:</w:t>
      </w:r>
    </w:p>
    <w:p w14:paraId="1DCCABB8" w14:textId="77777777" w:rsidR="00D82A6F" w:rsidRPr="00D82A6F" w:rsidRDefault="00D82A6F" w:rsidP="00D82A6F">
      <w:pPr>
        <w:numPr>
          <w:ilvl w:val="0"/>
          <w:numId w:val="16"/>
        </w:numPr>
        <w:tabs>
          <w:tab w:val="clear" w:pos="720"/>
          <w:tab w:val="num" w:pos="1440"/>
        </w:tabs>
        <w:ind w:left="1440"/>
        <w:jc w:val="both"/>
        <w:rPr>
          <w:rFonts w:ascii="Times New Roman" w:hAnsi="Times New Roman" w:cs="Times New Roman"/>
        </w:rPr>
      </w:pPr>
      <w:r w:rsidRPr="00D82A6F">
        <w:rPr>
          <w:rFonts w:ascii="Times New Roman" w:hAnsi="Times New Roman" w:cs="Times New Roman"/>
        </w:rPr>
        <w:t xml:space="preserve">CPU Offloading: Developed a custom </w:t>
      </w:r>
      <w:proofErr w:type="spellStart"/>
      <w:r w:rsidRPr="00D82A6F">
        <w:rPr>
          <w:rFonts w:ascii="Times New Roman" w:hAnsi="Times New Roman" w:cs="Times New Roman"/>
          <w:i/>
          <w:iCs/>
        </w:rPr>
        <w:t>CPUOffloadGraphSampler</w:t>
      </w:r>
      <w:proofErr w:type="spellEnd"/>
      <w:r w:rsidRPr="00D82A6F">
        <w:rPr>
          <w:rFonts w:ascii="Times New Roman" w:hAnsi="Times New Roman" w:cs="Times New Roman"/>
        </w:rPr>
        <w:t xml:space="preserve"> to keep </w:t>
      </w:r>
      <w:proofErr w:type="gramStart"/>
      <w:r w:rsidRPr="00D82A6F">
        <w:rPr>
          <w:rFonts w:ascii="Times New Roman" w:hAnsi="Times New Roman" w:cs="Times New Roman"/>
        </w:rPr>
        <w:t>the majority of</w:t>
      </w:r>
      <w:proofErr w:type="gramEnd"/>
      <w:r w:rsidRPr="00D82A6F">
        <w:rPr>
          <w:rFonts w:ascii="Times New Roman" w:hAnsi="Times New Roman" w:cs="Times New Roman"/>
        </w:rPr>
        <w:t xml:space="preserve"> data on CPU, transferring only small batches to GPU as needed.</w:t>
      </w:r>
    </w:p>
    <w:p w14:paraId="4FE47581" w14:textId="77777777" w:rsidR="00D82A6F" w:rsidRPr="00D82A6F" w:rsidRDefault="00D82A6F" w:rsidP="00D82A6F">
      <w:pPr>
        <w:numPr>
          <w:ilvl w:val="0"/>
          <w:numId w:val="16"/>
        </w:numPr>
        <w:tabs>
          <w:tab w:val="clear" w:pos="720"/>
          <w:tab w:val="num" w:pos="1440"/>
        </w:tabs>
        <w:ind w:left="1440"/>
        <w:jc w:val="both"/>
        <w:rPr>
          <w:rFonts w:ascii="Times New Roman" w:hAnsi="Times New Roman" w:cs="Times New Roman"/>
        </w:rPr>
      </w:pPr>
      <w:r w:rsidRPr="00D82A6F">
        <w:rPr>
          <w:rFonts w:ascii="Times New Roman" w:hAnsi="Times New Roman" w:cs="Times New Roman"/>
        </w:rPr>
        <w:t xml:space="preserve">Gradient Checkpointing: Utilized </w:t>
      </w:r>
      <w:proofErr w:type="spellStart"/>
      <w:r w:rsidRPr="00D82A6F">
        <w:rPr>
          <w:rFonts w:ascii="Times New Roman" w:hAnsi="Times New Roman" w:cs="Times New Roman"/>
        </w:rPr>
        <w:t>PyTorch's</w:t>
      </w:r>
      <w:proofErr w:type="spellEnd"/>
      <w:r w:rsidRPr="00D82A6F">
        <w:rPr>
          <w:rFonts w:ascii="Times New Roman" w:hAnsi="Times New Roman" w:cs="Times New Roman"/>
        </w:rPr>
        <w:t xml:space="preserve"> checkpoint functionality to trade computation time for reduced memory usage during backpropagation.</w:t>
      </w:r>
    </w:p>
    <w:p w14:paraId="0A7CB088" w14:textId="77777777" w:rsidR="00D82A6F" w:rsidRPr="00D82A6F" w:rsidRDefault="00D82A6F" w:rsidP="00D82A6F">
      <w:pPr>
        <w:numPr>
          <w:ilvl w:val="0"/>
          <w:numId w:val="16"/>
        </w:numPr>
        <w:tabs>
          <w:tab w:val="clear" w:pos="720"/>
          <w:tab w:val="num" w:pos="1440"/>
        </w:tabs>
        <w:ind w:left="1440"/>
        <w:jc w:val="both"/>
        <w:rPr>
          <w:rFonts w:ascii="Times New Roman" w:hAnsi="Times New Roman" w:cs="Times New Roman"/>
        </w:rPr>
      </w:pPr>
      <w:r w:rsidRPr="00D82A6F">
        <w:rPr>
          <w:rFonts w:ascii="Times New Roman" w:hAnsi="Times New Roman" w:cs="Times New Roman"/>
        </w:rPr>
        <w:t xml:space="preserve">Mixed Precision Training: Employed NVIDIA's Automatic Mixed Precision (AMP) to </w:t>
      </w:r>
      <w:proofErr w:type="gramStart"/>
      <w:r w:rsidRPr="00D82A6F">
        <w:rPr>
          <w:rFonts w:ascii="Times New Roman" w:hAnsi="Times New Roman" w:cs="Times New Roman"/>
        </w:rPr>
        <w:t>optimize</w:t>
      </w:r>
      <w:proofErr w:type="gramEnd"/>
      <w:r w:rsidRPr="00D82A6F">
        <w:rPr>
          <w:rFonts w:ascii="Times New Roman" w:hAnsi="Times New Roman" w:cs="Times New Roman"/>
        </w:rPr>
        <w:t xml:space="preserve"> memory usage and potentially accelerate training.</w:t>
      </w:r>
    </w:p>
    <w:p w14:paraId="6C8CFCA3" w14:textId="77777777" w:rsidR="00D82A6F" w:rsidRPr="00D82A6F" w:rsidRDefault="00D82A6F" w:rsidP="00D82A6F">
      <w:pPr>
        <w:numPr>
          <w:ilvl w:val="0"/>
          <w:numId w:val="16"/>
        </w:numPr>
        <w:tabs>
          <w:tab w:val="clear" w:pos="720"/>
          <w:tab w:val="num" w:pos="1440"/>
        </w:tabs>
        <w:ind w:left="1440"/>
        <w:jc w:val="both"/>
        <w:rPr>
          <w:rFonts w:ascii="Times New Roman" w:hAnsi="Times New Roman" w:cs="Times New Roman"/>
        </w:rPr>
      </w:pPr>
      <w:r w:rsidRPr="00D82A6F">
        <w:rPr>
          <w:rFonts w:ascii="Times New Roman" w:hAnsi="Times New Roman" w:cs="Times New Roman"/>
        </w:rPr>
        <w:t>Custom Data Sampling and Batching: Developed strategies to process subsets of the graph in manageable chunks, balancing between memory constraints and computational efficiency.</w:t>
      </w:r>
    </w:p>
    <w:p w14:paraId="77C4F1FF" w14:textId="77777777" w:rsidR="00D82A6F" w:rsidRPr="00D82A6F" w:rsidRDefault="00D82A6F" w:rsidP="00D82A6F">
      <w:pPr>
        <w:ind w:left="720"/>
        <w:jc w:val="both"/>
        <w:rPr>
          <w:rFonts w:ascii="Times New Roman" w:hAnsi="Times New Roman" w:cs="Times New Roman"/>
          <w:b/>
          <w:bCs/>
        </w:rPr>
      </w:pPr>
      <w:r w:rsidRPr="00D82A6F">
        <w:rPr>
          <w:rFonts w:ascii="Times New Roman" w:hAnsi="Times New Roman" w:cs="Times New Roman"/>
          <w:b/>
          <w:bCs/>
        </w:rPr>
        <w:t>2.4 Training Process Optimization</w:t>
      </w:r>
    </w:p>
    <w:p w14:paraId="5984BC58" w14:textId="2F6D9D6D" w:rsidR="00D82A6F" w:rsidRPr="00D82A6F" w:rsidRDefault="00D82A6F" w:rsidP="00D82A6F">
      <w:pPr>
        <w:ind w:left="720"/>
        <w:jc w:val="both"/>
        <w:rPr>
          <w:rFonts w:ascii="Times New Roman" w:hAnsi="Times New Roman" w:cs="Times New Roman"/>
        </w:rPr>
      </w:pPr>
      <w:r w:rsidRPr="00D82A6F">
        <w:rPr>
          <w:rFonts w:ascii="Times New Roman" w:hAnsi="Times New Roman" w:cs="Times New Roman"/>
        </w:rPr>
        <w:t xml:space="preserve">To manage computational demands within the available resources, </w:t>
      </w:r>
      <w:r>
        <w:rPr>
          <w:rFonts w:ascii="Times New Roman" w:hAnsi="Times New Roman" w:cs="Times New Roman"/>
        </w:rPr>
        <w:t>I</w:t>
      </w:r>
      <w:r w:rsidRPr="00D82A6F">
        <w:rPr>
          <w:rFonts w:ascii="Times New Roman" w:hAnsi="Times New Roman" w:cs="Times New Roman"/>
        </w:rPr>
        <w:t xml:space="preserve"> implemented </w:t>
      </w:r>
      <w:proofErr w:type="gramStart"/>
      <w:r w:rsidRPr="00D82A6F">
        <w:rPr>
          <w:rFonts w:ascii="Times New Roman" w:hAnsi="Times New Roman" w:cs="Times New Roman"/>
        </w:rPr>
        <w:t>several</w:t>
      </w:r>
      <w:proofErr w:type="gramEnd"/>
      <w:r w:rsidRPr="00D82A6F">
        <w:rPr>
          <w:rFonts w:ascii="Times New Roman" w:hAnsi="Times New Roman" w:cs="Times New Roman"/>
        </w:rPr>
        <w:t xml:space="preserve"> optimization techniques:</w:t>
      </w:r>
    </w:p>
    <w:p w14:paraId="543A6DC9" w14:textId="77777777" w:rsidR="00D82A6F" w:rsidRPr="00D82A6F" w:rsidRDefault="00D82A6F" w:rsidP="00D82A6F">
      <w:pPr>
        <w:numPr>
          <w:ilvl w:val="0"/>
          <w:numId w:val="17"/>
        </w:numPr>
        <w:tabs>
          <w:tab w:val="clear" w:pos="720"/>
          <w:tab w:val="num" w:pos="1440"/>
        </w:tabs>
        <w:ind w:left="1440"/>
        <w:jc w:val="both"/>
        <w:rPr>
          <w:rFonts w:ascii="Times New Roman" w:hAnsi="Times New Roman" w:cs="Times New Roman"/>
        </w:rPr>
      </w:pPr>
      <w:r w:rsidRPr="00D82A6F">
        <w:rPr>
          <w:rFonts w:ascii="Times New Roman" w:hAnsi="Times New Roman" w:cs="Times New Roman"/>
        </w:rPr>
        <w:t xml:space="preserve">Batch Size Adjustment: </w:t>
      </w:r>
      <w:proofErr w:type="gramStart"/>
      <w:r w:rsidRPr="00D82A6F">
        <w:rPr>
          <w:rFonts w:ascii="Times New Roman" w:hAnsi="Times New Roman" w:cs="Times New Roman"/>
        </w:rPr>
        <w:t>Utilized</w:t>
      </w:r>
      <w:proofErr w:type="gramEnd"/>
      <w:r w:rsidRPr="00D82A6F">
        <w:rPr>
          <w:rFonts w:ascii="Times New Roman" w:hAnsi="Times New Roman" w:cs="Times New Roman"/>
        </w:rPr>
        <w:t xml:space="preserve"> a small batch size of 32 to minimize per-iteration memory requirements.</w:t>
      </w:r>
    </w:p>
    <w:p w14:paraId="60928E7C" w14:textId="77777777" w:rsidR="00D82A6F" w:rsidRPr="00D82A6F" w:rsidRDefault="00D82A6F" w:rsidP="00D82A6F">
      <w:pPr>
        <w:numPr>
          <w:ilvl w:val="0"/>
          <w:numId w:val="17"/>
        </w:numPr>
        <w:tabs>
          <w:tab w:val="clear" w:pos="720"/>
          <w:tab w:val="num" w:pos="1440"/>
        </w:tabs>
        <w:ind w:left="1440"/>
        <w:jc w:val="both"/>
        <w:rPr>
          <w:rFonts w:ascii="Times New Roman" w:hAnsi="Times New Roman" w:cs="Times New Roman"/>
        </w:rPr>
      </w:pPr>
      <w:r w:rsidRPr="00D82A6F">
        <w:rPr>
          <w:rFonts w:ascii="Times New Roman" w:hAnsi="Times New Roman" w:cs="Times New Roman"/>
        </w:rPr>
        <w:t xml:space="preserve">Gradient Accumulation: Implemented accumulation over 256 steps before optimization, effectively increasing batch size without </w:t>
      </w:r>
      <w:proofErr w:type="gramStart"/>
      <w:r w:rsidRPr="00D82A6F">
        <w:rPr>
          <w:rFonts w:ascii="Times New Roman" w:hAnsi="Times New Roman" w:cs="Times New Roman"/>
        </w:rPr>
        <w:t>additional</w:t>
      </w:r>
      <w:proofErr w:type="gramEnd"/>
      <w:r w:rsidRPr="00D82A6F">
        <w:rPr>
          <w:rFonts w:ascii="Times New Roman" w:hAnsi="Times New Roman" w:cs="Times New Roman"/>
        </w:rPr>
        <w:t xml:space="preserve"> memory usage.</w:t>
      </w:r>
    </w:p>
    <w:p w14:paraId="71711C69" w14:textId="77777777" w:rsidR="00D82A6F" w:rsidRPr="00D82A6F" w:rsidRDefault="00D82A6F" w:rsidP="00D82A6F">
      <w:pPr>
        <w:numPr>
          <w:ilvl w:val="0"/>
          <w:numId w:val="17"/>
        </w:numPr>
        <w:tabs>
          <w:tab w:val="clear" w:pos="720"/>
          <w:tab w:val="num" w:pos="1440"/>
        </w:tabs>
        <w:ind w:left="1440"/>
        <w:jc w:val="both"/>
        <w:rPr>
          <w:rFonts w:ascii="Times New Roman" w:hAnsi="Times New Roman" w:cs="Times New Roman"/>
        </w:rPr>
      </w:pPr>
      <w:r w:rsidRPr="00D82A6F">
        <w:rPr>
          <w:rFonts w:ascii="Times New Roman" w:hAnsi="Times New Roman" w:cs="Times New Roman"/>
        </w:rPr>
        <w:t>Learning Rate Tuning: Reduced the learning rate to 0.0001 to accommodate the larger effective batch size and stabilize training.</w:t>
      </w:r>
    </w:p>
    <w:p w14:paraId="1B5BE188" w14:textId="77777777" w:rsidR="00D82A6F" w:rsidRPr="00D82A6F" w:rsidRDefault="00D82A6F" w:rsidP="00D82A6F">
      <w:pPr>
        <w:ind w:left="720"/>
        <w:jc w:val="both"/>
        <w:rPr>
          <w:rFonts w:ascii="Times New Roman" w:hAnsi="Times New Roman" w:cs="Times New Roman"/>
          <w:b/>
          <w:bCs/>
        </w:rPr>
      </w:pPr>
      <w:r w:rsidRPr="00D82A6F">
        <w:rPr>
          <w:rFonts w:ascii="Times New Roman" w:hAnsi="Times New Roman" w:cs="Times New Roman"/>
          <w:b/>
          <w:bCs/>
        </w:rPr>
        <w:lastRenderedPageBreak/>
        <w:t>2.5 Iterative Problem-Solving Process</w:t>
      </w:r>
    </w:p>
    <w:p w14:paraId="2EE7DBC6" w14:textId="77777777" w:rsidR="00D82A6F" w:rsidRPr="00D82A6F" w:rsidRDefault="00D82A6F" w:rsidP="00D82A6F">
      <w:pPr>
        <w:ind w:left="720"/>
        <w:jc w:val="both"/>
        <w:rPr>
          <w:rFonts w:ascii="Times New Roman" w:hAnsi="Times New Roman" w:cs="Times New Roman"/>
        </w:rPr>
      </w:pPr>
      <w:r w:rsidRPr="00D82A6F">
        <w:rPr>
          <w:rFonts w:ascii="Times New Roman" w:hAnsi="Times New Roman" w:cs="Times New Roman"/>
        </w:rPr>
        <w:t>The development process was characterized by continuous learning and adaptation:</w:t>
      </w:r>
    </w:p>
    <w:p w14:paraId="0FE70BB5" w14:textId="77777777" w:rsidR="00D82A6F" w:rsidRPr="00D82A6F" w:rsidRDefault="00D82A6F" w:rsidP="00D82A6F">
      <w:pPr>
        <w:numPr>
          <w:ilvl w:val="0"/>
          <w:numId w:val="18"/>
        </w:numPr>
        <w:tabs>
          <w:tab w:val="clear" w:pos="720"/>
          <w:tab w:val="num" w:pos="1440"/>
        </w:tabs>
        <w:ind w:left="1440"/>
        <w:jc w:val="both"/>
        <w:rPr>
          <w:rFonts w:ascii="Times New Roman" w:hAnsi="Times New Roman" w:cs="Times New Roman"/>
        </w:rPr>
      </w:pPr>
      <w:r w:rsidRPr="00D82A6F">
        <w:rPr>
          <w:rFonts w:ascii="Times New Roman" w:hAnsi="Times New Roman" w:cs="Times New Roman"/>
        </w:rPr>
        <w:t xml:space="preserve">Initial Implementation and Error Analysis: </w:t>
      </w:r>
      <w:proofErr w:type="gramStart"/>
      <w:r w:rsidRPr="00D82A6F">
        <w:rPr>
          <w:rFonts w:ascii="Times New Roman" w:hAnsi="Times New Roman" w:cs="Times New Roman"/>
        </w:rPr>
        <w:t>Attempted</w:t>
      </w:r>
      <w:proofErr w:type="gramEnd"/>
      <w:r w:rsidRPr="00D82A6F">
        <w:rPr>
          <w:rFonts w:ascii="Times New Roman" w:hAnsi="Times New Roman" w:cs="Times New Roman"/>
        </w:rPr>
        <w:t xml:space="preserve"> to directly fine-tune the pretrained model, resulting in out-of-memory errors. Carefully examined error messages (e.g., CUDA out of memory errors) to guide optimization efforts.</w:t>
      </w:r>
    </w:p>
    <w:p w14:paraId="2DB8CAE3" w14:textId="77777777" w:rsidR="00D82A6F" w:rsidRPr="00D82A6F" w:rsidRDefault="00D82A6F" w:rsidP="00D82A6F">
      <w:pPr>
        <w:numPr>
          <w:ilvl w:val="0"/>
          <w:numId w:val="18"/>
        </w:numPr>
        <w:tabs>
          <w:tab w:val="clear" w:pos="720"/>
          <w:tab w:val="num" w:pos="1440"/>
        </w:tabs>
        <w:ind w:left="1440"/>
        <w:jc w:val="both"/>
        <w:rPr>
          <w:rFonts w:ascii="Times New Roman" w:hAnsi="Times New Roman" w:cs="Times New Roman"/>
        </w:rPr>
      </w:pPr>
      <w:r w:rsidRPr="00D82A6F">
        <w:rPr>
          <w:rFonts w:ascii="Times New Roman" w:hAnsi="Times New Roman" w:cs="Times New Roman"/>
        </w:rPr>
        <w:t xml:space="preserve">Memory Profiling: Conducted in-depth analysis of memory usage patterns to </w:t>
      </w:r>
      <w:proofErr w:type="gramStart"/>
      <w:r w:rsidRPr="00D82A6F">
        <w:rPr>
          <w:rFonts w:ascii="Times New Roman" w:hAnsi="Times New Roman" w:cs="Times New Roman"/>
        </w:rPr>
        <w:t>identify</w:t>
      </w:r>
      <w:proofErr w:type="gramEnd"/>
      <w:r w:rsidRPr="00D82A6F">
        <w:rPr>
          <w:rFonts w:ascii="Times New Roman" w:hAnsi="Times New Roman" w:cs="Times New Roman"/>
        </w:rPr>
        <w:t xml:space="preserve"> bottlenecks and inform our optimization strategy.</w:t>
      </w:r>
    </w:p>
    <w:p w14:paraId="254C3FC8" w14:textId="77777777" w:rsidR="00D82A6F" w:rsidRPr="00D82A6F" w:rsidRDefault="00D82A6F" w:rsidP="00D82A6F">
      <w:pPr>
        <w:numPr>
          <w:ilvl w:val="0"/>
          <w:numId w:val="18"/>
        </w:numPr>
        <w:tabs>
          <w:tab w:val="clear" w:pos="720"/>
          <w:tab w:val="num" w:pos="1440"/>
        </w:tabs>
        <w:ind w:left="1440"/>
        <w:jc w:val="both"/>
        <w:rPr>
          <w:rFonts w:ascii="Times New Roman" w:hAnsi="Times New Roman" w:cs="Times New Roman"/>
        </w:rPr>
      </w:pPr>
      <w:r w:rsidRPr="00D82A6F">
        <w:rPr>
          <w:rFonts w:ascii="Times New Roman" w:hAnsi="Times New Roman" w:cs="Times New Roman"/>
        </w:rPr>
        <w:t>Incremental Optimizations: Gradually implemented memory-saving techniques, rigorously testing after each addition to ensure stability and performance improvements.</w:t>
      </w:r>
    </w:p>
    <w:p w14:paraId="446C4F16" w14:textId="1B508EFA" w:rsidR="00D82A6F" w:rsidRDefault="00D82A6F" w:rsidP="00D82A6F">
      <w:pPr>
        <w:numPr>
          <w:ilvl w:val="0"/>
          <w:numId w:val="18"/>
        </w:numPr>
        <w:tabs>
          <w:tab w:val="clear" w:pos="720"/>
          <w:tab w:val="num" w:pos="1440"/>
        </w:tabs>
        <w:ind w:left="1440"/>
        <w:jc w:val="both"/>
        <w:rPr>
          <w:rFonts w:ascii="Times New Roman" w:hAnsi="Times New Roman" w:cs="Times New Roman"/>
        </w:rPr>
      </w:pPr>
      <w:r w:rsidRPr="00D82A6F">
        <w:rPr>
          <w:rFonts w:ascii="Times New Roman" w:hAnsi="Times New Roman" w:cs="Times New Roman"/>
        </w:rPr>
        <w:t xml:space="preserve">Model Architecture Refinement: Iteratively </w:t>
      </w:r>
      <w:proofErr w:type="gramStart"/>
      <w:r w:rsidRPr="00D82A6F">
        <w:rPr>
          <w:rFonts w:ascii="Times New Roman" w:hAnsi="Times New Roman" w:cs="Times New Roman"/>
        </w:rPr>
        <w:t>modified</w:t>
      </w:r>
      <w:proofErr w:type="gramEnd"/>
      <w:r w:rsidRPr="00D82A6F">
        <w:rPr>
          <w:rFonts w:ascii="Times New Roman" w:hAnsi="Times New Roman" w:cs="Times New Roman"/>
        </w:rPr>
        <w:t xml:space="preserve"> the GNN and </w:t>
      </w:r>
      <w:proofErr w:type="spellStart"/>
      <w:r w:rsidRPr="00D82A6F">
        <w:rPr>
          <w:rFonts w:ascii="Times New Roman" w:hAnsi="Times New Roman" w:cs="Times New Roman"/>
        </w:rPr>
        <w:t>GINConv</w:t>
      </w:r>
      <w:proofErr w:type="spellEnd"/>
      <w:r w:rsidRPr="00D82A6F">
        <w:rPr>
          <w:rFonts w:ascii="Times New Roman" w:hAnsi="Times New Roman" w:cs="Times New Roman"/>
        </w:rPr>
        <w:t xml:space="preserve"> implementations, constantly </w:t>
      </w:r>
      <w:proofErr w:type="gramStart"/>
      <w:r w:rsidRPr="00D82A6F">
        <w:rPr>
          <w:rFonts w:ascii="Times New Roman" w:hAnsi="Times New Roman" w:cs="Times New Roman"/>
        </w:rPr>
        <w:t>balancing between</w:t>
      </w:r>
      <w:proofErr w:type="gramEnd"/>
      <w:r w:rsidRPr="00D82A6F">
        <w:rPr>
          <w:rFonts w:ascii="Times New Roman" w:hAnsi="Times New Roman" w:cs="Times New Roman"/>
        </w:rPr>
        <w:t xml:space="preserve"> performance enhancement and memory efficiency.</w:t>
      </w:r>
    </w:p>
    <w:p w14:paraId="20336925" w14:textId="60F7DC52" w:rsidR="00CC34A0" w:rsidRDefault="00CC34A0" w:rsidP="00CC34A0">
      <w:pPr>
        <w:jc w:val="both"/>
        <w:rPr>
          <w:rFonts w:ascii="Times New Roman" w:hAnsi="Times New Roman" w:cs="Times New Roman"/>
        </w:rPr>
      </w:pPr>
      <w:r>
        <w:rPr>
          <w:rFonts w:ascii="Times New Roman" w:hAnsi="Times New Roman" w:cs="Times New Roman"/>
        </w:rPr>
        <w:t>Please refer to the Appendix for screenshots of errors.</w:t>
      </w:r>
    </w:p>
    <w:p w14:paraId="152422B4" w14:textId="16199C4C" w:rsidR="00F545DA" w:rsidRPr="00F545DA" w:rsidRDefault="00F545DA" w:rsidP="00F545DA">
      <w:pPr>
        <w:jc w:val="both"/>
        <w:rPr>
          <w:rFonts w:ascii="Times New Roman" w:hAnsi="Times New Roman" w:cs="Times New Roman"/>
        </w:rPr>
      </w:pPr>
      <w:r>
        <w:rPr>
          <w:rFonts w:ascii="Times New Roman" w:hAnsi="Times New Roman" w:cs="Times New Roman"/>
          <w:b/>
          <w:bCs/>
        </w:rPr>
        <w:t>3</w:t>
      </w:r>
      <w:r w:rsidRPr="00F545DA">
        <w:rPr>
          <w:rFonts w:ascii="Times New Roman" w:hAnsi="Times New Roman" w:cs="Times New Roman"/>
          <w:b/>
          <w:bCs/>
        </w:rPr>
        <w:t>. Final Workflow and Implementation</w:t>
      </w:r>
    </w:p>
    <w:p w14:paraId="26540884" w14:textId="77777777" w:rsidR="00F545DA" w:rsidRPr="00F545DA" w:rsidRDefault="00F545DA" w:rsidP="00F545DA">
      <w:pPr>
        <w:jc w:val="both"/>
        <w:rPr>
          <w:rFonts w:ascii="Times New Roman" w:hAnsi="Times New Roman" w:cs="Times New Roman"/>
        </w:rPr>
      </w:pPr>
      <w:r w:rsidRPr="00F545DA">
        <w:rPr>
          <w:rFonts w:ascii="Times New Roman" w:hAnsi="Times New Roman" w:cs="Times New Roman"/>
        </w:rPr>
        <w:t xml:space="preserve">The final implementation of the fine-tuning process incorporated several key components to address the challenges </w:t>
      </w:r>
      <w:proofErr w:type="gramStart"/>
      <w:r w:rsidRPr="00F545DA">
        <w:rPr>
          <w:rFonts w:ascii="Times New Roman" w:hAnsi="Times New Roman" w:cs="Times New Roman"/>
        </w:rPr>
        <w:t>encountered</w:t>
      </w:r>
      <w:proofErr w:type="gramEnd"/>
      <w:r w:rsidRPr="00F545DA">
        <w:rPr>
          <w:rFonts w:ascii="Times New Roman" w:hAnsi="Times New Roman" w:cs="Times New Roman"/>
        </w:rPr>
        <w:t>:</w:t>
      </w:r>
    </w:p>
    <w:p w14:paraId="00D7817B" w14:textId="77777777" w:rsidR="00F545DA" w:rsidRPr="00F545DA" w:rsidRDefault="00F545DA" w:rsidP="00F545DA">
      <w:pPr>
        <w:numPr>
          <w:ilvl w:val="0"/>
          <w:numId w:val="19"/>
        </w:numPr>
        <w:jc w:val="both"/>
        <w:rPr>
          <w:rFonts w:ascii="Times New Roman" w:hAnsi="Times New Roman" w:cs="Times New Roman"/>
        </w:rPr>
      </w:pPr>
      <w:r w:rsidRPr="00F545DA">
        <w:rPr>
          <w:rFonts w:ascii="Times New Roman" w:hAnsi="Times New Roman" w:cs="Times New Roman"/>
          <w:b/>
          <w:bCs/>
        </w:rPr>
        <w:t>Data Preprocessing and Loading</w:t>
      </w:r>
      <w:r w:rsidRPr="00F545DA">
        <w:rPr>
          <w:rFonts w:ascii="Times New Roman" w:hAnsi="Times New Roman" w:cs="Times New Roman"/>
        </w:rPr>
        <w:t xml:space="preserve">: </w:t>
      </w:r>
    </w:p>
    <w:p w14:paraId="668EF0C5" w14:textId="77777777" w:rsidR="00F545DA" w:rsidRPr="00F545DA" w:rsidRDefault="00F545DA" w:rsidP="00F545DA">
      <w:pPr>
        <w:numPr>
          <w:ilvl w:val="1"/>
          <w:numId w:val="19"/>
        </w:numPr>
        <w:jc w:val="both"/>
        <w:rPr>
          <w:rFonts w:ascii="Times New Roman" w:hAnsi="Times New Roman" w:cs="Times New Roman"/>
        </w:rPr>
      </w:pPr>
      <w:r w:rsidRPr="00F545DA">
        <w:rPr>
          <w:rFonts w:ascii="Times New Roman" w:hAnsi="Times New Roman" w:cs="Times New Roman"/>
        </w:rPr>
        <w:t xml:space="preserve">Implemented a custom </w:t>
      </w:r>
      <w:proofErr w:type="spellStart"/>
      <w:r w:rsidRPr="00F545DA">
        <w:rPr>
          <w:rFonts w:ascii="Times New Roman" w:hAnsi="Times New Roman" w:cs="Times New Roman"/>
          <w:i/>
          <w:iCs/>
        </w:rPr>
        <w:t>load_graph_data</w:t>
      </w:r>
      <w:proofErr w:type="spellEnd"/>
      <w:r w:rsidRPr="00F545DA">
        <w:rPr>
          <w:rFonts w:ascii="Times New Roman" w:hAnsi="Times New Roman" w:cs="Times New Roman"/>
        </w:rPr>
        <w:t xml:space="preserve"> function to efficiently convert .mat files into PyTorch Geometric Data objects.</w:t>
      </w:r>
    </w:p>
    <w:p w14:paraId="14B7B267" w14:textId="77777777" w:rsidR="00F545DA" w:rsidRPr="00F545DA" w:rsidRDefault="00F545DA" w:rsidP="00F545DA">
      <w:pPr>
        <w:numPr>
          <w:ilvl w:val="1"/>
          <w:numId w:val="19"/>
        </w:numPr>
        <w:jc w:val="both"/>
        <w:rPr>
          <w:rFonts w:ascii="Times New Roman" w:hAnsi="Times New Roman" w:cs="Times New Roman"/>
        </w:rPr>
      </w:pPr>
      <w:r w:rsidRPr="00F545DA">
        <w:rPr>
          <w:rFonts w:ascii="Times New Roman" w:hAnsi="Times New Roman" w:cs="Times New Roman"/>
        </w:rPr>
        <w:t xml:space="preserve">Applied feature normalization using </w:t>
      </w:r>
      <w:proofErr w:type="spellStart"/>
      <w:proofErr w:type="gramStart"/>
      <w:r w:rsidRPr="00F545DA">
        <w:rPr>
          <w:rFonts w:ascii="Times New Roman" w:hAnsi="Times New Roman" w:cs="Times New Roman"/>
          <w:i/>
          <w:iCs/>
        </w:rPr>
        <w:t>T.NormalizeFeatures</w:t>
      </w:r>
      <w:proofErr w:type="spellEnd"/>
      <w:proofErr w:type="gramEnd"/>
      <w:r w:rsidRPr="00F545DA">
        <w:rPr>
          <w:rFonts w:ascii="Times New Roman" w:hAnsi="Times New Roman" w:cs="Times New Roman"/>
          <w:i/>
          <w:iCs/>
        </w:rPr>
        <w:t>()</w:t>
      </w:r>
      <w:r w:rsidRPr="00F545DA">
        <w:rPr>
          <w:rFonts w:ascii="Times New Roman" w:hAnsi="Times New Roman" w:cs="Times New Roman"/>
        </w:rPr>
        <w:t xml:space="preserve"> to standardize input data.</w:t>
      </w:r>
    </w:p>
    <w:p w14:paraId="6643C985" w14:textId="77777777" w:rsidR="00F545DA" w:rsidRPr="00F545DA" w:rsidRDefault="00F545DA" w:rsidP="00F545DA">
      <w:pPr>
        <w:numPr>
          <w:ilvl w:val="0"/>
          <w:numId w:val="19"/>
        </w:numPr>
        <w:jc w:val="both"/>
        <w:rPr>
          <w:rFonts w:ascii="Times New Roman" w:hAnsi="Times New Roman" w:cs="Times New Roman"/>
        </w:rPr>
      </w:pPr>
      <w:r w:rsidRPr="00F545DA">
        <w:rPr>
          <w:rFonts w:ascii="Times New Roman" w:hAnsi="Times New Roman" w:cs="Times New Roman"/>
          <w:b/>
          <w:bCs/>
        </w:rPr>
        <w:t>Memory-Efficient Model Architecture</w:t>
      </w:r>
      <w:r w:rsidRPr="00F545DA">
        <w:rPr>
          <w:rFonts w:ascii="Times New Roman" w:hAnsi="Times New Roman" w:cs="Times New Roman"/>
        </w:rPr>
        <w:t xml:space="preserve">: </w:t>
      </w:r>
    </w:p>
    <w:p w14:paraId="5196E4AF" w14:textId="77777777" w:rsidR="00F545DA" w:rsidRPr="00F545DA" w:rsidRDefault="00F545DA" w:rsidP="00F545DA">
      <w:pPr>
        <w:numPr>
          <w:ilvl w:val="1"/>
          <w:numId w:val="19"/>
        </w:numPr>
        <w:jc w:val="both"/>
        <w:rPr>
          <w:rFonts w:ascii="Times New Roman" w:hAnsi="Times New Roman" w:cs="Times New Roman"/>
        </w:rPr>
      </w:pPr>
      <w:r w:rsidRPr="00F545DA">
        <w:rPr>
          <w:rFonts w:ascii="Times New Roman" w:hAnsi="Times New Roman" w:cs="Times New Roman"/>
        </w:rPr>
        <w:t xml:space="preserve">Developed </w:t>
      </w:r>
      <w:proofErr w:type="spellStart"/>
      <w:r w:rsidRPr="00F545DA">
        <w:rPr>
          <w:rFonts w:ascii="Times New Roman" w:hAnsi="Times New Roman" w:cs="Times New Roman"/>
          <w:i/>
          <w:iCs/>
        </w:rPr>
        <w:t>MemoryEfficientGNN</w:t>
      </w:r>
      <w:proofErr w:type="spellEnd"/>
      <w:r w:rsidRPr="00F545DA">
        <w:rPr>
          <w:rFonts w:ascii="Times New Roman" w:hAnsi="Times New Roman" w:cs="Times New Roman"/>
        </w:rPr>
        <w:t>, an extension of the original GNN model, incorporating gradient checkpointing for reduced memory usage.</w:t>
      </w:r>
    </w:p>
    <w:p w14:paraId="24CFE099" w14:textId="77777777" w:rsidR="00F545DA" w:rsidRPr="00F545DA" w:rsidRDefault="00F545DA" w:rsidP="00F545DA">
      <w:pPr>
        <w:numPr>
          <w:ilvl w:val="1"/>
          <w:numId w:val="19"/>
        </w:numPr>
        <w:jc w:val="both"/>
        <w:rPr>
          <w:rFonts w:ascii="Times New Roman" w:hAnsi="Times New Roman" w:cs="Times New Roman"/>
        </w:rPr>
      </w:pPr>
      <w:r w:rsidRPr="00F545DA">
        <w:rPr>
          <w:rFonts w:ascii="Times New Roman" w:hAnsi="Times New Roman" w:cs="Times New Roman"/>
        </w:rPr>
        <w:t>Modified the forward pass to use checkpointing, trading computation time for memory efficiency.</w:t>
      </w:r>
    </w:p>
    <w:p w14:paraId="55E80AF3" w14:textId="77777777" w:rsidR="00F545DA" w:rsidRPr="00F545DA" w:rsidRDefault="00F545DA" w:rsidP="00F545DA">
      <w:pPr>
        <w:numPr>
          <w:ilvl w:val="0"/>
          <w:numId w:val="19"/>
        </w:numPr>
        <w:jc w:val="both"/>
        <w:rPr>
          <w:rFonts w:ascii="Times New Roman" w:hAnsi="Times New Roman" w:cs="Times New Roman"/>
        </w:rPr>
      </w:pPr>
      <w:r w:rsidRPr="00F545DA">
        <w:rPr>
          <w:rFonts w:ascii="Times New Roman" w:hAnsi="Times New Roman" w:cs="Times New Roman"/>
          <w:b/>
          <w:bCs/>
        </w:rPr>
        <w:t>CPU Offloading and Batch Processing</w:t>
      </w:r>
      <w:r w:rsidRPr="00F545DA">
        <w:rPr>
          <w:rFonts w:ascii="Times New Roman" w:hAnsi="Times New Roman" w:cs="Times New Roman"/>
        </w:rPr>
        <w:t xml:space="preserve">: </w:t>
      </w:r>
    </w:p>
    <w:p w14:paraId="41F8DD0D" w14:textId="77777777" w:rsidR="00F545DA" w:rsidRPr="00F545DA" w:rsidRDefault="00F545DA" w:rsidP="00F545DA">
      <w:pPr>
        <w:numPr>
          <w:ilvl w:val="1"/>
          <w:numId w:val="19"/>
        </w:numPr>
        <w:jc w:val="both"/>
        <w:rPr>
          <w:rFonts w:ascii="Times New Roman" w:hAnsi="Times New Roman" w:cs="Times New Roman"/>
        </w:rPr>
      </w:pPr>
      <w:r w:rsidRPr="00F545DA">
        <w:rPr>
          <w:rFonts w:ascii="Times New Roman" w:hAnsi="Times New Roman" w:cs="Times New Roman"/>
        </w:rPr>
        <w:t xml:space="preserve">Created </w:t>
      </w:r>
      <w:proofErr w:type="spellStart"/>
      <w:r w:rsidRPr="00F545DA">
        <w:rPr>
          <w:rFonts w:ascii="Times New Roman" w:hAnsi="Times New Roman" w:cs="Times New Roman"/>
          <w:i/>
          <w:iCs/>
        </w:rPr>
        <w:t>CPUOffloadGraphSampler</w:t>
      </w:r>
      <w:proofErr w:type="spellEnd"/>
      <w:r w:rsidRPr="00F545DA">
        <w:rPr>
          <w:rFonts w:ascii="Times New Roman" w:hAnsi="Times New Roman" w:cs="Times New Roman"/>
        </w:rPr>
        <w:t xml:space="preserve"> to keep </w:t>
      </w:r>
      <w:proofErr w:type="gramStart"/>
      <w:r w:rsidRPr="00F545DA">
        <w:rPr>
          <w:rFonts w:ascii="Times New Roman" w:hAnsi="Times New Roman" w:cs="Times New Roman"/>
        </w:rPr>
        <w:t>large portions</w:t>
      </w:r>
      <w:proofErr w:type="gramEnd"/>
      <w:r w:rsidRPr="00F545DA">
        <w:rPr>
          <w:rFonts w:ascii="Times New Roman" w:hAnsi="Times New Roman" w:cs="Times New Roman"/>
        </w:rPr>
        <w:t xml:space="preserve"> of data on CPU and transfer only necessary batches to GPU.</w:t>
      </w:r>
    </w:p>
    <w:p w14:paraId="03450E39" w14:textId="77777777" w:rsidR="00F545DA" w:rsidRPr="00F545DA" w:rsidRDefault="00F545DA" w:rsidP="00F545DA">
      <w:pPr>
        <w:numPr>
          <w:ilvl w:val="1"/>
          <w:numId w:val="19"/>
        </w:numPr>
        <w:jc w:val="both"/>
        <w:rPr>
          <w:rFonts w:ascii="Times New Roman" w:hAnsi="Times New Roman" w:cs="Times New Roman"/>
        </w:rPr>
      </w:pPr>
      <w:r w:rsidRPr="00F545DA">
        <w:rPr>
          <w:rFonts w:ascii="Times New Roman" w:hAnsi="Times New Roman" w:cs="Times New Roman"/>
        </w:rPr>
        <w:t>Implemented a custom batching strategy to process subsets of the graph, balancing between memory constraints and computational efficiency.</w:t>
      </w:r>
    </w:p>
    <w:p w14:paraId="0B3F53A9" w14:textId="77777777" w:rsidR="00F545DA" w:rsidRPr="00F545DA" w:rsidRDefault="00F545DA" w:rsidP="00F545DA">
      <w:pPr>
        <w:numPr>
          <w:ilvl w:val="0"/>
          <w:numId w:val="19"/>
        </w:numPr>
        <w:jc w:val="both"/>
        <w:rPr>
          <w:rFonts w:ascii="Times New Roman" w:hAnsi="Times New Roman" w:cs="Times New Roman"/>
        </w:rPr>
      </w:pPr>
      <w:r w:rsidRPr="00F545DA">
        <w:rPr>
          <w:rFonts w:ascii="Times New Roman" w:hAnsi="Times New Roman" w:cs="Times New Roman"/>
          <w:b/>
          <w:bCs/>
        </w:rPr>
        <w:t>Training Optimizations</w:t>
      </w:r>
      <w:r w:rsidRPr="00F545DA">
        <w:rPr>
          <w:rFonts w:ascii="Times New Roman" w:hAnsi="Times New Roman" w:cs="Times New Roman"/>
        </w:rPr>
        <w:t xml:space="preserve">: </w:t>
      </w:r>
    </w:p>
    <w:p w14:paraId="177941A8" w14:textId="77777777" w:rsidR="00F545DA" w:rsidRPr="00F545DA" w:rsidRDefault="00F545DA" w:rsidP="00F545DA">
      <w:pPr>
        <w:numPr>
          <w:ilvl w:val="1"/>
          <w:numId w:val="19"/>
        </w:numPr>
        <w:jc w:val="both"/>
        <w:rPr>
          <w:rFonts w:ascii="Times New Roman" w:hAnsi="Times New Roman" w:cs="Times New Roman"/>
        </w:rPr>
      </w:pPr>
      <w:r w:rsidRPr="00F545DA">
        <w:rPr>
          <w:rFonts w:ascii="Times New Roman" w:hAnsi="Times New Roman" w:cs="Times New Roman"/>
        </w:rPr>
        <w:lastRenderedPageBreak/>
        <w:t xml:space="preserve">Utilized a small batch size (32) combined with gradient accumulation (256 steps) to effectively increase the batch size without </w:t>
      </w:r>
      <w:proofErr w:type="gramStart"/>
      <w:r w:rsidRPr="00F545DA">
        <w:rPr>
          <w:rFonts w:ascii="Times New Roman" w:hAnsi="Times New Roman" w:cs="Times New Roman"/>
        </w:rPr>
        <w:t>additional</w:t>
      </w:r>
      <w:proofErr w:type="gramEnd"/>
      <w:r w:rsidRPr="00F545DA">
        <w:rPr>
          <w:rFonts w:ascii="Times New Roman" w:hAnsi="Times New Roman" w:cs="Times New Roman"/>
        </w:rPr>
        <w:t xml:space="preserve"> memory usage.</w:t>
      </w:r>
    </w:p>
    <w:p w14:paraId="21D88A8A" w14:textId="77777777" w:rsidR="00F545DA" w:rsidRPr="00F545DA" w:rsidRDefault="00F545DA" w:rsidP="00F545DA">
      <w:pPr>
        <w:numPr>
          <w:ilvl w:val="1"/>
          <w:numId w:val="19"/>
        </w:numPr>
        <w:jc w:val="both"/>
        <w:rPr>
          <w:rFonts w:ascii="Times New Roman" w:hAnsi="Times New Roman" w:cs="Times New Roman"/>
        </w:rPr>
      </w:pPr>
      <w:r w:rsidRPr="00F545DA">
        <w:rPr>
          <w:rFonts w:ascii="Times New Roman" w:hAnsi="Times New Roman" w:cs="Times New Roman"/>
        </w:rPr>
        <w:t xml:space="preserve">Employed mixed precision training using NVIDIA's Automatic Mixed Precision (AMP) to </w:t>
      </w:r>
      <w:proofErr w:type="gramStart"/>
      <w:r w:rsidRPr="00F545DA">
        <w:rPr>
          <w:rFonts w:ascii="Times New Roman" w:hAnsi="Times New Roman" w:cs="Times New Roman"/>
        </w:rPr>
        <w:t>optimize</w:t>
      </w:r>
      <w:proofErr w:type="gramEnd"/>
      <w:r w:rsidRPr="00F545DA">
        <w:rPr>
          <w:rFonts w:ascii="Times New Roman" w:hAnsi="Times New Roman" w:cs="Times New Roman"/>
        </w:rPr>
        <w:t xml:space="preserve"> memory usage and potentially accelerate training.</w:t>
      </w:r>
    </w:p>
    <w:p w14:paraId="0B47836D" w14:textId="77777777" w:rsidR="00F545DA" w:rsidRPr="00F545DA" w:rsidRDefault="00F545DA" w:rsidP="00F545DA">
      <w:pPr>
        <w:numPr>
          <w:ilvl w:val="0"/>
          <w:numId w:val="19"/>
        </w:numPr>
        <w:jc w:val="both"/>
        <w:rPr>
          <w:rFonts w:ascii="Times New Roman" w:hAnsi="Times New Roman" w:cs="Times New Roman"/>
        </w:rPr>
      </w:pPr>
      <w:r w:rsidRPr="00F545DA">
        <w:rPr>
          <w:rFonts w:ascii="Times New Roman" w:hAnsi="Times New Roman" w:cs="Times New Roman"/>
          <w:b/>
          <w:bCs/>
        </w:rPr>
        <w:t>Iterative Training Process</w:t>
      </w:r>
      <w:r w:rsidRPr="00F545DA">
        <w:rPr>
          <w:rFonts w:ascii="Times New Roman" w:hAnsi="Times New Roman" w:cs="Times New Roman"/>
        </w:rPr>
        <w:t xml:space="preserve">: </w:t>
      </w:r>
    </w:p>
    <w:p w14:paraId="518999AB" w14:textId="77777777" w:rsidR="00F545DA" w:rsidRPr="00F545DA" w:rsidRDefault="00F545DA" w:rsidP="00F545DA">
      <w:pPr>
        <w:numPr>
          <w:ilvl w:val="1"/>
          <w:numId w:val="19"/>
        </w:numPr>
        <w:jc w:val="both"/>
        <w:rPr>
          <w:rFonts w:ascii="Times New Roman" w:hAnsi="Times New Roman" w:cs="Times New Roman"/>
        </w:rPr>
      </w:pPr>
      <w:r w:rsidRPr="00F545DA">
        <w:rPr>
          <w:rFonts w:ascii="Times New Roman" w:hAnsi="Times New Roman" w:cs="Times New Roman"/>
        </w:rPr>
        <w:t>Conducted training over 3 epochs, with each epoch processing the entire dataset in batches.</w:t>
      </w:r>
    </w:p>
    <w:p w14:paraId="26D905A2" w14:textId="77777777" w:rsidR="00F545DA" w:rsidRPr="00F545DA" w:rsidRDefault="00F545DA" w:rsidP="00F545DA">
      <w:pPr>
        <w:numPr>
          <w:ilvl w:val="1"/>
          <w:numId w:val="19"/>
        </w:numPr>
        <w:jc w:val="both"/>
        <w:rPr>
          <w:rFonts w:ascii="Times New Roman" w:hAnsi="Times New Roman" w:cs="Times New Roman"/>
        </w:rPr>
      </w:pPr>
      <w:r w:rsidRPr="00F545DA">
        <w:rPr>
          <w:rFonts w:ascii="Times New Roman" w:hAnsi="Times New Roman" w:cs="Times New Roman"/>
        </w:rPr>
        <w:t xml:space="preserve">Implemented a </w:t>
      </w:r>
      <w:proofErr w:type="spellStart"/>
      <w:r w:rsidRPr="00F545DA">
        <w:rPr>
          <w:rFonts w:ascii="Times New Roman" w:hAnsi="Times New Roman" w:cs="Times New Roman"/>
        </w:rPr>
        <w:t>tqdm</w:t>
      </w:r>
      <w:proofErr w:type="spellEnd"/>
      <w:r w:rsidRPr="00F545DA">
        <w:rPr>
          <w:rFonts w:ascii="Times New Roman" w:hAnsi="Times New Roman" w:cs="Times New Roman"/>
        </w:rPr>
        <w:t xml:space="preserve"> progress bar for real-time monitoring of training progress.</w:t>
      </w:r>
    </w:p>
    <w:p w14:paraId="6EB9E52D" w14:textId="77777777" w:rsidR="00F545DA" w:rsidRPr="00F545DA" w:rsidRDefault="00F545DA" w:rsidP="00F545DA">
      <w:pPr>
        <w:numPr>
          <w:ilvl w:val="0"/>
          <w:numId w:val="19"/>
        </w:numPr>
        <w:jc w:val="both"/>
        <w:rPr>
          <w:rFonts w:ascii="Times New Roman" w:hAnsi="Times New Roman" w:cs="Times New Roman"/>
        </w:rPr>
      </w:pPr>
      <w:r w:rsidRPr="00F545DA">
        <w:rPr>
          <w:rFonts w:ascii="Times New Roman" w:hAnsi="Times New Roman" w:cs="Times New Roman"/>
          <w:b/>
          <w:bCs/>
        </w:rPr>
        <w:t>Evaluation</w:t>
      </w:r>
      <w:r w:rsidRPr="00F545DA">
        <w:rPr>
          <w:rFonts w:ascii="Times New Roman" w:hAnsi="Times New Roman" w:cs="Times New Roman"/>
        </w:rPr>
        <w:t xml:space="preserve">: </w:t>
      </w:r>
    </w:p>
    <w:p w14:paraId="6C99DA91" w14:textId="77777777" w:rsidR="00F545DA" w:rsidRPr="00F545DA" w:rsidRDefault="00F545DA" w:rsidP="00F545DA">
      <w:pPr>
        <w:numPr>
          <w:ilvl w:val="1"/>
          <w:numId w:val="19"/>
        </w:numPr>
        <w:jc w:val="both"/>
        <w:rPr>
          <w:rFonts w:ascii="Times New Roman" w:hAnsi="Times New Roman" w:cs="Times New Roman"/>
        </w:rPr>
      </w:pPr>
      <w:r w:rsidRPr="00F545DA">
        <w:rPr>
          <w:rFonts w:ascii="Times New Roman" w:hAnsi="Times New Roman" w:cs="Times New Roman"/>
        </w:rPr>
        <w:t xml:space="preserve">Used the same CPU offloading and batching strategy for model evaluation to </w:t>
      </w:r>
      <w:proofErr w:type="gramStart"/>
      <w:r w:rsidRPr="00F545DA">
        <w:rPr>
          <w:rFonts w:ascii="Times New Roman" w:hAnsi="Times New Roman" w:cs="Times New Roman"/>
        </w:rPr>
        <w:t>maintain</w:t>
      </w:r>
      <w:proofErr w:type="gramEnd"/>
      <w:r w:rsidRPr="00F545DA">
        <w:rPr>
          <w:rFonts w:ascii="Times New Roman" w:hAnsi="Times New Roman" w:cs="Times New Roman"/>
        </w:rPr>
        <w:t xml:space="preserve"> consistency and manage memory efficiently.</w:t>
      </w:r>
    </w:p>
    <w:p w14:paraId="4D6C00B8" w14:textId="5184E63A" w:rsidR="00D82A6F" w:rsidRPr="00EB17E5" w:rsidRDefault="00F545DA" w:rsidP="00D82A6F">
      <w:pPr>
        <w:numPr>
          <w:ilvl w:val="1"/>
          <w:numId w:val="19"/>
        </w:numPr>
        <w:jc w:val="both"/>
        <w:rPr>
          <w:rFonts w:ascii="Times New Roman" w:hAnsi="Times New Roman" w:cs="Times New Roman"/>
        </w:rPr>
      </w:pPr>
      <w:r w:rsidRPr="00F545DA">
        <w:rPr>
          <w:rFonts w:ascii="Times New Roman" w:hAnsi="Times New Roman" w:cs="Times New Roman"/>
        </w:rPr>
        <w:t>Calculated accuracy and weighted F1 score to assess model performance on the test dataset.</w:t>
      </w:r>
    </w:p>
    <w:p w14:paraId="229B83C5" w14:textId="2FE8ED7B" w:rsidR="00EB17E5" w:rsidRPr="00EB17E5" w:rsidRDefault="00F545DA" w:rsidP="00EB17E5">
      <w:pPr>
        <w:jc w:val="both"/>
        <w:rPr>
          <w:rFonts w:ascii="Times New Roman" w:hAnsi="Times New Roman" w:cs="Times New Roman"/>
          <w:b/>
          <w:bCs/>
        </w:rPr>
      </w:pPr>
      <w:r>
        <w:rPr>
          <w:rFonts w:ascii="Times New Roman" w:hAnsi="Times New Roman" w:cs="Times New Roman"/>
          <w:b/>
          <w:bCs/>
        </w:rPr>
        <w:t>4</w:t>
      </w:r>
      <w:r w:rsidR="00EB17E5" w:rsidRPr="00EB17E5">
        <w:rPr>
          <w:rFonts w:ascii="Times New Roman" w:hAnsi="Times New Roman" w:cs="Times New Roman"/>
          <w:b/>
          <w:bCs/>
        </w:rPr>
        <w:t>. Results and Discussion</w:t>
      </w:r>
    </w:p>
    <w:p w14:paraId="431AEB17" w14:textId="7ED30856" w:rsidR="00EB17E5" w:rsidRPr="00EB17E5" w:rsidRDefault="00F545DA" w:rsidP="00882E82">
      <w:pPr>
        <w:ind w:left="720"/>
        <w:jc w:val="both"/>
        <w:rPr>
          <w:rFonts w:ascii="Times New Roman" w:hAnsi="Times New Roman" w:cs="Times New Roman"/>
          <w:b/>
          <w:bCs/>
        </w:rPr>
      </w:pPr>
      <w:r>
        <w:rPr>
          <w:rFonts w:ascii="Times New Roman" w:hAnsi="Times New Roman" w:cs="Times New Roman"/>
          <w:b/>
          <w:bCs/>
        </w:rPr>
        <w:t>4</w:t>
      </w:r>
      <w:r w:rsidR="00EB17E5" w:rsidRPr="00EB17E5">
        <w:rPr>
          <w:rFonts w:ascii="Times New Roman" w:hAnsi="Times New Roman" w:cs="Times New Roman"/>
          <w:b/>
          <w:bCs/>
        </w:rPr>
        <w:t>.1 Training Outcomes</w:t>
      </w:r>
    </w:p>
    <w:p w14:paraId="7AB9B8FA" w14:textId="77777777" w:rsidR="00EB17E5" w:rsidRPr="00EB17E5" w:rsidRDefault="00EB17E5" w:rsidP="00882E82">
      <w:pPr>
        <w:ind w:left="720"/>
        <w:jc w:val="both"/>
        <w:rPr>
          <w:rFonts w:ascii="Times New Roman" w:hAnsi="Times New Roman" w:cs="Times New Roman"/>
        </w:rPr>
      </w:pPr>
      <w:r w:rsidRPr="00EB17E5">
        <w:rPr>
          <w:rFonts w:ascii="Times New Roman" w:hAnsi="Times New Roman" w:cs="Times New Roman"/>
        </w:rPr>
        <w:t>Despite severe computational constraints, the model was successfully fine-tuned for 3 epochs. Each epoch required approximately 24 minutes, underscoring the computational intensity of the task.</w:t>
      </w:r>
    </w:p>
    <w:p w14:paraId="41FA570A" w14:textId="2227394E" w:rsidR="00EB17E5" w:rsidRPr="00EB17E5" w:rsidRDefault="00F545DA" w:rsidP="00882E82">
      <w:pPr>
        <w:ind w:left="720"/>
        <w:jc w:val="both"/>
        <w:rPr>
          <w:rFonts w:ascii="Times New Roman" w:hAnsi="Times New Roman" w:cs="Times New Roman"/>
          <w:b/>
          <w:bCs/>
        </w:rPr>
      </w:pPr>
      <w:r>
        <w:rPr>
          <w:rFonts w:ascii="Times New Roman" w:hAnsi="Times New Roman" w:cs="Times New Roman"/>
          <w:b/>
          <w:bCs/>
        </w:rPr>
        <w:t>4</w:t>
      </w:r>
      <w:r w:rsidR="00EB17E5" w:rsidRPr="00EB17E5">
        <w:rPr>
          <w:rFonts w:ascii="Times New Roman" w:hAnsi="Times New Roman" w:cs="Times New Roman"/>
          <w:b/>
          <w:bCs/>
        </w:rPr>
        <w:t>.2 Performance Metrics</w:t>
      </w:r>
    </w:p>
    <w:p w14:paraId="3BE9FD2A" w14:textId="77777777" w:rsidR="00EB17E5" w:rsidRPr="00EB17E5" w:rsidRDefault="00EB17E5" w:rsidP="00882E82">
      <w:pPr>
        <w:ind w:left="720"/>
        <w:jc w:val="both"/>
        <w:rPr>
          <w:rFonts w:ascii="Times New Roman" w:hAnsi="Times New Roman" w:cs="Times New Roman"/>
        </w:rPr>
      </w:pPr>
      <w:r w:rsidRPr="00EB17E5">
        <w:rPr>
          <w:rFonts w:ascii="Times New Roman" w:hAnsi="Times New Roman" w:cs="Times New Roman"/>
        </w:rPr>
        <w:t>After fine-tuning, the model achieved:</w:t>
      </w:r>
    </w:p>
    <w:p w14:paraId="1AA208A1" w14:textId="77777777" w:rsidR="00EB17E5" w:rsidRPr="00EB17E5" w:rsidRDefault="00EB17E5" w:rsidP="00882E82">
      <w:pPr>
        <w:numPr>
          <w:ilvl w:val="0"/>
          <w:numId w:val="6"/>
        </w:numPr>
        <w:tabs>
          <w:tab w:val="clear" w:pos="720"/>
          <w:tab w:val="num" w:pos="1440"/>
        </w:tabs>
        <w:ind w:left="1440"/>
        <w:jc w:val="both"/>
        <w:rPr>
          <w:rFonts w:ascii="Times New Roman" w:hAnsi="Times New Roman" w:cs="Times New Roman"/>
        </w:rPr>
      </w:pPr>
      <w:r w:rsidRPr="00EB17E5">
        <w:rPr>
          <w:rFonts w:ascii="Times New Roman" w:hAnsi="Times New Roman" w:cs="Times New Roman"/>
        </w:rPr>
        <w:t>Accuracy: 25.3162%</w:t>
      </w:r>
    </w:p>
    <w:p w14:paraId="5531D032" w14:textId="77777777" w:rsidR="00EB17E5" w:rsidRPr="00EB17E5" w:rsidRDefault="00EB17E5" w:rsidP="00882E82">
      <w:pPr>
        <w:numPr>
          <w:ilvl w:val="0"/>
          <w:numId w:val="6"/>
        </w:numPr>
        <w:tabs>
          <w:tab w:val="clear" w:pos="720"/>
          <w:tab w:val="num" w:pos="1440"/>
        </w:tabs>
        <w:ind w:left="1440"/>
        <w:jc w:val="both"/>
        <w:rPr>
          <w:rFonts w:ascii="Times New Roman" w:hAnsi="Times New Roman" w:cs="Times New Roman"/>
        </w:rPr>
      </w:pPr>
      <w:r w:rsidRPr="00EB17E5">
        <w:rPr>
          <w:rFonts w:ascii="Times New Roman" w:hAnsi="Times New Roman" w:cs="Times New Roman"/>
        </w:rPr>
        <w:t>Weighted F1 Score: 0.1023</w:t>
      </w:r>
    </w:p>
    <w:p w14:paraId="730CE17B" w14:textId="77777777" w:rsidR="00EB17E5" w:rsidRPr="00EB17E5" w:rsidRDefault="00EB17E5" w:rsidP="00882E82">
      <w:pPr>
        <w:ind w:left="720"/>
        <w:jc w:val="both"/>
        <w:rPr>
          <w:rFonts w:ascii="Times New Roman" w:hAnsi="Times New Roman" w:cs="Times New Roman"/>
        </w:rPr>
      </w:pPr>
      <w:r w:rsidRPr="00EB17E5">
        <w:rPr>
          <w:rFonts w:ascii="Times New Roman" w:hAnsi="Times New Roman" w:cs="Times New Roman"/>
        </w:rPr>
        <w:t xml:space="preserve">While these metrics may seem modest, they </w:t>
      </w:r>
      <w:proofErr w:type="gramStart"/>
      <w:r w:rsidRPr="00EB17E5">
        <w:rPr>
          <w:rFonts w:ascii="Times New Roman" w:hAnsi="Times New Roman" w:cs="Times New Roman"/>
        </w:rPr>
        <w:t>represent</w:t>
      </w:r>
      <w:proofErr w:type="gramEnd"/>
      <w:r w:rsidRPr="00EB17E5">
        <w:rPr>
          <w:rFonts w:ascii="Times New Roman" w:hAnsi="Times New Roman" w:cs="Times New Roman"/>
        </w:rPr>
        <w:t xml:space="preserve"> a significant achievement given the extreme memory constraints and limited training time. The successful completion of the fine-tuning process </w:t>
      </w:r>
      <w:proofErr w:type="gramStart"/>
      <w:r w:rsidRPr="00EB17E5">
        <w:rPr>
          <w:rFonts w:ascii="Times New Roman" w:hAnsi="Times New Roman" w:cs="Times New Roman"/>
        </w:rPr>
        <w:t>demonstrates</w:t>
      </w:r>
      <w:proofErr w:type="gramEnd"/>
      <w:r w:rsidRPr="00EB17E5">
        <w:rPr>
          <w:rFonts w:ascii="Times New Roman" w:hAnsi="Times New Roman" w:cs="Times New Roman"/>
        </w:rPr>
        <w:t xml:space="preserve"> the effectiveness of the implemented memory-saving techniques and model adaptations.</w:t>
      </w:r>
    </w:p>
    <w:p w14:paraId="50332B49" w14:textId="5EFF5C35" w:rsidR="00EB17E5" w:rsidRPr="00EB17E5" w:rsidRDefault="00F545DA" w:rsidP="00882E82">
      <w:pPr>
        <w:ind w:left="720"/>
        <w:jc w:val="both"/>
        <w:rPr>
          <w:rFonts w:ascii="Times New Roman" w:hAnsi="Times New Roman" w:cs="Times New Roman"/>
          <w:b/>
          <w:bCs/>
        </w:rPr>
      </w:pPr>
      <w:r>
        <w:rPr>
          <w:rFonts w:ascii="Times New Roman" w:hAnsi="Times New Roman" w:cs="Times New Roman"/>
          <w:b/>
          <w:bCs/>
        </w:rPr>
        <w:t>4</w:t>
      </w:r>
      <w:r w:rsidR="00EB17E5" w:rsidRPr="00EB17E5">
        <w:rPr>
          <w:rFonts w:ascii="Times New Roman" w:hAnsi="Times New Roman" w:cs="Times New Roman"/>
          <w:b/>
          <w:bCs/>
        </w:rPr>
        <w:t>.3 Resource Utilization</w:t>
      </w:r>
    </w:p>
    <w:p w14:paraId="5610763F" w14:textId="77777777" w:rsidR="00EB17E5" w:rsidRPr="00EB17E5" w:rsidRDefault="00EB17E5" w:rsidP="00882E82">
      <w:pPr>
        <w:ind w:left="720"/>
        <w:jc w:val="both"/>
        <w:rPr>
          <w:rFonts w:ascii="Times New Roman" w:hAnsi="Times New Roman" w:cs="Times New Roman"/>
        </w:rPr>
      </w:pPr>
      <w:r w:rsidRPr="00EB17E5">
        <w:rPr>
          <w:rFonts w:ascii="Times New Roman" w:hAnsi="Times New Roman" w:cs="Times New Roman"/>
        </w:rPr>
        <w:t>The fine-tuning process pushed the available hardware to its limits:</w:t>
      </w:r>
    </w:p>
    <w:p w14:paraId="509529D9" w14:textId="77777777" w:rsidR="00EB17E5" w:rsidRPr="00EB17E5" w:rsidRDefault="00EB17E5" w:rsidP="00882E82">
      <w:pPr>
        <w:numPr>
          <w:ilvl w:val="0"/>
          <w:numId w:val="7"/>
        </w:numPr>
        <w:tabs>
          <w:tab w:val="clear" w:pos="720"/>
          <w:tab w:val="num" w:pos="1440"/>
        </w:tabs>
        <w:ind w:left="1440"/>
        <w:jc w:val="both"/>
        <w:rPr>
          <w:rFonts w:ascii="Times New Roman" w:hAnsi="Times New Roman" w:cs="Times New Roman"/>
        </w:rPr>
      </w:pPr>
      <w:r w:rsidRPr="00EB17E5">
        <w:rPr>
          <w:rFonts w:ascii="Times New Roman" w:hAnsi="Times New Roman" w:cs="Times New Roman"/>
        </w:rPr>
        <w:t>Utilized nearly all of the 4GB GPU memory</w:t>
      </w:r>
    </w:p>
    <w:p w14:paraId="0573574E" w14:textId="77777777" w:rsidR="00EB17E5" w:rsidRPr="00EB17E5" w:rsidRDefault="00EB17E5" w:rsidP="00882E82">
      <w:pPr>
        <w:numPr>
          <w:ilvl w:val="0"/>
          <w:numId w:val="7"/>
        </w:numPr>
        <w:tabs>
          <w:tab w:val="clear" w:pos="720"/>
          <w:tab w:val="num" w:pos="1440"/>
        </w:tabs>
        <w:ind w:left="1440"/>
        <w:jc w:val="both"/>
        <w:rPr>
          <w:rFonts w:ascii="Times New Roman" w:hAnsi="Times New Roman" w:cs="Times New Roman"/>
        </w:rPr>
      </w:pPr>
      <w:r w:rsidRPr="00EB17E5">
        <w:rPr>
          <w:rFonts w:ascii="Times New Roman" w:hAnsi="Times New Roman" w:cs="Times New Roman"/>
        </w:rPr>
        <w:t>Required extensive CPU-GPU data transfer management</w:t>
      </w:r>
    </w:p>
    <w:p w14:paraId="2FABAA14" w14:textId="11337481" w:rsidR="0028759E" w:rsidRPr="00EB17E5" w:rsidRDefault="00EB17E5" w:rsidP="006C01C7">
      <w:pPr>
        <w:numPr>
          <w:ilvl w:val="0"/>
          <w:numId w:val="7"/>
        </w:numPr>
        <w:tabs>
          <w:tab w:val="clear" w:pos="720"/>
          <w:tab w:val="num" w:pos="1440"/>
        </w:tabs>
        <w:ind w:left="1440"/>
        <w:jc w:val="both"/>
        <w:rPr>
          <w:rFonts w:ascii="Times New Roman" w:hAnsi="Times New Roman" w:cs="Times New Roman"/>
        </w:rPr>
      </w:pPr>
      <w:r w:rsidRPr="00EB17E5">
        <w:rPr>
          <w:rFonts w:ascii="Times New Roman" w:hAnsi="Times New Roman" w:cs="Times New Roman"/>
        </w:rPr>
        <w:t>Demanded significant computation time even for a limited number of epochs</w:t>
      </w:r>
    </w:p>
    <w:p w14:paraId="1C7CE12E" w14:textId="77777777" w:rsidR="00103D25" w:rsidRDefault="00103D25" w:rsidP="00EB17E5">
      <w:pPr>
        <w:jc w:val="both"/>
        <w:rPr>
          <w:rFonts w:ascii="Times New Roman" w:hAnsi="Times New Roman" w:cs="Times New Roman"/>
          <w:b/>
          <w:bCs/>
        </w:rPr>
      </w:pPr>
    </w:p>
    <w:p w14:paraId="6BAF0A46" w14:textId="00035FBF" w:rsidR="00EB17E5" w:rsidRPr="00EB17E5" w:rsidRDefault="00F545DA" w:rsidP="00EB17E5">
      <w:pPr>
        <w:jc w:val="both"/>
        <w:rPr>
          <w:rFonts w:ascii="Times New Roman" w:hAnsi="Times New Roman" w:cs="Times New Roman"/>
          <w:b/>
          <w:bCs/>
        </w:rPr>
      </w:pPr>
      <w:r>
        <w:rPr>
          <w:rFonts w:ascii="Times New Roman" w:hAnsi="Times New Roman" w:cs="Times New Roman"/>
          <w:b/>
          <w:bCs/>
        </w:rPr>
        <w:lastRenderedPageBreak/>
        <w:t>5</w:t>
      </w:r>
      <w:r w:rsidR="00EB17E5" w:rsidRPr="00EB17E5">
        <w:rPr>
          <w:rFonts w:ascii="Times New Roman" w:hAnsi="Times New Roman" w:cs="Times New Roman"/>
          <w:b/>
          <w:bCs/>
        </w:rPr>
        <w:t>. Conclusion and Future Directions</w:t>
      </w:r>
    </w:p>
    <w:p w14:paraId="352A0316" w14:textId="77777777" w:rsidR="00EB17E5" w:rsidRPr="00EB17E5" w:rsidRDefault="00EB17E5" w:rsidP="00EB17E5">
      <w:pPr>
        <w:jc w:val="both"/>
        <w:rPr>
          <w:rFonts w:ascii="Times New Roman" w:hAnsi="Times New Roman" w:cs="Times New Roman"/>
        </w:rPr>
      </w:pPr>
      <w:r w:rsidRPr="00EB17E5">
        <w:rPr>
          <w:rFonts w:ascii="Times New Roman" w:hAnsi="Times New Roman" w:cs="Times New Roman"/>
        </w:rPr>
        <w:t xml:space="preserve">This project </w:t>
      </w:r>
      <w:proofErr w:type="gramStart"/>
      <w:r w:rsidRPr="00EB17E5">
        <w:rPr>
          <w:rFonts w:ascii="Times New Roman" w:hAnsi="Times New Roman" w:cs="Times New Roman"/>
        </w:rPr>
        <w:t>demonstrated</w:t>
      </w:r>
      <w:proofErr w:type="gramEnd"/>
      <w:r w:rsidRPr="00EB17E5">
        <w:rPr>
          <w:rFonts w:ascii="Times New Roman" w:hAnsi="Times New Roman" w:cs="Times New Roman"/>
        </w:rPr>
        <w:t xml:space="preserve"> the ability to adapt and fine-tune a complex GNN model on a challenging, large-scale dataset under severe resource constraints. Key achievements include:</w:t>
      </w:r>
    </w:p>
    <w:p w14:paraId="27C52CF3" w14:textId="77777777" w:rsidR="00EB17E5" w:rsidRPr="00EB17E5" w:rsidRDefault="00EB17E5" w:rsidP="00EB17E5">
      <w:pPr>
        <w:numPr>
          <w:ilvl w:val="0"/>
          <w:numId w:val="8"/>
        </w:numPr>
        <w:jc w:val="both"/>
        <w:rPr>
          <w:rFonts w:ascii="Times New Roman" w:hAnsi="Times New Roman" w:cs="Times New Roman"/>
        </w:rPr>
      </w:pPr>
      <w:r w:rsidRPr="00EB17E5">
        <w:rPr>
          <w:rFonts w:ascii="Times New Roman" w:hAnsi="Times New Roman" w:cs="Times New Roman"/>
        </w:rPr>
        <w:t xml:space="preserve">Successfully </w:t>
      </w:r>
      <w:proofErr w:type="gramStart"/>
      <w:r w:rsidRPr="00EB17E5">
        <w:rPr>
          <w:rFonts w:ascii="Times New Roman" w:hAnsi="Times New Roman" w:cs="Times New Roman"/>
        </w:rPr>
        <w:t>modifying</w:t>
      </w:r>
      <w:proofErr w:type="gramEnd"/>
      <w:r w:rsidRPr="00EB17E5">
        <w:rPr>
          <w:rFonts w:ascii="Times New Roman" w:hAnsi="Times New Roman" w:cs="Times New Roman"/>
        </w:rPr>
        <w:t xml:space="preserve"> a pretrained GNN architecture for a new task</w:t>
      </w:r>
    </w:p>
    <w:p w14:paraId="525A2478" w14:textId="77777777" w:rsidR="00EB17E5" w:rsidRPr="00EB17E5" w:rsidRDefault="00EB17E5" w:rsidP="00EB17E5">
      <w:pPr>
        <w:numPr>
          <w:ilvl w:val="0"/>
          <w:numId w:val="8"/>
        </w:numPr>
        <w:jc w:val="both"/>
        <w:rPr>
          <w:rFonts w:ascii="Times New Roman" w:hAnsi="Times New Roman" w:cs="Times New Roman"/>
        </w:rPr>
      </w:pPr>
      <w:r w:rsidRPr="00EB17E5">
        <w:rPr>
          <w:rFonts w:ascii="Times New Roman" w:hAnsi="Times New Roman" w:cs="Times New Roman"/>
        </w:rPr>
        <w:t>Implementing advanced memory management techniques to overcome hardware limitations</w:t>
      </w:r>
    </w:p>
    <w:p w14:paraId="6735E04A" w14:textId="77777777" w:rsidR="00EB17E5" w:rsidRPr="00EB17E5" w:rsidRDefault="00EB17E5" w:rsidP="00EB17E5">
      <w:pPr>
        <w:numPr>
          <w:ilvl w:val="0"/>
          <w:numId w:val="8"/>
        </w:numPr>
        <w:jc w:val="both"/>
        <w:rPr>
          <w:rFonts w:ascii="Times New Roman" w:hAnsi="Times New Roman" w:cs="Times New Roman"/>
        </w:rPr>
      </w:pPr>
      <w:r w:rsidRPr="00EB17E5">
        <w:rPr>
          <w:rFonts w:ascii="Times New Roman" w:hAnsi="Times New Roman" w:cs="Times New Roman"/>
        </w:rPr>
        <w:t>Developing a robust fine-tuning pipeline capable of handling large-scale graph data</w:t>
      </w:r>
    </w:p>
    <w:p w14:paraId="18EA68C7" w14:textId="77777777" w:rsidR="00EB17E5" w:rsidRPr="00EB17E5" w:rsidRDefault="00EB17E5" w:rsidP="00EB17E5">
      <w:pPr>
        <w:jc w:val="both"/>
        <w:rPr>
          <w:rFonts w:ascii="Times New Roman" w:hAnsi="Times New Roman" w:cs="Times New Roman"/>
        </w:rPr>
      </w:pPr>
      <w:r w:rsidRPr="00EB17E5">
        <w:rPr>
          <w:rFonts w:ascii="Times New Roman" w:hAnsi="Times New Roman" w:cs="Times New Roman"/>
        </w:rPr>
        <w:t>Future improvements could include:</w:t>
      </w:r>
    </w:p>
    <w:p w14:paraId="73C2515D" w14:textId="77777777" w:rsidR="00EB17E5" w:rsidRPr="00EB17E5" w:rsidRDefault="00EB17E5" w:rsidP="00EB17E5">
      <w:pPr>
        <w:numPr>
          <w:ilvl w:val="0"/>
          <w:numId w:val="9"/>
        </w:numPr>
        <w:jc w:val="both"/>
        <w:rPr>
          <w:rFonts w:ascii="Times New Roman" w:hAnsi="Times New Roman" w:cs="Times New Roman"/>
        </w:rPr>
      </w:pPr>
      <w:r w:rsidRPr="00EB17E5">
        <w:rPr>
          <w:rFonts w:ascii="Times New Roman" w:hAnsi="Times New Roman" w:cs="Times New Roman"/>
        </w:rPr>
        <w:t>Exploring distributed training methods to manage computational demands</w:t>
      </w:r>
    </w:p>
    <w:p w14:paraId="00B84A09" w14:textId="77777777" w:rsidR="00EB17E5" w:rsidRPr="00EB17E5" w:rsidRDefault="00EB17E5" w:rsidP="00EB17E5">
      <w:pPr>
        <w:numPr>
          <w:ilvl w:val="0"/>
          <w:numId w:val="9"/>
        </w:numPr>
        <w:jc w:val="both"/>
        <w:rPr>
          <w:rFonts w:ascii="Times New Roman" w:hAnsi="Times New Roman" w:cs="Times New Roman"/>
        </w:rPr>
      </w:pPr>
      <w:r w:rsidRPr="00EB17E5">
        <w:rPr>
          <w:rFonts w:ascii="Times New Roman" w:hAnsi="Times New Roman" w:cs="Times New Roman"/>
        </w:rPr>
        <w:t xml:space="preserve">Further </w:t>
      </w:r>
      <w:proofErr w:type="gramStart"/>
      <w:r w:rsidRPr="00EB17E5">
        <w:rPr>
          <w:rFonts w:ascii="Times New Roman" w:hAnsi="Times New Roman" w:cs="Times New Roman"/>
        </w:rPr>
        <w:t>optimizing</w:t>
      </w:r>
      <w:proofErr w:type="gramEnd"/>
      <w:r w:rsidRPr="00EB17E5">
        <w:rPr>
          <w:rFonts w:ascii="Times New Roman" w:hAnsi="Times New Roman" w:cs="Times New Roman"/>
        </w:rPr>
        <w:t xml:space="preserve"> the model architecture for memory efficiency</w:t>
      </w:r>
    </w:p>
    <w:p w14:paraId="38FCE874" w14:textId="77777777" w:rsidR="00EB17E5" w:rsidRPr="00EB17E5" w:rsidRDefault="00EB17E5" w:rsidP="00EB17E5">
      <w:pPr>
        <w:numPr>
          <w:ilvl w:val="0"/>
          <w:numId w:val="9"/>
        </w:numPr>
        <w:jc w:val="both"/>
        <w:rPr>
          <w:rFonts w:ascii="Times New Roman" w:hAnsi="Times New Roman" w:cs="Times New Roman"/>
        </w:rPr>
      </w:pPr>
      <w:r w:rsidRPr="00EB17E5">
        <w:rPr>
          <w:rFonts w:ascii="Times New Roman" w:hAnsi="Times New Roman" w:cs="Times New Roman"/>
        </w:rPr>
        <w:t>Investigating techniques to accelerate the training process, allowing for more epochs within time constraints</w:t>
      </w:r>
    </w:p>
    <w:p w14:paraId="4D04FA74" w14:textId="77777777" w:rsidR="00776349" w:rsidRPr="00C32BAE" w:rsidRDefault="00776349" w:rsidP="00EB17E5">
      <w:pPr>
        <w:jc w:val="both"/>
        <w:rPr>
          <w:rFonts w:ascii="Times New Roman" w:hAnsi="Times New Roman" w:cs="Times New Roman"/>
          <w:b/>
          <w:bCs/>
        </w:rPr>
      </w:pPr>
      <w:r w:rsidRPr="00C32BAE">
        <w:rPr>
          <w:rFonts w:ascii="Times New Roman" w:hAnsi="Times New Roman" w:cs="Times New Roman"/>
          <w:b/>
          <w:bCs/>
        </w:rPr>
        <w:t>Appendix</w:t>
      </w:r>
    </w:p>
    <w:p w14:paraId="65BB6696" w14:textId="68C79DFE" w:rsidR="005954E9" w:rsidRPr="00C32BAE" w:rsidRDefault="00EB17E5" w:rsidP="00EB17E5">
      <w:pPr>
        <w:jc w:val="both"/>
        <w:rPr>
          <w:rFonts w:ascii="Times New Roman" w:hAnsi="Times New Roman" w:cs="Times New Roman"/>
        </w:rPr>
      </w:pPr>
      <w:r w:rsidRPr="00C32BAE">
        <w:rPr>
          <w:rFonts w:ascii="Times New Roman" w:hAnsi="Times New Roman" w:cs="Times New Roman"/>
        </w:rPr>
        <w:t xml:space="preserve">Screenshots of </w:t>
      </w:r>
      <w:r w:rsidR="005954E9" w:rsidRPr="00C32BAE">
        <w:rPr>
          <w:rFonts w:ascii="Times New Roman" w:hAnsi="Times New Roman" w:cs="Times New Roman"/>
        </w:rPr>
        <w:t>Errors/blockers</w:t>
      </w:r>
    </w:p>
    <w:p w14:paraId="538447F3" w14:textId="77777777" w:rsidR="003277C3" w:rsidRDefault="00091734" w:rsidP="003277C3">
      <w:pPr>
        <w:keepNext/>
        <w:jc w:val="both"/>
      </w:pPr>
      <w:r w:rsidRPr="00C32BAE">
        <w:rPr>
          <w:rFonts w:ascii="Times New Roman" w:hAnsi="Times New Roman" w:cs="Times New Roman"/>
          <w:noProof/>
        </w:rPr>
        <w:drawing>
          <wp:inline distT="0" distB="0" distL="0" distR="0" wp14:anchorId="0187BE9F" wp14:editId="4BE7813E">
            <wp:extent cx="5943600" cy="2031365"/>
            <wp:effectExtent l="0" t="0" r="0" b="6985"/>
            <wp:docPr id="17448923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92300" name="Picture 1" descr="A screenshot of a computer&#10;&#10;Description automatically generated"/>
                    <pic:cNvPicPr/>
                  </pic:nvPicPr>
                  <pic:blipFill>
                    <a:blip r:embed="rId8"/>
                    <a:stretch>
                      <a:fillRect/>
                    </a:stretch>
                  </pic:blipFill>
                  <pic:spPr>
                    <a:xfrm>
                      <a:off x="0" y="0"/>
                      <a:ext cx="5943600" cy="2031365"/>
                    </a:xfrm>
                    <a:prstGeom prst="rect">
                      <a:avLst/>
                    </a:prstGeom>
                  </pic:spPr>
                </pic:pic>
              </a:graphicData>
            </a:graphic>
          </wp:inline>
        </w:drawing>
      </w:r>
    </w:p>
    <w:p w14:paraId="57AB440B" w14:textId="1A40CD41" w:rsidR="00D24E42" w:rsidRPr="001878F3" w:rsidRDefault="003277C3" w:rsidP="001878F3">
      <w:pPr>
        <w:pStyle w:val="Caption"/>
        <w:jc w:val="both"/>
        <w:rPr>
          <w:rFonts w:ascii="Times New Roman" w:hAnsi="Times New Roman" w:cs="Times New Roman"/>
        </w:rPr>
      </w:pPr>
      <w:r>
        <w:t xml:space="preserve">Figure </w:t>
      </w:r>
      <w:r>
        <w:fldChar w:fldCharType="begin"/>
      </w:r>
      <w:r>
        <w:instrText xml:space="preserve"> SEQ Figure \* ARABIC </w:instrText>
      </w:r>
      <w:r>
        <w:fldChar w:fldCharType="separate"/>
      </w:r>
      <w:r w:rsidR="003D10B6">
        <w:rPr>
          <w:noProof/>
        </w:rPr>
        <w:t>1</w:t>
      </w:r>
      <w:r>
        <w:fldChar w:fldCharType="end"/>
      </w:r>
      <w:r>
        <w:t xml:space="preserve">. </w:t>
      </w:r>
      <w:r w:rsidRPr="009D5BF4">
        <w:t xml:space="preserve">This error occurred during the </w:t>
      </w:r>
      <w:proofErr w:type="gramStart"/>
      <w:r w:rsidRPr="009D5BF4">
        <w:t>initial</w:t>
      </w:r>
      <w:proofErr w:type="gramEnd"/>
      <w:r w:rsidRPr="009D5BF4">
        <w:t xml:space="preserve"> attempts to </w:t>
      </w:r>
      <w:proofErr w:type="gramStart"/>
      <w:r w:rsidRPr="009D5BF4">
        <w:t>fine-tune</w:t>
      </w:r>
      <w:proofErr w:type="gramEnd"/>
      <w:r w:rsidRPr="009D5BF4">
        <w:t xml:space="preserve"> the model. It highlights the severe memory constraints faced when dealing with large-scale graph data on limited GPU resources. This error prompted the development of memory-efficient </w:t>
      </w:r>
      <w:r w:rsidR="00496ADF" w:rsidRPr="009D5BF4">
        <w:t>techniqu</w:t>
      </w:r>
      <w:r w:rsidR="00496ADF">
        <w:t>es.</w:t>
      </w:r>
    </w:p>
    <w:p w14:paraId="50583BDA" w14:textId="77777777" w:rsidR="001878F3" w:rsidRDefault="005954E9" w:rsidP="001878F3">
      <w:pPr>
        <w:keepNext/>
        <w:jc w:val="both"/>
      </w:pPr>
      <w:r w:rsidRPr="00C32BAE">
        <w:rPr>
          <w:rFonts w:ascii="Times New Roman" w:hAnsi="Times New Roman" w:cs="Times New Roman"/>
          <w:noProof/>
        </w:rPr>
        <w:lastRenderedPageBreak/>
        <w:drawing>
          <wp:inline distT="0" distB="0" distL="0" distR="0" wp14:anchorId="1C29C2D8" wp14:editId="7F89D09A">
            <wp:extent cx="5943600" cy="3265805"/>
            <wp:effectExtent l="0" t="0" r="0" b="0"/>
            <wp:docPr id="7244310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431066" name="Picture 1" descr="A screenshot of a computer program&#10;&#10;Description automatically generated"/>
                    <pic:cNvPicPr/>
                  </pic:nvPicPr>
                  <pic:blipFill>
                    <a:blip r:embed="rId9"/>
                    <a:stretch>
                      <a:fillRect/>
                    </a:stretch>
                  </pic:blipFill>
                  <pic:spPr>
                    <a:xfrm>
                      <a:off x="0" y="0"/>
                      <a:ext cx="5943600" cy="3265805"/>
                    </a:xfrm>
                    <a:prstGeom prst="rect">
                      <a:avLst/>
                    </a:prstGeom>
                  </pic:spPr>
                </pic:pic>
              </a:graphicData>
            </a:graphic>
          </wp:inline>
        </w:drawing>
      </w:r>
    </w:p>
    <w:p w14:paraId="4E461603" w14:textId="15F12267" w:rsidR="00465561" w:rsidRPr="00C32BAE" w:rsidRDefault="001878F3" w:rsidP="001878F3">
      <w:pPr>
        <w:pStyle w:val="Caption"/>
        <w:jc w:val="both"/>
        <w:rPr>
          <w:rFonts w:ascii="Times New Roman" w:hAnsi="Times New Roman" w:cs="Times New Roman"/>
          <w:color w:val="auto"/>
        </w:rPr>
      </w:pPr>
      <w:r>
        <w:t xml:space="preserve">Figure </w:t>
      </w:r>
      <w:r>
        <w:fldChar w:fldCharType="begin"/>
      </w:r>
      <w:r>
        <w:instrText xml:space="preserve"> SEQ Figure \* ARABIC </w:instrText>
      </w:r>
      <w:r>
        <w:fldChar w:fldCharType="separate"/>
      </w:r>
      <w:r w:rsidR="003D10B6">
        <w:rPr>
          <w:noProof/>
        </w:rPr>
        <w:t>2</w:t>
      </w:r>
      <w:r>
        <w:fldChar w:fldCharType="end"/>
      </w:r>
      <w:r>
        <w:t xml:space="preserve">. </w:t>
      </w:r>
      <w:r w:rsidRPr="00FC0B72">
        <w:t xml:space="preserve">This runtime error was </w:t>
      </w:r>
      <w:proofErr w:type="gramStart"/>
      <w:r w:rsidRPr="00FC0B72">
        <w:t>encountered</w:t>
      </w:r>
      <w:proofErr w:type="gramEnd"/>
      <w:r w:rsidRPr="00FC0B72">
        <w:t xml:space="preserve"> due to a mismatch in tensor sizes, specifically in the edge attribute dimensions. It led to the realization that the </w:t>
      </w:r>
      <w:proofErr w:type="spellStart"/>
      <w:r w:rsidRPr="00FC0B72">
        <w:t>GINConv</w:t>
      </w:r>
      <w:proofErr w:type="spellEnd"/>
      <w:r w:rsidRPr="00FC0B72">
        <w:t xml:space="preserve"> layer needed modifications to </w:t>
      </w:r>
      <w:proofErr w:type="gramStart"/>
      <w:r w:rsidRPr="00FC0B72">
        <w:t>handle</w:t>
      </w:r>
      <w:proofErr w:type="gramEnd"/>
      <w:r w:rsidRPr="00FC0B72">
        <w:t xml:space="preserve"> our specific data format correctly.</w:t>
      </w:r>
    </w:p>
    <w:p w14:paraId="0CDD1286" w14:textId="77777777" w:rsidR="001878F3" w:rsidRDefault="001878F3" w:rsidP="001878F3">
      <w:pPr>
        <w:keepNext/>
        <w:jc w:val="both"/>
      </w:pPr>
      <w:r w:rsidRPr="00C32BAE">
        <w:rPr>
          <w:rFonts w:ascii="Times New Roman" w:hAnsi="Times New Roman" w:cs="Times New Roman"/>
          <w:noProof/>
        </w:rPr>
        <w:drawing>
          <wp:inline distT="0" distB="0" distL="0" distR="0" wp14:anchorId="356071E9" wp14:editId="339ECB76">
            <wp:extent cx="5943600" cy="2771775"/>
            <wp:effectExtent l="0" t="0" r="0" b="9525"/>
            <wp:docPr id="11035570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57036" name="Picture 1" descr="A screenshot of a computer program&#10;&#10;Description automatically generated"/>
                    <pic:cNvPicPr/>
                  </pic:nvPicPr>
                  <pic:blipFill>
                    <a:blip r:embed="rId10"/>
                    <a:stretch>
                      <a:fillRect/>
                    </a:stretch>
                  </pic:blipFill>
                  <pic:spPr>
                    <a:xfrm>
                      <a:off x="0" y="0"/>
                      <a:ext cx="5943600" cy="2771775"/>
                    </a:xfrm>
                    <a:prstGeom prst="rect">
                      <a:avLst/>
                    </a:prstGeom>
                  </pic:spPr>
                </pic:pic>
              </a:graphicData>
            </a:graphic>
          </wp:inline>
        </w:drawing>
      </w:r>
    </w:p>
    <w:p w14:paraId="6F7581D8" w14:textId="67CC51AD" w:rsidR="001878F3" w:rsidRDefault="001878F3" w:rsidP="001878F3">
      <w:pPr>
        <w:pStyle w:val="Caption"/>
        <w:jc w:val="both"/>
        <w:rPr>
          <w:rFonts w:ascii="Times New Roman" w:hAnsi="Times New Roman" w:cs="Times New Roman"/>
          <w:noProof/>
        </w:rPr>
      </w:pPr>
      <w:r>
        <w:t xml:space="preserve">Figure </w:t>
      </w:r>
      <w:r>
        <w:fldChar w:fldCharType="begin"/>
      </w:r>
      <w:r>
        <w:instrText xml:space="preserve"> SEQ Figure \* ARABIC </w:instrText>
      </w:r>
      <w:r>
        <w:fldChar w:fldCharType="separate"/>
      </w:r>
      <w:r w:rsidR="003D10B6">
        <w:rPr>
          <w:noProof/>
        </w:rPr>
        <w:t>3</w:t>
      </w:r>
      <w:r>
        <w:fldChar w:fldCharType="end"/>
      </w:r>
      <w:r>
        <w:t xml:space="preserve">. </w:t>
      </w:r>
      <w:r w:rsidRPr="002F1111">
        <w:t xml:space="preserve">This attribute error occurred during data loading, </w:t>
      </w:r>
      <w:proofErr w:type="gramStart"/>
      <w:r w:rsidRPr="002F1111">
        <w:t>indicating</w:t>
      </w:r>
      <w:proofErr w:type="gramEnd"/>
      <w:r w:rsidRPr="002F1111">
        <w:t xml:space="preserve"> incompatibility between the pretrained model's expectations and our dataset structure. It </w:t>
      </w:r>
      <w:proofErr w:type="gramStart"/>
      <w:r w:rsidRPr="002F1111">
        <w:t>necessitated</w:t>
      </w:r>
      <w:proofErr w:type="gramEnd"/>
      <w:r w:rsidRPr="002F1111">
        <w:t xml:space="preserve"> the development of custom data loading and preprocessing techniques.</w:t>
      </w:r>
    </w:p>
    <w:p w14:paraId="6E06971B" w14:textId="729594AC" w:rsidR="009E65FE" w:rsidRPr="00C32BAE" w:rsidRDefault="00CF6B93" w:rsidP="00EB17E5">
      <w:pPr>
        <w:jc w:val="both"/>
        <w:rPr>
          <w:rFonts w:ascii="Times New Roman" w:hAnsi="Times New Roman" w:cs="Times New Roman"/>
        </w:rPr>
      </w:pPr>
      <w:r w:rsidRPr="00C32BAE">
        <w:rPr>
          <w:rFonts w:ascii="Times New Roman" w:hAnsi="Times New Roman" w:cs="Times New Roman"/>
          <w:noProof/>
        </w:rPr>
        <w:lastRenderedPageBreak/>
        <w:drawing>
          <wp:inline distT="0" distB="0" distL="0" distR="0" wp14:anchorId="5B6C3C21" wp14:editId="17DF6494">
            <wp:extent cx="5943600" cy="4244340"/>
            <wp:effectExtent l="0" t="0" r="0" b="3810"/>
            <wp:docPr id="15510704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70489" name="Picture 1" descr="A screenshot of a computer program&#10;&#10;Description automatically generated"/>
                    <pic:cNvPicPr/>
                  </pic:nvPicPr>
                  <pic:blipFill>
                    <a:blip r:embed="rId11"/>
                    <a:stretch>
                      <a:fillRect/>
                    </a:stretch>
                  </pic:blipFill>
                  <pic:spPr>
                    <a:xfrm>
                      <a:off x="0" y="0"/>
                      <a:ext cx="5943600" cy="4244340"/>
                    </a:xfrm>
                    <a:prstGeom prst="rect">
                      <a:avLst/>
                    </a:prstGeom>
                  </pic:spPr>
                </pic:pic>
              </a:graphicData>
            </a:graphic>
          </wp:inline>
        </w:drawing>
      </w:r>
    </w:p>
    <w:p w14:paraId="1101DD99" w14:textId="67A895B5" w:rsidR="00846A2D" w:rsidRPr="00C32BAE" w:rsidRDefault="00846A2D" w:rsidP="00EB17E5">
      <w:pPr>
        <w:jc w:val="both"/>
        <w:rPr>
          <w:rFonts w:ascii="Times New Roman" w:hAnsi="Times New Roman" w:cs="Times New Roman"/>
        </w:rPr>
      </w:pPr>
    </w:p>
    <w:sectPr w:rsidR="00846A2D" w:rsidRPr="00C32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344C7"/>
    <w:multiLevelType w:val="multilevel"/>
    <w:tmpl w:val="989C1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F770D"/>
    <w:multiLevelType w:val="multilevel"/>
    <w:tmpl w:val="10061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465F4"/>
    <w:multiLevelType w:val="multilevel"/>
    <w:tmpl w:val="0194F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D51E13"/>
    <w:multiLevelType w:val="multilevel"/>
    <w:tmpl w:val="E480A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BE61DD"/>
    <w:multiLevelType w:val="multilevel"/>
    <w:tmpl w:val="4C18A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EF6A3E"/>
    <w:multiLevelType w:val="multilevel"/>
    <w:tmpl w:val="453A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B7314"/>
    <w:multiLevelType w:val="multilevel"/>
    <w:tmpl w:val="144E4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BF17A0"/>
    <w:multiLevelType w:val="multilevel"/>
    <w:tmpl w:val="0944F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6E5AC5"/>
    <w:multiLevelType w:val="multilevel"/>
    <w:tmpl w:val="1BE0D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677196"/>
    <w:multiLevelType w:val="multilevel"/>
    <w:tmpl w:val="9B12A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A82CDE"/>
    <w:multiLevelType w:val="multilevel"/>
    <w:tmpl w:val="05A2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421F72"/>
    <w:multiLevelType w:val="multilevel"/>
    <w:tmpl w:val="21225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56176F"/>
    <w:multiLevelType w:val="multilevel"/>
    <w:tmpl w:val="5B462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0B1168"/>
    <w:multiLevelType w:val="multilevel"/>
    <w:tmpl w:val="10887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615C31"/>
    <w:multiLevelType w:val="multilevel"/>
    <w:tmpl w:val="3D5C6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690E79"/>
    <w:multiLevelType w:val="multilevel"/>
    <w:tmpl w:val="DA72F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A70D08"/>
    <w:multiLevelType w:val="multilevel"/>
    <w:tmpl w:val="4B985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C77A13"/>
    <w:multiLevelType w:val="multilevel"/>
    <w:tmpl w:val="17AA1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FB2D42"/>
    <w:multiLevelType w:val="multilevel"/>
    <w:tmpl w:val="0220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6996466">
    <w:abstractNumId w:val="13"/>
  </w:num>
  <w:num w:numId="2" w16cid:durableId="1485387632">
    <w:abstractNumId w:val="11"/>
  </w:num>
  <w:num w:numId="3" w16cid:durableId="2022464168">
    <w:abstractNumId w:val="12"/>
  </w:num>
  <w:num w:numId="4" w16cid:durableId="925846059">
    <w:abstractNumId w:val="3"/>
  </w:num>
  <w:num w:numId="5" w16cid:durableId="1155224827">
    <w:abstractNumId w:val="2"/>
  </w:num>
  <w:num w:numId="6" w16cid:durableId="1722433988">
    <w:abstractNumId w:val="18"/>
  </w:num>
  <w:num w:numId="7" w16cid:durableId="305281580">
    <w:abstractNumId w:val="10"/>
  </w:num>
  <w:num w:numId="8" w16cid:durableId="1329023104">
    <w:abstractNumId w:val="15"/>
  </w:num>
  <w:num w:numId="9" w16cid:durableId="1074739605">
    <w:abstractNumId w:val="5"/>
  </w:num>
  <w:num w:numId="10" w16cid:durableId="1021786945">
    <w:abstractNumId w:val="8"/>
  </w:num>
  <w:num w:numId="11" w16cid:durableId="530842750">
    <w:abstractNumId w:val="17"/>
  </w:num>
  <w:num w:numId="12" w16cid:durableId="1916740983">
    <w:abstractNumId w:val="16"/>
  </w:num>
  <w:num w:numId="13" w16cid:durableId="451748721">
    <w:abstractNumId w:val="0"/>
  </w:num>
  <w:num w:numId="14" w16cid:durableId="1402411280">
    <w:abstractNumId w:val="7"/>
  </w:num>
  <w:num w:numId="15" w16cid:durableId="813957196">
    <w:abstractNumId w:val="6"/>
  </w:num>
  <w:num w:numId="16" w16cid:durableId="258105919">
    <w:abstractNumId w:val="1"/>
  </w:num>
  <w:num w:numId="17" w16cid:durableId="677657017">
    <w:abstractNumId w:val="9"/>
  </w:num>
  <w:num w:numId="18" w16cid:durableId="1044791036">
    <w:abstractNumId w:val="4"/>
  </w:num>
  <w:num w:numId="19" w16cid:durableId="5355279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4E9"/>
    <w:rsid w:val="00031151"/>
    <w:rsid w:val="00091734"/>
    <w:rsid w:val="000D126B"/>
    <w:rsid w:val="00103D25"/>
    <w:rsid w:val="00183CA9"/>
    <w:rsid w:val="001878F3"/>
    <w:rsid w:val="001B1416"/>
    <w:rsid w:val="001B6A2E"/>
    <w:rsid w:val="00216C12"/>
    <w:rsid w:val="00216FC1"/>
    <w:rsid w:val="0028759E"/>
    <w:rsid w:val="003277C3"/>
    <w:rsid w:val="003D10B6"/>
    <w:rsid w:val="00465561"/>
    <w:rsid w:val="00496ADF"/>
    <w:rsid w:val="004A2DB4"/>
    <w:rsid w:val="00557FDF"/>
    <w:rsid w:val="00592927"/>
    <w:rsid w:val="005954E9"/>
    <w:rsid w:val="006C01C7"/>
    <w:rsid w:val="0075537B"/>
    <w:rsid w:val="00776349"/>
    <w:rsid w:val="007C29DB"/>
    <w:rsid w:val="00846A2D"/>
    <w:rsid w:val="00882E82"/>
    <w:rsid w:val="009A0DF4"/>
    <w:rsid w:val="009E65FE"/>
    <w:rsid w:val="00A13BC1"/>
    <w:rsid w:val="00AB51C3"/>
    <w:rsid w:val="00B14E42"/>
    <w:rsid w:val="00BD7046"/>
    <w:rsid w:val="00C32BAE"/>
    <w:rsid w:val="00CB7FA2"/>
    <w:rsid w:val="00CC34A0"/>
    <w:rsid w:val="00CF2A01"/>
    <w:rsid w:val="00CF6B93"/>
    <w:rsid w:val="00D1313A"/>
    <w:rsid w:val="00D24E42"/>
    <w:rsid w:val="00D82A6F"/>
    <w:rsid w:val="00EB17E5"/>
    <w:rsid w:val="00ED61D8"/>
    <w:rsid w:val="00F545DA"/>
    <w:rsid w:val="00FE0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B7046"/>
  <w15:chartTrackingRefBased/>
  <w15:docId w15:val="{CB7713DB-2605-464A-BDFF-912F2EE5E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4E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954E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954E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954E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954E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954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4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4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4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4E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954E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954E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954E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954E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954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54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54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54E9"/>
    <w:rPr>
      <w:rFonts w:eastAsiaTheme="majorEastAsia" w:cstheme="majorBidi"/>
      <w:color w:val="272727" w:themeColor="text1" w:themeTint="D8"/>
    </w:rPr>
  </w:style>
  <w:style w:type="paragraph" w:styleId="Title">
    <w:name w:val="Title"/>
    <w:basedOn w:val="Normal"/>
    <w:next w:val="Normal"/>
    <w:link w:val="TitleChar"/>
    <w:uiPriority w:val="10"/>
    <w:qFormat/>
    <w:rsid w:val="005954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4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4E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54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54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54E9"/>
    <w:rPr>
      <w:i/>
      <w:iCs/>
      <w:color w:val="404040" w:themeColor="text1" w:themeTint="BF"/>
    </w:rPr>
  </w:style>
  <w:style w:type="paragraph" w:styleId="ListParagraph">
    <w:name w:val="List Paragraph"/>
    <w:basedOn w:val="Normal"/>
    <w:uiPriority w:val="34"/>
    <w:qFormat/>
    <w:rsid w:val="005954E9"/>
    <w:pPr>
      <w:ind w:left="720"/>
      <w:contextualSpacing/>
    </w:pPr>
  </w:style>
  <w:style w:type="character" w:styleId="IntenseEmphasis">
    <w:name w:val="Intense Emphasis"/>
    <w:basedOn w:val="DefaultParagraphFont"/>
    <w:uiPriority w:val="21"/>
    <w:qFormat/>
    <w:rsid w:val="005954E9"/>
    <w:rPr>
      <w:i/>
      <w:iCs/>
      <w:color w:val="365F91" w:themeColor="accent1" w:themeShade="BF"/>
    </w:rPr>
  </w:style>
  <w:style w:type="paragraph" w:styleId="IntenseQuote">
    <w:name w:val="Intense Quote"/>
    <w:basedOn w:val="Normal"/>
    <w:next w:val="Normal"/>
    <w:link w:val="IntenseQuoteChar"/>
    <w:uiPriority w:val="30"/>
    <w:qFormat/>
    <w:rsid w:val="005954E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954E9"/>
    <w:rPr>
      <w:i/>
      <w:iCs/>
      <w:color w:val="365F91" w:themeColor="accent1" w:themeShade="BF"/>
    </w:rPr>
  </w:style>
  <w:style w:type="character" w:styleId="IntenseReference">
    <w:name w:val="Intense Reference"/>
    <w:basedOn w:val="DefaultParagraphFont"/>
    <w:uiPriority w:val="32"/>
    <w:qFormat/>
    <w:rsid w:val="005954E9"/>
    <w:rPr>
      <w:b/>
      <w:bCs/>
      <w:smallCaps/>
      <w:color w:val="365F91" w:themeColor="accent1" w:themeShade="BF"/>
      <w:spacing w:val="5"/>
    </w:rPr>
  </w:style>
  <w:style w:type="paragraph" w:styleId="NormalWeb">
    <w:name w:val="Normal (Web)"/>
    <w:basedOn w:val="Normal"/>
    <w:uiPriority w:val="99"/>
    <w:semiHidden/>
    <w:unhideWhenUsed/>
    <w:rsid w:val="00EB17E5"/>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character" w:styleId="Hyperlink">
    <w:name w:val="Hyperlink"/>
    <w:basedOn w:val="DefaultParagraphFont"/>
    <w:uiPriority w:val="99"/>
    <w:unhideWhenUsed/>
    <w:rsid w:val="00AB51C3"/>
    <w:rPr>
      <w:color w:val="0000FF" w:themeColor="hyperlink"/>
      <w:u w:val="single"/>
    </w:rPr>
  </w:style>
  <w:style w:type="character" w:styleId="UnresolvedMention">
    <w:name w:val="Unresolved Mention"/>
    <w:basedOn w:val="DefaultParagraphFont"/>
    <w:uiPriority w:val="99"/>
    <w:semiHidden/>
    <w:unhideWhenUsed/>
    <w:rsid w:val="00AB51C3"/>
    <w:rPr>
      <w:color w:val="605E5C"/>
      <w:shd w:val="clear" w:color="auto" w:fill="E1DFDD"/>
    </w:rPr>
  </w:style>
  <w:style w:type="paragraph" w:styleId="Caption">
    <w:name w:val="caption"/>
    <w:basedOn w:val="Normal"/>
    <w:next w:val="Normal"/>
    <w:uiPriority w:val="35"/>
    <w:unhideWhenUsed/>
    <w:qFormat/>
    <w:rsid w:val="003277C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530298">
      <w:bodyDiv w:val="1"/>
      <w:marLeft w:val="0"/>
      <w:marRight w:val="0"/>
      <w:marTop w:val="0"/>
      <w:marBottom w:val="0"/>
      <w:divBdr>
        <w:top w:val="none" w:sz="0" w:space="0" w:color="auto"/>
        <w:left w:val="none" w:sz="0" w:space="0" w:color="auto"/>
        <w:bottom w:val="none" w:sz="0" w:space="0" w:color="auto"/>
        <w:right w:val="none" w:sz="0" w:space="0" w:color="auto"/>
      </w:divBdr>
    </w:div>
    <w:div w:id="272518709">
      <w:bodyDiv w:val="1"/>
      <w:marLeft w:val="0"/>
      <w:marRight w:val="0"/>
      <w:marTop w:val="0"/>
      <w:marBottom w:val="0"/>
      <w:divBdr>
        <w:top w:val="none" w:sz="0" w:space="0" w:color="auto"/>
        <w:left w:val="none" w:sz="0" w:space="0" w:color="auto"/>
        <w:bottom w:val="none" w:sz="0" w:space="0" w:color="auto"/>
        <w:right w:val="none" w:sz="0" w:space="0" w:color="auto"/>
      </w:divBdr>
    </w:div>
    <w:div w:id="394624320">
      <w:bodyDiv w:val="1"/>
      <w:marLeft w:val="0"/>
      <w:marRight w:val="0"/>
      <w:marTop w:val="0"/>
      <w:marBottom w:val="0"/>
      <w:divBdr>
        <w:top w:val="none" w:sz="0" w:space="0" w:color="auto"/>
        <w:left w:val="none" w:sz="0" w:space="0" w:color="auto"/>
        <w:bottom w:val="none" w:sz="0" w:space="0" w:color="auto"/>
        <w:right w:val="none" w:sz="0" w:space="0" w:color="auto"/>
      </w:divBdr>
    </w:div>
    <w:div w:id="413821931">
      <w:bodyDiv w:val="1"/>
      <w:marLeft w:val="0"/>
      <w:marRight w:val="0"/>
      <w:marTop w:val="0"/>
      <w:marBottom w:val="0"/>
      <w:divBdr>
        <w:top w:val="none" w:sz="0" w:space="0" w:color="auto"/>
        <w:left w:val="none" w:sz="0" w:space="0" w:color="auto"/>
        <w:bottom w:val="none" w:sz="0" w:space="0" w:color="auto"/>
        <w:right w:val="none" w:sz="0" w:space="0" w:color="auto"/>
      </w:divBdr>
    </w:div>
    <w:div w:id="499736962">
      <w:bodyDiv w:val="1"/>
      <w:marLeft w:val="0"/>
      <w:marRight w:val="0"/>
      <w:marTop w:val="0"/>
      <w:marBottom w:val="0"/>
      <w:divBdr>
        <w:top w:val="none" w:sz="0" w:space="0" w:color="auto"/>
        <w:left w:val="none" w:sz="0" w:space="0" w:color="auto"/>
        <w:bottom w:val="none" w:sz="0" w:space="0" w:color="auto"/>
        <w:right w:val="none" w:sz="0" w:space="0" w:color="auto"/>
      </w:divBdr>
    </w:div>
    <w:div w:id="612327428">
      <w:bodyDiv w:val="1"/>
      <w:marLeft w:val="0"/>
      <w:marRight w:val="0"/>
      <w:marTop w:val="0"/>
      <w:marBottom w:val="0"/>
      <w:divBdr>
        <w:top w:val="none" w:sz="0" w:space="0" w:color="auto"/>
        <w:left w:val="none" w:sz="0" w:space="0" w:color="auto"/>
        <w:bottom w:val="none" w:sz="0" w:space="0" w:color="auto"/>
        <w:right w:val="none" w:sz="0" w:space="0" w:color="auto"/>
      </w:divBdr>
    </w:div>
    <w:div w:id="756825889">
      <w:bodyDiv w:val="1"/>
      <w:marLeft w:val="0"/>
      <w:marRight w:val="0"/>
      <w:marTop w:val="0"/>
      <w:marBottom w:val="0"/>
      <w:divBdr>
        <w:top w:val="none" w:sz="0" w:space="0" w:color="auto"/>
        <w:left w:val="none" w:sz="0" w:space="0" w:color="auto"/>
        <w:bottom w:val="none" w:sz="0" w:space="0" w:color="auto"/>
        <w:right w:val="none" w:sz="0" w:space="0" w:color="auto"/>
      </w:divBdr>
    </w:div>
    <w:div w:id="773599532">
      <w:bodyDiv w:val="1"/>
      <w:marLeft w:val="0"/>
      <w:marRight w:val="0"/>
      <w:marTop w:val="0"/>
      <w:marBottom w:val="0"/>
      <w:divBdr>
        <w:top w:val="none" w:sz="0" w:space="0" w:color="auto"/>
        <w:left w:val="none" w:sz="0" w:space="0" w:color="auto"/>
        <w:bottom w:val="none" w:sz="0" w:space="0" w:color="auto"/>
        <w:right w:val="none" w:sz="0" w:space="0" w:color="auto"/>
      </w:divBdr>
    </w:div>
    <w:div w:id="852959533">
      <w:bodyDiv w:val="1"/>
      <w:marLeft w:val="0"/>
      <w:marRight w:val="0"/>
      <w:marTop w:val="0"/>
      <w:marBottom w:val="0"/>
      <w:divBdr>
        <w:top w:val="none" w:sz="0" w:space="0" w:color="auto"/>
        <w:left w:val="none" w:sz="0" w:space="0" w:color="auto"/>
        <w:bottom w:val="none" w:sz="0" w:space="0" w:color="auto"/>
        <w:right w:val="none" w:sz="0" w:space="0" w:color="auto"/>
      </w:divBdr>
    </w:div>
    <w:div w:id="975373298">
      <w:bodyDiv w:val="1"/>
      <w:marLeft w:val="0"/>
      <w:marRight w:val="0"/>
      <w:marTop w:val="0"/>
      <w:marBottom w:val="0"/>
      <w:divBdr>
        <w:top w:val="none" w:sz="0" w:space="0" w:color="auto"/>
        <w:left w:val="none" w:sz="0" w:space="0" w:color="auto"/>
        <w:bottom w:val="none" w:sz="0" w:space="0" w:color="auto"/>
        <w:right w:val="none" w:sz="0" w:space="0" w:color="auto"/>
      </w:divBdr>
    </w:div>
    <w:div w:id="1067001064">
      <w:bodyDiv w:val="1"/>
      <w:marLeft w:val="0"/>
      <w:marRight w:val="0"/>
      <w:marTop w:val="0"/>
      <w:marBottom w:val="0"/>
      <w:divBdr>
        <w:top w:val="none" w:sz="0" w:space="0" w:color="auto"/>
        <w:left w:val="none" w:sz="0" w:space="0" w:color="auto"/>
        <w:bottom w:val="none" w:sz="0" w:space="0" w:color="auto"/>
        <w:right w:val="none" w:sz="0" w:space="0" w:color="auto"/>
      </w:divBdr>
    </w:div>
    <w:div w:id="1294285350">
      <w:bodyDiv w:val="1"/>
      <w:marLeft w:val="0"/>
      <w:marRight w:val="0"/>
      <w:marTop w:val="0"/>
      <w:marBottom w:val="0"/>
      <w:divBdr>
        <w:top w:val="none" w:sz="0" w:space="0" w:color="auto"/>
        <w:left w:val="none" w:sz="0" w:space="0" w:color="auto"/>
        <w:bottom w:val="none" w:sz="0" w:space="0" w:color="auto"/>
        <w:right w:val="none" w:sz="0" w:space="0" w:color="auto"/>
      </w:divBdr>
    </w:div>
    <w:div w:id="1774738692">
      <w:bodyDiv w:val="1"/>
      <w:marLeft w:val="0"/>
      <w:marRight w:val="0"/>
      <w:marTop w:val="0"/>
      <w:marBottom w:val="0"/>
      <w:divBdr>
        <w:top w:val="none" w:sz="0" w:space="0" w:color="auto"/>
        <w:left w:val="none" w:sz="0" w:space="0" w:color="auto"/>
        <w:bottom w:val="none" w:sz="0" w:space="0" w:color="auto"/>
        <w:right w:val="none" w:sz="0" w:space="0" w:color="auto"/>
      </w:divBdr>
    </w:div>
    <w:div w:id="1824009497">
      <w:bodyDiv w:val="1"/>
      <w:marLeft w:val="0"/>
      <w:marRight w:val="0"/>
      <w:marTop w:val="0"/>
      <w:marBottom w:val="0"/>
      <w:divBdr>
        <w:top w:val="none" w:sz="0" w:space="0" w:color="auto"/>
        <w:left w:val="none" w:sz="0" w:space="0" w:color="auto"/>
        <w:bottom w:val="none" w:sz="0" w:space="0" w:color="auto"/>
        <w:right w:val="none" w:sz="0" w:space="0" w:color="auto"/>
      </w:divBdr>
    </w:div>
    <w:div w:id="1949269282">
      <w:bodyDiv w:val="1"/>
      <w:marLeft w:val="0"/>
      <w:marRight w:val="0"/>
      <w:marTop w:val="0"/>
      <w:marBottom w:val="0"/>
      <w:divBdr>
        <w:top w:val="none" w:sz="0" w:space="0" w:color="auto"/>
        <w:left w:val="none" w:sz="0" w:space="0" w:color="auto"/>
        <w:bottom w:val="none" w:sz="0" w:space="0" w:color="auto"/>
        <w:right w:val="none" w:sz="0" w:space="0" w:color="auto"/>
      </w:divBdr>
    </w:div>
    <w:div w:id="2027058455">
      <w:bodyDiv w:val="1"/>
      <w:marLeft w:val="0"/>
      <w:marRight w:val="0"/>
      <w:marTop w:val="0"/>
      <w:marBottom w:val="0"/>
      <w:divBdr>
        <w:top w:val="none" w:sz="0" w:space="0" w:color="auto"/>
        <w:left w:val="none" w:sz="0" w:space="0" w:color="auto"/>
        <w:bottom w:val="none" w:sz="0" w:space="0" w:color="auto"/>
        <w:right w:val="none" w:sz="0" w:space="0" w:color="auto"/>
      </w:divBdr>
    </w:div>
    <w:div w:id="2049523585">
      <w:bodyDiv w:val="1"/>
      <w:marLeft w:val="0"/>
      <w:marRight w:val="0"/>
      <w:marTop w:val="0"/>
      <w:marBottom w:val="0"/>
      <w:divBdr>
        <w:top w:val="none" w:sz="0" w:space="0" w:color="auto"/>
        <w:left w:val="none" w:sz="0" w:space="0" w:color="auto"/>
        <w:bottom w:val="none" w:sz="0" w:space="0" w:color="auto"/>
        <w:right w:val="none" w:sz="0" w:space="0" w:color="auto"/>
      </w:divBdr>
    </w:div>
    <w:div w:id="2119980285">
      <w:bodyDiv w:val="1"/>
      <w:marLeft w:val="0"/>
      <w:marRight w:val="0"/>
      <w:marTop w:val="0"/>
      <w:marBottom w:val="0"/>
      <w:divBdr>
        <w:top w:val="none" w:sz="0" w:space="0" w:color="auto"/>
        <w:left w:val="none" w:sz="0" w:space="0" w:color="auto"/>
        <w:bottom w:val="none" w:sz="0" w:space="0" w:color="auto"/>
        <w:right w:val="none" w:sz="0" w:space="0" w:color="auto"/>
      </w:divBdr>
    </w:div>
    <w:div w:id="2120175081">
      <w:bodyDiv w:val="1"/>
      <w:marLeft w:val="0"/>
      <w:marRight w:val="0"/>
      <w:marTop w:val="0"/>
      <w:marBottom w:val="0"/>
      <w:divBdr>
        <w:top w:val="none" w:sz="0" w:space="0" w:color="auto"/>
        <w:left w:val="none" w:sz="0" w:space="0" w:color="auto"/>
        <w:bottom w:val="none" w:sz="0" w:space="0" w:color="auto"/>
        <w:right w:val="none" w:sz="0" w:space="0" w:color="auto"/>
      </w:divBdr>
    </w:div>
    <w:div w:id="2129816887">
      <w:bodyDiv w:val="1"/>
      <w:marLeft w:val="0"/>
      <w:marRight w:val="0"/>
      <w:marTop w:val="0"/>
      <w:marBottom w:val="0"/>
      <w:divBdr>
        <w:top w:val="none" w:sz="0" w:space="0" w:color="auto"/>
        <w:left w:val="none" w:sz="0" w:space="0" w:color="auto"/>
        <w:bottom w:val="none" w:sz="0" w:space="0" w:color="auto"/>
        <w:right w:val="none" w:sz="0" w:space="0" w:color="auto"/>
      </w:divBdr>
      <w:divsChild>
        <w:div w:id="9793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VedikaSrivastava/bu-sph-tas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iquanyu/AdaGCN_TKDE/tree/main/input" TargetMode="External"/><Relationship Id="rId11" Type="http://schemas.openxmlformats.org/officeDocument/2006/relationships/image" Target="media/image4.png"/><Relationship Id="rId5" Type="http://schemas.openxmlformats.org/officeDocument/2006/relationships/hyperlink" Target="https://github.com/snap-stanford/pretrain-gnns/tree/maste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19AB69-2189-441A-84F0-B77315968A9B}">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312</TotalTime>
  <Pages>1</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Vedika Srivastava</dc:creator>
  <cp:keywords/>
  <dc:description/>
  <cp:lastModifiedBy>Vedika Srivastava</cp:lastModifiedBy>
  <cp:revision>36</cp:revision>
  <cp:lastPrinted>2024-08-20T06:39:00Z</cp:lastPrinted>
  <dcterms:created xsi:type="dcterms:W3CDTF">2024-08-18T19:43:00Z</dcterms:created>
  <dcterms:modified xsi:type="dcterms:W3CDTF">2024-08-20T06:39:00Z</dcterms:modified>
</cp:coreProperties>
</file>