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96844" w14:textId="77777777" w:rsidR="002A280D" w:rsidRPr="002A280D" w:rsidRDefault="002A280D" w:rsidP="00022498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022498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022498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компьютерного проектирования</w:t>
      </w:r>
    </w:p>
    <w:p w14:paraId="6B6395D2" w14:textId="46ABF795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Кафедр</w:t>
      </w:r>
      <w:r w:rsidR="00D03647">
        <w:rPr>
          <w:rFonts w:eastAsiaTheme="minorHAnsi"/>
          <w:lang w:eastAsia="en-US"/>
        </w:rPr>
        <w:t>а Инженерной психологии и эргономики</w:t>
      </w:r>
    </w:p>
    <w:p w14:paraId="66778782" w14:textId="19216A15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D03647">
        <w:rPr>
          <w:rFonts w:eastAsiaTheme="minorHAnsi"/>
          <w:lang w:val="be-BY" w:eastAsia="en-US"/>
        </w:rPr>
        <w:t>Безопасность жизнедеятельности человека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28854C68" w:rsidR="002A280D" w:rsidRPr="008E5CD1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  <w:lang w:val="en-US"/>
        </w:rPr>
      </w:pPr>
      <w:r w:rsidRPr="002A280D">
        <w:rPr>
          <w:rFonts w:eastAsia="Times New Roman" w:cs="Times New Roman"/>
          <w:szCs w:val="24"/>
        </w:rPr>
        <w:t xml:space="preserve">к </w:t>
      </w:r>
      <w:r w:rsidR="00D03647">
        <w:rPr>
          <w:rFonts w:eastAsia="Times New Roman" w:cs="Times New Roman"/>
          <w:szCs w:val="24"/>
        </w:rPr>
        <w:t>практической</w:t>
      </w:r>
      <w:r>
        <w:rPr>
          <w:rFonts w:eastAsia="Times New Roman" w:cs="Times New Roman"/>
          <w:szCs w:val="24"/>
        </w:rPr>
        <w:t xml:space="preserve"> работе </w:t>
      </w:r>
      <w:r w:rsidRPr="001C1B2A">
        <w:rPr>
          <w:rFonts w:eastAsia="Times New Roman" w:cs="Times New Roman"/>
          <w:color w:val="auto"/>
          <w:szCs w:val="24"/>
        </w:rPr>
        <w:t>№</w:t>
      </w:r>
      <w:r w:rsidR="008E5CD1">
        <w:rPr>
          <w:rFonts w:eastAsia="Times New Roman" w:cs="Times New Roman"/>
          <w:color w:val="auto"/>
          <w:szCs w:val="24"/>
          <w:lang w:val="en-US"/>
        </w:rPr>
        <w:t>5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7ED8BADF" w:rsidR="002A280D" w:rsidRPr="001C1B2A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1C1B2A">
        <w:rPr>
          <w:rFonts w:eastAsia="Times New Roman" w:cs="Times New Roman"/>
          <w:b/>
          <w:caps/>
          <w:color w:val="auto"/>
          <w:szCs w:val="24"/>
        </w:rPr>
        <w:t>«</w:t>
      </w:r>
      <w:r w:rsidR="008E5CD1" w:rsidRPr="008E5CD1">
        <w:t>СРАВНИТЕЛЬНАЯ ХАРАКТЕРИСТИКА РАЗЛИЧНЫХ ТИПОВ ЭЛЕКТРОСТАНЦИЙ С УЧЕТОМ ИХ КОЭФФИЦИЕНТА ПОЛЕЗНОГО ДЕЙСТВИЯ, СРОКОВ СЛУЖБЫ И ОКУПАЕМОСТИ</w:t>
      </w:r>
      <w:r w:rsidRPr="001C1B2A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17A2BB47" w:rsidR="002A280D" w:rsidRPr="001C1B2A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1C1B2A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1C1B2A">
        <w:rPr>
          <w:rFonts w:eastAsia="Times New Roman" w:cs="Times New Roman"/>
          <w:color w:val="auto"/>
          <w:szCs w:val="24"/>
        </w:rPr>
        <w:t>6-05-0612-02</w:t>
      </w:r>
      <w:r w:rsidR="00142347" w:rsidRPr="001C1B2A">
        <w:rPr>
          <w:rFonts w:eastAsia="Times New Roman" w:cs="Times New Roman"/>
          <w:color w:val="auto"/>
          <w:szCs w:val="24"/>
        </w:rPr>
        <w:t xml:space="preserve"> 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D03647">
      <w:pPr>
        <w:spacing w:after="160"/>
        <w:ind w:firstLine="0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21105996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D03647">
              <w:rPr>
                <w:rFonts w:eastAsia="Times New Roman" w:cs="Times New Roman"/>
                <w:szCs w:val="24"/>
              </w:rPr>
              <w:t>и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</w:t>
            </w:r>
            <w:r w:rsidR="00D03647">
              <w:rPr>
                <w:rFonts w:eastAsia="Times New Roman" w:cs="Times New Roman"/>
                <w:szCs w:val="24"/>
              </w:rPr>
              <w:t>ы</w:t>
            </w:r>
            <w:r w:rsidRPr="002A280D">
              <w:rPr>
                <w:rFonts w:eastAsia="Times New Roman" w:cs="Times New Roman"/>
                <w:szCs w:val="24"/>
              </w:rPr>
              <w:t xml:space="preserve">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142347">
              <w:rPr>
                <w:rFonts w:eastAsia="Times New Roman" w:cs="Times New Roman"/>
                <w:szCs w:val="24"/>
              </w:rPr>
              <w:t>4</w:t>
            </w:r>
          </w:p>
          <w:p w14:paraId="2F217196" w14:textId="77777777" w:rsidR="002A280D" w:rsidRDefault="00142347" w:rsidP="00F407F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ЛИТВИНОВА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Таисия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Андреевна</w:t>
            </w:r>
          </w:p>
          <w:p w14:paraId="716809E8" w14:textId="663AEED6" w:rsidR="00D03647" w:rsidRDefault="00D03647" w:rsidP="00F407F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АНТОНОВА Лидия Сергеевна</w:t>
            </w:r>
          </w:p>
          <w:p w14:paraId="220DD2B2" w14:textId="752BE05E" w:rsidR="00D03647" w:rsidRPr="002A280D" w:rsidRDefault="00D03647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</w:rPr>
              <w:t>ШАВЕЙКО Ксения Викторовна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8C05402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</w:t>
            </w:r>
            <w:r w:rsidR="00D03647">
              <w:rPr>
                <w:rFonts w:eastAsia="Times New Roman" w:cs="Times New Roman"/>
                <w:sz w:val="22"/>
                <w:szCs w:val="24"/>
                <w:vertAlign w:val="superscript"/>
              </w:rPr>
              <w:t>ов</w:t>
            </w: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2F7769E8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="00D7379E">
              <w:rPr>
                <w:rFonts w:eastAsia="Times New Roman" w:cs="Times New Roman"/>
                <w:szCs w:val="24"/>
              </w:rPr>
              <w:t>И</w:t>
            </w:r>
            <w:r w:rsidR="00D03647">
              <w:rPr>
                <w:rFonts w:eastAsia="Times New Roman" w:cs="Times New Roman"/>
                <w:szCs w:val="24"/>
              </w:rPr>
              <w:t>ПиЭ</w:t>
            </w:r>
            <w:proofErr w:type="spellEnd"/>
          </w:p>
          <w:p w14:paraId="08C2A745" w14:textId="4A97DE99" w:rsidR="002A280D" w:rsidRPr="00775E8C" w:rsidRDefault="00D03647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8"/>
              </w:rPr>
              <w:t>ИЛЬЯСОВА</w:t>
            </w:r>
            <w:r w:rsidR="00D7379E" w:rsidRPr="002A280D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/>
                <w:sz w:val="26"/>
                <w:szCs w:val="26"/>
              </w:rPr>
              <w:t>Мария</w:t>
            </w:r>
            <w:r w:rsidR="00D7379E" w:rsidRPr="002A280D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/>
                <w:sz w:val="26"/>
                <w:szCs w:val="26"/>
              </w:rPr>
              <w:t>Сергеевна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317771C1" w14:textId="77777777" w:rsidR="00D03647" w:rsidRPr="008E5CD1" w:rsidRDefault="00D03647" w:rsidP="00D03647">
      <w:pPr>
        <w:spacing w:after="160"/>
        <w:ind w:firstLine="0"/>
        <w:rPr>
          <w:rFonts w:eastAsia="Times New Roman" w:cs="Times New Roman"/>
          <w:szCs w:val="24"/>
          <w:lang w:val="en-US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Default="00B16156" w:rsidP="00B16156"/>
    <w:p w14:paraId="528FC8A1" w14:textId="77777777" w:rsidR="008E5CD1" w:rsidRDefault="008E5CD1" w:rsidP="004C0F55">
      <w:pPr>
        <w:rPr>
          <w:lang w:val="en-US"/>
        </w:rPr>
      </w:pPr>
      <w:r w:rsidRPr="008E5CD1">
        <w:t>Задание 1. Произведите экономическую оценку и анализ возможности получения дополнительной прибыли для энергосистемы (табл. 5.7)</w:t>
      </w:r>
    </w:p>
    <w:p w14:paraId="7F451F96" w14:textId="64DA2434" w:rsidR="004C0F55" w:rsidRPr="004C0F55" w:rsidRDefault="008E5CD1" w:rsidP="008E5CD1">
      <w:r w:rsidRPr="008E5CD1">
        <w:t>Задание 2. Используя данные, приведенные ниже, составить сравнительную характеристику различных типов электростанций и заполнить табл. 5.8.</w:t>
      </w:r>
    </w:p>
    <w:p w14:paraId="698F8E6D" w14:textId="630CDB47" w:rsidR="00F27189" w:rsidRDefault="00D03647" w:rsidP="004C0F55">
      <w:r>
        <w:t>Вариант 2:</w:t>
      </w:r>
    </w:p>
    <w:p w14:paraId="593C2F3D" w14:textId="553A28C8" w:rsidR="00881931" w:rsidRPr="002E3F5B" w:rsidRDefault="00022498" w:rsidP="002E3F5B">
      <w:pPr>
        <w:ind w:firstLine="0"/>
        <w:jc w:val="center"/>
        <w:rPr>
          <w:lang w:val="en-US"/>
        </w:rPr>
      </w:pPr>
      <w:r w:rsidRPr="00022498">
        <w:rPr>
          <w:noProof/>
        </w:rPr>
        <w:drawing>
          <wp:inline distT="0" distB="0" distL="0" distR="0" wp14:anchorId="00A76975" wp14:editId="25A64866">
            <wp:extent cx="5132882" cy="3018608"/>
            <wp:effectExtent l="0" t="0" r="0" b="0"/>
            <wp:docPr id="520636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36077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882" cy="301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D2B9" w14:textId="77777777" w:rsidR="00881931" w:rsidRDefault="00881931" w:rsidP="00142347">
      <w:pPr>
        <w:spacing w:line="240" w:lineRule="auto"/>
        <w:ind w:firstLine="708"/>
        <w:jc w:val="left"/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660A713C" w14:textId="4C10F45B" w:rsidR="003826A3" w:rsidRDefault="008E5CD1" w:rsidP="003826A3">
      <w:pPr>
        <w:spacing w:line="240" w:lineRule="auto"/>
        <w:ind w:firstLine="708"/>
      </w:pPr>
      <w:r>
        <w:t>Исходные данные:</w:t>
      </w:r>
    </w:p>
    <w:p w14:paraId="7945D1A8" w14:textId="77777777" w:rsidR="008E5CD1" w:rsidRDefault="008E5CD1" w:rsidP="003826A3">
      <w:pPr>
        <w:spacing w:line="240" w:lineRule="auto"/>
        <w:ind w:firstLine="708"/>
        <w:rPr>
          <w:rFonts w:cs="Times New Roman"/>
          <w:szCs w:val="28"/>
        </w:rPr>
      </w:pPr>
      <w:r w:rsidRPr="008E5CD1">
        <w:rPr>
          <w:rFonts w:cs="Times New Roman"/>
          <w:szCs w:val="28"/>
        </w:rPr>
        <w:t xml:space="preserve">Себестоимость тепло- и электроэнергии: </w:t>
      </w:r>
    </w:p>
    <w:p w14:paraId="52591D38" w14:textId="77777777" w:rsidR="008E5CD1" w:rsidRDefault="008E5CD1" w:rsidP="003826A3">
      <w:pPr>
        <w:spacing w:line="240" w:lineRule="auto"/>
        <w:ind w:firstLine="708"/>
        <w:rPr>
          <w:rFonts w:cs="Times New Roman"/>
          <w:szCs w:val="28"/>
        </w:rPr>
      </w:pPr>
      <w:proofErr w:type="spellStart"/>
      <w:r w:rsidRPr="008E5CD1">
        <w:rPr>
          <w:rFonts w:cs="Times New Roman"/>
          <w:szCs w:val="28"/>
        </w:rPr>
        <w:t>С</w:t>
      </w:r>
      <w:r w:rsidRPr="008E5CD1">
        <w:rPr>
          <w:rFonts w:cs="Times New Roman"/>
          <w:szCs w:val="28"/>
          <w:vertAlign w:val="subscript"/>
        </w:rPr>
        <w:t>т</w:t>
      </w:r>
      <w:proofErr w:type="spellEnd"/>
      <w:r w:rsidRPr="008E5CD1">
        <w:rPr>
          <w:rFonts w:cs="Times New Roman"/>
          <w:szCs w:val="28"/>
        </w:rPr>
        <w:t xml:space="preserve"> = 32 р./Гкал; С</w:t>
      </w:r>
      <w:r w:rsidRPr="008E5CD1">
        <w:rPr>
          <w:rFonts w:cs="Times New Roman"/>
          <w:szCs w:val="28"/>
          <w:vertAlign w:val="subscript"/>
        </w:rPr>
        <w:t>э</w:t>
      </w:r>
      <w:r w:rsidRPr="008E5CD1">
        <w:rPr>
          <w:rFonts w:cs="Times New Roman"/>
          <w:szCs w:val="28"/>
        </w:rPr>
        <w:t xml:space="preserve"> =0,4 р./(</w:t>
      </w:r>
      <w:proofErr w:type="spellStart"/>
      <w:r w:rsidRPr="008E5CD1">
        <w:rPr>
          <w:rFonts w:cs="Times New Roman"/>
          <w:szCs w:val="28"/>
        </w:rPr>
        <w:t>кВт·ч</w:t>
      </w:r>
      <w:proofErr w:type="spellEnd"/>
      <w:r w:rsidRPr="008E5CD1">
        <w:rPr>
          <w:rFonts w:cs="Times New Roman"/>
          <w:szCs w:val="28"/>
        </w:rPr>
        <w:t xml:space="preserve">) </w:t>
      </w:r>
    </w:p>
    <w:p w14:paraId="2F48FD46" w14:textId="77777777" w:rsidR="008E5CD1" w:rsidRDefault="008E5CD1" w:rsidP="003826A3">
      <w:pPr>
        <w:spacing w:line="240" w:lineRule="auto"/>
        <w:ind w:firstLine="708"/>
        <w:rPr>
          <w:rFonts w:cs="Times New Roman"/>
          <w:szCs w:val="28"/>
        </w:rPr>
      </w:pPr>
      <w:r w:rsidRPr="008E5CD1">
        <w:rPr>
          <w:rFonts w:cs="Times New Roman"/>
          <w:szCs w:val="28"/>
        </w:rPr>
        <w:t xml:space="preserve">Цена отпускаемой тепло- и электроэнергии: </w:t>
      </w:r>
    </w:p>
    <w:p w14:paraId="2C0BA4D5" w14:textId="3FC2CD41" w:rsidR="008E5CD1" w:rsidRPr="008E5CD1" w:rsidRDefault="008E5CD1" w:rsidP="003826A3">
      <w:pPr>
        <w:spacing w:line="240" w:lineRule="auto"/>
        <w:ind w:firstLine="708"/>
        <w:rPr>
          <w:rFonts w:cs="Times New Roman"/>
          <w:szCs w:val="28"/>
        </w:rPr>
      </w:pPr>
      <w:proofErr w:type="spellStart"/>
      <w:r w:rsidRPr="008E5CD1">
        <w:rPr>
          <w:rFonts w:cs="Times New Roman"/>
          <w:szCs w:val="28"/>
        </w:rPr>
        <w:t>Ц</w:t>
      </w:r>
      <w:r w:rsidRPr="008E5CD1">
        <w:rPr>
          <w:rFonts w:cs="Times New Roman"/>
          <w:szCs w:val="28"/>
          <w:vertAlign w:val="subscript"/>
        </w:rPr>
        <w:t>т</w:t>
      </w:r>
      <w:proofErr w:type="spellEnd"/>
      <w:r w:rsidRPr="008E5CD1">
        <w:rPr>
          <w:rFonts w:cs="Times New Roman"/>
          <w:szCs w:val="28"/>
        </w:rPr>
        <w:t xml:space="preserve"> = 70 р./Гкал; </w:t>
      </w:r>
      <w:proofErr w:type="spellStart"/>
      <w:r w:rsidRPr="008E5CD1">
        <w:rPr>
          <w:rFonts w:cs="Times New Roman"/>
          <w:szCs w:val="28"/>
        </w:rPr>
        <w:t>Ц</w:t>
      </w:r>
      <w:r w:rsidRPr="008E5CD1">
        <w:rPr>
          <w:rFonts w:cs="Times New Roman"/>
          <w:szCs w:val="28"/>
          <w:vertAlign w:val="subscript"/>
        </w:rPr>
        <w:t>э</w:t>
      </w:r>
      <w:proofErr w:type="spellEnd"/>
      <w:r w:rsidRPr="008E5CD1">
        <w:rPr>
          <w:rFonts w:cs="Times New Roman"/>
          <w:szCs w:val="28"/>
        </w:rPr>
        <w:t xml:space="preserve"> = 1 р./(</w:t>
      </w:r>
      <w:proofErr w:type="spellStart"/>
      <w:r w:rsidRPr="008E5CD1">
        <w:rPr>
          <w:rFonts w:cs="Times New Roman"/>
          <w:szCs w:val="28"/>
        </w:rPr>
        <w:t>кВт·ч</w:t>
      </w:r>
      <w:proofErr w:type="spellEnd"/>
      <w:r w:rsidRPr="008E5CD1">
        <w:rPr>
          <w:rFonts w:cs="Times New Roman"/>
          <w:szCs w:val="28"/>
        </w:rPr>
        <w:t>).</w:t>
      </w:r>
    </w:p>
    <w:p w14:paraId="324A7248" w14:textId="486B34C1" w:rsidR="003433AF" w:rsidRDefault="003433AF" w:rsidP="003826A3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7A668F71" w14:textId="77777777" w:rsidR="008E5CD1" w:rsidRDefault="008E5CD1" w:rsidP="00DC4A1E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начала р</w:t>
      </w:r>
      <w:r w:rsidRPr="008E5CD1">
        <w:rPr>
          <w:rFonts w:cs="Times New Roman"/>
          <w:szCs w:val="28"/>
        </w:rPr>
        <w:t xml:space="preserve">ассчитываем превышение выбросов по отношению к годовому нормативу: </w:t>
      </w:r>
    </w:p>
    <w:p w14:paraId="6A4760D3" w14:textId="4F5A5B90" w:rsidR="008E5CD1" w:rsidRDefault="008E5CD1" w:rsidP="008E5CD1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12.237</w:t>
      </w:r>
      <w:r w:rsidRPr="008E5CD1">
        <w:rPr>
          <w:rFonts w:cs="Times New Roman"/>
          <w:szCs w:val="28"/>
        </w:rPr>
        <w:t>/3</w:t>
      </w:r>
      <w:r>
        <w:rPr>
          <w:rFonts w:cs="Times New Roman"/>
          <w:szCs w:val="28"/>
        </w:rPr>
        <w:t>.927</w:t>
      </w:r>
      <w:r w:rsidRPr="008E5CD1">
        <w:rPr>
          <w:rFonts w:cs="Times New Roman"/>
          <w:szCs w:val="28"/>
        </w:rPr>
        <w:t xml:space="preserve"> = 3,116,</w:t>
      </w:r>
    </w:p>
    <w:p w14:paraId="782D2A8E" w14:textId="4B99E733" w:rsidR="008E5CD1" w:rsidRDefault="008E5CD1" w:rsidP="00DC4A1E">
      <w:pPr>
        <w:spacing w:line="240" w:lineRule="auto"/>
        <w:ind w:firstLine="708"/>
        <w:rPr>
          <w:rFonts w:cs="Times New Roman"/>
          <w:szCs w:val="28"/>
        </w:rPr>
      </w:pPr>
      <w:r w:rsidRPr="008E5CD1">
        <w:rPr>
          <w:rFonts w:cs="Times New Roman"/>
          <w:szCs w:val="28"/>
        </w:rPr>
        <w:t xml:space="preserve">т. е. выбросы предприятия в </w:t>
      </w:r>
      <w:r>
        <w:rPr>
          <w:rFonts w:cs="Times New Roman"/>
          <w:szCs w:val="28"/>
        </w:rPr>
        <w:t>3</w:t>
      </w:r>
      <w:r w:rsidRPr="008E5CD1">
        <w:rPr>
          <w:rFonts w:cs="Times New Roman"/>
          <w:szCs w:val="28"/>
        </w:rPr>
        <w:t xml:space="preserve"> раза меньше нормативных.</w:t>
      </w:r>
    </w:p>
    <w:p w14:paraId="15F422A1" w14:textId="423C69C9" w:rsidR="008E5CD1" w:rsidRDefault="008E5CD1" w:rsidP="00DC4A1E">
      <w:pPr>
        <w:spacing w:line="240" w:lineRule="auto"/>
        <w:ind w:firstLine="708"/>
        <w:rPr>
          <w:rFonts w:cs="Times New Roman"/>
          <w:szCs w:val="28"/>
        </w:rPr>
      </w:pPr>
      <w:r w:rsidRPr="008E5CD1">
        <w:rPr>
          <w:rFonts w:cs="Times New Roman"/>
          <w:szCs w:val="28"/>
        </w:rPr>
        <w:t xml:space="preserve">Зная, что вредные выбросы вдвое ниже плановых величин, предприятие помимо основной прибыли получает еще 30 % дополнительной прибыли, в нашем случае при составлении пропорции имеем, что предприятие получает </w:t>
      </w:r>
      <w:r w:rsidR="00014A09">
        <w:rPr>
          <w:rFonts w:cs="Times New Roman"/>
          <w:szCs w:val="28"/>
        </w:rPr>
        <w:t>7</w:t>
      </w:r>
      <w:r w:rsidRPr="008E5CD1">
        <w:rPr>
          <w:rFonts w:cs="Times New Roman"/>
          <w:szCs w:val="28"/>
        </w:rPr>
        <w:t>0 % дополнительных дотаций от основной прибыли. Теперь можно высчитать основную прибыль предприятия.</w:t>
      </w:r>
    </w:p>
    <w:p w14:paraId="6CA72776" w14:textId="77777777" w:rsidR="008300BC" w:rsidRDefault="008300BC" w:rsidP="00DC4A1E">
      <w:pPr>
        <w:spacing w:line="240" w:lineRule="auto"/>
        <w:ind w:firstLine="708"/>
        <w:rPr>
          <w:rFonts w:cs="Times New Roman"/>
          <w:szCs w:val="28"/>
        </w:rPr>
      </w:pPr>
      <w:r w:rsidRPr="008300BC">
        <w:rPr>
          <w:rFonts w:cs="Times New Roman"/>
          <w:szCs w:val="28"/>
        </w:rPr>
        <w:t>Рассчитаем прибыль от производства тепловой энергии по формуле</w:t>
      </w:r>
    </w:p>
    <w:p w14:paraId="12D0FA49" w14:textId="761E862D" w:rsidR="008300BC" w:rsidRDefault="008300BC" w:rsidP="008300BC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8300BC">
        <w:rPr>
          <w:rFonts w:cs="Times New Roman"/>
          <w:szCs w:val="28"/>
        </w:rPr>
        <w:t>Прибыль = Цена – Себестоимость.</w:t>
      </w:r>
    </w:p>
    <w:p w14:paraId="2086CDA0" w14:textId="77777777" w:rsidR="008300BC" w:rsidRDefault="008300BC" w:rsidP="00DC4A1E">
      <w:pPr>
        <w:spacing w:line="240" w:lineRule="auto"/>
        <w:ind w:firstLine="708"/>
        <w:rPr>
          <w:rFonts w:cs="Times New Roman"/>
          <w:szCs w:val="28"/>
        </w:rPr>
      </w:pPr>
      <w:r w:rsidRPr="008300BC">
        <w:rPr>
          <w:rFonts w:cs="Times New Roman"/>
          <w:szCs w:val="28"/>
        </w:rPr>
        <w:lastRenderedPageBreak/>
        <w:t xml:space="preserve">Зная, что себестоимость всей вырабатываемой тепловой энергии равна </w:t>
      </w:r>
    </w:p>
    <w:p w14:paraId="7ECDF961" w14:textId="78B716BF" w:rsidR="008300BC" w:rsidRDefault="008300BC" w:rsidP="008300BC">
      <w:pPr>
        <w:spacing w:line="240" w:lineRule="auto"/>
        <w:ind w:firstLine="708"/>
        <w:jc w:val="center"/>
        <w:rPr>
          <w:rFonts w:cs="Times New Roman"/>
          <w:szCs w:val="28"/>
        </w:rPr>
      </w:pPr>
      <w:proofErr w:type="spellStart"/>
      <w:r w:rsidRPr="008300BC">
        <w:rPr>
          <w:rFonts w:cs="Times New Roman"/>
          <w:szCs w:val="28"/>
        </w:rPr>
        <w:t>С</w:t>
      </w:r>
      <w:r w:rsidRPr="008300BC">
        <w:rPr>
          <w:rFonts w:cs="Times New Roman"/>
          <w:szCs w:val="28"/>
          <w:vertAlign w:val="subscript"/>
        </w:rPr>
        <w:t>общ</w:t>
      </w:r>
      <w:proofErr w:type="spellEnd"/>
      <w:r w:rsidRPr="008300BC">
        <w:rPr>
          <w:rFonts w:cs="Times New Roman"/>
          <w:szCs w:val="28"/>
        </w:rPr>
        <w:t xml:space="preserve"> = </w:t>
      </w:r>
      <w:proofErr w:type="spellStart"/>
      <w:r w:rsidRPr="008300BC">
        <w:rPr>
          <w:rFonts w:cs="Times New Roman"/>
          <w:szCs w:val="28"/>
        </w:rPr>
        <w:t>W</w:t>
      </w:r>
      <w:r w:rsidRPr="008300BC">
        <w:rPr>
          <w:rFonts w:cs="Times New Roman"/>
          <w:szCs w:val="28"/>
          <w:vertAlign w:val="subscript"/>
        </w:rPr>
        <w:t>т</w:t>
      </w:r>
      <w:proofErr w:type="spellEnd"/>
      <w:r w:rsidRPr="008300BC">
        <w:rPr>
          <w:rFonts w:cs="Times New Roman"/>
          <w:szCs w:val="28"/>
        </w:rPr>
        <w:t xml:space="preserve"> · </w:t>
      </w:r>
      <w:proofErr w:type="spellStart"/>
      <w:r w:rsidRPr="008300BC">
        <w:rPr>
          <w:rFonts w:cs="Times New Roman"/>
          <w:szCs w:val="28"/>
        </w:rPr>
        <w:t>C</w:t>
      </w:r>
      <w:r w:rsidRPr="008300BC">
        <w:rPr>
          <w:rFonts w:cs="Times New Roman"/>
          <w:szCs w:val="28"/>
          <w:vertAlign w:val="subscript"/>
        </w:rPr>
        <w:t>т</w:t>
      </w:r>
      <w:proofErr w:type="spellEnd"/>
      <w:r w:rsidRPr="008300BC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3763</w:t>
      </w:r>
      <w:r w:rsidRPr="008300BC">
        <w:rPr>
          <w:rFonts w:cs="Times New Roman"/>
          <w:szCs w:val="28"/>
        </w:rPr>
        <w:t xml:space="preserve"> · 32 р. = 120416 р.,</w:t>
      </w:r>
    </w:p>
    <w:p w14:paraId="456A26E2" w14:textId="77777777" w:rsidR="008300BC" w:rsidRDefault="008300BC" w:rsidP="00DC4A1E">
      <w:pPr>
        <w:spacing w:line="240" w:lineRule="auto"/>
        <w:ind w:firstLine="708"/>
        <w:rPr>
          <w:rFonts w:cs="Times New Roman"/>
          <w:szCs w:val="28"/>
        </w:rPr>
      </w:pPr>
      <w:r w:rsidRPr="008300BC">
        <w:rPr>
          <w:rFonts w:cs="Times New Roman"/>
          <w:szCs w:val="28"/>
        </w:rPr>
        <w:t xml:space="preserve">а цена всей вырабатываемой тепловой энергии равна </w:t>
      </w:r>
    </w:p>
    <w:p w14:paraId="25684151" w14:textId="0BDAC5D9" w:rsidR="008300BC" w:rsidRDefault="008300BC" w:rsidP="008300BC">
      <w:pPr>
        <w:spacing w:line="240" w:lineRule="auto"/>
        <w:ind w:firstLine="708"/>
        <w:jc w:val="center"/>
        <w:rPr>
          <w:rFonts w:cs="Times New Roman"/>
          <w:szCs w:val="28"/>
        </w:rPr>
      </w:pPr>
      <w:proofErr w:type="spellStart"/>
      <w:proofErr w:type="gramStart"/>
      <w:r w:rsidRPr="008300BC">
        <w:rPr>
          <w:rFonts w:cs="Times New Roman"/>
          <w:szCs w:val="28"/>
        </w:rPr>
        <w:t>Ц</w:t>
      </w:r>
      <w:r w:rsidRPr="008300BC">
        <w:rPr>
          <w:rFonts w:cs="Times New Roman"/>
          <w:szCs w:val="28"/>
          <w:vertAlign w:val="subscript"/>
        </w:rPr>
        <w:t>т.общ</w:t>
      </w:r>
      <w:proofErr w:type="spellEnd"/>
      <w:proofErr w:type="gramEnd"/>
      <w:r w:rsidRPr="008300BC">
        <w:rPr>
          <w:rFonts w:cs="Times New Roman"/>
          <w:szCs w:val="28"/>
        </w:rPr>
        <w:t xml:space="preserve"> = </w:t>
      </w:r>
      <w:proofErr w:type="spellStart"/>
      <w:r w:rsidRPr="008300BC">
        <w:rPr>
          <w:rFonts w:cs="Times New Roman"/>
          <w:szCs w:val="28"/>
        </w:rPr>
        <w:t>W</w:t>
      </w:r>
      <w:r w:rsidRPr="008300BC">
        <w:rPr>
          <w:rFonts w:cs="Times New Roman"/>
          <w:szCs w:val="28"/>
          <w:vertAlign w:val="subscript"/>
        </w:rPr>
        <w:t>т</w:t>
      </w:r>
      <w:proofErr w:type="spellEnd"/>
      <w:r w:rsidRPr="008300BC">
        <w:rPr>
          <w:rFonts w:cs="Times New Roman"/>
          <w:szCs w:val="28"/>
        </w:rPr>
        <w:t xml:space="preserve"> ·</w:t>
      </w:r>
      <w:r w:rsidR="00014A09">
        <w:rPr>
          <w:rFonts w:cs="Times New Roman"/>
          <w:szCs w:val="28"/>
        </w:rPr>
        <w:t xml:space="preserve"> </w:t>
      </w:r>
      <w:proofErr w:type="spellStart"/>
      <w:r w:rsidRPr="008300BC">
        <w:rPr>
          <w:rFonts w:cs="Times New Roman"/>
          <w:szCs w:val="28"/>
        </w:rPr>
        <w:t>Ц</w:t>
      </w:r>
      <w:r w:rsidRPr="008300BC">
        <w:rPr>
          <w:rFonts w:cs="Times New Roman"/>
          <w:szCs w:val="28"/>
          <w:vertAlign w:val="subscript"/>
        </w:rPr>
        <w:t>т</w:t>
      </w:r>
      <w:proofErr w:type="spellEnd"/>
      <w:r w:rsidRPr="008300BC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3763</w:t>
      </w:r>
      <w:r w:rsidRPr="008300BC">
        <w:rPr>
          <w:rFonts w:cs="Times New Roman"/>
          <w:szCs w:val="28"/>
        </w:rPr>
        <w:t xml:space="preserve"> · 70 р. = 263410 р.</w:t>
      </w:r>
    </w:p>
    <w:p w14:paraId="7AA001C4" w14:textId="77777777" w:rsidR="008300BC" w:rsidRDefault="008300BC" w:rsidP="00DC4A1E">
      <w:pPr>
        <w:spacing w:line="240" w:lineRule="auto"/>
        <w:ind w:firstLine="708"/>
        <w:rPr>
          <w:rFonts w:cs="Times New Roman"/>
          <w:szCs w:val="28"/>
        </w:rPr>
      </w:pPr>
      <w:r w:rsidRPr="008300BC">
        <w:rPr>
          <w:rFonts w:cs="Times New Roman"/>
          <w:szCs w:val="28"/>
        </w:rPr>
        <w:t xml:space="preserve">Найдем прибыль от производства тепловой энергии: </w:t>
      </w:r>
    </w:p>
    <w:p w14:paraId="7397547C" w14:textId="24D22D45" w:rsidR="008300BC" w:rsidRDefault="008300BC" w:rsidP="008300BC">
      <w:pPr>
        <w:spacing w:line="240" w:lineRule="auto"/>
        <w:ind w:firstLine="708"/>
        <w:jc w:val="center"/>
        <w:rPr>
          <w:rFonts w:cs="Times New Roman"/>
          <w:szCs w:val="28"/>
        </w:rPr>
      </w:pPr>
      <w:proofErr w:type="spellStart"/>
      <w:r w:rsidRPr="008300BC">
        <w:rPr>
          <w:rFonts w:cs="Times New Roman"/>
          <w:szCs w:val="28"/>
        </w:rPr>
        <w:t>П</w:t>
      </w:r>
      <w:r w:rsidRPr="008300BC">
        <w:rPr>
          <w:rFonts w:cs="Times New Roman"/>
          <w:szCs w:val="28"/>
          <w:vertAlign w:val="subscript"/>
        </w:rPr>
        <w:t>т</w:t>
      </w:r>
      <w:proofErr w:type="spellEnd"/>
      <w:r w:rsidRPr="008300BC">
        <w:rPr>
          <w:rFonts w:cs="Times New Roman"/>
          <w:szCs w:val="28"/>
        </w:rPr>
        <w:t xml:space="preserve"> = </w:t>
      </w:r>
      <w:proofErr w:type="spellStart"/>
      <w:proofErr w:type="gramStart"/>
      <w:r w:rsidRPr="008300BC">
        <w:rPr>
          <w:rFonts w:cs="Times New Roman"/>
          <w:szCs w:val="28"/>
        </w:rPr>
        <w:t>Ц</w:t>
      </w:r>
      <w:r w:rsidRPr="008300BC">
        <w:rPr>
          <w:rFonts w:cs="Times New Roman"/>
          <w:szCs w:val="28"/>
          <w:vertAlign w:val="subscript"/>
        </w:rPr>
        <w:t>т</w:t>
      </w:r>
      <w:r w:rsidR="00014A09">
        <w:rPr>
          <w:rFonts w:cs="Times New Roman"/>
          <w:szCs w:val="28"/>
          <w:vertAlign w:val="subscript"/>
        </w:rPr>
        <w:t>.общ</w:t>
      </w:r>
      <w:proofErr w:type="spellEnd"/>
      <w:proofErr w:type="gramEnd"/>
      <w:r w:rsidRPr="008300BC">
        <w:rPr>
          <w:rFonts w:cs="Times New Roman"/>
          <w:szCs w:val="28"/>
        </w:rPr>
        <w:t xml:space="preserve"> – </w:t>
      </w:r>
      <w:proofErr w:type="spellStart"/>
      <w:r w:rsidRPr="008300BC">
        <w:rPr>
          <w:rFonts w:cs="Times New Roman"/>
          <w:szCs w:val="28"/>
        </w:rPr>
        <w:t>С</w:t>
      </w:r>
      <w:r w:rsidRPr="008300BC">
        <w:rPr>
          <w:rFonts w:cs="Times New Roman"/>
          <w:szCs w:val="28"/>
          <w:vertAlign w:val="subscript"/>
        </w:rPr>
        <w:t>общ</w:t>
      </w:r>
      <w:proofErr w:type="spellEnd"/>
      <w:r w:rsidRPr="008300BC">
        <w:rPr>
          <w:rFonts w:cs="Times New Roman"/>
          <w:szCs w:val="28"/>
        </w:rPr>
        <w:t xml:space="preserve"> = 263410</w:t>
      </w:r>
      <w:r>
        <w:rPr>
          <w:rFonts w:cs="Times New Roman"/>
          <w:szCs w:val="28"/>
        </w:rPr>
        <w:t xml:space="preserve"> – 120416 </w:t>
      </w:r>
      <w:r w:rsidRPr="008300BC">
        <w:rPr>
          <w:rFonts w:cs="Times New Roman"/>
          <w:szCs w:val="28"/>
        </w:rPr>
        <w:t>= 142994</w:t>
      </w:r>
      <w:r>
        <w:rPr>
          <w:rFonts w:cs="Times New Roman"/>
          <w:szCs w:val="28"/>
        </w:rPr>
        <w:t xml:space="preserve"> </w:t>
      </w:r>
      <w:r w:rsidRPr="008300BC">
        <w:rPr>
          <w:rFonts w:cs="Times New Roman"/>
          <w:szCs w:val="28"/>
        </w:rPr>
        <w:t>р.</w:t>
      </w:r>
    </w:p>
    <w:p w14:paraId="3E9C034E" w14:textId="77777777" w:rsidR="008300BC" w:rsidRDefault="008300BC" w:rsidP="008300BC">
      <w:pPr>
        <w:spacing w:line="240" w:lineRule="auto"/>
        <w:ind w:firstLine="708"/>
        <w:rPr>
          <w:rFonts w:cs="Times New Roman"/>
          <w:szCs w:val="28"/>
        </w:rPr>
      </w:pPr>
      <w:r w:rsidRPr="008300BC">
        <w:rPr>
          <w:rFonts w:cs="Times New Roman"/>
          <w:szCs w:val="28"/>
        </w:rPr>
        <w:t xml:space="preserve">Аналогично рассчитаем прибыль от производства электрической энергии. Себестоимость всей вырабатываемой электрической энергии равна </w:t>
      </w:r>
    </w:p>
    <w:p w14:paraId="094A9781" w14:textId="13F4DE44" w:rsidR="008300BC" w:rsidRDefault="008300BC" w:rsidP="008300BC">
      <w:pPr>
        <w:spacing w:line="240" w:lineRule="auto"/>
        <w:ind w:firstLine="708"/>
        <w:jc w:val="center"/>
        <w:rPr>
          <w:rFonts w:cs="Times New Roman"/>
          <w:szCs w:val="28"/>
        </w:rPr>
      </w:pPr>
      <w:proofErr w:type="spellStart"/>
      <w:proofErr w:type="gramStart"/>
      <w:r w:rsidRPr="008300BC">
        <w:rPr>
          <w:rFonts w:cs="Times New Roman"/>
          <w:szCs w:val="28"/>
        </w:rPr>
        <w:t>С</w:t>
      </w:r>
      <w:r w:rsidRPr="008300BC">
        <w:rPr>
          <w:rFonts w:cs="Times New Roman"/>
          <w:szCs w:val="28"/>
          <w:vertAlign w:val="subscript"/>
        </w:rPr>
        <w:t>э.общ</w:t>
      </w:r>
      <w:proofErr w:type="spellEnd"/>
      <w:proofErr w:type="gramEnd"/>
      <w:r w:rsidRPr="008300BC">
        <w:rPr>
          <w:rFonts w:cs="Times New Roman"/>
          <w:szCs w:val="28"/>
        </w:rPr>
        <w:t xml:space="preserve"> = </w:t>
      </w:r>
      <w:proofErr w:type="spellStart"/>
      <w:r w:rsidRPr="008300BC">
        <w:rPr>
          <w:rFonts w:cs="Times New Roman"/>
          <w:szCs w:val="28"/>
        </w:rPr>
        <w:t>W</w:t>
      </w:r>
      <w:r w:rsidR="00014A09">
        <w:rPr>
          <w:rFonts w:cs="Times New Roman"/>
          <w:szCs w:val="28"/>
          <w:vertAlign w:val="subscript"/>
        </w:rPr>
        <w:t>э</w:t>
      </w:r>
      <w:proofErr w:type="spellEnd"/>
      <w:r w:rsidRPr="008300BC">
        <w:rPr>
          <w:rFonts w:cs="Times New Roman"/>
          <w:szCs w:val="28"/>
        </w:rPr>
        <w:t xml:space="preserve"> </w:t>
      </w:r>
      <w:r w:rsidR="00014A09">
        <w:rPr>
          <w:rFonts w:cs="Times New Roman"/>
          <w:szCs w:val="28"/>
        </w:rPr>
        <w:t>*</w:t>
      </w:r>
      <w:r w:rsidRPr="008300BC">
        <w:rPr>
          <w:rFonts w:cs="Times New Roman"/>
          <w:szCs w:val="28"/>
        </w:rPr>
        <w:t xml:space="preserve"> С</w:t>
      </w:r>
      <w:r w:rsidR="00014A09">
        <w:rPr>
          <w:rFonts w:cs="Times New Roman"/>
          <w:szCs w:val="28"/>
          <w:vertAlign w:val="subscript"/>
        </w:rPr>
        <w:t>э</w:t>
      </w:r>
      <w:r w:rsidRPr="008300BC">
        <w:rPr>
          <w:rFonts w:cs="Times New Roman"/>
          <w:szCs w:val="28"/>
        </w:rPr>
        <w:t xml:space="preserve"> = </w:t>
      </w:r>
      <w:r w:rsidR="00014A09">
        <w:rPr>
          <w:rFonts w:cs="Times New Roman"/>
          <w:szCs w:val="28"/>
        </w:rPr>
        <w:t>42</w:t>
      </w:r>
      <w:r w:rsidRPr="008300BC">
        <w:rPr>
          <w:rFonts w:cs="Times New Roman"/>
          <w:szCs w:val="28"/>
        </w:rPr>
        <w:t xml:space="preserve">00000 </w:t>
      </w:r>
      <w:r w:rsidR="00014A09">
        <w:rPr>
          <w:rFonts w:cs="Times New Roman"/>
          <w:szCs w:val="28"/>
        </w:rPr>
        <w:t>*</w:t>
      </w:r>
      <w:r w:rsidRPr="008300BC">
        <w:rPr>
          <w:rFonts w:cs="Times New Roman"/>
          <w:szCs w:val="28"/>
        </w:rPr>
        <w:t xml:space="preserve"> 0,4 = </w:t>
      </w:r>
      <w:r w:rsidR="00014A09" w:rsidRPr="00014A09">
        <w:rPr>
          <w:rFonts w:cs="Times New Roman"/>
          <w:szCs w:val="28"/>
        </w:rPr>
        <w:t>1680000</w:t>
      </w:r>
      <w:r w:rsidRPr="008300BC">
        <w:rPr>
          <w:rFonts w:cs="Times New Roman"/>
          <w:szCs w:val="28"/>
        </w:rPr>
        <w:t xml:space="preserve"> р</w:t>
      </w:r>
      <w:r>
        <w:rPr>
          <w:rFonts w:cs="Times New Roman"/>
          <w:szCs w:val="28"/>
        </w:rPr>
        <w:t>.</w:t>
      </w:r>
    </w:p>
    <w:p w14:paraId="439B70B7" w14:textId="77777777" w:rsidR="00014A09" w:rsidRDefault="00014A09" w:rsidP="008300BC">
      <w:pPr>
        <w:spacing w:line="240" w:lineRule="auto"/>
        <w:ind w:firstLine="708"/>
        <w:rPr>
          <w:rFonts w:cs="Times New Roman"/>
          <w:szCs w:val="28"/>
        </w:rPr>
      </w:pPr>
      <w:r w:rsidRPr="00014A09">
        <w:rPr>
          <w:rFonts w:cs="Times New Roman"/>
          <w:szCs w:val="28"/>
        </w:rPr>
        <w:t xml:space="preserve">Цена всей вырабатываемой электрической энергии равна </w:t>
      </w:r>
    </w:p>
    <w:p w14:paraId="5C51DD02" w14:textId="11EF7AAB" w:rsidR="00014A09" w:rsidRDefault="00014A09" w:rsidP="00014A09">
      <w:pPr>
        <w:spacing w:line="240" w:lineRule="auto"/>
        <w:ind w:firstLine="708"/>
        <w:jc w:val="center"/>
        <w:rPr>
          <w:rFonts w:cs="Times New Roman"/>
          <w:szCs w:val="28"/>
        </w:rPr>
      </w:pPr>
      <w:proofErr w:type="spellStart"/>
      <w:proofErr w:type="gramStart"/>
      <w:r w:rsidRPr="00014A09">
        <w:rPr>
          <w:rFonts w:cs="Times New Roman"/>
          <w:szCs w:val="28"/>
        </w:rPr>
        <w:t>Ц</w:t>
      </w:r>
      <w:r w:rsidRPr="00014A09">
        <w:rPr>
          <w:rFonts w:cs="Times New Roman"/>
          <w:szCs w:val="28"/>
          <w:vertAlign w:val="subscript"/>
        </w:rPr>
        <w:t>э.общ</w:t>
      </w:r>
      <w:proofErr w:type="spellEnd"/>
      <w:proofErr w:type="gramEnd"/>
      <w:r w:rsidRPr="00014A09">
        <w:rPr>
          <w:rFonts w:cs="Times New Roman"/>
          <w:szCs w:val="28"/>
        </w:rPr>
        <w:t xml:space="preserve"> = </w:t>
      </w:r>
      <w:proofErr w:type="spellStart"/>
      <w:r w:rsidRPr="00014A09">
        <w:rPr>
          <w:rFonts w:cs="Times New Roman"/>
          <w:szCs w:val="28"/>
        </w:rPr>
        <w:t>W</w:t>
      </w:r>
      <w:r w:rsidRPr="00014A09">
        <w:rPr>
          <w:rFonts w:cs="Times New Roman"/>
          <w:szCs w:val="28"/>
          <w:vertAlign w:val="subscript"/>
        </w:rPr>
        <w:t>э</w:t>
      </w:r>
      <w:proofErr w:type="spellEnd"/>
      <w:r w:rsidRPr="00014A09">
        <w:rPr>
          <w:rFonts w:cs="Times New Roman"/>
          <w:szCs w:val="28"/>
        </w:rPr>
        <w:t xml:space="preserve"> · </w:t>
      </w:r>
      <w:proofErr w:type="spellStart"/>
      <w:r w:rsidRPr="00014A09">
        <w:rPr>
          <w:rFonts w:cs="Times New Roman"/>
          <w:szCs w:val="28"/>
        </w:rPr>
        <w:t>Ц</w:t>
      </w:r>
      <w:r w:rsidRPr="00014A09">
        <w:rPr>
          <w:rFonts w:cs="Times New Roman"/>
          <w:szCs w:val="28"/>
          <w:vertAlign w:val="subscript"/>
        </w:rPr>
        <w:t>э</w:t>
      </w:r>
      <w:proofErr w:type="spellEnd"/>
      <w:r w:rsidRPr="00014A09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42</w:t>
      </w:r>
      <w:r w:rsidRPr="00014A09">
        <w:rPr>
          <w:rFonts w:cs="Times New Roman"/>
          <w:szCs w:val="28"/>
        </w:rPr>
        <w:t>00000 · 1 р./(</w:t>
      </w:r>
      <w:proofErr w:type="spellStart"/>
      <w:r w:rsidRPr="00014A09">
        <w:rPr>
          <w:rFonts w:cs="Times New Roman"/>
          <w:szCs w:val="28"/>
        </w:rPr>
        <w:t>кВт·ч</w:t>
      </w:r>
      <w:proofErr w:type="spellEnd"/>
      <w:r w:rsidRPr="00014A09">
        <w:rPr>
          <w:rFonts w:cs="Times New Roman"/>
          <w:szCs w:val="28"/>
        </w:rPr>
        <w:t xml:space="preserve">) = </w:t>
      </w:r>
      <w:r>
        <w:rPr>
          <w:rFonts w:cs="Times New Roman"/>
          <w:szCs w:val="28"/>
        </w:rPr>
        <w:t>42</w:t>
      </w:r>
      <w:r w:rsidRPr="00014A09">
        <w:rPr>
          <w:rFonts w:cs="Times New Roman"/>
          <w:szCs w:val="28"/>
        </w:rPr>
        <w:t>00000 р.</w:t>
      </w:r>
    </w:p>
    <w:p w14:paraId="340807D0" w14:textId="77777777" w:rsidR="00014A09" w:rsidRDefault="00014A09" w:rsidP="008300BC">
      <w:pPr>
        <w:spacing w:line="240" w:lineRule="auto"/>
        <w:ind w:firstLine="708"/>
        <w:rPr>
          <w:rFonts w:cs="Times New Roman"/>
          <w:szCs w:val="28"/>
        </w:rPr>
      </w:pPr>
      <w:r w:rsidRPr="00014A09">
        <w:rPr>
          <w:rFonts w:cs="Times New Roman"/>
          <w:szCs w:val="28"/>
        </w:rPr>
        <w:t xml:space="preserve">Прибыль от производства электрической энергии: </w:t>
      </w:r>
    </w:p>
    <w:p w14:paraId="0014B657" w14:textId="56D68A7B" w:rsidR="00014A09" w:rsidRDefault="00014A09" w:rsidP="00014A09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014A09">
        <w:rPr>
          <w:rFonts w:cs="Times New Roman"/>
          <w:szCs w:val="28"/>
        </w:rPr>
        <w:t>П</w:t>
      </w:r>
      <w:r w:rsidRPr="00014A09">
        <w:rPr>
          <w:rFonts w:cs="Times New Roman"/>
          <w:szCs w:val="28"/>
          <w:vertAlign w:val="subscript"/>
        </w:rPr>
        <w:t>э</w:t>
      </w:r>
      <w:r w:rsidRPr="00014A09">
        <w:rPr>
          <w:rFonts w:cs="Times New Roman"/>
          <w:szCs w:val="28"/>
        </w:rPr>
        <w:t xml:space="preserve"> = </w:t>
      </w:r>
      <w:proofErr w:type="spellStart"/>
      <w:proofErr w:type="gramStart"/>
      <w:r w:rsidRPr="00014A09">
        <w:rPr>
          <w:rFonts w:cs="Times New Roman"/>
          <w:szCs w:val="28"/>
        </w:rPr>
        <w:t>Ц</w:t>
      </w:r>
      <w:r w:rsidRPr="00014A09">
        <w:rPr>
          <w:rFonts w:cs="Times New Roman"/>
          <w:szCs w:val="28"/>
          <w:vertAlign w:val="subscript"/>
        </w:rPr>
        <w:t>э</w:t>
      </w:r>
      <w:r>
        <w:rPr>
          <w:rFonts w:cs="Times New Roman"/>
          <w:szCs w:val="28"/>
          <w:vertAlign w:val="subscript"/>
        </w:rPr>
        <w:t>.общ</w:t>
      </w:r>
      <w:proofErr w:type="spellEnd"/>
      <w:proofErr w:type="gramEnd"/>
      <w:r w:rsidRPr="00014A09">
        <w:rPr>
          <w:rFonts w:cs="Times New Roman"/>
          <w:szCs w:val="28"/>
        </w:rPr>
        <w:t xml:space="preserve"> – </w:t>
      </w:r>
      <w:proofErr w:type="spellStart"/>
      <w:r w:rsidRPr="00014A09">
        <w:rPr>
          <w:rFonts w:cs="Times New Roman"/>
          <w:szCs w:val="28"/>
        </w:rPr>
        <w:t>С</w:t>
      </w:r>
      <w:r w:rsidRPr="00014A09">
        <w:rPr>
          <w:rFonts w:cs="Times New Roman"/>
          <w:szCs w:val="28"/>
          <w:vertAlign w:val="subscript"/>
        </w:rPr>
        <w:t>э.общ</w:t>
      </w:r>
      <w:proofErr w:type="spellEnd"/>
      <w:r w:rsidRPr="00014A09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42</w:t>
      </w:r>
      <w:r w:rsidRPr="00014A09">
        <w:rPr>
          <w:rFonts w:cs="Times New Roman"/>
          <w:szCs w:val="28"/>
        </w:rPr>
        <w:t xml:space="preserve">00000 – </w:t>
      </w:r>
      <w:r>
        <w:rPr>
          <w:rFonts w:cs="Times New Roman"/>
          <w:szCs w:val="28"/>
        </w:rPr>
        <w:t>168</w:t>
      </w:r>
      <w:r w:rsidRPr="00014A09">
        <w:rPr>
          <w:rFonts w:cs="Times New Roman"/>
          <w:szCs w:val="28"/>
        </w:rPr>
        <w:t>0000 = 2520000 р.</w:t>
      </w:r>
    </w:p>
    <w:p w14:paraId="66360F1B" w14:textId="33207AD3" w:rsidR="008300BC" w:rsidRDefault="00014A09" w:rsidP="008300BC">
      <w:pPr>
        <w:spacing w:line="240" w:lineRule="auto"/>
        <w:ind w:firstLine="708"/>
        <w:rPr>
          <w:rFonts w:cs="Times New Roman"/>
          <w:szCs w:val="28"/>
        </w:rPr>
      </w:pPr>
      <w:r w:rsidRPr="00014A09">
        <w:rPr>
          <w:rFonts w:cs="Times New Roman"/>
          <w:szCs w:val="28"/>
        </w:rPr>
        <w:t>Прибыль от реализации теплоэнергии и прибыль от реализации электроэнергии в совокупности – это основная прибыль предприятия:</w:t>
      </w:r>
    </w:p>
    <w:p w14:paraId="5EC90832" w14:textId="38F55A3F" w:rsidR="00014A09" w:rsidRDefault="00014A09" w:rsidP="00014A09">
      <w:pPr>
        <w:spacing w:line="240" w:lineRule="auto"/>
        <w:ind w:firstLine="708"/>
        <w:jc w:val="center"/>
        <w:rPr>
          <w:rFonts w:cs="Times New Roman"/>
          <w:szCs w:val="28"/>
        </w:rPr>
      </w:pPr>
      <w:proofErr w:type="spellStart"/>
      <w:r w:rsidRPr="00014A09">
        <w:rPr>
          <w:rFonts w:cs="Times New Roman"/>
          <w:szCs w:val="28"/>
        </w:rPr>
        <w:t>П</w:t>
      </w:r>
      <w:r w:rsidRPr="00014A09">
        <w:rPr>
          <w:rFonts w:cs="Times New Roman"/>
          <w:szCs w:val="28"/>
          <w:vertAlign w:val="subscript"/>
        </w:rPr>
        <w:t>осн</w:t>
      </w:r>
      <w:proofErr w:type="spellEnd"/>
      <w:r w:rsidRPr="00014A09">
        <w:rPr>
          <w:rFonts w:cs="Times New Roman"/>
          <w:szCs w:val="28"/>
        </w:rPr>
        <w:t xml:space="preserve"> = </w:t>
      </w:r>
      <w:proofErr w:type="spellStart"/>
      <w:r w:rsidRPr="00014A09">
        <w:rPr>
          <w:rFonts w:cs="Times New Roman"/>
          <w:szCs w:val="28"/>
        </w:rPr>
        <w:t>П</w:t>
      </w:r>
      <w:r w:rsidRPr="00014A09">
        <w:rPr>
          <w:rFonts w:cs="Times New Roman"/>
          <w:szCs w:val="28"/>
          <w:vertAlign w:val="subscript"/>
        </w:rPr>
        <w:t>т</w:t>
      </w:r>
      <w:proofErr w:type="spellEnd"/>
      <w:r w:rsidRPr="00014A09">
        <w:rPr>
          <w:rFonts w:cs="Times New Roman"/>
          <w:szCs w:val="28"/>
        </w:rPr>
        <w:t xml:space="preserve"> + П</w:t>
      </w:r>
      <w:r w:rsidRPr="00014A09">
        <w:rPr>
          <w:rFonts w:cs="Times New Roman"/>
          <w:szCs w:val="28"/>
          <w:vertAlign w:val="subscript"/>
        </w:rPr>
        <w:t>э</w:t>
      </w:r>
      <w:r w:rsidRPr="00014A09">
        <w:rPr>
          <w:rFonts w:cs="Times New Roman"/>
          <w:szCs w:val="28"/>
        </w:rPr>
        <w:t xml:space="preserve"> = </w:t>
      </w:r>
      <w:r w:rsidRPr="008300BC">
        <w:rPr>
          <w:rFonts w:cs="Times New Roman"/>
          <w:szCs w:val="28"/>
        </w:rPr>
        <w:t>142994</w:t>
      </w:r>
      <w:r>
        <w:rPr>
          <w:rFonts w:cs="Times New Roman"/>
          <w:szCs w:val="28"/>
        </w:rPr>
        <w:t xml:space="preserve"> </w:t>
      </w:r>
      <w:r w:rsidRPr="00014A09">
        <w:rPr>
          <w:rFonts w:cs="Times New Roman"/>
          <w:szCs w:val="28"/>
        </w:rPr>
        <w:t xml:space="preserve">+ </w:t>
      </w:r>
      <w:r>
        <w:rPr>
          <w:rFonts w:cs="Times New Roman"/>
          <w:szCs w:val="28"/>
        </w:rPr>
        <w:t>2520</w:t>
      </w:r>
      <w:r w:rsidRPr="00014A09">
        <w:rPr>
          <w:rFonts w:cs="Times New Roman"/>
          <w:szCs w:val="28"/>
        </w:rPr>
        <w:t>000 = 2662994</w:t>
      </w:r>
      <w:r>
        <w:rPr>
          <w:rFonts w:cs="Times New Roman"/>
          <w:szCs w:val="28"/>
        </w:rPr>
        <w:t xml:space="preserve"> </w:t>
      </w:r>
      <w:r w:rsidRPr="00014A09">
        <w:rPr>
          <w:rFonts w:cs="Times New Roman"/>
          <w:szCs w:val="28"/>
        </w:rPr>
        <w:t>р.</w:t>
      </w:r>
    </w:p>
    <w:p w14:paraId="483FB581" w14:textId="77777777" w:rsidR="00014A09" w:rsidRDefault="00014A09" w:rsidP="008300BC">
      <w:pPr>
        <w:spacing w:line="240" w:lineRule="auto"/>
        <w:ind w:firstLine="708"/>
        <w:rPr>
          <w:rFonts w:cs="Times New Roman"/>
          <w:szCs w:val="28"/>
        </w:rPr>
      </w:pPr>
      <w:r w:rsidRPr="00014A09">
        <w:rPr>
          <w:rFonts w:cs="Times New Roman"/>
          <w:szCs w:val="28"/>
        </w:rPr>
        <w:t xml:space="preserve">Рассчитываем возможность получения дополнительной прибыли (в нашем случае – 60 % от основной прибыли предприятия): </w:t>
      </w:r>
    </w:p>
    <w:p w14:paraId="0C15E9C3" w14:textId="43D1A386" w:rsidR="00014A09" w:rsidRDefault="00014A09" w:rsidP="00014A09">
      <w:pPr>
        <w:spacing w:line="240" w:lineRule="auto"/>
        <w:ind w:firstLine="708"/>
        <w:jc w:val="center"/>
        <w:rPr>
          <w:rFonts w:cs="Times New Roman"/>
          <w:szCs w:val="28"/>
        </w:rPr>
      </w:pPr>
      <w:proofErr w:type="spellStart"/>
      <w:r w:rsidRPr="00014A09">
        <w:rPr>
          <w:rFonts w:cs="Times New Roman"/>
          <w:szCs w:val="28"/>
        </w:rPr>
        <w:t>П</w:t>
      </w:r>
      <w:r w:rsidRPr="00014A09">
        <w:rPr>
          <w:rFonts w:cs="Times New Roman"/>
          <w:szCs w:val="28"/>
          <w:vertAlign w:val="subscript"/>
        </w:rPr>
        <w:t>доп</w:t>
      </w:r>
      <w:proofErr w:type="spellEnd"/>
      <w:r w:rsidRPr="00014A09">
        <w:rPr>
          <w:rFonts w:cs="Times New Roman"/>
          <w:szCs w:val="28"/>
        </w:rPr>
        <w:t xml:space="preserve"> = 0,</w:t>
      </w:r>
      <w:r>
        <w:rPr>
          <w:rFonts w:cs="Times New Roman"/>
          <w:szCs w:val="28"/>
        </w:rPr>
        <w:t>7</w:t>
      </w:r>
      <w:r w:rsidRPr="00014A09">
        <w:rPr>
          <w:rFonts w:cs="Times New Roman"/>
          <w:szCs w:val="28"/>
        </w:rPr>
        <w:t xml:space="preserve"> · 2662994 = 1864095,8</w:t>
      </w:r>
      <w:r>
        <w:rPr>
          <w:rFonts w:cs="Times New Roman"/>
          <w:szCs w:val="28"/>
        </w:rPr>
        <w:t xml:space="preserve"> </w:t>
      </w:r>
      <w:r w:rsidRPr="00014A09">
        <w:rPr>
          <w:rFonts w:cs="Times New Roman"/>
          <w:szCs w:val="28"/>
        </w:rPr>
        <w:t>р.</w:t>
      </w:r>
    </w:p>
    <w:p w14:paraId="3449B9F3" w14:textId="77777777" w:rsidR="00014A09" w:rsidRDefault="00014A09" w:rsidP="008300BC">
      <w:pPr>
        <w:spacing w:line="240" w:lineRule="auto"/>
        <w:ind w:firstLine="708"/>
        <w:rPr>
          <w:rFonts w:cs="Times New Roman"/>
          <w:szCs w:val="28"/>
        </w:rPr>
      </w:pPr>
      <w:r w:rsidRPr="00014A09">
        <w:rPr>
          <w:rFonts w:cs="Times New Roman"/>
          <w:szCs w:val="28"/>
        </w:rPr>
        <w:t xml:space="preserve">Общая прибыль предприятия составляет </w:t>
      </w:r>
    </w:p>
    <w:p w14:paraId="4FCB16F5" w14:textId="4F5B3DA5" w:rsidR="00014A09" w:rsidRDefault="00014A09" w:rsidP="00014A09">
      <w:pPr>
        <w:spacing w:line="240" w:lineRule="auto"/>
        <w:ind w:firstLine="708"/>
        <w:jc w:val="center"/>
        <w:rPr>
          <w:rFonts w:cs="Times New Roman"/>
          <w:szCs w:val="28"/>
        </w:rPr>
      </w:pPr>
      <w:proofErr w:type="spellStart"/>
      <w:r w:rsidRPr="00014A09">
        <w:rPr>
          <w:rFonts w:cs="Times New Roman"/>
          <w:szCs w:val="28"/>
        </w:rPr>
        <w:t>П</w:t>
      </w:r>
      <w:r w:rsidRPr="00014A09">
        <w:rPr>
          <w:rFonts w:cs="Times New Roman"/>
          <w:szCs w:val="28"/>
          <w:vertAlign w:val="subscript"/>
        </w:rPr>
        <w:t>общ</w:t>
      </w:r>
      <w:proofErr w:type="spellEnd"/>
      <w:r w:rsidRPr="00014A09">
        <w:rPr>
          <w:rFonts w:cs="Times New Roman"/>
          <w:szCs w:val="28"/>
        </w:rPr>
        <w:t xml:space="preserve"> = 2662994</w:t>
      </w:r>
      <w:r>
        <w:rPr>
          <w:rFonts w:cs="Times New Roman"/>
          <w:szCs w:val="28"/>
        </w:rPr>
        <w:t xml:space="preserve"> </w:t>
      </w:r>
      <w:r w:rsidRPr="00014A09">
        <w:rPr>
          <w:rFonts w:cs="Times New Roman"/>
          <w:szCs w:val="28"/>
        </w:rPr>
        <w:t>+ 1864095,8</w:t>
      </w:r>
      <w:r>
        <w:rPr>
          <w:rFonts w:cs="Times New Roman"/>
          <w:szCs w:val="28"/>
        </w:rPr>
        <w:t xml:space="preserve"> </w:t>
      </w:r>
      <w:r w:rsidRPr="00014A09">
        <w:rPr>
          <w:rFonts w:cs="Times New Roman"/>
          <w:szCs w:val="28"/>
        </w:rPr>
        <w:t>= 4527089,8</w:t>
      </w:r>
      <w:r>
        <w:rPr>
          <w:rFonts w:cs="Times New Roman"/>
          <w:szCs w:val="28"/>
        </w:rPr>
        <w:t xml:space="preserve"> </w:t>
      </w:r>
      <w:r w:rsidRPr="00014A09">
        <w:rPr>
          <w:rFonts w:cs="Times New Roman"/>
          <w:szCs w:val="28"/>
        </w:rPr>
        <w:t>р.</w:t>
      </w:r>
    </w:p>
    <w:p w14:paraId="3BB61CD2" w14:textId="0F8C002B" w:rsidR="00014A09" w:rsidRPr="00014A09" w:rsidRDefault="00014A09" w:rsidP="008300BC">
      <w:pPr>
        <w:spacing w:line="240" w:lineRule="auto"/>
        <w:ind w:firstLine="708"/>
        <w:rPr>
          <w:rFonts w:cs="Times New Roman"/>
          <w:b/>
          <w:bCs/>
          <w:szCs w:val="28"/>
        </w:rPr>
      </w:pPr>
      <w:r w:rsidRPr="00014A09">
        <w:rPr>
          <w:rFonts w:cs="Times New Roman"/>
          <w:b/>
          <w:bCs/>
          <w:szCs w:val="28"/>
        </w:rPr>
        <w:t>Ответ: Общая прибыль предприятия составляет 4527089,8 р.</w:t>
      </w:r>
    </w:p>
    <w:p w14:paraId="56637019" w14:textId="77777777" w:rsidR="00014A09" w:rsidRDefault="00014A09" w:rsidP="00DC4A1E">
      <w:pPr>
        <w:spacing w:line="240" w:lineRule="auto"/>
        <w:ind w:firstLine="708"/>
        <w:rPr>
          <w:rFonts w:cs="Times New Roman"/>
          <w:szCs w:val="28"/>
        </w:rPr>
      </w:pPr>
    </w:p>
    <w:tbl>
      <w:tblPr>
        <w:tblStyle w:val="af2"/>
        <w:tblW w:w="9755" w:type="dxa"/>
        <w:tblLook w:val="04A0" w:firstRow="1" w:lastRow="0" w:firstColumn="1" w:lastColumn="0" w:noHBand="0" w:noVBand="1"/>
      </w:tblPr>
      <w:tblGrid>
        <w:gridCol w:w="1107"/>
        <w:gridCol w:w="839"/>
        <w:gridCol w:w="839"/>
        <w:gridCol w:w="55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</w:tblGrid>
      <w:tr w:rsidR="00E6121E" w14:paraId="07BDF0E3" w14:textId="77777777" w:rsidTr="0006202C">
        <w:trPr>
          <w:cantSplit/>
          <w:trHeight w:val="1370"/>
        </w:trPr>
        <w:tc>
          <w:tcPr>
            <w:tcW w:w="1129" w:type="dxa"/>
            <w:textDirection w:val="btLr"/>
          </w:tcPr>
          <w:p w14:paraId="74B4F446" w14:textId="4B4CA3D6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Наличие в РБ</w:t>
            </w:r>
          </w:p>
        </w:tc>
        <w:tc>
          <w:tcPr>
            <w:tcW w:w="851" w:type="dxa"/>
            <w:textDirection w:val="btLr"/>
          </w:tcPr>
          <w:p w14:paraId="5D0C05AF" w14:textId="789FA987" w:rsidR="00014A09" w:rsidRDefault="00F819D0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850" w:type="dxa"/>
            <w:textDirection w:val="btLr"/>
          </w:tcPr>
          <w:p w14:paraId="3142E5EA" w14:textId="02E2E4DB" w:rsidR="00014A09" w:rsidRDefault="00F819D0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  <w:tc>
          <w:tcPr>
            <w:tcW w:w="454" w:type="dxa"/>
            <w:textDirection w:val="btLr"/>
          </w:tcPr>
          <w:p w14:paraId="6E7B0597" w14:textId="0E4CF9C7" w:rsidR="00014A09" w:rsidRDefault="002F4DB2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719" w:type="dxa"/>
            <w:textDirection w:val="btLr"/>
          </w:tcPr>
          <w:p w14:paraId="00926BEB" w14:textId="20BE70CC" w:rsidR="00014A09" w:rsidRDefault="002F4DB2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719" w:type="dxa"/>
            <w:textDirection w:val="btLr"/>
          </w:tcPr>
          <w:p w14:paraId="0C42C5CE" w14:textId="48403FC5" w:rsidR="00014A09" w:rsidRDefault="002F4DB2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719" w:type="dxa"/>
            <w:textDirection w:val="btLr"/>
          </w:tcPr>
          <w:p w14:paraId="78AB227C" w14:textId="6F302EB3" w:rsidR="00014A09" w:rsidRDefault="002F4DB2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719" w:type="dxa"/>
            <w:textDirection w:val="btLr"/>
          </w:tcPr>
          <w:p w14:paraId="5856F2A8" w14:textId="54719797" w:rsidR="00014A09" w:rsidRDefault="002F4DB2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  <w:tc>
          <w:tcPr>
            <w:tcW w:w="719" w:type="dxa"/>
            <w:textDirection w:val="btLr"/>
          </w:tcPr>
          <w:p w14:paraId="1AA80627" w14:textId="78623F34" w:rsidR="00014A09" w:rsidRDefault="005469F5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  <w:tc>
          <w:tcPr>
            <w:tcW w:w="719" w:type="dxa"/>
            <w:textDirection w:val="btLr"/>
          </w:tcPr>
          <w:p w14:paraId="3B00C7F5" w14:textId="550AFF98" w:rsidR="00014A09" w:rsidRDefault="005469F5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  <w:tc>
          <w:tcPr>
            <w:tcW w:w="719" w:type="dxa"/>
            <w:textDirection w:val="btLr"/>
          </w:tcPr>
          <w:p w14:paraId="2803C7EA" w14:textId="66C5D9DE" w:rsidR="00014A09" w:rsidRDefault="005469F5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719" w:type="dxa"/>
            <w:textDirection w:val="btLr"/>
          </w:tcPr>
          <w:p w14:paraId="3419218B" w14:textId="10B3190D" w:rsidR="00014A09" w:rsidRDefault="005469F5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  <w:tc>
          <w:tcPr>
            <w:tcW w:w="719" w:type="dxa"/>
            <w:textDirection w:val="btLr"/>
          </w:tcPr>
          <w:p w14:paraId="43289A8D" w14:textId="6F2F640E" w:rsidR="00014A09" w:rsidRDefault="005469F5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E6121E" w14:paraId="035F6744" w14:textId="77777777" w:rsidTr="0006202C">
        <w:trPr>
          <w:cantSplit/>
          <w:trHeight w:val="1687"/>
        </w:trPr>
        <w:tc>
          <w:tcPr>
            <w:tcW w:w="1129" w:type="dxa"/>
            <w:textDirection w:val="btLr"/>
          </w:tcPr>
          <w:p w14:paraId="1CCEE9E4" w14:textId="3E47CE45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Недостатки данного типа</w:t>
            </w:r>
          </w:p>
        </w:tc>
        <w:tc>
          <w:tcPr>
            <w:tcW w:w="851" w:type="dxa"/>
            <w:textDirection w:val="btLr"/>
          </w:tcPr>
          <w:p w14:paraId="48EF96DC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850" w:type="dxa"/>
            <w:textDirection w:val="btLr"/>
          </w:tcPr>
          <w:p w14:paraId="2A7B5741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454" w:type="dxa"/>
            <w:textDirection w:val="btLr"/>
          </w:tcPr>
          <w:p w14:paraId="58CF3094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1F87810C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2C6E76B0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24CC02CC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4194232D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6B1651BB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524A71B6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0CF939D9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502CEE6E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66C3DF6E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</w:tr>
      <w:tr w:rsidR="00E6121E" w14:paraId="709AEDCA" w14:textId="77777777" w:rsidTr="0006202C">
        <w:trPr>
          <w:cantSplit/>
          <w:trHeight w:val="2122"/>
        </w:trPr>
        <w:tc>
          <w:tcPr>
            <w:tcW w:w="1129" w:type="dxa"/>
            <w:textDirection w:val="btLr"/>
          </w:tcPr>
          <w:p w14:paraId="7E09492E" w14:textId="3C9FA5E6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Преимущества данного типа</w:t>
            </w:r>
          </w:p>
        </w:tc>
        <w:tc>
          <w:tcPr>
            <w:tcW w:w="851" w:type="dxa"/>
            <w:textDirection w:val="btLr"/>
          </w:tcPr>
          <w:p w14:paraId="454973BB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850" w:type="dxa"/>
            <w:textDirection w:val="btLr"/>
          </w:tcPr>
          <w:p w14:paraId="2DE996E4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454" w:type="dxa"/>
            <w:textDirection w:val="btLr"/>
          </w:tcPr>
          <w:p w14:paraId="754E6704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5BD2FB83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4807C28E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6CBFA5FD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0F4FC40A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0220611E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2F3A7931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7148169B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759825ED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68F3EB68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</w:tr>
      <w:tr w:rsidR="00E6121E" w14:paraId="6C6D271E" w14:textId="77777777" w:rsidTr="0006202C">
        <w:trPr>
          <w:cantSplit/>
          <w:trHeight w:val="1134"/>
        </w:trPr>
        <w:tc>
          <w:tcPr>
            <w:tcW w:w="1129" w:type="dxa"/>
            <w:textDirection w:val="btLr"/>
          </w:tcPr>
          <w:p w14:paraId="02A145A3" w14:textId="3C9DDCBA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КПД работы, %</w:t>
            </w:r>
          </w:p>
        </w:tc>
        <w:tc>
          <w:tcPr>
            <w:tcW w:w="851" w:type="dxa"/>
            <w:textDirection w:val="btLr"/>
          </w:tcPr>
          <w:p w14:paraId="7FF93D60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850" w:type="dxa"/>
            <w:textDirection w:val="btLr"/>
          </w:tcPr>
          <w:p w14:paraId="17B490CE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454" w:type="dxa"/>
            <w:textDirection w:val="btLr"/>
          </w:tcPr>
          <w:p w14:paraId="0523DBDF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4BB6B3DB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3B1EBB17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24FC35BA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7AA5E846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49CCBF1D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4ECC94C6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19745696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1F2A6620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389CA4DB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</w:tr>
      <w:tr w:rsidR="00E6121E" w14:paraId="3942D9F4" w14:textId="77777777" w:rsidTr="0006202C">
        <w:trPr>
          <w:cantSplit/>
          <w:trHeight w:val="1278"/>
        </w:trPr>
        <w:tc>
          <w:tcPr>
            <w:tcW w:w="1129" w:type="dxa"/>
            <w:textDirection w:val="btLr"/>
          </w:tcPr>
          <w:p w14:paraId="3282A7A1" w14:textId="4636139C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Срок службы, лет</w:t>
            </w:r>
          </w:p>
        </w:tc>
        <w:tc>
          <w:tcPr>
            <w:tcW w:w="851" w:type="dxa"/>
            <w:textDirection w:val="btLr"/>
          </w:tcPr>
          <w:p w14:paraId="59659D89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850" w:type="dxa"/>
            <w:textDirection w:val="btLr"/>
          </w:tcPr>
          <w:p w14:paraId="2A5966A4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454" w:type="dxa"/>
            <w:textDirection w:val="btLr"/>
          </w:tcPr>
          <w:p w14:paraId="42C35B33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5B8E8127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04FD95E8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0F6C8581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514A5D62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2CED694C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2AED4348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6B3ADD3F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4C46ADA7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4E80AB92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</w:tr>
      <w:tr w:rsidR="00E6121E" w14:paraId="3389C4D9" w14:textId="77777777" w:rsidTr="0006202C">
        <w:trPr>
          <w:cantSplit/>
          <w:trHeight w:val="1835"/>
        </w:trPr>
        <w:tc>
          <w:tcPr>
            <w:tcW w:w="1129" w:type="dxa"/>
            <w:textDirection w:val="btLr"/>
          </w:tcPr>
          <w:p w14:paraId="54B03E48" w14:textId="35109FFB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 окупаемости, лет</w:t>
            </w:r>
          </w:p>
        </w:tc>
        <w:tc>
          <w:tcPr>
            <w:tcW w:w="851" w:type="dxa"/>
            <w:textDirection w:val="btLr"/>
          </w:tcPr>
          <w:p w14:paraId="0852256E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850" w:type="dxa"/>
            <w:textDirection w:val="btLr"/>
          </w:tcPr>
          <w:p w14:paraId="52729532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454" w:type="dxa"/>
            <w:textDirection w:val="btLr"/>
          </w:tcPr>
          <w:p w14:paraId="10D28DC3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78952935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0D5ADF60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723828EF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6F874877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33F3EFF2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3048F45A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79D2E793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2B0AEC2A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5D12C12D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</w:tr>
      <w:tr w:rsidR="00E6121E" w14:paraId="76D57245" w14:textId="77777777" w:rsidTr="0006202C">
        <w:trPr>
          <w:cantSplit/>
          <w:trHeight w:val="3095"/>
        </w:trPr>
        <w:tc>
          <w:tcPr>
            <w:tcW w:w="1129" w:type="dxa"/>
            <w:textDirection w:val="btLr"/>
          </w:tcPr>
          <w:p w14:paraId="47518915" w14:textId="13C83749" w:rsidR="00014A09" w:rsidRDefault="00E6121E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 произведенной энергии, цент/(кВт*ч)</w:t>
            </w:r>
          </w:p>
        </w:tc>
        <w:tc>
          <w:tcPr>
            <w:tcW w:w="851" w:type="dxa"/>
            <w:textDirection w:val="btLr"/>
          </w:tcPr>
          <w:p w14:paraId="1E04B2B6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850" w:type="dxa"/>
            <w:textDirection w:val="btLr"/>
          </w:tcPr>
          <w:p w14:paraId="3548BFEB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454" w:type="dxa"/>
            <w:textDirection w:val="btLr"/>
          </w:tcPr>
          <w:p w14:paraId="42F75F01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270491E4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755D9A36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22F20746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3A0DD36F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3F751C58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0ACD3FB4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7F1186CC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5E6D38F8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1F2F5B7C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</w:tr>
      <w:tr w:rsidR="00E6121E" w14:paraId="1A96F5F1" w14:textId="77777777" w:rsidTr="0006202C">
        <w:trPr>
          <w:cantSplit/>
          <w:trHeight w:val="2118"/>
        </w:trPr>
        <w:tc>
          <w:tcPr>
            <w:tcW w:w="1129" w:type="dxa"/>
            <w:textDirection w:val="btLr"/>
          </w:tcPr>
          <w:p w14:paraId="758DB32E" w14:textId="15B388E4" w:rsidR="00014A09" w:rsidRDefault="00E6121E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Затраты на строительство, </w:t>
            </w:r>
            <w:proofErr w:type="spellStart"/>
            <w:proofErr w:type="gramStart"/>
            <w:r>
              <w:rPr>
                <w:rFonts w:cs="Times New Roman"/>
                <w:szCs w:val="28"/>
              </w:rPr>
              <w:t>дол.США</w:t>
            </w:r>
            <w:proofErr w:type="spellEnd"/>
            <w:proofErr w:type="gramEnd"/>
            <w:r>
              <w:rPr>
                <w:rFonts w:cs="Times New Roman"/>
                <w:szCs w:val="28"/>
              </w:rPr>
              <w:t>/кВт</w:t>
            </w:r>
          </w:p>
        </w:tc>
        <w:tc>
          <w:tcPr>
            <w:tcW w:w="851" w:type="dxa"/>
            <w:textDirection w:val="btLr"/>
          </w:tcPr>
          <w:p w14:paraId="581FDE20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850" w:type="dxa"/>
            <w:textDirection w:val="btLr"/>
          </w:tcPr>
          <w:p w14:paraId="5999598D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454" w:type="dxa"/>
            <w:textDirection w:val="btLr"/>
          </w:tcPr>
          <w:p w14:paraId="6B0D4D96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78666BC0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0C40931F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2458D52B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7EF6A257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56BEEDFF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75BD3C5B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77C15E66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504F6C42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11F90DE6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</w:tr>
      <w:tr w:rsidR="00E6121E" w14:paraId="76CD3687" w14:textId="77777777" w:rsidTr="0006202C">
        <w:trPr>
          <w:cantSplit/>
          <w:trHeight w:val="1411"/>
        </w:trPr>
        <w:tc>
          <w:tcPr>
            <w:tcW w:w="1129" w:type="dxa"/>
            <w:textDirection w:val="btLr"/>
          </w:tcPr>
          <w:p w14:paraId="2C65D9AC" w14:textId="3DA45608" w:rsidR="00014A09" w:rsidRDefault="00E6121E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Источник энергии</w:t>
            </w:r>
          </w:p>
        </w:tc>
        <w:tc>
          <w:tcPr>
            <w:tcW w:w="851" w:type="dxa"/>
            <w:textDirection w:val="btLr"/>
          </w:tcPr>
          <w:p w14:paraId="5A5C5B06" w14:textId="2D829C50" w:rsidR="00014A09" w:rsidRDefault="00F819D0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Вода</w:t>
            </w:r>
          </w:p>
        </w:tc>
        <w:tc>
          <w:tcPr>
            <w:tcW w:w="850" w:type="dxa"/>
            <w:textDirection w:val="btLr"/>
          </w:tcPr>
          <w:p w14:paraId="241CD038" w14:textId="2BECFED0" w:rsidR="00014A09" w:rsidRDefault="00F819D0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Вода</w:t>
            </w:r>
          </w:p>
        </w:tc>
        <w:tc>
          <w:tcPr>
            <w:tcW w:w="454" w:type="dxa"/>
            <w:textDirection w:val="btLr"/>
          </w:tcPr>
          <w:p w14:paraId="006CC26C" w14:textId="7ED158C3" w:rsidR="00014A09" w:rsidRDefault="002F4DB2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Уран</w:t>
            </w:r>
          </w:p>
        </w:tc>
        <w:tc>
          <w:tcPr>
            <w:tcW w:w="719" w:type="dxa"/>
            <w:textDirection w:val="btLr"/>
          </w:tcPr>
          <w:p w14:paraId="676B670C" w14:textId="3332B43F" w:rsidR="00014A09" w:rsidRDefault="002F4DB2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Уголь</w:t>
            </w:r>
          </w:p>
        </w:tc>
        <w:tc>
          <w:tcPr>
            <w:tcW w:w="719" w:type="dxa"/>
            <w:textDirection w:val="btLr"/>
          </w:tcPr>
          <w:p w14:paraId="1E5D31F2" w14:textId="1ECA91CC" w:rsidR="00014A09" w:rsidRDefault="002F4DB2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Уголь</w:t>
            </w:r>
          </w:p>
        </w:tc>
        <w:tc>
          <w:tcPr>
            <w:tcW w:w="719" w:type="dxa"/>
            <w:textDirection w:val="btLr"/>
          </w:tcPr>
          <w:p w14:paraId="7851D625" w14:textId="3CABC584" w:rsidR="00014A09" w:rsidRDefault="00230836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Ветер</w:t>
            </w:r>
          </w:p>
        </w:tc>
        <w:tc>
          <w:tcPr>
            <w:tcW w:w="719" w:type="dxa"/>
            <w:textDirection w:val="btLr"/>
          </w:tcPr>
          <w:p w14:paraId="76914359" w14:textId="094D4351" w:rsidR="00014A09" w:rsidRDefault="00230836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Ветер</w:t>
            </w:r>
          </w:p>
        </w:tc>
        <w:tc>
          <w:tcPr>
            <w:tcW w:w="719" w:type="dxa"/>
            <w:textDirection w:val="btLr"/>
          </w:tcPr>
          <w:p w14:paraId="3DD19B8D" w14:textId="56DAFDB4" w:rsidR="00014A09" w:rsidRDefault="00971691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Природные ресурсы</w:t>
            </w:r>
          </w:p>
        </w:tc>
        <w:tc>
          <w:tcPr>
            <w:tcW w:w="719" w:type="dxa"/>
            <w:textDirection w:val="btLr"/>
          </w:tcPr>
          <w:p w14:paraId="2D49518E" w14:textId="29C48273" w:rsidR="00014A09" w:rsidRDefault="00971691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Вода</w:t>
            </w:r>
          </w:p>
        </w:tc>
        <w:tc>
          <w:tcPr>
            <w:tcW w:w="719" w:type="dxa"/>
            <w:textDirection w:val="btLr"/>
          </w:tcPr>
          <w:p w14:paraId="70CA8C8D" w14:textId="62B8297C" w:rsidR="00014A09" w:rsidRDefault="00971691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Солнце</w:t>
            </w:r>
          </w:p>
        </w:tc>
        <w:tc>
          <w:tcPr>
            <w:tcW w:w="719" w:type="dxa"/>
            <w:textDirection w:val="btLr"/>
          </w:tcPr>
          <w:p w14:paraId="257EE081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0F778244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</w:tr>
      <w:tr w:rsidR="00E6121E" w14:paraId="2FD05BF1" w14:textId="77777777" w:rsidTr="0006202C">
        <w:trPr>
          <w:cantSplit/>
          <w:trHeight w:val="1971"/>
        </w:trPr>
        <w:tc>
          <w:tcPr>
            <w:tcW w:w="1129" w:type="dxa"/>
            <w:textDirection w:val="btLr"/>
          </w:tcPr>
          <w:p w14:paraId="39B1D25A" w14:textId="59465493" w:rsidR="00014A09" w:rsidRDefault="00E6121E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ЭС</w:t>
            </w:r>
          </w:p>
        </w:tc>
        <w:tc>
          <w:tcPr>
            <w:tcW w:w="851" w:type="dxa"/>
            <w:textDirection w:val="btLr"/>
          </w:tcPr>
          <w:p w14:paraId="75DFA387" w14:textId="0B9C8D27" w:rsidR="00014A09" w:rsidRDefault="0006202C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Гидроэлектростанция</w:t>
            </w:r>
          </w:p>
        </w:tc>
        <w:tc>
          <w:tcPr>
            <w:tcW w:w="850" w:type="dxa"/>
            <w:textDirection w:val="btLr"/>
          </w:tcPr>
          <w:p w14:paraId="1F917445" w14:textId="4D8A3C37" w:rsidR="00014A09" w:rsidRDefault="000D2AD1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Гидро-ЭС</w:t>
            </w:r>
          </w:p>
        </w:tc>
        <w:tc>
          <w:tcPr>
            <w:tcW w:w="454" w:type="dxa"/>
            <w:textDirection w:val="btLr"/>
          </w:tcPr>
          <w:p w14:paraId="2A264938" w14:textId="2A47037D" w:rsidR="00014A09" w:rsidRDefault="003D3558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Атомная ЭС</w:t>
            </w:r>
          </w:p>
        </w:tc>
        <w:tc>
          <w:tcPr>
            <w:tcW w:w="719" w:type="dxa"/>
            <w:textDirection w:val="btLr"/>
          </w:tcPr>
          <w:p w14:paraId="19D3AE21" w14:textId="7A992132" w:rsidR="00014A09" w:rsidRDefault="0006202C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Тепловая ЭС</w:t>
            </w:r>
          </w:p>
        </w:tc>
        <w:tc>
          <w:tcPr>
            <w:tcW w:w="719" w:type="dxa"/>
            <w:textDirection w:val="btLr"/>
          </w:tcPr>
          <w:p w14:paraId="68CBF816" w14:textId="5A223FA0" w:rsidR="00014A09" w:rsidRDefault="003D3558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Тепловая ЭС</w:t>
            </w:r>
          </w:p>
        </w:tc>
        <w:tc>
          <w:tcPr>
            <w:tcW w:w="719" w:type="dxa"/>
            <w:textDirection w:val="btLr"/>
          </w:tcPr>
          <w:p w14:paraId="73F9447F" w14:textId="5B75E10A" w:rsidR="00014A09" w:rsidRDefault="003D3558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Альтернативная ЭС</w:t>
            </w:r>
          </w:p>
        </w:tc>
        <w:tc>
          <w:tcPr>
            <w:tcW w:w="719" w:type="dxa"/>
            <w:textDirection w:val="btLr"/>
          </w:tcPr>
          <w:p w14:paraId="3CC5BA8B" w14:textId="5C1E1C79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08922A76" w14:textId="65C83594" w:rsidR="00014A09" w:rsidRDefault="003D3558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Альтернативная ЭС</w:t>
            </w:r>
          </w:p>
        </w:tc>
        <w:tc>
          <w:tcPr>
            <w:tcW w:w="719" w:type="dxa"/>
            <w:textDirection w:val="btLr"/>
          </w:tcPr>
          <w:p w14:paraId="6A739AAD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7001C652" w14:textId="26555A39" w:rsidR="00014A09" w:rsidRDefault="003D3558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Альтернативная ЭС</w:t>
            </w:r>
          </w:p>
        </w:tc>
        <w:tc>
          <w:tcPr>
            <w:tcW w:w="719" w:type="dxa"/>
            <w:textDirection w:val="btLr"/>
          </w:tcPr>
          <w:p w14:paraId="0F223213" w14:textId="77777777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719" w:type="dxa"/>
            <w:textDirection w:val="btLr"/>
          </w:tcPr>
          <w:p w14:paraId="2DE7C72A" w14:textId="69F4E990" w:rsidR="00014A09" w:rsidRDefault="003D3558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Геотермальные ЭС</w:t>
            </w:r>
          </w:p>
        </w:tc>
      </w:tr>
      <w:tr w:rsidR="00E6121E" w14:paraId="1E76B186" w14:textId="77777777" w:rsidTr="0006202C">
        <w:trPr>
          <w:cantSplit/>
          <w:trHeight w:val="2007"/>
        </w:trPr>
        <w:tc>
          <w:tcPr>
            <w:tcW w:w="1129" w:type="dxa"/>
            <w:textDirection w:val="btLr"/>
          </w:tcPr>
          <w:p w14:paraId="6764038A" w14:textId="608FB916" w:rsidR="00014A09" w:rsidRDefault="00E6121E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Аббревиатура ЭС</w:t>
            </w:r>
          </w:p>
        </w:tc>
        <w:tc>
          <w:tcPr>
            <w:tcW w:w="851" w:type="dxa"/>
            <w:textDirection w:val="btLr"/>
          </w:tcPr>
          <w:p w14:paraId="02E8C0EB" w14:textId="70640FE4" w:rsidR="00014A09" w:rsidRDefault="00E6121E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ГЭС</w:t>
            </w:r>
          </w:p>
        </w:tc>
        <w:tc>
          <w:tcPr>
            <w:tcW w:w="850" w:type="dxa"/>
            <w:textDirection w:val="btLr"/>
          </w:tcPr>
          <w:p w14:paraId="363DAD8C" w14:textId="48835B2B" w:rsidR="00014A09" w:rsidRDefault="00E6121E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ГАЭС</w:t>
            </w:r>
          </w:p>
        </w:tc>
        <w:tc>
          <w:tcPr>
            <w:tcW w:w="454" w:type="dxa"/>
            <w:textDirection w:val="btLr"/>
          </w:tcPr>
          <w:p w14:paraId="773793D9" w14:textId="6275011C" w:rsidR="00014A09" w:rsidRDefault="00E6121E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АЭС</w:t>
            </w:r>
          </w:p>
        </w:tc>
        <w:tc>
          <w:tcPr>
            <w:tcW w:w="719" w:type="dxa"/>
            <w:textDirection w:val="btLr"/>
          </w:tcPr>
          <w:p w14:paraId="2A2FE152" w14:textId="58896B7B" w:rsidR="00014A09" w:rsidRDefault="00E6121E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ТЭС</w:t>
            </w:r>
          </w:p>
        </w:tc>
        <w:tc>
          <w:tcPr>
            <w:tcW w:w="719" w:type="dxa"/>
            <w:textDirection w:val="btLr"/>
          </w:tcPr>
          <w:p w14:paraId="09E3D970" w14:textId="3EFE4B37" w:rsidR="00014A09" w:rsidRDefault="00E6121E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ТЭЦ</w:t>
            </w:r>
          </w:p>
        </w:tc>
        <w:tc>
          <w:tcPr>
            <w:tcW w:w="719" w:type="dxa"/>
            <w:textDirection w:val="btLr"/>
          </w:tcPr>
          <w:p w14:paraId="05195E94" w14:textId="03C6C554" w:rsidR="00014A09" w:rsidRDefault="00E6121E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ВЭС</w:t>
            </w:r>
          </w:p>
        </w:tc>
        <w:tc>
          <w:tcPr>
            <w:tcW w:w="719" w:type="dxa"/>
            <w:textDirection w:val="btLr"/>
          </w:tcPr>
          <w:p w14:paraId="394E12C8" w14:textId="58405124" w:rsidR="00014A09" w:rsidRDefault="00E6121E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ВЭУ</w:t>
            </w:r>
          </w:p>
        </w:tc>
        <w:tc>
          <w:tcPr>
            <w:tcW w:w="719" w:type="dxa"/>
            <w:textDirection w:val="btLr"/>
          </w:tcPr>
          <w:p w14:paraId="03335348" w14:textId="78B4FA8F" w:rsidR="00014A09" w:rsidRDefault="00E6121E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ПЭС</w:t>
            </w:r>
          </w:p>
        </w:tc>
        <w:tc>
          <w:tcPr>
            <w:tcW w:w="719" w:type="dxa"/>
            <w:textDirection w:val="btLr"/>
          </w:tcPr>
          <w:p w14:paraId="630EB5B7" w14:textId="26D0B9BA" w:rsidR="00014A09" w:rsidRDefault="00E6121E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Волновые</w:t>
            </w:r>
          </w:p>
        </w:tc>
        <w:tc>
          <w:tcPr>
            <w:tcW w:w="719" w:type="dxa"/>
            <w:textDirection w:val="btLr"/>
          </w:tcPr>
          <w:p w14:paraId="465E0F0A" w14:textId="2B5162FD" w:rsidR="00014A09" w:rsidRDefault="00E6121E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СЭС</w:t>
            </w:r>
          </w:p>
        </w:tc>
        <w:tc>
          <w:tcPr>
            <w:tcW w:w="719" w:type="dxa"/>
            <w:textDirection w:val="btLr"/>
          </w:tcPr>
          <w:p w14:paraId="2173D025" w14:textId="5CDA4584" w:rsidR="00014A09" w:rsidRDefault="00E6121E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СЭУ</w:t>
            </w:r>
          </w:p>
        </w:tc>
        <w:tc>
          <w:tcPr>
            <w:tcW w:w="719" w:type="dxa"/>
            <w:textDirection w:val="btLr"/>
          </w:tcPr>
          <w:p w14:paraId="7304E94A" w14:textId="2F295D97" w:rsidR="00014A09" w:rsidRDefault="00E6121E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ГЕОТЭС</w:t>
            </w:r>
          </w:p>
        </w:tc>
      </w:tr>
    </w:tbl>
    <w:p w14:paraId="694B5DBC" w14:textId="77777777" w:rsidR="00B61719" w:rsidRPr="00682755" w:rsidRDefault="00B61719" w:rsidP="00B61719">
      <w:pPr>
        <w:spacing w:line="240" w:lineRule="auto"/>
        <w:ind w:firstLine="0"/>
        <w:rPr>
          <w:rFonts w:cs="Times New Roman"/>
          <w:szCs w:val="28"/>
          <w:lang w:val="be-BY"/>
        </w:rPr>
      </w:pPr>
    </w:p>
    <w:p w14:paraId="3A33B058" w14:textId="711E3FD4" w:rsidR="00B4479B" w:rsidRPr="002E41B3" w:rsidRDefault="00B4479B" w:rsidP="00B4479B">
      <w:pPr>
        <w:pStyle w:val="1"/>
      </w:pPr>
      <w:r>
        <w:lastRenderedPageBreak/>
        <w:t>3 Контрольные вопросы</w:t>
      </w:r>
    </w:p>
    <w:p w14:paraId="6C00EA73" w14:textId="77777777" w:rsidR="00B4479B" w:rsidRPr="00D03647" w:rsidRDefault="00B4479B" w:rsidP="00B4479B"/>
    <w:p w14:paraId="3AC63E35" w14:textId="77777777" w:rsidR="006C68A1" w:rsidRDefault="006C68A1" w:rsidP="00CA04F6">
      <w:pPr>
        <w:rPr>
          <w:b/>
          <w:bCs/>
        </w:rPr>
      </w:pPr>
      <w:r w:rsidRPr="006C68A1">
        <w:rPr>
          <w:b/>
          <w:bCs/>
        </w:rPr>
        <w:t xml:space="preserve">1 Источником каких вредных веществ, поступающих в атмосферу, являются энергетические объекты? </w:t>
      </w:r>
    </w:p>
    <w:p w14:paraId="5B3C4A53" w14:textId="77777777" w:rsidR="006C68A1" w:rsidRDefault="006C68A1" w:rsidP="00CA04F6">
      <w:pPr>
        <w:rPr>
          <w:b/>
          <w:bCs/>
        </w:rPr>
      </w:pPr>
      <w:r w:rsidRPr="006C68A1">
        <w:rPr>
          <w:b/>
          <w:bCs/>
        </w:rPr>
        <w:t xml:space="preserve">2 За счет каких мероприятий можно уменьшить потребление органического топлива? </w:t>
      </w:r>
    </w:p>
    <w:p w14:paraId="079F0851" w14:textId="77777777" w:rsidR="006C68A1" w:rsidRDefault="006C68A1" w:rsidP="00CA04F6">
      <w:pPr>
        <w:rPr>
          <w:b/>
          <w:bCs/>
        </w:rPr>
      </w:pPr>
      <w:r w:rsidRPr="006C68A1">
        <w:rPr>
          <w:b/>
          <w:bCs/>
        </w:rPr>
        <w:t xml:space="preserve">3 В чем проявляется воздействие вредных выбросов на окружающую среду? </w:t>
      </w:r>
    </w:p>
    <w:p w14:paraId="72756543" w14:textId="77777777" w:rsidR="006C68A1" w:rsidRDefault="006C68A1" w:rsidP="00CA04F6">
      <w:pPr>
        <w:rPr>
          <w:b/>
          <w:bCs/>
        </w:rPr>
      </w:pPr>
      <w:r w:rsidRPr="006C68A1">
        <w:rPr>
          <w:b/>
          <w:bCs/>
        </w:rPr>
        <w:t xml:space="preserve">4 Оказывают ли возобновляемые источники энергии отрицательное воздействие на окружающую среду? </w:t>
      </w:r>
    </w:p>
    <w:p w14:paraId="24A10B1D" w14:textId="77777777" w:rsidR="006C68A1" w:rsidRDefault="006C68A1" w:rsidP="00CA04F6">
      <w:pPr>
        <w:rPr>
          <w:b/>
          <w:bCs/>
        </w:rPr>
      </w:pPr>
      <w:r w:rsidRPr="006C68A1">
        <w:rPr>
          <w:b/>
          <w:bCs/>
        </w:rPr>
        <w:t xml:space="preserve">5 Чем измеряется потенциальная мощность рек Республики Беларусь? </w:t>
      </w:r>
    </w:p>
    <w:p w14:paraId="0A290F84" w14:textId="77777777" w:rsidR="006C68A1" w:rsidRDefault="006C68A1" w:rsidP="00CA04F6">
      <w:pPr>
        <w:rPr>
          <w:b/>
          <w:bCs/>
        </w:rPr>
      </w:pPr>
      <w:r w:rsidRPr="006C68A1">
        <w:rPr>
          <w:b/>
          <w:bCs/>
        </w:rPr>
        <w:t xml:space="preserve">6 Чему равна установленная мощность малых ГЭС? </w:t>
      </w:r>
    </w:p>
    <w:p w14:paraId="469BF987" w14:textId="77777777" w:rsidR="006C68A1" w:rsidRDefault="006C68A1" w:rsidP="00CA04F6">
      <w:pPr>
        <w:rPr>
          <w:b/>
          <w:bCs/>
        </w:rPr>
      </w:pPr>
      <w:r w:rsidRPr="006C68A1">
        <w:rPr>
          <w:b/>
          <w:bCs/>
        </w:rPr>
        <w:t xml:space="preserve">7 Какие экологические параметры должны учитываться при строительстве малых ГЭС? </w:t>
      </w:r>
    </w:p>
    <w:p w14:paraId="1DBFCFB0" w14:textId="77777777" w:rsidR="006C68A1" w:rsidRDefault="006C68A1" w:rsidP="00CA04F6">
      <w:pPr>
        <w:rPr>
          <w:b/>
          <w:bCs/>
        </w:rPr>
      </w:pPr>
      <w:r w:rsidRPr="006C68A1">
        <w:rPr>
          <w:b/>
          <w:bCs/>
        </w:rPr>
        <w:t xml:space="preserve">8 Что такое когенерация? </w:t>
      </w:r>
    </w:p>
    <w:p w14:paraId="2CEE88A6" w14:textId="77777777" w:rsidR="006C68A1" w:rsidRDefault="006C68A1" w:rsidP="006C68A1">
      <w:pPr>
        <w:rPr>
          <w:b/>
          <w:bCs/>
        </w:rPr>
      </w:pPr>
      <w:r w:rsidRPr="006C68A1">
        <w:rPr>
          <w:b/>
          <w:bCs/>
        </w:rPr>
        <w:t xml:space="preserve">9 Назовите наиболее перспективные реки для строительства ГЭС. </w:t>
      </w:r>
    </w:p>
    <w:p w14:paraId="6861D626" w14:textId="77777777" w:rsidR="006C68A1" w:rsidRDefault="006C68A1" w:rsidP="006C68A1">
      <w:pPr>
        <w:rPr>
          <w:b/>
          <w:bCs/>
        </w:rPr>
      </w:pPr>
      <w:r w:rsidRPr="006C68A1">
        <w:rPr>
          <w:b/>
          <w:bCs/>
        </w:rPr>
        <w:t>10 Какие вещества выделяются в результате неполного сгорания топлива?</w:t>
      </w:r>
    </w:p>
    <w:p w14:paraId="0FBF9DAA" w14:textId="77777777" w:rsidR="006C68A1" w:rsidRDefault="006C68A1" w:rsidP="006C68A1">
      <w:pPr>
        <w:rPr>
          <w:b/>
          <w:bCs/>
        </w:rPr>
      </w:pPr>
    </w:p>
    <w:p w14:paraId="6B315ECD" w14:textId="0C61672B" w:rsidR="00CA04F6" w:rsidRDefault="00CA04F6" w:rsidP="006C68A1">
      <w:pPr>
        <w:rPr>
          <w:b/>
          <w:bCs/>
        </w:rPr>
      </w:pPr>
      <w:r>
        <w:rPr>
          <w:b/>
          <w:bCs/>
        </w:rPr>
        <w:t xml:space="preserve">2 </w:t>
      </w:r>
      <w:r w:rsidRPr="00CA04F6">
        <w:rPr>
          <w:b/>
          <w:bCs/>
        </w:rPr>
        <w:t xml:space="preserve">По каким признакам определяется направление распространения ЛП? </w:t>
      </w:r>
    </w:p>
    <w:p w14:paraId="17C8FD2D" w14:textId="1694F2C0" w:rsidR="00CA04F6" w:rsidRDefault="00CA04F6" w:rsidP="00CA04F6">
      <w:r w:rsidRPr="00CA04F6">
        <w:t>Направление распространения низового лесного пожара определяется по направлению ветра, топографии местности, наличию горючих материалов и уровню влажности и температуры воздуха.</w:t>
      </w:r>
    </w:p>
    <w:p w14:paraId="26AC054D" w14:textId="77777777" w:rsidR="003B67B4" w:rsidRPr="00C77A98" w:rsidRDefault="003B67B4" w:rsidP="006C68A1">
      <w:pPr>
        <w:ind w:firstLine="0"/>
      </w:pPr>
    </w:p>
    <w:p w14:paraId="2ACEFD61" w14:textId="2C6CF011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D03647" w:rsidRDefault="00B96DC6" w:rsidP="00B96DC6"/>
    <w:p w14:paraId="150D5391" w14:textId="77777777" w:rsidR="00160671" w:rsidRPr="00160671" w:rsidRDefault="00160671" w:rsidP="00160671">
      <w:r w:rsidRPr="00160671">
        <w:t>В ходе работы была проведена комплексная оценка низового лесного пожара, охватывающая его параметры, распространение и меры безопасности. Были определены опасные направления и время подхода огня, а также выбраны безопасные маршруты эвакуации для людей и техники. Установлены первоочередные места локализации пожара и необходимые технические средства для его ликвидации.</w:t>
      </w:r>
    </w:p>
    <w:p w14:paraId="345E944F" w14:textId="68ADB0AE" w:rsidR="00B16156" w:rsidRDefault="00160671" w:rsidP="00B16156">
      <w:r w:rsidRPr="00160671">
        <w:t xml:space="preserve">Кроме того, внимание было уделено средствам индивидуальной защиты (СИЗ) для персонала, что подчеркивает важность обеспечения безопасности в условиях чрезвычайной ситуации. Общий результат работы подтвердил необходимость комплексного подхода к оценке и предотвращению </w:t>
      </w:r>
      <w:r w:rsidRPr="00160671">
        <w:lastRenderedPageBreak/>
        <w:t>последствий низового лесного пожара, а также важность подготовки и оснащения рабочих для эффективного реагирования на такие угрозы.</w:t>
      </w:r>
    </w:p>
    <w:p w14:paraId="33322553" w14:textId="77777777" w:rsidR="00B90EBB" w:rsidRPr="00B16156" w:rsidRDefault="00B90EBB" w:rsidP="00B16156"/>
    <w:sectPr w:rsidR="00B90EBB" w:rsidRPr="00B16156" w:rsidSect="00E6121E">
      <w:footerReference w:type="default" r:id="rId9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48BFD" w14:textId="77777777" w:rsidR="00BA2EFA" w:rsidRDefault="00BA2EFA" w:rsidP="00A261D3">
      <w:pPr>
        <w:spacing w:line="240" w:lineRule="auto"/>
      </w:pPr>
      <w:r>
        <w:separator/>
      </w:r>
    </w:p>
  </w:endnote>
  <w:endnote w:type="continuationSeparator" w:id="0">
    <w:p w14:paraId="4E89D2A8" w14:textId="77777777" w:rsidR="00BA2EFA" w:rsidRDefault="00BA2EFA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77777777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9ADBE" w14:textId="77777777" w:rsidR="00BA2EFA" w:rsidRDefault="00BA2EFA" w:rsidP="00A261D3">
      <w:pPr>
        <w:spacing w:line="240" w:lineRule="auto"/>
      </w:pPr>
      <w:r>
        <w:separator/>
      </w:r>
    </w:p>
  </w:footnote>
  <w:footnote w:type="continuationSeparator" w:id="0">
    <w:p w14:paraId="75D5F398" w14:textId="77777777" w:rsidR="00BA2EFA" w:rsidRDefault="00BA2EFA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B867C8"/>
    <w:multiLevelType w:val="multilevel"/>
    <w:tmpl w:val="423E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4" w15:restartNumberingAfterBreak="0">
    <w:nsid w:val="46DF0EA6"/>
    <w:multiLevelType w:val="hybridMultilevel"/>
    <w:tmpl w:val="951CFFB4"/>
    <w:lvl w:ilvl="0" w:tplc="4AE6D29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8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9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0" w15:restartNumberingAfterBreak="0">
    <w:nsid w:val="64B40C2A"/>
    <w:multiLevelType w:val="multilevel"/>
    <w:tmpl w:val="B650C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BB35AD7"/>
    <w:multiLevelType w:val="multilevel"/>
    <w:tmpl w:val="69DA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08116">
    <w:abstractNumId w:val="3"/>
  </w:num>
  <w:num w:numId="2" w16cid:durableId="1865629991">
    <w:abstractNumId w:val="8"/>
  </w:num>
  <w:num w:numId="3" w16cid:durableId="2122331667">
    <w:abstractNumId w:val="7"/>
  </w:num>
  <w:num w:numId="4" w16cid:durableId="1633246031">
    <w:abstractNumId w:val="9"/>
  </w:num>
  <w:num w:numId="5" w16cid:durableId="1924533378">
    <w:abstractNumId w:val="6"/>
  </w:num>
  <w:num w:numId="6" w16cid:durableId="422343517">
    <w:abstractNumId w:val="1"/>
  </w:num>
  <w:num w:numId="7" w16cid:durableId="614558305">
    <w:abstractNumId w:val="0"/>
  </w:num>
  <w:num w:numId="8" w16cid:durableId="1896577432">
    <w:abstractNumId w:val="12"/>
  </w:num>
  <w:num w:numId="9" w16cid:durableId="631252305">
    <w:abstractNumId w:val="11"/>
  </w:num>
  <w:num w:numId="10" w16cid:durableId="1003506007">
    <w:abstractNumId w:val="5"/>
  </w:num>
  <w:num w:numId="11" w16cid:durableId="780998798">
    <w:abstractNumId w:val="4"/>
  </w:num>
  <w:num w:numId="12" w16cid:durableId="101388898">
    <w:abstractNumId w:val="13"/>
  </w:num>
  <w:num w:numId="13" w16cid:durableId="945235652">
    <w:abstractNumId w:val="2"/>
  </w:num>
  <w:num w:numId="14" w16cid:durableId="14389873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05BA6"/>
    <w:rsid w:val="00014A09"/>
    <w:rsid w:val="00022498"/>
    <w:rsid w:val="00031376"/>
    <w:rsid w:val="00032649"/>
    <w:rsid w:val="00042757"/>
    <w:rsid w:val="000610D4"/>
    <w:rsid w:val="0006202C"/>
    <w:rsid w:val="00075C20"/>
    <w:rsid w:val="00084D0C"/>
    <w:rsid w:val="000A071F"/>
    <w:rsid w:val="000A0817"/>
    <w:rsid w:val="000D2AD1"/>
    <w:rsid w:val="000E1EBD"/>
    <w:rsid w:val="000F48CA"/>
    <w:rsid w:val="00113554"/>
    <w:rsid w:val="00114C90"/>
    <w:rsid w:val="00115832"/>
    <w:rsid w:val="00142347"/>
    <w:rsid w:val="00160671"/>
    <w:rsid w:val="00194DDD"/>
    <w:rsid w:val="001B509E"/>
    <w:rsid w:val="001C1B2A"/>
    <w:rsid w:val="00216771"/>
    <w:rsid w:val="0022441A"/>
    <w:rsid w:val="00230836"/>
    <w:rsid w:val="00236FF8"/>
    <w:rsid w:val="002726A4"/>
    <w:rsid w:val="00272905"/>
    <w:rsid w:val="00273C2C"/>
    <w:rsid w:val="002A280D"/>
    <w:rsid w:val="002D2BFB"/>
    <w:rsid w:val="002D7169"/>
    <w:rsid w:val="002E3F5B"/>
    <w:rsid w:val="002E41B3"/>
    <w:rsid w:val="002F4DB2"/>
    <w:rsid w:val="0030414E"/>
    <w:rsid w:val="00313CDD"/>
    <w:rsid w:val="003213DE"/>
    <w:rsid w:val="0032278F"/>
    <w:rsid w:val="003231D4"/>
    <w:rsid w:val="00337F54"/>
    <w:rsid w:val="003433AF"/>
    <w:rsid w:val="00362545"/>
    <w:rsid w:val="00380A9F"/>
    <w:rsid w:val="003826A3"/>
    <w:rsid w:val="003907C4"/>
    <w:rsid w:val="003A11AF"/>
    <w:rsid w:val="003A3051"/>
    <w:rsid w:val="003B67B4"/>
    <w:rsid w:val="003C7652"/>
    <w:rsid w:val="003D3558"/>
    <w:rsid w:val="003E0C81"/>
    <w:rsid w:val="003F1D9E"/>
    <w:rsid w:val="003F7B29"/>
    <w:rsid w:val="00414B8A"/>
    <w:rsid w:val="00423C73"/>
    <w:rsid w:val="00425FCD"/>
    <w:rsid w:val="00430F2B"/>
    <w:rsid w:val="004439D5"/>
    <w:rsid w:val="00451585"/>
    <w:rsid w:val="00466331"/>
    <w:rsid w:val="00466933"/>
    <w:rsid w:val="00470B4A"/>
    <w:rsid w:val="00482E6D"/>
    <w:rsid w:val="004B2B97"/>
    <w:rsid w:val="004B6CA9"/>
    <w:rsid w:val="004C0F55"/>
    <w:rsid w:val="004E298C"/>
    <w:rsid w:val="004E64B8"/>
    <w:rsid w:val="004F1025"/>
    <w:rsid w:val="00512040"/>
    <w:rsid w:val="00526A60"/>
    <w:rsid w:val="00544D0A"/>
    <w:rsid w:val="005469F5"/>
    <w:rsid w:val="00547615"/>
    <w:rsid w:val="00551981"/>
    <w:rsid w:val="00563F86"/>
    <w:rsid w:val="00573785"/>
    <w:rsid w:val="00586643"/>
    <w:rsid w:val="005A0388"/>
    <w:rsid w:val="005A0C61"/>
    <w:rsid w:val="005A48D4"/>
    <w:rsid w:val="005C6EEB"/>
    <w:rsid w:val="005E5990"/>
    <w:rsid w:val="00601F89"/>
    <w:rsid w:val="006030D5"/>
    <w:rsid w:val="006139CA"/>
    <w:rsid w:val="00631794"/>
    <w:rsid w:val="006320BF"/>
    <w:rsid w:val="0063591E"/>
    <w:rsid w:val="006575BE"/>
    <w:rsid w:val="00682755"/>
    <w:rsid w:val="00690883"/>
    <w:rsid w:val="006C68A1"/>
    <w:rsid w:val="006D6278"/>
    <w:rsid w:val="006E2EB4"/>
    <w:rsid w:val="0073174A"/>
    <w:rsid w:val="007332BA"/>
    <w:rsid w:val="007401FE"/>
    <w:rsid w:val="00742246"/>
    <w:rsid w:val="00755D61"/>
    <w:rsid w:val="00770CAC"/>
    <w:rsid w:val="00775E8C"/>
    <w:rsid w:val="007763F3"/>
    <w:rsid w:val="007A0113"/>
    <w:rsid w:val="007A1BE9"/>
    <w:rsid w:val="007A4151"/>
    <w:rsid w:val="007B491A"/>
    <w:rsid w:val="007B6654"/>
    <w:rsid w:val="007C1B93"/>
    <w:rsid w:val="007C49BE"/>
    <w:rsid w:val="007C5B41"/>
    <w:rsid w:val="007C73CB"/>
    <w:rsid w:val="007C7952"/>
    <w:rsid w:val="007D326F"/>
    <w:rsid w:val="007D485E"/>
    <w:rsid w:val="007D7253"/>
    <w:rsid w:val="00817BEC"/>
    <w:rsid w:val="008300BC"/>
    <w:rsid w:val="00844698"/>
    <w:rsid w:val="00873A46"/>
    <w:rsid w:val="0088139E"/>
    <w:rsid w:val="00881931"/>
    <w:rsid w:val="00887EC4"/>
    <w:rsid w:val="00891B13"/>
    <w:rsid w:val="008B0DAF"/>
    <w:rsid w:val="008B2A2C"/>
    <w:rsid w:val="008C7AC2"/>
    <w:rsid w:val="008E49EA"/>
    <w:rsid w:val="008E5CD1"/>
    <w:rsid w:val="00932473"/>
    <w:rsid w:val="00971691"/>
    <w:rsid w:val="009A3F62"/>
    <w:rsid w:val="009B247C"/>
    <w:rsid w:val="009C6EAB"/>
    <w:rsid w:val="009D2AB9"/>
    <w:rsid w:val="009E5663"/>
    <w:rsid w:val="00A24F74"/>
    <w:rsid w:val="00A261D3"/>
    <w:rsid w:val="00A61F97"/>
    <w:rsid w:val="00A651C4"/>
    <w:rsid w:val="00A700D1"/>
    <w:rsid w:val="00A7587D"/>
    <w:rsid w:val="00A857E4"/>
    <w:rsid w:val="00AA37E2"/>
    <w:rsid w:val="00AF294F"/>
    <w:rsid w:val="00AF61FA"/>
    <w:rsid w:val="00B044F0"/>
    <w:rsid w:val="00B06917"/>
    <w:rsid w:val="00B11FBD"/>
    <w:rsid w:val="00B16156"/>
    <w:rsid w:val="00B2576B"/>
    <w:rsid w:val="00B4479B"/>
    <w:rsid w:val="00B600D4"/>
    <w:rsid w:val="00B61719"/>
    <w:rsid w:val="00B744A7"/>
    <w:rsid w:val="00B84AAA"/>
    <w:rsid w:val="00B90EBB"/>
    <w:rsid w:val="00B950B7"/>
    <w:rsid w:val="00B96DC6"/>
    <w:rsid w:val="00BA2EFA"/>
    <w:rsid w:val="00BC5ED3"/>
    <w:rsid w:val="00BC6135"/>
    <w:rsid w:val="00BD4769"/>
    <w:rsid w:val="00BD4BC0"/>
    <w:rsid w:val="00BE1753"/>
    <w:rsid w:val="00C11070"/>
    <w:rsid w:val="00C23FB6"/>
    <w:rsid w:val="00C40EB9"/>
    <w:rsid w:val="00C4200A"/>
    <w:rsid w:val="00C625BA"/>
    <w:rsid w:val="00C70C0D"/>
    <w:rsid w:val="00C75A56"/>
    <w:rsid w:val="00C77A98"/>
    <w:rsid w:val="00CA04F6"/>
    <w:rsid w:val="00CA3008"/>
    <w:rsid w:val="00CA3875"/>
    <w:rsid w:val="00CB114D"/>
    <w:rsid w:val="00CE4A2F"/>
    <w:rsid w:val="00CF55DB"/>
    <w:rsid w:val="00D03647"/>
    <w:rsid w:val="00D25F59"/>
    <w:rsid w:val="00D33819"/>
    <w:rsid w:val="00D35062"/>
    <w:rsid w:val="00D35519"/>
    <w:rsid w:val="00D717DE"/>
    <w:rsid w:val="00D7379E"/>
    <w:rsid w:val="00DB3AAF"/>
    <w:rsid w:val="00DC4A1E"/>
    <w:rsid w:val="00DD4DD9"/>
    <w:rsid w:val="00DE4A55"/>
    <w:rsid w:val="00E11DBF"/>
    <w:rsid w:val="00E3204A"/>
    <w:rsid w:val="00E46EB1"/>
    <w:rsid w:val="00E6121E"/>
    <w:rsid w:val="00E66F6B"/>
    <w:rsid w:val="00E77958"/>
    <w:rsid w:val="00E82007"/>
    <w:rsid w:val="00E92455"/>
    <w:rsid w:val="00E93DFD"/>
    <w:rsid w:val="00E97B5F"/>
    <w:rsid w:val="00ED39A5"/>
    <w:rsid w:val="00EE5913"/>
    <w:rsid w:val="00EF338F"/>
    <w:rsid w:val="00F2200E"/>
    <w:rsid w:val="00F27189"/>
    <w:rsid w:val="00F310F5"/>
    <w:rsid w:val="00F3684E"/>
    <w:rsid w:val="00F407FC"/>
    <w:rsid w:val="00F74632"/>
    <w:rsid w:val="00F819D0"/>
    <w:rsid w:val="00F8323D"/>
    <w:rsid w:val="00F84885"/>
    <w:rsid w:val="00F87F3E"/>
    <w:rsid w:val="00FB0093"/>
    <w:rsid w:val="00FB2A9F"/>
    <w:rsid w:val="00FB31E5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94F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41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A41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ECB62-95C6-4B5F-A260-6266281B5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6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Vediz_antonova *</cp:lastModifiedBy>
  <cp:revision>39</cp:revision>
  <cp:lastPrinted>2019-03-16T13:03:00Z</cp:lastPrinted>
  <dcterms:created xsi:type="dcterms:W3CDTF">2024-09-07T08:53:00Z</dcterms:created>
  <dcterms:modified xsi:type="dcterms:W3CDTF">2024-11-01T10:42:00Z</dcterms:modified>
</cp:coreProperties>
</file>