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46ABF795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Кафедр</w:t>
      </w:r>
      <w:r w:rsidR="00D03647">
        <w:rPr>
          <w:rFonts w:eastAsiaTheme="minorHAnsi"/>
          <w:lang w:eastAsia="en-US"/>
        </w:rPr>
        <w:t>а Инженерной психологии и эргономики</w:t>
      </w:r>
    </w:p>
    <w:p w14:paraId="66778782" w14:textId="19216A15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D03647">
        <w:rPr>
          <w:rFonts w:eastAsiaTheme="minorHAnsi"/>
          <w:lang w:val="be-BY" w:eastAsia="en-US"/>
        </w:rPr>
        <w:t>Безопасность жизнедеятельности человека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3E943F7" w:rsidR="002A280D" w:rsidRPr="00022498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D03647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работе </w:t>
      </w:r>
      <w:r w:rsidRPr="001C1B2A">
        <w:rPr>
          <w:rFonts w:eastAsia="Times New Roman" w:cs="Times New Roman"/>
          <w:color w:val="auto"/>
          <w:szCs w:val="24"/>
        </w:rPr>
        <w:t>№</w:t>
      </w:r>
      <w:r w:rsidR="00022498" w:rsidRPr="00022498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02163177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C1B2A">
        <w:rPr>
          <w:rFonts w:eastAsia="Times New Roman" w:cs="Times New Roman"/>
          <w:b/>
          <w:caps/>
          <w:color w:val="auto"/>
          <w:szCs w:val="24"/>
        </w:rPr>
        <w:t>«</w:t>
      </w:r>
      <w:r w:rsidR="00022498">
        <w:t>Оценка загрязненности водных ресурсов сточными водами</w:t>
      </w:r>
      <w:r w:rsidRPr="001C1B2A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7A2BB47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C1B2A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C1B2A">
        <w:rPr>
          <w:rFonts w:eastAsia="Times New Roman" w:cs="Times New Roman"/>
          <w:color w:val="auto"/>
          <w:szCs w:val="24"/>
        </w:rPr>
        <w:t>6-05-0612-02</w:t>
      </w:r>
      <w:r w:rsidR="00142347" w:rsidRPr="001C1B2A">
        <w:rPr>
          <w:rFonts w:eastAsia="Times New Roman" w:cs="Times New Roman"/>
          <w:color w:val="auto"/>
          <w:szCs w:val="24"/>
        </w:rPr>
        <w:t xml:space="preserve"> 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1105996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03647">
              <w:rPr>
                <w:rFonts w:eastAsia="Times New Roman" w:cs="Times New Roman"/>
                <w:szCs w:val="24"/>
              </w:rPr>
              <w:t>и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03647">
              <w:rPr>
                <w:rFonts w:eastAsia="Times New Roman" w:cs="Times New Roman"/>
                <w:szCs w:val="24"/>
              </w:rPr>
              <w:t>ы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142347">
              <w:rPr>
                <w:rFonts w:eastAsia="Times New Roman" w:cs="Times New Roman"/>
                <w:szCs w:val="24"/>
              </w:rPr>
              <w:t>4</w:t>
            </w:r>
          </w:p>
          <w:p w14:paraId="2F217196" w14:textId="77777777" w:rsidR="002A280D" w:rsidRDefault="001423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ЛИТВИНОВА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Таисия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Андреевна</w:t>
            </w:r>
          </w:p>
          <w:p w14:paraId="716809E8" w14:textId="663AEED6" w:rsidR="00D03647" w:rsidRDefault="00D036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АНТОНОВА Лидия Сергеевна</w:t>
            </w:r>
          </w:p>
          <w:p w14:paraId="220DD2B2" w14:textId="752BE05E" w:rsidR="00D03647" w:rsidRPr="002A280D" w:rsidRDefault="00D0364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ШАВЕЙКО Ксения Викторовна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8C0540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</w:t>
            </w:r>
            <w:r w:rsidR="00D03647">
              <w:rPr>
                <w:rFonts w:eastAsia="Times New Roman" w:cs="Times New Roman"/>
                <w:sz w:val="22"/>
                <w:szCs w:val="24"/>
                <w:vertAlign w:val="superscript"/>
              </w:rPr>
              <w:t>ов</w:t>
            </w: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F7769E8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D7379E">
              <w:rPr>
                <w:rFonts w:eastAsia="Times New Roman" w:cs="Times New Roman"/>
                <w:szCs w:val="24"/>
              </w:rPr>
              <w:t>И</w:t>
            </w:r>
            <w:r w:rsidR="00D03647">
              <w:rPr>
                <w:rFonts w:eastAsia="Times New Roman" w:cs="Times New Roman"/>
                <w:szCs w:val="24"/>
              </w:rPr>
              <w:t>ПиЭ</w:t>
            </w:r>
            <w:proofErr w:type="spellEnd"/>
          </w:p>
          <w:p w14:paraId="08C2A745" w14:textId="4A97DE99" w:rsidR="002A280D" w:rsidRPr="00775E8C" w:rsidRDefault="00D03647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ИЛЬЯСОВА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Мария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Сергеевна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49EAD9F" w14:textId="18F4B7F8" w:rsidR="00B600D4" w:rsidRDefault="00B600D4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317771C1" w14:textId="77777777" w:rsidR="00D03647" w:rsidRPr="002A280D" w:rsidRDefault="00D03647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Default="00B16156" w:rsidP="00B16156"/>
    <w:p w14:paraId="65CA5C93" w14:textId="77777777" w:rsidR="00022498" w:rsidRDefault="00022498" w:rsidP="00D03647">
      <w:r w:rsidRPr="00022498">
        <w:t xml:space="preserve">Задание 1. Рассчитать нормативы допустимых сбросов (ДС) и допустимых концентраций (ДК) загрязняющих веществ в сточных водах, сбрасываемых в водотоки рыбохозяйственного назначения. Исходные данные приведены в табл. 2.7, 2.8. Фоновые концентрации принимаются в размере 60 % от ПДК. </w:t>
      </w:r>
    </w:p>
    <w:p w14:paraId="1EFAFB64" w14:textId="7E97DA4F" w:rsidR="00022498" w:rsidRDefault="00022498" w:rsidP="00D03647">
      <w:r w:rsidRPr="00022498">
        <w:t>Задание 2. Рассчитать ИЗВ, степень разбавления сточных вод, сбрасываемых в водоемы и водотоки, используемые для рыбохозяй</w:t>
      </w:r>
      <w:r>
        <w:t>ственных целей, а также температурный режим для летнего и зимнего периодов (</w:t>
      </w:r>
      <w:r>
        <w:rPr>
          <w:lang w:val="en-US"/>
        </w:rPr>
        <w:t>T</w:t>
      </w:r>
      <w:r w:rsidRPr="00022498">
        <w:rPr>
          <w:vertAlign w:val="subscript"/>
        </w:rPr>
        <w:t>в</w:t>
      </w:r>
      <w:r>
        <w:t xml:space="preserve"> летом 20 </w:t>
      </w:r>
      <w:r w:rsidRPr="00022498">
        <w:t>°C</w:t>
      </w:r>
      <w:r>
        <w:t xml:space="preserve">, зимой 4 </w:t>
      </w:r>
      <w:r w:rsidRPr="00022498">
        <w:t>°C</w:t>
      </w:r>
      <w:r>
        <w:t>). Данные для расчета ИЗВ приведены в табл. 2.9.</w:t>
      </w:r>
    </w:p>
    <w:p w14:paraId="5F04B58A" w14:textId="1F4E6EBD" w:rsidR="00D03647" w:rsidRDefault="00D03647" w:rsidP="00D03647">
      <w:r>
        <w:t>Вариант 2:</w:t>
      </w:r>
    </w:p>
    <w:p w14:paraId="391E787E" w14:textId="37171DC3" w:rsidR="00881931" w:rsidRDefault="00022498" w:rsidP="00881931">
      <w:pPr>
        <w:ind w:firstLine="0"/>
        <w:jc w:val="center"/>
      </w:pPr>
      <w:r w:rsidRPr="00022498">
        <w:rPr>
          <w:noProof/>
        </w:rPr>
        <w:drawing>
          <wp:inline distT="0" distB="0" distL="0" distR="0" wp14:anchorId="00A76975" wp14:editId="425F8798">
            <wp:extent cx="5358760" cy="4000500"/>
            <wp:effectExtent l="0" t="0" r="0" b="0"/>
            <wp:docPr id="52063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6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281" cy="40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E94E" w14:textId="24BF608B" w:rsidR="00881931" w:rsidRDefault="00881931" w:rsidP="00881931">
      <w:pPr>
        <w:ind w:firstLine="0"/>
        <w:jc w:val="center"/>
      </w:pPr>
      <w:r w:rsidRPr="00881931">
        <w:t>Таблица 2.7</w:t>
      </w:r>
      <w:r>
        <w:t xml:space="preserve"> —</w:t>
      </w:r>
      <w:r w:rsidRPr="00881931">
        <w:t xml:space="preserve"> Исходные данные (сточные воды)</w:t>
      </w:r>
    </w:p>
    <w:p w14:paraId="77EF50EA" w14:textId="77777777" w:rsidR="00881931" w:rsidRDefault="00881931" w:rsidP="00022498">
      <w:pPr>
        <w:ind w:firstLine="0"/>
      </w:pPr>
    </w:p>
    <w:p w14:paraId="65B7F1B1" w14:textId="22E2D1AE" w:rsidR="00881931" w:rsidRDefault="00881931" w:rsidP="00881931">
      <w:pPr>
        <w:ind w:firstLine="708"/>
        <w:jc w:val="center"/>
      </w:pPr>
      <w:r w:rsidRPr="00881931">
        <w:rPr>
          <w:noProof/>
        </w:rPr>
        <w:drawing>
          <wp:inline distT="0" distB="0" distL="0" distR="0" wp14:anchorId="7292C824" wp14:editId="33137E4A">
            <wp:extent cx="4810796" cy="1343212"/>
            <wp:effectExtent l="0" t="0" r="8890" b="9525"/>
            <wp:docPr id="252879872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9872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4DFE" w14:textId="3359A3D6" w:rsidR="00881931" w:rsidRDefault="00881931" w:rsidP="00881931">
      <w:pPr>
        <w:ind w:firstLine="0"/>
        <w:jc w:val="center"/>
      </w:pPr>
      <w:r w:rsidRPr="00881931">
        <w:t xml:space="preserve">Таблица 2.8 </w:t>
      </w:r>
      <w:r>
        <w:t xml:space="preserve">— </w:t>
      </w:r>
      <w:r w:rsidRPr="00881931">
        <w:t>Исходные гидрологические данные</w:t>
      </w:r>
    </w:p>
    <w:p w14:paraId="11D601A2" w14:textId="77777777" w:rsidR="00881931" w:rsidRPr="00B16156" w:rsidRDefault="00881931" w:rsidP="00881931">
      <w:pPr>
        <w:ind w:firstLine="708"/>
      </w:pPr>
    </w:p>
    <w:p w14:paraId="3E53FF3A" w14:textId="069FAF5C" w:rsidR="00881931" w:rsidRDefault="00881931" w:rsidP="00881931">
      <w:pPr>
        <w:spacing w:line="240" w:lineRule="auto"/>
        <w:ind w:firstLine="708"/>
        <w:jc w:val="center"/>
        <w:rPr>
          <w:rFonts w:cs="Times New Roman"/>
          <w:b/>
          <w:szCs w:val="28"/>
        </w:rPr>
      </w:pPr>
      <w:r w:rsidRPr="00881931">
        <w:rPr>
          <w:rFonts w:cs="Times New Roman"/>
          <w:b/>
          <w:noProof/>
          <w:szCs w:val="28"/>
        </w:rPr>
        <w:drawing>
          <wp:inline distT="0" distB="0" distL="0" distR="0" wp14:anchorId="09E6574A" wp14:editId="3C03E6A3">
            <wp:extent cx="4820323" cy="1514686"/>
            <wp:effectExtent l="0" t="0" r="0" b="9525"/>
            <wp:docPr id="7491023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023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2F3D" w14:textId="6FF2923F" w:rsidR="00881931" w:rsidRPr="00881931" w:rsidRDefault="00881931" w:rsidP="00881931">
      <w:pPr>
        <w:ind w:firstLine="0"/>
        <w:jc w:val="center"/>
      </w:pPr>
      <w:r w:rsidRPr="00881931">
        <w:t>Таблица 2.9 — Данные для расчета ИЗВ</w:t>
      </w:r>
    </w:p>
    <w:p w14:paraId="4ABFD2B9" w14:textId="77777777" w:rsidR="00881931" w:rsidRDefault="00881931" w:rsidP="00142347">
      <w:pPr>
        <w:spacing w:line="240" w:lineRule="auto"/>
        <w:ind w:firstLine="708"/>
        <w:jc w:val="left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64E3A12" w14:textId="77777777" w:rsidR="00B84AAA" w:rsidRDefault="00B84AAA" w:rsidP="00B84AAA">
      <w:pPr>
        <w:spacing w:line="240" w:lineRule="auto"/>
        <w:ind w:firstLine="0"/>
      </w:pPr>
    </w:p>
    <w:p w14:paraId="5D089A50" w14:textId="0024C526" w:rsidR="00425FCD" w:rsidRPr="00881931" w:rsidRDefault="00425FCD" w:rsidP="00B84AAA">
      <w:pPr>
        <w:spacing w:line="240" w:lineRule="auto"/>
        <w:ind w:firstLine="0"/>
      </w:pPr>
      <w:r>
        <w:tab/>
      </w:r>
      <w:r w:rsidR="00881931" w:rsidRPr="00881931">
        <w:t>Коэффициент турбулентной ди</w:t>
      </w:r>
      <w:r w:rsidR="00881931">
        <w:t>ффузии</w:t>
      </w:r>
      <w:r w:rsidR="00881931" w:rsidRPr="00881931">
        <w:t xml:space="preserve"> </w:t>
      </w:r>
      <w:r w:rsidR="00881931">
        <w:rPr>
          <w:lang w:val="en-US"/>
        </w:rPr>
        <w:t>E</w:t>
      </w:r>
      <w:r w:rsidR="00881931">
        <w:t xml:space="preserve"> определяется по формуле</w:t>
      </w:r>
      <w:r w:rsidR="00881931" w:rsidRPr="00881931">
        <w:t>:</w:t>
      </w:r>
    </w:p>
    <w:p w14:paraId="16DAF045" w14:textId="77777777" w:rsidR="00425FCD" w:rsidRDefault="00425FCD" w:rsidP="00B84AAA">
      <w:pPr>
        <w:spacing w:line="240" w:lineRule="auto"/>
        <w:ind w:firstLine="0"/>
      </w:pPr>
    </w:p>
    <w:p w14:paraId="42BA6788" w14:textId="503D06BD" w:rsidR="00425FCD" w:rsidRPr="00881931" w:rsidRDefault="00881931" w:rsidP="00425FCD">
      <w:pPr>
        <w:spacing w:line="240" w:lineRule="auto"/>
        <w:ind w:firstLine="0"/>
        <w:jc w:val="center"/>
      </w:pPr>
      <w:r>
        <w:rPr>
          <w:lang w:val="en-US"/>
        </w:rPr>
        <w:t>E</w:t>
      </w:r>
      <w:r w:rsidRPr="00881931">
        <w:t xml:space="preserve"> = </w:t>
      </w:r>
      <w:proofErr w:type="spellStart"/>
      <w:r>
        <w:rPr>
          <w:lang w:val="en-US"/>
        </w:rPr>
        <w:t>V</w:t>
      </w:r>
      <w:r w:rsidRPr="00881931">
        <w:rPr>
          <w:vertAlign w:val="subscript"/>
          <w:lang w:val="en-US"/>
        </w:rPr>
        <w:t>cp</w:t>
      </w:r>
      <w:proofErr w:type="spellEnd"/>
      <w:r w:rsidRPr="00881931">
        <w:rPr>
          <w:vertAlign w:val="subscript"/>
        </w:rPr>
        <w:t xml:space="preserve"> </w:t>
      </w:r>
      <w:r w:rsidRPr="00881931">
        <w:t xml:space="preserve">* </w:t>
      </w:r>
      <w:r>
        <w:rPr>
          <w:lang w:val="en-US"/>
        </w:rPr>
        <w:t>H</w:t>
      </w:r>
      <w:r w:rsidRPr="00881931">
        <w:rPr>
          <w:vertAlign w:val="subscript"/>
          <w:lang w:val="en-US"/>
        </w:rPr>
        <w:t>cp</w:t>
      </w:r>
      <w:r w:rsidRPr="00881931">
        <w:t xml:space="preserve"> / 200,</w:t>
      </w:r>
    </w:p>
    <w:p w14:paraId="7FBBB4E9" w14:textId="77777777" w:rsidR="00425FCD" w:rsidRDefault="00425FCD" w:rsidP="00B84AAA">
      <w:pPr>
        <w:spacing w:line="240" w:lineRule="auto"/>
        <w:ind w:firstLine="0"/>
      </w:pPr>
    </w:p>
    <w:p w14:paraId="5037FEDF" w14:textId="77777777" w:rsidR="00881931" w:rsidRDefault="00881931" w:rsidP="00B84AAA">
      <w:pPr>
        <w:spacing w:line="240" w:lineRule="auto"/>
        <w:ind w:firstLine="708"/>
        <w:rPr>
          <w:rFonts w:cs="Times New Roman"/>
          <w:szCs w:val="28"/>
        </w:rPr>
      </w:pPr>
      <w:r w:rsidRPr="00881931">
        <w:rPr>
          <w:rFonts w:cs="Times New Roman"/>
          <w:szCs w:val="28"/>
        </w:rPr>
        <w:t>где V</w:t>
      </w:r>
      <w:r w:rsidRPr="00881931">
        <w:rPr>
          <w:rFonts w:cs="Times New Roman"/>
          <w:szCs w:val="28"/>
          <w:vertAlign w:val="subscript"/>
        </w:rPr>
        <w:t>СР</w:t>
      </w:r>
      <w:r w:rsidRPr="00881931">
        <w:rPr>
          <w:rFonts w:cs="Times New Roman"/>
          <w:szCs w:val="28"/>
        </w:rPr>
        <w:t xml:space="preserve"> – средняя скорость течения воды, м/с; H</w:t>
      </w:r>
      <w:r w:rsidRPr="00881931">
        <w:rPr>
          <w:rFonts w:cs="Times New Roman"/>
          <w:szCs w:val="28"/>
          <w:vertAlign w:val="subscript"/>
        </w:rPr>
        <w:t>СР</w:t>
      </w:r>
      <w:r w:rsidRPr="00881931">
        <w:rPr>
          <w:rFonts w:cs="Times New Roman"/>
          <w:szCs w:val="28"/>
        </w:rPr>
        <w:t xml:space="preserve"> – средняя глубина водотока на участке между выпуском сточных вод и контрольным створом, м. </w:t>
      </w:r>
    </w:p>
    <w:p w14:paraId="39467935" w14:textId="77777777" w:rsidR="003433AF" w:rsidRDefault="003433AF" w:rsidP="00B84AAA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433AF" w14:paraId="5128C737" w14:textId="77777777" w:rsidTr="00005BA6">
        <w:trPr>
          <w:jc w:val="center"/>
        </w:trPr>
        <w:tc>
          <w:tcPr>
            <w:tcW w:w="3114" w:type="dxa"/>
            <w:vAlign w:val="center"/>
          </w:tcPr>
          <w:p w14:paraId="292C30F3" w14:textId="06E680A7" w:rsidR="003433AF" w:rsidRDefault="003433AF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lang w:val="en-US"/>
              </w:rPr>
              <w:t>V</w:t>
            </w:r>
            <w:r w:rsidRPr="00881931">
              <w:rPr>
                <w:vertAlign w:val="subscript"/>
                <w:lang w:val="en-US"/>
              </w:rPr>
              <w:t>cp</w:t>
            </w:r>
            <w:proofErr w:type="spellEnd"/>
          </w:p>
        </w:tc>
        <w:tc>
          <w:tcPr>
            <w:tcW w:w="3115" w:type="dxa"/>
            <w:vAlign w:val="center"/>
          </w:tcPr>
          <w:p w14:paraId="1F5EA1C3" w14:textId="1CA82E09" w:rsidR="003433AF" w:rsidRDefault="003433AF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H</w:t>
            </w:r>
            <w:r w:rsidRPr="00881931">
              <w:rPr>
                <w:vertAlign w:val="subscript"/>
                <w:lang w:val="en-US"/>
              </w:rPr>
              <w:t>cp</w:t>
            </w:r>
          </w:p>
        </w:tc>
        <w:tc>
          <w:tcPr>
            <w:tcW w:w="3115" w:type="dxa"/>
            <w:vAlign w:val="center"/>
          </w:tcPr>
          <w:p w14:paraId="0C707442" w14:textId="76486462" w:rsidR="003433AF" w:rsidRDefault="003433AF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E</w:t>
            </w:r>
          </w:p>
        </w:tc>
      </w:tr>
      <w:tr w:rsidR="003433AF" w14:paraId="5F251955" w14:textId="77777777" w:rsidTr="00005BA6">
        <w:trPr>
          <w:jc w:val="center"/>
        </w:trPr>
        <w:tc>
          <w:tcPr>
            <w:tcW w:w="3114" w:type="dxa"/>
            <w:vAlign w:val="center"/>
          </w:tcPr>
          <w:p w14:paraId="246F6E83" w14:textId="523C3A91" w:rsidR="003433AF" w:rsidRDefault="003433AF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0,42</w:t>
            </w:r>
          </w:p>
        </w:tc>
        <w:tc>
          <w:tcPr>
            <w:tcW w:w="3115" w:type="dxa"/>
            <w:vAlign w:val="center"/>
          </w:tcPr>
          <w:p w14:paraId="61EF4FC9" w14:textId="1D465CF4" w:rsidR="003433AF" w:rsidRDefault="003433AF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1,15</w:t>
            </w:r>
          </w:p>
        </w:tc>
        <w:tc>
          <w:tcPr>
            <w:tcW w:w="3115" w:type="dxa"/>
            <w:vAlign w:val="center"/>
          </w:tcPr>
          <w:p w14:paraId="34D4B4B3" w14:textId="342F16E9" w:rsidR="003433AF" w:rsidRDefault="003433AF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433AF">
              <w:rPr>
                <w:rFonts w:cs="Times New Roman"/>
                <w:szCs w:val="28"/>
              </w:rPr>
              <w:t>0,002415</w:t>
            </w:r>
          </w:p>
        </w:tc>
      </w:tr>
    </w:tbl>
    <w:p w14:paraId="324A7248" w14:textId="77777777" w:rsidR="003433AF" w:rsidRDefault="003433AF" w:rsidP="003433AF">
      <w:pPr>
        <w:spacing w:line="240" w:lineRule="auto"/>
        <w:ind w:firstLine="0"/>
        <w:rPr>
          <w:rFonts w:cs="Times New Roman"/>
          <w:szCs w:val="28"/>
        </w:rPr>
      </w:pPr>
    </w:p>
    <w:p w14:paraId="3D6EADF3" w14:textId="30F78BA1" w:rsidR="00881931" w:rsidRDefault="00881931" w:rsidP="00B84AAA">
      <w:pPr>
        <w:spacing w:line="240" w:lineRule="auto"/>
        <w:ind w:firstLine="708"/>
        <w:rPr>
          <w:rFonts w:cs="Times New Roman"/>
          <w:szCs w:val="28"/>
        </w:rPr>
      </w:pPr>
      <w:r w:rsidRPr="00881931">
        <w:rPr>
          <w:rFonts w:cs="Times New Roman"/>
          <w:szCs w:val="28"/>
        </w:rPr>
        <w:t>Коэффициент α, учитывающий гидравлические факторы смешения сточных вод с водой водотока, определяется</w:t>
      </w:r>
      <w:r>
        <w:rPr>
          <w:rFonts w:cs="Times New Roman"/>
          <w:szCs w:val="28"/>
        </w:rPr>
        <w:t xml:space="preserve"> по формуле:</w:t>
      </w:r>
    </w:p>
    <w:p w14:paraId="1B5E7E5F" w14:textId="77777777" w:rsidR="007763F3" w:rsidRDefault="007763F3" w:rsidP="007763F3">
      <w:pPr>
        <w:spacing w:line="240" w:lineRule="auto"/>
        <w:ind w:firstLine="0"/>
      </w:pPr>
    </w:p>
    <w:p w14:paraId="1322B158" w14:textId="5D81993D" w:rsidR="007763F3" w:rsidRPr="00881931" w:rsidRDefault="007763F3" w:rsidP="007763F3">
      <w:pPr>
        <w:spacing w:line="240" w:lineRule="auto"/>
        <w:ind w:firstLine="0"/>
        <w:jc w:val="center"/>
      </w:pPr>
      <w:r w:rsidRPr="00881931">
        <w:rPr>
          <w:rFonts w:cs="Times New Roman"/>
          <w:szCs w:val="28"/>
        </w:rPr>
        <w:t>α</w:t>
      </w:r>
      <w:r w:rsidRPr="00881931">
        <w:t xml:space="preserve"> = </w:t>
      </w:r>
      <w:r>
        <w:rPr>
          <w:rFonts w:cs="Times New Roman"/>
          <w:lang w:val="en-US"/>
        </w:rPr>
        <w:t>φ</w:t>
      </w:r>
      <w:r>
        <w:t xml:space="preserve"> </w:t>
      </w:r>
      <w:r w:rsidRPr="00881931">
        <w:t xml:space="preserve">* </w:t>
      </w:r>
      <w:r>
        <w:rPr>
          <w:rFonts w:cs="Times New Roman"/>
        </w:rPr>
        <w:t>ξ</w:t>
      </w:r>
      <w:r w:rsidRPr="0032278F">
        <w:rPr>
          <w:rFonts w:cs="Times New Roman"/>
        </w:rPr>
        <w:t xml:space="preserve"> * </w:t>
      </w:r>
      <w:r w:rsidRPr="0032278F">
        <w:rPr>
          <w:rFonts w:cs="Times New Roman"/>
          <w:vertAlign w:val="superscript"/>
        </w:rPr>
        <w:t>3</w:t>
      </w:r>
      <w:r>
        <w:rPr>
          <w:rFonts w:cs="Times New Roman"/>
        </w:rPr>
        <w:t>√</w:t>
      </w:r>
      <w:r w:rsidRPr="0032278F">
        <w:rPr>
          <w:rFonts w:cs="Times New Roman"/>
        </w:rPr>
        <w:t>(</w:t>
      </w:r>
      <w:r>
        <w:rPr>
          <w:lang w:val="en-US"/>
        </w:rPr>
        <w:t>E</w:t>
      </w:r>
      <w:r w:rsidRPr="00881931">
        <w:t xml:space="preserve"> / </w:t>
      </w:r>
      <w:r>
        <w:rPr>
          <w:lang w:val="en-US"/>
        </w:rPr>
        <w:t>q</w:t>
      </w:r>
      <w:r w:rsidRPr="0032278F">
        <w:t>)</w:t>
      </w:r>
      <w:r w:rsidRPr="00881931">
        <w:t>,</w:t>
      </w:r>
    </w:p>
    <w:p w14:paraId="5E65B443" w14:textId="77777777" w:rsidR="00881931" w:rsidRDefault="00881931" w:rsidP="007763F3">
      <w:pPr>
        <w:spacing w:line="240" w:lineRule="auto"/>
        <w:ind w:firstLine="0"/>
        <w:rPr>
          <w:rFonts w:cs="Times New Roman"/>
          <w:szCs w:val="28"/>
        </w:rPr>
      </w:pPr>
    </w:p>
    <w:p w14:paraId="351F2E7D" w14:textId="3C12E12A" w:rsidR="007763F3" w:rsidRDefault="007763F3" w:rsidP="00B84AAA">
      <w:pPr>
        <w:spacing w:line="240" w:lineRule="auto"/>
        <w:ind w:firstLine="708"/>
        <w:rPr>
          <w:rFonts w:cs="Times New Roman"/>
          <w:szCs w:val="28"/>
        </w:rPr>
      </w:pPr>
      <w:r w:rsidRPr="007763F3">
        <w:rPr>
          <w:rFonts w:cs="Times New Roman"/>
          <w:szCs w:val="28"/>
        </w:rPr>
        <w:t>где φ – коэффициент извилистости водотока, равный отношению расстояний между выпуском и контрольным створом по фарватеру и по прямой; ξ – коэффициент, принимаемый в зависимости от типа выпуска (ξ = 1 при береговом и ξ = 1,5 при русловом выпуске); q – расход сбрасываемых сточных вод, м</w:t>
      </w:r>
      <w:r w:rsidRPr="0032278F">
        <w:rPr>
          <w:rFonts w:cs="Times New Roman"/>
          <w:szCs w:val="28"/>
          <w:vertAlign w:val="superscript"/>
        </w:rPr>
        <w:t>3</w:t>
      </w:r>
      <w:r w:rsidRPr="007763F3">
        <w:rPr>
          <w:rFonts w:cs="Times New Roman"/>
          <w:szCs w:val="28"/>
        </w:rPr>
        <w:t xml:space="preserve">/с. </w:t>
      </w:r>
    </w:p>
    <w:p w14:paraId="402A3600" w14:textId="77777777" w:rsidR="00482E6D" w:rsidRDefault="00482E6D" w:rsidP="00B84AAA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482E6D" w14:paraId="6647EB70" w14:textId="77777777" w:rsidTr="00005BA6">
        <w:tc>
          <w:tcPr>
            <w:tcW w:w="1868" w:type="dxa"/>
            <w:vAlign w:val="center"/>
          </w:tcPr>
          <w:p w14:paraId="4C721828" w14:textId="3B2E87BF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lang w:val="en-US"/>
              </w:rPr>
              <w:t>φ</w:t>
            </w:r>
          </w:p>
        </w:tc>
        <w:tc>
          <w:tcPr>
            <w:tcW w:w="1869" w:type="dxa"/>
            <w:vAlign w:val="center"/>
          </w:tcPr>
          <w:p w14:paraId="50159098" w14:textId="04426F4B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</w:rPr>
              <w:t>ξ</w:t>
            </w:r>
          </w:p>
        </w:tc>
        <w:tc>
          <w:tcPr>
            <w:tcW w:w="1869" w:type="dxa"/>
            <w:vAlign w:val="center"/>
          </w:tcPr>
          <w:p w14:paraId="6658FDCB" w14:textId="52E844B6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69" w:type="dxa"/>
            <w:vAlign w:val="center"/>
          </w:tcPr>
          <w:p w14:paraId="7F0D4822" w14:textId="6661C293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69" w:type="dxa"/>
            <w:vAlign w:val="center"/>
          </w:tcPr>
          <w:p w14:paraId="3B953611" w14:textId="695AB615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881931">
              <w:rPr>
                <w:rFonts w:cs="Times New Roman"/>
                <w:szCs w:val="28"/>
              </w:rPr>
              <w:t>α</w:t>
            </w:r>
          </w:p>
        </w:tc>
      </w:tr>
      <w:tr w:rsidR="00482E6D" w14:paraId="42E8CA41" w14:textId="77777777" w:rsidTr="00005BA6">
        <w:tc>
          <w:tcPr>
            <w:tcW w:w="1868" w:type="dxa"/>
            <w:vAlign w:val="center"/>
          </w:tcPr>
          <w:p w14:paraId="7020098B" w14:textId="79E38A55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1,07</w:t>
            </w:r>
          </w:p>
        </w:tc>
        <w:tc>
          <w:tcPr>
            <w:tcW w:w="1869" w:type="dxa"/>
            <w:vAlign w:val="center"/>
          </w:tcPr>
          <w:p w14:paraId="181AFBE1" w14:textId="1013724D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1,5</w:t>
            </w:r>
          </w:p>
        </w:tc>
        <w:tc>
          <w:tcPr>
            <w:tcW w:w="1869" w:type="dxa"/>
            <w:vAlign w:val="center"/>
          </w:tcPr>
          <w:p w14:paraId="5E3DAD3F" w14:textId="2AC1D43C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482E6D">
              <w:rPr>
                <w:rFonts w:cs="Times New Roman"/>
                <w:szCs w:val="28"/>
              </w:rPr>
              <w:t>0,002415</w:t>
            </w:r>
          </w:p>
        </w:tc>
        <w:tc>
          <w:tcPr>
            <w:tcW w:w="1869" w:type="dxa"/>
            <w:vAlign w:val="center"/>
          </w:tcPr>
          <w:p w14:paraId="7F2C20CD" w14:textId="3BCA5750" w:rsidR="00482E6D" w:rsidRP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0,016</w:t>
            </w:r>
          </w:p>
        </w:tc>
        <w:tc>
          <w:tcPr>
            <w:tcW w:w="1869" w:type="dxa"/>
            <w:vAlign w:val="center"/>
          </w:tcPr>
          <w:p w14:paraId="5AF34D49" w14:textId="32D379D0" w:rsidR="00482E6D" w:rsidRP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0,8546</w:t>
            </w:r>
          </w:p>
        </w:tc>
      </w:tr>
    </w:tbl>
    <w:p w14:paraId="29220688" w14:textId="77777777" w:rsidR="00482E6D" w:rsidRDefault="00482E6D" w:rsidP="00B84AAA">
      <w:pPr>
        <w:spacing w:line="240" w:lineRule="auto"/>
        <w:ind w:firstLine="708"/>
        <w:rPr>
          <w:rFonts w:cs="Times New Roman"/>
          <w:szCs w:val="28"/>
        </w:rPr>
      </w:pPr>
    </w:p>
    <w:p w14:paraId="4934C5E1" w14:textId="77777777" w:rsidR="00482E6D" w:rsidRPr="0032278F" w:rsidRDefault="00482E6D" w:rsidP="00B84AAA">
      <w:pPr>
        <w:spacing w:line="240" w:lineRule="auto"/>
        <w:ind w:firstLine="708"/>
        <w:rPr>
          <w:rFonts w:cs="Times New Roman"/>
          <w:szCs w:val="28"/>
        </w:rPr>
      </w:pPr>
    </w:p>
    <w:p w14:paraId="227BE12B" w14:textId="057A0504" w:rsidR="007763F3" w:rsidRPr="003433AF" w:rsidRDefault="007763F3" w:rsidP="00B84AAA">
      <w:pPr>
        <w:spacing w:line="240" w:lineRule="auto"/>
        <w:ind w:firstLine="708"/>
        <w:rPr>
          <w:rFonts w:cs="Times New Roman"/>
          <w:szCs w:val="28"/>
        </w:rPr>
      </w:pPr>
      <w:r w:rsidRPr="007763F3">
        <w:rPr>
          <w:rFonts w:cs="Times New Roman"/>
          <w:szCs w:val="28"/>
        </w:rPr>
        <w:t xml:space="preserve">Коэффициент смешения сточных вод с водой водотока рассчитывается по формуле </w:t>
      </w:r>
    </w:p>
    <w:p w14:paraId="31B72C94" w14:textId="77777777" w:rsidR="007763F3" w:rsidRPr="003433AF" w:rsidRDefault="007763F3" w:rsidP="00B84AAA">
      <w:pPr>
        <w:spacing w:line="240" w:lineRule="auto"/>
        <w:ind w:firstLine="708"/>
        <w:rPr>
          <w:rFonts w:cs="Times New Roman"/>
          <w:szCs w:val="28"/>
        </w:rPr>
      </w:pPr>
    </w:p>
    <w:p w14:paraId="41606C8D" w14:textId="3B54D5F6" w:rsidR="007763F3" w:rsidRPr="0032278F" w:rsidRDefault="0032278F" w:rsidP="0032278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 w:rsidRPr="0032278F">
        <w:rPr>
          <w:rFonts w:cs="Times New Roman"/>
          <w:szCs w:val="28"/>
        </w:rPr>
        <w:t xml:space="preserve"> = (1 – 2.72</w:t>
      </w:r>
      <w:r w:rsidRPr="0032278F">
        <w:rPr>
          <w:rFonts w:cs="Times New Roman"/>
          <w:szCs w:val="28"/>
          <w:vertAlign w:val="superscript"/>
        </w:rPr>
        <w:t>-7.94 * α</w:t>
      </w:r>
      <w:r w:rsidRPr="0032278F">
        <w:rPr>
          <w:rFonts w:cs="Times New Roman"/>
          <w:szCs w:val="28"/>
        </w:rPr>
        <w:t>) / (1 + (</w:t>
      </w:r>
      <w:r>
        <w:rPr>
          <w:rFonts w:cs="Times New Roman"/>
          <w:szCs w:val="28"/>
          <w:lang w:val="en-US"/>
        </w:rPr>
        <w:t>Q</w:t>
      </w:r>
      <w:r w:rsidRPr="0032278F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q</w:t>
      </w:r>
      <w:r w:rsidRPr="0032278F">
        <w:rPr>
          <w:rFonts w:cs="Times New Roman"/>
          <w:szCs w:val="28"/>
        </w:rPr>
        <w:t>) * 2.72</w:t>
      </w:r>
      <w:r w:rsidRPr="0032278F">
        <w:rPr>
          <w:rFonts w:cs="Times New Roman"/>
          <w:szCs w:val="28"/>
          <w:vertAlign w:val="superscript"/>
        </w:rPr>
        <w:t>-7.94 * α</w:t>
      </w:r>
      <w:r w:rsidRPr="0032278F">
        <w:rPr>
          <w:rFonts w:cs="Times New Roman"/>
          <w:szCs w:val="28"/>
        </w:rPr>
        <w:t>),</w:t>
      </w:r>
    </w:p>
    <w:p w14:paraId="19BE36A0" w14:textId="77777777" w:rsidR="007763F3" w:rsidRPr="0032278F" w:rsidRDefault="007763F3" w:rsidP="00B84AAA">
      <w:pPr>
        <w:spacing w:line="240" w:lineRule="auto"/>
        <w:ind w:firstLine="708"/>
        <w:rPr>
          <w:rFonts w:cs="Times New Roman"/>
          <w:szCs w:val="28"/>
        </w:rPr>
      </w:pPr>
    </w:p>
    <w:p w14:paraId="24638A82" w14:textId="77777777" w:rsidR="00482E6D" w:rsidRPr="00C77A98" w:rsidRDefault="0032278F" w:rsidP="00B84AAA">
      <w:pPr>
        <w:spacing w:line="240" w:lineRule="auto"/>
        <w:ind w:firstLine="708"/>
        <w:rPr>
          <w:rFonts w:cs="Times New Roman"/>
          <w:szCs w:val="28"/>
        </w:rPr>
      </w:pPr>
      <w:r w:rsidRPr="0032278F">
        <w:rPr>
          <w:rFonts w:cs="Times New Roman"/>
          <w:szCs w:val="28"/>
        </w:rPr>
        <w:lastRenderedPageBreak/>
        <w:t>где Q – расход воды в водотоке, м</w:t>
      </w:r>
      <w:r w:rsidRPr="0032278F">
        <w:rPr>
          <w:rFonts w:cs="Times New Roman"/>
          <w:szCs w:val="28"/>
          <w:vertAlign w:val="superscript"/>
        </w:rPr>
        <w:t>3</w:t>
      </w:r>
      <w:r w:rsidRPr="0032278F">
        <w:rPr>
          <w:rFonts w:cs="Times New Roman"/>
          <w:szCs w:val="28"/>
        </w:rPr>
        <w:t xml:space="preserve">/с. </w:t>
      </w:r>
    </w:p>
    <w:p w14:paraId="43062BEE" w14:textId="77777777" w:rsidR="00482E6D" w:rsidRPr="00C77A98" w:rsidRDefault="00482E6D" w:rsidP="00B84AAA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82E6D" w14:paraId="1BC113DB" w14:textId="77777777" w:rsidTr="00005BA6">
        <w:tc>
          <w:tcPr>
            <w:tcW w:w="2336" w:type="dxa"/>
            <w:vAlign w:val="center"/>
          </w:tcPr>
          <w:p w14:paraId="4429986A" w14:textId="0AA1C4B4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81931">
              <w:rPr>
                <w:rFonts w:cs="Times New Roman"/>
                <w:szCs w:val="28"/>
              </w:rPr>
              <w:t>α</w:t>
            </w:r>
          </w:p>
        </w:tc>
        <w:tc>
          <w:tcPr>
            <w:tcW w:w="2336" w:type="dxa"/>
            <w:vAlign w:val="center"/>
          </w:tcPr>
          <w:p w14:paraId="7824F3C4" w14:textId="44922263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6" w:type="dxa"/>
            <w:vAlign w:val="center"/>
          </w:tcPr>
          <w:p w14:paraId="4F682D21" w14:textId="14E4109D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</w:t>
            </w:r>
          </w:p>
        </w:tc>
        <w:tc>
          <w:tcPr>
            <w:tcW w:w="2336" w:type="dxa"/>
            <w:vAlign w:val="center"/>
          </w:tcPr>
          <w:p w14:paraId="6A9830AA" w14:textId="0C5E051F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482E6D" w14:paraId="223CE4B8" w14:textId="77777777" w:rsidTr="00005BA6">
        <w:tc>
          <w:tcPr>
            <w:tcW w:w="2336" w:type="dxa"/>
            <w:vAlign w:val="center"/>
          </w:tcPr>
          <w:p w14:paraId="58BA9E5E" w14:textId="7E650455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0,8546</w:t>
            </w:r>
          </w:p>
        </w:tc>
        <w:tc>
          <w:tcPr>
            <w:tcW w:w="2336" w:type="dxa"/>
            <w:vAlign w:val="center"/>
          </w:tcPr>
          <w:p w14:paraId="29C8DAC7" w14:textId="5F0B3672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0,016</w:t>
            </w:r>
          </w:p>
        </w:tc>
        <w:tc>
          <w:tcPr>
            <w:tcW w:w="2336" w:type="dxa"/>
            <w:vAlign w:val="center"/>
          </w:tcPr>
          <w:p w14:paraId="592377F2" w14:textId="15023773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1,10</w:t>
            </w:r>
          </w:p>
        </w:tc>
        <w:tc>
          <w:tcPr>
            <w:tcW w:w="2336" w:type="dxa"/>
            <w:vAlign w:val="center"/>
          </w:tcPr>
          <w:p w14:paraId="40BD7261" w14:textId="39F2F2EE" w:rsidR="00482E6D" w:rsidRDefault="00482E6D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0,9272</w:t>
            </w:r>
          </w:p>
        </w:tc>
      </w:tr>
    </w:tbl>
    <w:p w14:paraId="745116D6" w14:textId="77777777" w:rsidR="00482E6D" w:rsidRPr="00482E6D" w:rsidRDefault="00482E6D" w:rsidP="00482E6D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7F672B4D" w14:textId="34EA87AB" w:rsidR="0032278F" w:rsidRPr="003433AF" w:rsidRDefault="0032278F" w:rsidP="00B84AAA">
      <w:pPr>
        <w:spacing w:line="240" w:lineRule="auto"/>
        <w:ind w:firstLine="708"/>
        <w:rPr>
          <w:rFonts w:cs="Times New Roman"/>
          <w:szCs w:val="28"/>
        </w:rPr>
      </w:pPr>
      <w:r w:rsidRPr="0032278F">
        <w:rPr>
          <w:rFonts w:cs="Times New Roman"/>
          <w:szCs w:val="28"/>
        </w:rPr>
        <w:t>Расчетная допустимая концентрация ДК загрязняющего вещества в сточных водах, мг/дм</w:t>
      </w:r>
      <w:r w:rsidRPr="0032278F">
        <w:rPr>
          <w:rFonts w:cs="Times New Roman"/>
          <w:szCs w:val="28"/>
          <w:vertAlign w:val="superscript"/>
        </w:rPr>
        <w:t>3</w:t>
      </w:r>
      <w:r w:rsidRPr="0032278F">
        <w:rPr>
          <w:rFonts w:cs="Times New Roman"/>
          <w:szCs w:val="28"/>
        </w:rPr>
        <w:t xml:space="preserve"> или мг/л, рассчитывается по формуле </w:t>
      </w:r>
    </w:p>
    <w:p w14:paraId="7B7E8536" w14:textId="77777777" w:rsidR="0032278F" w:rsidRPr="003433AF" w:rsidRDefault="0032278F" w:rsidP="00B84AAA">
      <w:pPr>
        <w:spacing w:line="240" w:lineRule="auto"/>
        <w:ind w:firstLine="708"/>
        <w:rPr>
          <w:rFonts w:cs="Times New Roman"/>
          <w:szCs w:val="28"/>
        </w:rPr>
      </w:pPr>
    </w:p>
    <w:p w14:paraId="2D70AA7B" w14:textId="1F41C10F" w:rsidR="0032278F" w:rsidRPr="003433AF" w:rsidRDefault="0032278F" w:rsidP="003433A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ДК</w:t>
      </w:r>
      <w:r w:rsidRPr="003433AF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a</w:t>
      </w:r>
      <w:r w:rsidRPr="003433AF">
        <w:rPr>
          <w:rFonts w:cs="Times New Roman"/>
          <w:szCs w:val="28"/>
        </w:rPr>
        <w:t xml:space="preserve"> * </w:t>
      </w:r>
      <w:r>
        <w:rPr>
          <w:rFonts w:cs="Times New Roman"/>
          <w:szCs w:val="28"/>
          <w:lang w:val="en-US"/>
        </w:rPr>
        <w:t>Q</w:t>
      </w:r>
      <w:r w:rsidRPr="003433AF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q</w:t>
      </w:r>
      <w:r w:rsidRPr="003433AF">
        <w:rPr>
          <w:rFonts w:cs="Times New Roman"/>
          <w:szCs w:val="28"/>
        </w:rPr>
        <w:t xml:space="preserve"> * (</w:t>
      </w:r>
      <w:r>
        <w:rPr>
          <w:rFonts w:cs="Times New Roman"/>
          <w:szCs w:val="28"/>
        </w:rPr>
        <w:t>ПДК</w:t>
      </w:r>
      <w:r w:rsidRPr="003433AF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en-US"/>
        </w:rPr>
        <w:t>C</w:t>
      </w:r>
      <w:r w:rsidRPr="0032278F">
        <w:rPr>
          <w:rFonts w:cs="Times New Roman"/>
          <w:szCs w:val="28"/>
          <w:vertAlign w:val="subscript"/>
        </w:rPr>
        <w:t>Ф</w:t>
      </w:r>
      <w:r w:rsidRPr="003433AF">
        <w:rPr>
          <w:rFonts w:cs="Times New Roman"/>
          <w:szCs w:val="28"/>
        </w:rPr>
        <w:t xml:space="preserve">) + </w:t>
      </w:r>
      <w:r>
        <w:rPr>
          <w:rFonts w:cs="Times New Roman"/>
          <w:szCs w:val="28"/>
        </w:rPr>
        <w:t>ПДК</w:t>
      </w:r>
      <w:r w:rsidRPr="003433AF">
        <w:rPr>
          <w:rFonts w:cs="Times New Roman"/>
          <w:szCs w:val="28"/>
        </w:rPr>
        <w:t>,</w:t>
      </w:r>
    </w:p>
    <w:p w14:paraId="4B39A772" w14:textId="77777777" w:rsidR="0032278F" w:rsidRPr="003433AF" w:rsidRDefault="0032278F" w:rsidP="00B84AAA">
      <w:pPr>
        <w:spacing w:line="240" w:lineRule="auto"/>
        <w:ind w:firstLine="708"/>
        <w:rPr>
          <w:rFonts w:cs="Times New Roman"/>
          <w:szCs w:val="28"/>
        </w:rPr>
      </w:pPr>
    </w:p>
    <w:p w14:paraId="2B2706BB" w14:textId="481E1410" w:rsidR="0032278F" w:rsidRPr="00C77A98" w:rsidRDefault="0032278F" w:rsidP="00B84AAA">
      <w:pPr>
        <w:spacing w:line="240" w:lineRule="auto"/>
        <w:ind w:firstLine="708"/>
        <w:rPr>
          <w:rFonts w:cs="Times New Roman"/>
          <w:szCs w:val="28"/>
        </w:rPr>
      </w:pPr>
      <w:r w:rsidRPr="0032278F">
        <w:rPr>
          <w:rFonts w:cs="Times New Roman"/>
          <w:szCs w:val="28"/>
        </w:rPr>
        <w:t>где ПДК – предельно допустимая концентрация загрязняющих веществ в воде водотока, мг/дм</w:t>
      </w:r>
      <w:r w:rsidRPr="0032278F">
        <w:rPr>
          <w:rFonts w:cs="Times New Roman"/>
          <w:szCs w:val="28"/>
          <w:vertAlign w:val="superscript"/>
        </w:rPr>
        <w:t>3</w:t>
      </w:r>
      <w:r w:rsidRPr="0032278F">
        <w:rPr>
          <w:rFonts w:cs="Times New Roman"/>
          <w:szCs w:val="28"/>
        </w:rPr>
        <w:t xml:space="preserve">; </w:t>
      </w:r>
      <w:proofErr w:type="spellStart"/>
      <w:r w:rsidRPr="0032278F">
        <w:rPr>
          <w:rFonts w:cs="Times New Roman"/>
          <w:szCs w:val="28"/>
        </w:rPr>
        <w:t>С</w:t>
      </w:r>
      <w:r w:rsidRPr="0032278F">
        <w:rPr>
          <w:rFonts w:cs="Times New Roman"/>
          <w:szCs w:val="28"/>
          <w:vertAlign w:val="subscript"/>
        </w:rPr>
        <w:t>ф</w:t>
      </w:r>
      <w:proofErr w:type="spellEnd"/>
      <w:r w:rsidRPr="0032278F">
        <w:rPr>
          <w:rFonts w:cs="Times New Roman"/>
          <w:szCs w:val="28"/>
        </w:rPr>
        <w:t xml:space="preserve"> – фоновая концентрация того же загрязняющего вещества в воде водотока выше створа выпуска сточных вод, мг/дм</w:t>
      </w:r>
      <w:r w:rsidRPr="0032278F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14:paraId="60779879" w14:textId="77777777" w:rsidR="00FB2A9F" w:rsidRPr="00C77A98" w:rsidRDefault="00FB2A9F" w:rsidP="00B84AAA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0"/>
        <w:gridCol w:w="1809"/>
        <w:gridCol w:w="1817"/>
        <w:gridCol w:w="1794"/>
        <w:gridCol w:w="1794"/>
      </w:tblGrid>
      <w:tr w:rsidR="00C77A98" w14:paraId="3F0A5E21" w14:textId="77777777" w:rsidTr="00466933">
        <w:tc>
          <w:tcPr>
            <w:tcW w:w="2130" w:type="dxa"/>
          </w:tcPr>
          <w:p w14:paraId="2F7FFDC0" w14:textId="00EF93C1" w:rsidR="00C77A98" w:rsidRPr="00C77A98" w:rsidRDefault="00C77A98" w:rsidP="00B84AA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показателей</w:t>
            </w:r>
          </w:p>
        </w:tc>
        <w:tc>
          <w:tcPr>
            <w:tcW w:w="1809" w:type="dxa"/>
            <w:vAlign w:val="center"/>
          </w:tcPr>
          <w:p w14:paraId="5C368837" w14:textId="31D0AAFF" w:rsidR="00C77A98" w:rsidRPr="00C77A98" w:rsidRDefault="00C77A98" w:rsidP="007422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ПДК</w:t>
            </w:r>
          </w:p>
        </w:tc>
        <w:tc>
          <w:tcPr>
            <w:tcW w:w="1817" w:type="dxa"/>
            <w:vAlign w:val="center"/>
          </w:tcPr>
          <w:p w14:paraId="33147B2D" w14:textId="516A6C8B" w:rsidR="00C77A98" w:rsidRDefault="00C77A98" w:rsidP="007422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32278F">
              <w:rPr>
                <w:rFonts w:cs="Times New Roman"/>
                <w:szCs w:val="28"/>
              </w:rPr>
              <w:t>С</w:t>
            </w:r>
            <w:r w:rsidRPr="0032278F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</w:p>
        </w:tc>
        <w:tc>
          <w:tcPr>
            <w:tcW w:w="1794" w:type="dxa"/>
            <w:vAlign w:val="center"/>
          </w:tcPr>
          <w:p w14:paraId="33C634FB" w14:textId="74FEE3B3" w:rsidR="00C77A98" w:rsidRPr="00C77A98" w:rsidRDefault="00C77A98" w:rsidP="007422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</w:t>
            </w:r>
          </w:p>
        </w:tc>
        <w:tc>
          <w:tcPr>
            <w:tcW w:w="1794" w:type="dxa"/>
            <w:vAlign w:val="center"/>
          </w:tcPr>
          <w:p w14:paraId="55EB4D89" w14:textId="47D313F9" w:rsidR="00C77A98" w:rsidRPr="00C77A98" w:rsidRDefault="00C77A98" w:rsidP="0074224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ДС</w:t>
            </w:r>
          </w:p>
        </w:tc>
      </w:tr>
      <w:tr w:rsidR="00466933" w14:paraId="394FE8BD" w14:textId="77777777" w:rsidTr="0041398B">
        <w:tc>
          <w:tcPr>
            <w:tcW w:w="2130" w:type="dxa"/>
          </w:tcPr>
          <w:p w14:paraId="0BC9FE45" w14:textId="4BF37A80" w:rsidR="00466933" w:rsidRPr="00C77A98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Взвешенные вещества</w:t>
            </w:r>
          </w:p>
        </w:tc>
        <w:tc>
          <w:tcPr>
            <w:tcW w:w="1809" w:type="dxa"/>
            <w:vAlign w:val="center"/>
          </w:tcPr>
          <w:p w14:paraId="5F2C4E38" w14:textId="02D37087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9,85</w:t>
            </w:r>
          </w:p>
        </w:tc>
        <w:tc>
          <w:tcPr>
            <w:tcW w:w="1817" w:type="dxa"/>
            <w:vAlign w:val="center"/>
          </w:tcPr>
          <w:p w14:paraId="41C19A2D" w14:textId="2FE4F61E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5,91</w:t>
            </w:r>
          </w:p>
        </w:tc>
        <w:tc>
          <w:tcPr>
            <w:tcW w:w="1794" w:type="dxa"/>
            <w:vAlign w:val="bottom"/>
          </w:tcPr>
          <w:p w14:paraId="3B449667" w14:textId="4C071B70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261,0053</w:t>
            </w:r>
          </w:p>
        </w:tc>
        <w:tc>
          <w:tcPr>
            <w:tcW w:w="1794" w:type="dxa"/>
            <w:vAlign w:val="bottom"/>
          </w:tcPr>
          <w:p w14:paraId="514AB007" w14:textId="47B873ED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4,176085</w:t>
            </w:r>
          </w:p>
        </w:tc>
      </w:tr>
      <w:tr w:rsidR="00466933" w14:paraId="66947DA8" w14:textId="77777777" w:rsidTr="0041398B">
        <w:tc>
          <w:tcPr>
            <w:tcW w:w="2130" w:type="dxa"/>
          </w:tcPr>
          <w:p w14:paraId="49A07F97" w14:textId="07D7C1F9" w:rsidR="00466933" w:rsidRPr="00C77A98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Сухой остаток</w:t>
            </w:r>
          </w:p>
        </w:tc>
        <w:tc>
          <w:tcPr>
            <w:tcW w:w="1809" w:type="dxa"/>
            <w:vAlign w:val="center"/>
          </w:tcPr>
          <w:p w14:paraId="2D4B9108" w14:textId="48DBB8D5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817" w:type="dxa"/>
            <w:vAlign w:val="center"/>
          </w:tcPr>
          <w:p w14:paraId="4707BD31" w14:textId="748D4712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  <w:tc>
          <w:tcPr>
            <w:tcW w:w="1794" w:type="dxa"/>
            <w:vAlign w:val="bottom"/>
          </w:tcPr>
          <w:p w14:paraId="0EF1E01D" w14:textId="47B46816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26498</w:t>
            </w:r>
          </w:p>
        </w:tc>
        <w:tc>
          <w:tcPr>
            <w:tcW w:w="1794" w:type="dxa"/>
            <w:vAlign w:val="bottom"/>
          </w:tcPr>
          <w:p w14:paraId="702F6DCE" w14:textId="0A443832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423,968</w:t>
            </w:r>
          </w:p>
        </w:tc>
      </w:tr>
      <w:tr w:rsidR="00466933" w14:paraId="46EDB29F" w14:textId="77777777" w:rsidTr="0041398B">
        <w:tc>
          <w:tcPr>
            <w:tcW w:w="2130" w:type="dxa"/>
          </w:tcPr>
          <w:p w14:paraId="69A57FC1" w14:textId="23CD0E93" w:rsidR="00466933" w:rsidRPr="00C77A98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БПК</w:t>
            </w:r>
            <w:r w:rsidRPr="00C77A98">
              <w:rPr>
                <w:rFonts w:cs="Times New Roman"/>
                <w:szCs w:val="28"/>
                <w:vertAlign w:val="subscript"/>
              </w:rPr>
              <w:t>5</w:t>
            </w:r>
          </w:p>
        </w:tc>
        <w:tc>
          <w:tcPr>
            <w:tcW w:w="1809" w:type="dxa"/>
            <w:vAlign w:val="center"/>
          </w:tcPr>
          <w:p w14:paraId="0D22F445" w14:textId="1A9CBC39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</w:t>
            </w:r>
          </w:p>
        </w:tc>
        <w:tc>
          <w:tcPr>
            <w:tcW w:w="1817" w:type="dxa"/>
            <w:vAlign w:val="center"/>
          </w:tcPr>
          <w:p w14:paraId="1101B6CA" w14:textId="2BBE5050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1,38</w:t>
            </w:r>
          </w:p>
        </w:tc>
        <w:tc>
          <w:tcPr>
            <w:tcW w:w="1794" w:type="dxa"/>
            <w:vAlign w:val="bottom"/>
          </w:tcPr>
          <w:p w14:paraId="09CE0DF2" w14:textId="6F09EA02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60,9454</w:t>
            </w:r>
          </w:p>
        </w:tc>
        <w:tc>
          <w:tcPr>
            <w:tcW w:w="1794" w:type="dxa"/>
            <w:vAlign w:val="bottom"/>
          </w:tcPr>
          <w:p w14:paraId="40F9B6FC" w14:textId="762C9B9F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0,975126</w:t>
            </w:r>
          </w:p>
        </w:tc>
      </w:tr>
      <w:tr w:rsidR="00466933" w14:paraId="3F3DF2D8" w14:textId="77777777" w:rsidTr="0041398B">
        <w:tc>
          <w:tcPr>
            <w:tcW w:w="2130" w:type="dxa"/>
          </w:tcPr>
          <w:p w14:paraId="27EA45C5" w14:textId="123F0094" w:rsidR="00466933" w:rsidRPr="00C77A98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ХПК</w:t>
            </w:r>
          </w:p>
        </w:tc>
        <w:tc>
          <w:tcPr>
            <w:tcW w:w="1809" w:type="dxa"/>
            <w:vAlign w:val="center"/>
          </w:tcPr>
          <w:p w14:paraId="61835F65" w14:textId="6077F074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15,0</w:t>
            </w:r>
          </w:p>
        </w:tc>
        <w:tc>
          <w:tcPr>
            <w:tcW w:w="1817" w:type="dxa"/>
            <w:vAlign w:val="center"/>
          </w:tcPr>
          <w:p w14:paraId="07EF94D0" w14:textId="3F1BD179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794" w:type="dxa"/>
            <w:vAlign w:val="bottom"/>
          </w:tcPr>
          <w:p w14:paraId="0D2CB15A" w14:textId="6A633CA5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397,47</w:t>
            </w:r>
          </w:p>
        </w:tc>
        <w:tc>
          <w:tcPr>
            <w:tcW w:w="1794" w:type="dxa"/>
            <w:vAlign w:val="bottom"/>
          </w:tcPr>
          <w:p w14:paraId="069C8F9B" w14:textId="285B0B37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6,35952</w:t>
            </w:r>
          </w:p>
        </w:tc>
      </w:tr>
      <w:tr w:rsidR="00466933" w14:paraId="72773119" w14:textId="77777777" w:rsidTr="0041398B">
        <w:tc>
          <w:tcPr>
            <w:tcW w:w="2130" w:type="dxa"/>
          </w:tcPr>
          <w:p w14:paraId="469A1186" w14:textId="076B8549" w:rsidR="00466933" w:rsidRPr="00742246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Азот аммонийный</w:t>
            </w:r>
          </w:p>
        </w:tc>
        <w:tc>
          <w:tcPr>
            <w:tcW w:w="1809" w:type="dxa"/>
            <w:vAlign w:val="center"/>
          </w:tcPr>
          <w:p w14:paraId="1F9F1F58" w14:textId="344915F5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0,39</w:t>
            </w:r>
          </w:p>
        </w:tc>
        <w:tc>
          <w:tcPr>
            <w:tcW w:w="1817" w:type="dxa"/>
            <w:vAlign w:val="center"/>
          </w:tcPr>
          <w:p w14:paraId="36822865" w14:textId="7D859D9D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0,234</w:t>
            </w:r>
          </w:p>
        </w:tc>
        <w:tc>
          <w:tcPr>
            <w:tcW w:w="1794" w:type="dxa"/>
            <w:vAlign w:val="bottom"/>
          </w:tcPr>
          <w:p w14:paraId="3A5471B9" w14:textId="7C1A71C3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10,33422</w:t>
            </w:r>
          </w:p>
        </w:tc>
        <w:tc>
          <w:tcPr>
            <w:tcW w:w="1794" w:type="dxa"/>
            <w:vAlign w:val="bottom"/>
          </w:tcPr>
          <w:p w14:paraId="549BA78A" w14:textId="47C9F88C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0,165348</w:t>
            </w:r>
          </w:p>
        </w:tc>
      </w:tr>
      <w:tr w:rsidR="00466933" w14:paraId="1BD86612" w14:textId="77777777" w:rsidTr="0041398B">
        <w:tc>
          <w:tcPr>
            <w:tcW w:w="2130" w:type="dxa"/>
          </w:tcPr>
          <w:p w14:paraId="61A36F5C" w14:textId="06D7F0D3" w:rsidR="00466933" w:rsidRPr="00742246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Азот нитритный</w:t>
            </w:r>
          </w:p>
        </w:tc>
        <w:tc>
          <w:tcPr>
            <w:tcW w:w="1809" w:type="dxa"/>
            <w:vAlign w:val="center"/>
          </w:tcPr>
          <w:p w14:paraId="55F4102F" w14:textId="61ECEECF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</w:t>
            </w:r>
          </w:p>
        </w:tc>
        <w:tc>
          <w:tcPr>
            <w:tcW w:w="1817" w:type="dxa"/>
            <w:vAlign w:val="center"/>
          </w:tcPr>
          <w:p w14:paraId="0F1DCD45" w14:textId="2D592508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0,048</w:t>
            </w:r>
          </w:p>
        </w:tc>
        <w:tc>
          <w:tcPr>
            <w:tcW w:w="1794" w:type="dxa"/>
            <w:vAlign w:val="bottom"/>
          </w:tcPr>
          <w:p w14:paraId="05587CA7" w14:textId="1D8B2E4B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2,11984</w:t>
            </w:r>
          </w:p>
        </w:tc>
        <w:tc>
          <w:tcPr>
            <w:tcW w:w="1794" w:type="dxa"/>
            <w:vAlign w:val="bottom"/>
          </w:tcPr>
          <w:p w14:paraId="2EB2C911" w14:textId="2A50FC36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0,033917</w:t>
            </w:r>
          </w:p>
        </w:tc>
      </w:tr>
      <w:tr w:rsidR="00466933" w14:paraId="2532E52C" w14:textId="77777777" w:rsidTr="0041398B">
        <w:tc>
          <w:tcPr>
            <w:tcW w:w="2130" w:type="dxa"/>
          </w:tcPr>
          <w:p w14:paraId="57D092A9" w14:textId="12141B45" w:rsidR="00466933" w:rsidRPr="00742246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Азот нитратный</w:t>
            </w:r>
          </w:p>
        </w:tc>
        <w:tc>
          <w:tcPr>
            <w:tcW w:w="1809" w:type="dxa"/>
            <w:vAlign w:val="center"/>
          </w:tcPr>
          <w:p w14:paraId="77973A3A" w14:textId="62802937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9,0</w:t>
            </w:r>
          </w:p>
        </w:tc>
        <w:tc>
          <w:tcPr>
            <w:tcW w:w="1817" w:type="dxa"/>
            <w:vAlign w:val="center"/>
          </w:tcPr>
          <w:p w14:paraId="7FA1C54B" w14:textId="519B3CF3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5,4</w:t>
            </w:r>
          </w:p>
        </w:tc>
        <w:tc>
          <w:tcPr>
            <w:tcW w:w="1794" w:type="dxa"/>
            <w:vAlign w:val="bottom"/>
          </w:tcPr>
          <w:p w14:paraId="7C1AC2C2" w14:textId="7F7BAECF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238,482</w:t>
            </w:r>
          </w:p>
        </w:tc>
        <w:tc>
          <w:tcPr>
            <w:tcW w:w="1794" w:type="dxa"/>
            <w:vAlign w:val="bottom"/>
          </w:tcPr>
          <w:p w14:paraId="29AE77B3" w14:textId="7FE865ED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3,815712</w:t>
            </w:r>
          </w:p>
        </w:tc>
      </w:tr>
      <w:tr w:rsidR="00466933" w14:paraId="6AB51417" w14:textId="77777777" w:rsidTr="0041398B">
        <w:tc>
          <w:tcPr>
            <w:tcW w:w="2130" w:type="dxa"/>
          </w:tcPr>
          <w:p w14:paraId="5489844A" w14:textId="44F7B9A7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Фосфаты</w:t>
            </w:r>
          </w:p>
        </w:tc>
        <w:tc>
          <w:tcPr>
            <w:tcW w:w="1809" w:type="dxa"/>
            <w:vAlign w:val="center"/>
          </w:tcPr>
          <w:p w14:paraId="3AA4F56E" w14:textId="0FA4CD8C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0,89</w:t>
            </w:r>
          </w:p>
        </w:tc>
        <w:tc>
          <w:tcPr>
            <w:tcW w:w="1817" w:type="dxa"/>
            <w:vAlign w:val="center"/>
          </w:tcPr>
          <w:p w14:paraId="6568620A" w14:textId="21778BDC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0,534</w:t>
            </w:r>
          </w:p>
        </w:tc>
        <w:tc>
          <w:tcPr>
            <w:tcW w:w="1794" w:type="dxa"/>
            <w:vAlign w:val="bottom"/>
          </w:tcPr>
          <w:p w14:paraId="7085F4BE" w14:textId="46EE4AE9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23,58322</w:t>
            </w:r>
          </w:p>
        </w:tc>
        <w:tc>
          <w:tcPr>
            <w:tcW w:w="1794" w:type="dxa"/>
            <w:vAlign w:val="bottom"/>
          </w:tcPr>
          <w:p w14:paraId="5E0B186E" w14:textId="119B2BCA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0,377332</w:t>
            </w:r>
          </w:p>
        </w:tc>
      </w:tr>
      <w:tr w:rsidR="00466933" w14:paraId="428E493D" w14:textId="77777777" w:rsidTr="0041398B">
        <w:tc>
          <w:tcPr>
            <w:tcW w:w="2130" w:type="dxa"/>
          </w:tcPr>
          <w:p w14:paraId="0B90C466" w14:textId="1598A5B3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Фосфор общий</w:t>
            </w:r>
          </w:p>
        </w:tc>
        <w:tc>
          <w:tcPr>
            <w:tcW w:w="1809" w:type="dxa"/>
            <w:vAlign w:val="center"/>
          </w:tcPr>
          <w:p w14:paraId="4BCB431D" w14:textId="1CA36659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</w:t>
            </w:r>
          </w:p>
        </w:tc>
        <w:tc>
          <w:tcPr>
            <w:tcW w:w="1817" w:type="dxa"/>
            <w:vAlign w:val="center"/>
          </w:tcPr>
          <w:p w14:paraId="4FDA8301" w14:textId="7FDD56B2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0,12</w:t>
            </w:r>
          </w:p>
        </w:tc>
        <w:tc>
          <w:tcPr>
            <w:tcW w:w="1794" w:type="dxa"/>
            <w:vAlign w:val="bottom"/>
          </w:tcPr>
          <w:p w14:paraId="0CE0A48B" w14:textId="3EBCB578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5,2996</w:t>
            </w:r>
          </w:p>
        </w:tc>
        <w:tc>
          <w:tcPr>
            <w:tcW w:w="1794" w:type="dxa"/>
            <w:vAlign w:val="bottom"/>
          </w:tcPr>
          <w:p w14:paraId="2115208B" w14:textId="08EB8D13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0,084794</w:t>
            </w:r>
          </w:p>
        </w:tc>
      </w:tr>
      <w:tr w:rsidR="00466933" w14:paraId="73029F2A" w14:textId="77777777" w:rsidTr="0041398B">
        <w:tc>
          <w:tcPr>
            <w:tcW w:w="2130" w:type="dxa"/>
          </w:tcPr>
          <w:p w14:paraId="5CC9B3EC" w14:textId="561664F3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Хлориды</w:t>
            </w:r>
          </w:p>
        </w:tc>
        <w:tc>
          <w:tcPr>
            <w:tcW w:w="1809" w:type="dxa"/>
            <w:vAlign w:val="center"/>
          </w:tcPr>
          <w:p w14:paraId="41084D1C" w14:textId="4C1FC10D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300</w:t>
            </w:r>
          </w:p>
        </w:tc>
        <w:tc>
          <w:tcPr>
            <w:tcW w:w="1817" w:type="dxa"/>
            <w:vAlign w:val="center"/>
          </w:tcPr>
          <w:p w14:paraId="768305FB" w14:textId="7B9096AF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180</w:t>
            </w:r>
          </w:p>
        </w:tc>
        <w:tc>
          <w:tcPr>
            <w:tcW w:w="1794" w:type="dxa"/>
            <w:vAlign w:val="bottom"/>
          </w:tcPr>
          <w:p w14:paraId="1B897415" w14:textId="688A9ADA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7949,4</w:t>
            </w:r>
          </w:p>
        </w:tc>
        <w:tc>
          <w:tcPr>
            <w:tcW w:w="1794" w:type="dxa"/>
            <w:vAlign w:val="bottom"/>
          </w:tcPr>
          <w:p w14:paraId="033713E3" w14:textId="4F8FB737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127,1904</w:t>
            </w:r>
          </w:p>
        </w:tc>
      </w:tr>
      <w:tr w:rsidR="00466933" w14:paraId="1117A541" w14:textId="77777777" w:rsidTr="0041398B">
        <w:tc>
          <w:tcPr>
            <w:tcW w:w="2130" w:type="dxa"/>
          </w:tcPr>
          <w:p w14:paraId="664EFF3B" w14:textId="430748A3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Сульфаты</w:t>
            </w:r>
          </w:p>
        </w:tc>
        <w:tc>
          <w:tcPr>
            <w:tcW w:w="1809" w:type="dxa"/>
            <w:vAlign w:val="center"/>
          </w:tcPr>
          <w:p w14:paraId="7FA274DD" w14:textId="02770019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1817" w:type="dxa"/>
            <w:vAlign w:val="center"/>
          </w:tcPr>
          <w:p w14:paraId="166A3AD9" w14:textId="751C01F4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1794" w:type="dxa"/>
            <w:vAlign w:val="bottom"/>
          </w:tcPr>
          <w:p w14:paraId="0460545A" w14:textId="28638A5E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2649,8</w:t>
            </w:r>
          </w:p>
        </w:tc>
        <w:tc>
          <w:tcPr>
            <w:tcW w:w="1794" w:type="dxa"/>
            <w:vAlign w:val="bottom"/>
          </w:tcPr>
          <w:p w14:paraId="7E90B90A" w14:textId="5774A45A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42,3968</w:t>
            </w:r>
          </w:p>
        </w:tc>
      </w:tr>
      <w:tr w:rsidR="00466933" w14:paraId="1D349BFF" w14:textId="77777777" w:rsidTr="0041398B">
        <w:tc>
          <w:tcPr>
            <w:tcW w:w="2130" w:type="dxa"/>
          </w:tcPr>
          <w:p w14:paraId="6FD6EB33" w14:textId="2EFC60C4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Нефтепродукты</w:t>
            </w:r>
          </w:p>
        </w:tc>
        <w:tc>
          <w:tcPr>
            <w:tcW w:w="1809" w:type="dxa"/>
            <w:vAlign w:val="center"/>
          </w:tcPr>
          <w:p w14:paraId="2309E995" w14:textId="6C01D39E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</w:t>
            </w:r>
          </w:p>
        </w:tc>
        <w:tc>
          <w:tcPr>
            <w:tcW w:w="1817" w:type="dxa"/>
            <w:vAlign w:val="center"/>
          </w:tcPr>
          <w:p w14:paraId="4E52BBE4" w14:textId="30B43CF6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</w:t>
            </w:r>
          </w:p>
        </w:tc>
        <w:tc>
          <w:tcPr>
            <w:tcW w:w="1794" w:type="dxa"/>
            <w:vAlign w:val="bottom"/>
          </w:tcPr>
          <w:p w14:paraId="56FEED99" w14:textId="0DC00494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1,3249</w:t>
            </w:r>
          </w:p>
        </w:tc>
        <w:tc>
          <w:tcPr>
            <w:tcW w:w="1794" w:type="dxa"/>
            <w:vAlign w:val="bottom"/>
          </w:tcPr>
          <w:p w14:paraId="0CEDE346" w14:textId="30D1F5B3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0,021198</w:t>
            </w:r>
          </w:p>
        </w:tc>
      </w:tr>
      <w:tr w:rsidR="00466933" w14:paraId="79FBCC33" w14:textId="77777777" w:rsidTr="0041398B">
        <w:tc>
          <w:tcPr>
            <w:tcW w:w="2130" w:type="dxa"/>
          </w:tcPr>
          <w:p w14:paraId="004E4861" w14:textId="084CB5FF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СПАВ</w:t>
            </w:r>
          </w:p>
        </w:tc>
        <w:tc>
          <w:tcPr>
            <w:tcW w:w="1809" w:type="dxa"/>
            <w:vAlign w:val="center"/>
          </w:tcPr>
          <w:p w14:paraId="563B5581" w14:textId="006ECA81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  <w:tc>
          <w:tcPr>
            <w:tcW w:w="1817" w:type="dxa"/>
            <w:vAlign w:val="center"/>
          </w:tcPr>
          <w:p w14:paraId="3D4C0C68" w14:textId="46DE9326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</w:t>
            </w:r>
          </w:p>
        </w:tc>
        <w:tc>
          <w:tcPr>
            <w:tcW w:w="1794" w:type="dxa"/>
            <w:vAlign w:val="bottom"/>
          </w:tcPr>
          <w:p w14:paraId="2984D224" w14:textId="1A7C5FBC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13,249</w:t>
            </w:r>
          </w:p>
        </w:tc>
        <w:tc>
          <w:tcPr>
            <w:tcW w:w="1794" w:type="dxa"/>
            <w:vAlign w:val="bottom"/>
          </w:tcPr>
          <w:p w14:paraId="677E792E" w14:textId="01CBA82D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0,211984</w:t>
            </w:r>
          </w:p>
        </w:tc>
      </w:tr>
      <w:tr w:rsidR="00466933" w14:paraId="4FCF7690" w14:textId="77777777" w:rsidTr="0041398B">
        <w:tc>
          <w:tcPr>
            <w:tcW w:w="2130" w:type="dxa"/>
          </w:tcPr>
          <w:p w14:paraId="5B425995" w14:textId="7D5D1498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Железо</w:t>
            </w:r>
          </w:p>
        </w:tc>
        <w:tc>
          <w:tcPr>
            <w:tcW w:w="1809" w:type="dxa"/>
            <w:vAlign w:val="center"/>
          </w:tcPr>
          <w:p w14:paraId="1B73A1EA" w14:textId="595576E0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1817" w:type="dxa"/>
            <w:vAlign w:val="center"/>
          </w:tcPr>
          <w:p w14:paraId="3E17605B" w14:textId="57ACF775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0,06</w:t>
            </w:r>
          </w:p>
        </w:tc>
        <w:tc>
          <w:tcPr>
            <w:tcW w:w="1794" w:type="dxa"/>
            <w:vAlign w:val="bottom"/>
          </w:tcPr>
          <w:p w14:paraId="21D84E70" w14:textId="30716B17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2,6498</w:t>
            </w:r>
          </w:p>
        </w:tc>
        <w:tc>
          <w:tcPr>
            <w:tcW w:w="1794" w:type="dxa"/>
            <w:vAlign w:val="bottom"/>
          </w:tcPr>
          <w:p w14:paraId="0245EE31" w14:textId="7CFF7925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0,042397</w:t>
            </w:r>
          </w:p>
        </w:tc>
      </w:tr>
      <w:tr w:rsidR="00466933" w14:paraId="36DA8A44" w14:textId="77777777" w:rsidTr="0041398B">
        <w:tc>
          <w:tcPr>
            <w:tcW w:w="2130" w:type="dxa"/>
          </w:tcPr>
          <w:p w14:paraId="5F6191CB" w14:textId="08A007C4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Медь</w:t>
            </w:r>
          </w:p>
        </w:tc>
        <w:tc>
          <w:tcPr>
            <w:tcW w:w="1809" w:type="dxa"/>
            <w:vAlign w:val="center"/>
          </w:tcPr>
          <w:p w14:paraId="3D231521" w14:textId="20F3E45B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0,001</w:t>
            </w:r>
          </w:p>
        </w:tc>
        <w:tc>
          <w:tcPr>
            <w:tcW w:w="1817" w:type="dxa"/>
            <w:vAlign w:val="center"/>
          </w:tcPr>
          <w:p w14:paraId="05EE5A8C" w14:textId="6D99D642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0,0006</w:t>
            </w:r>
          </w:p>
        </w:tc>
        <w:tc>
          <w:tcPr>
            <w:tcW w:w="1794" w:type="dxa"/>
            <w:vAlign w:val="bottom"/>
          </w:tcPr>
          <w:p w14:paraId="2414723F" w14:textId="0A262940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0,026498</w:t>
            </w:r>
          </w:p>
        </w:tc>
        <w:tc>
          <w:tcPr>
            <w:tcW w:w="1794" w:type="dxa"/>
            <w:vAlign w:val="bottom"/>
          </w:tcPr>
          <w:p w14:paraId="3F6F9601" w14:textId="6FD7867D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0,000424</w:t>
            </w:r>
          </w:p>
        </w:tc>
      </w:tr>
      <w:tr w:rsidR="00466933" w14:paraId="29DB110F" w14:textId="77777777" w:rsidTr="0041398B">
        <w:tc>
          <w:tcPr>
            <w:tcW w:w="2130" w:type="dxa"/>
          </w:tcPr>
          <w:p w14:paraId="663004A7" w14:textId="6172CCF0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Цинк</w:t>
            </w:r>
          </w:p>
        </w:tc>
        <w:tc>
          <w:tcPr>
            <w:tcW w:w="1809" w:type="dxa"/>
            <w:vAlign w:val="center"/>
          </w:tcPr>
          <w:p w14:paraId="5B2F5A6D" w14:textId="220F1E03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  <w:tc>
          <w:tcPr>
            <w:tcW w:w="1817" w:type="dxa"/>
            <w:vAlign w:val="center"/>
          </w:tcPr>
          <w:p w14:paraId="42ACE6AF" w14:textId="40CC2543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0,006</w:t>
            </w:r>
          </w:p>
        </w:tc>
        <w:tc>
          <w:tcPr>
            <w:tcW w:w="1794" w:type="dxa"/>
            <w:vAlign w:val="bottom"/>
          </w:tcPr>
          <w:p w14:paraId="7E1A8E4E" w14:textId="75093232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0,26498</w:t>
            </w:r>
          </w:p>
        </w:tc>
        <w:tc>
          <w:tcPr>
            <w:tcW w:w="1794" w:type="dxa"/>
            <w:vAlign w:val="bottom"/>
          </w:tcPr>
          <w:p w14:paraId="5BD23228" w14:textId="3A4F5888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0,00424</w:t>
            </w:r>
          </w:p>
        </w:tc>
      </w:tr>
      <w:tr w:rsidR="00466933" w14:paraId="34EB6CB7" w14:textId="77777777" w:rsidTr="0041398B">
        <w:tc>
          <w:tcPr>
            <w:tcW w:w="2130" w:type="dxa"/>
          </w:tcPr>
          <w:p w14:paraId="1596580F" w14:textId="684D8DF2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Свинец</w:t>
            </w:r>
          </w:p>
        </w:tc>
        <w:tc>
          <w:tcPr>
            <w:tcW w:w="1809" w:type="dxa"/>
            <w:vAlign w:val="center"/>
          </w:tcPr>
          <w:p w14:paraId="43BCE455" w14:textId="38BA688E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1817" w:type="dxa"/>
            <w:vAlign w:val="center"/>
          </w:tcPr>
          <w:p w14:paraId="40906327" w14:textId="7B9BDA66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0,06</w:t>
            </w:r>
          </w:p>
        </w:tc>
        <w:tc>
          <w:tcPr>
            <w:tcW w:w="1794" w:type="dxa"/>
            <w:vAlign w:val="bottom"/>
          </w:tcPr>
          <w:p w14:paraId="7E389393" w14:textId="7CD79FF9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2,6498</w:t>
            </w:r>
          </w:p>
        </w:tc>
        <w:tc>
          <w:tcPr>
            <w:tcW w:w="1794" w:type="dxa"/>
            <w:vAlign w:val="bottom"/>
          </w:tcPr>
          <w:p w14:paraId="5B826862" w14:textId="11041B45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0,042397</w:t>
            </w:r>
          </w:p>
        </w:tc>
      </w:tr>
      <w:tr w:rsidR="00466933" w14:paraId="3FF988D4" w14:textId="77777777" w:rsidTr="0041398B">
        <w:tc>
          <w:tcPr>
            <w:tcW w:w="2130" w:type="dxa"/>
          </w:tcPr>
          <w:p w14:paraId="3C0C172E" w14:textId="4916516F" w:rsidR="00466933" w:rsidRDefault="00466933" w:rsidP="0046693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Хром</w:t>
            </w:r>
          </w:p>
        </w:tc>
        <w:tc>
          <w:tcPr>
            <w:tcW w:w="1809" w:type="dxa"/>
            <w:vAlign w:val="center"/>
          </w:tcPr>
          <w:p w14:paraId="36E222B1" w14:textId="30FA1B8E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1817" w:type="dxa"/>
            <w:vAlign w:val="center"/>
          </w:tcPr>
          <w:p w14:paraId="1C59B81F" w14:textId="4041B613" w:rsidR="00466933" w:rsidRPr="00742246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0,06</w:t>
            </w:r>
          </w:p>
        </w:tc>
        <w:tc>
          <w:tcPr>
            <w:tcW w:w="1794" w:type="dxa"/>
            <w:vAlign w:val="bottom"/>
          </w:tcPr>
          <w:p w14:paraId="38F92C3E" w14:textId="7720FE60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2,6498</w:t>
            </w:r>
          </w:p>
        </w:tc>
        <w:tc>
          <w:tcPr>
            <w:tcW w:w="1794" w:type="dxa"/>
            <w:vAlign w:val="bottom"/>
          </w:tcPr>
          <w:p w14:paraId="4A231C17" w14:textId="6596F2F1" w:rsidR="00466933" w:rsidRPr="009D2AB9" w:rsidRDefault="00466933" w:rsidP="0046693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D2AB9">
              <w:rPr>
                <w:rFonts w:cs="Times New Roman"/>
                <w:szCs w:val="28"/>
              </w:rPr>
              <w:t>0,042397</w:t>
            </w:r>
          </w:p>
        </w:tc>
      </w:tr>
    </w:tbl>
    <w:p w14:paraId="71AC54DE" w14:textId="783EF885" w:rsidR="00FB2A9F" w:rsidRPr="00FB2A9F" w:rsidRDefault="00FB2A9F" w:rsidP="00742246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211BEC9B" w14:textId="77777777" w:rsidR="0032278F" w:rsidRDefault="0032278F" w:rsidP="00B84AAA">
      <w:pPr>
        <w:spacing w:line="240" w:lineRule="auto"/>
        <w:ind w:firstLine="708"/>
        <w:rPr>
          <w:rFonts w:cs="Times New Roman"/>
          <w:szCs w:val="28"/>
        </w:rPr>
      </w:pPr>
      <w:r w:rsidRPr="0032278F">
        <w:rPr>
          <w:rFonts w:cs="Times New Roman"/>
          <w:szCs w:val="28"/>
        </w:rPr>
        <w:t xml:space="preserve">Исходя из нормативов допустимых концентраций, нормы допустимых сбросов загрязняющих веществ определяются по формуле </w:t>
      </w:r>
    </w:p>
    <w:p w14:paraId="7E0F845C" w14:textId="77777777" w:rsidR="0032278F" w:rsidRDefault="0032278F" w:rsidP="00B84AAA">
      <w:pPr>
        <w:spacing w:line="240" w:lineRule="auto"/>
        <w:ind w:firstLine="708"/>
        <w:rPr>
          <w:rFonts w:cs="Times New Roman"/>
          <w:szCs w:val="28"/>
        </w:rPr>
      </w:pPr>
    </w:p>
    <w:p w14:paraId="08D83BA1" w14:textId="142EA433" w:rsidR="0032278F" w:rsidRDefault="0032278F" w:rsidP="0032278F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32278F">
        <w:rPr>
          <w:rFonts w:cs="Times New Roman"/>
          <w:szCs w:val="28"/>
        </w:rPr>
        <w:t>ДС = q · ДК.</w:t>
      </w:r>
    </w:p>
    <w:p w14:paraId="09CC68CF" w14:textId="77777777" w:rsidR="0032278F" w:rsidRDefault="0032278F" w:rsidP="00B84AAA">
      <w:pPr>
        <w:spacing w:line="240" w:lineRule="auto"/>
        <w:ind w:firstLine="708"/>
        <w:rPr>
          <w:rFonts w:cs="Times New Roman"/>
          <w:szCs w:val="28"/>
        </w:rPr>
      </w:pPr>
    </w:p>
    <w:p w14:paraId="31E066AB" w14:textId="1E2A3226" w:rsidR="003433AF" w:rsidRDefault="0032278F" w:rsidP="00C77A98">
      <w:pPr>
        <w:spacing w:line="240" w:lineRule="auto"/>
        <w:ind w:firstLine="708"/>
        <w:rPr>
          <w:rFonts w:cs="Times New Roman"/>
          <w:szCs w:val="28"/>
        </w:rPr>
      </w:pPr>
      <w:r w:rsidRPr="0032278F">
        <w:rPr>
          <w:rFonts w:cs="Times New Roman"/>
          <w:szCs w:val="28"/>
        </w:rPr>
        <w:t xml:space="preserve">По показателю г/ч (граммов в час) оценивается эффективность работы очистных сооружений, по т/г (тонн в год) рассчитывается плата за природопользование. </w:t>
      </w:r>
    </w:p>
    <w:p w14:paraId="5EC71693" w14:textId="77777777" w:rsidR="003433AF" w:rsidRDefault="003433AF" w:rsidP="00B84AAA">
      <w:pPr>
        <w:spacing w:line="240" w:lineRule="auto"/>
        <w:ind w:firstLine="708"/>
        <w:rPr>
          <w:rFonts w:cs="Times New Roman"/>
          <w:szCs w:val="28"/>
        </w:rPr>
      </w:pPr>
    </w:p>
    <w:p w14:paraId="194160D7" w14:textId="77777777" w:rsidR="003433AF" w:rsidRPr="003433AF" w:rsidRDefault="003433AF" w:rsidP="00B84AAA">
      <w:pPr>
        <w:spacing w:line="240" w:lineRule="auto"/>
        <w:ind w:firstLine="708"/>
        <w:rPr>
          <w:rFonts w:cs="Times New Roman"/>
          <w:b/>
          <w:bCs/>
          <w:sz w:val="32"/>
          <w:szCs w:val="32"/>
        </w:rPr>
      </w:pPr>
      <w:r w:rsidRPr="003433AF">
        <w:rPr>
          <w:rFonts w:cs="Times New Roman"/>
          <w:b/>
          <w:bCs/>
          <w:sz w:val="32"/>
          <w:szCs w:val="32"/>
        </w:rPr>
        <w:t xml:space="preserve">Расчет индекса загрязнения вод (ИЗВ) </w:t>
      </w:r>
    </w:p>
    <w:p w14:paraId="3FAE5092" w14:textId="0BE4366D" w:rsidR="00466933" w:rsidRPr="00682755" w:rsidRDefault="003433AF" w:rsidP="00682755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3433AF">
        <w:rPr>
          <w:rFonts w:cs="Times New Roman"/>
          <w:szCs w:val="28"/>
        </w:rPr>
        <w:t xml:space="preserve">Обобщённая оценка состояния поверхностных вод осуществляется по ИЗВ, который рассчитывается по формуле </w:t>
      </w:r>
    </w:p>
    <w:p w14:paraId="4BE4952D" w14:textId="77777777" w:rsidR="003433AF" w:rsidRDefault="003433AF" w:rsidP="00B84AAA">
      <w:pPr>
        <w:spacing w:line="240" w:lineRule="auto"/>
        <w:ind w:firstLine="708"/>
        <w:rPr>
          <w:rFonts w:cs="Times New Roman"/>
          <w:szCs w:val="28"/>
        </w:rPr>
      </w:pPr>
    </w:p>
    <w:p w14:paraId="7A12E989" w14:textId="187A956D" w:rsidR="00466933" w:rsidRDefault="003433AF" w:rsidP="00466933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</w:rPr>
        <w:t xml:space="preserve">ИЗВ = </w:t>
      </w:r>
      <w:r>
        <w:rPr>
          <w:rFonts w:cs="Times New Roman"/>
          <w:szCs w:val="28"/>
          <w:lang w:val="en-US"/>
        </w:rPr>
        <w:t>C</w:t>
      </w:r>
      <w:r w:rsidRPr="003433AF">
        <w:rPr>
          <w:rFonts w:cs="Times New Roman"/>
          <w:szCs w:val="28"/>
          <w:vertAlign w:val="subscript"/>
        </w:rPr>
        <w:t>1</w:t>
      </w:r>
      <w:r w:rsidRPr="003433AF">
        <w:rPr>
          <w:rFonts w:cs="Times New Roman"/>
          <w:szCs w:val="28"/>
        </w:rPr>
        <w:t>/</w:t>
      </w:r>
      <w:r w:rsidR="00E97B5F" w:rsidRPr="00E97B5F">
        <w:rPr>
          <w:rFonts w:cs="Times New Roman"/>
          <w:szCs w:val="28"/>
          <w:lang w:val="be-BY"/>
        </w:rPr>
        <w:t xml:space="preserve"> </w:t>
      </w:r>
      <w:r w:rsidR="00E97B5F">
        <w:rPr>
          <w:rFonts w:cs="Times New Roman"/>
          <w:szCs w:val="28"/>
          <w:lang w:val="be-BY"/>
        </w:rPr>
        <w:t>ПДК</w:t>
      </w:r>
      <w:r w:rsidR="00E97B5F" w:rsidRPr="003433AF">
        <w:rPr>
          <w:rFonts w:cs="Times New Roman"/>
          <w:szCs w:val="28"/>
          <w:vertAlign w:val="subscript"/>
          <w:lang w:val="be-BY"/>
        </w:rPr>
        <w:t>1</w:t>
      </w:r>
      <w:r w:rsidR="00E97B5F"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  <w:lang w:val="be-BY"/>
        </w:rPr>
        <w:t xml:space="preserve">+ … + </w:t>
      </w:r>
      <w:r>
        <w:rPr>
          <w:rFonts w:cs="Times New Roman"/>
          <w:szCs w:val="28"/>
          <w:lang w:val="en-US"/>
        </w:rPr>
        <w:t>C</w:t>
      </w:r>
      <w:r w:rsidRPr="003433AF">
        <w:rPr>
          <w:rFonts w:cs="Times New Roman"/>
          <w:szCs w:val="28"/>
          <w:vertAlign w:val="subscript"/>
          <w:lang w:val="be-BY"/>
        </w:rPr>
        <w:t>6</w:t>
      </w:r>
      <w:r w:rsidRPr="003433AF">
        <w:rPr>
          <w:rFonts w:cs="Times New Roman"/>
          <w:szCs w:val="28"/>
        </w:rPr>
        <w:t>/</w:t>
      </w:r>
      <w:r>
        <w:rPr>
          <w:rFonts w:cs="Times New Roman"/>
          <w:szCs w:val="28"/>
          <w:lang w:val="be-BY"/>
        </w:rPr>
        <w:t>ПДК</w:t>
      </w:r>
      <w:r w:rsidRPr="003433AF">
        <w:rPr>
          <w:rFonts w:cs="Times New Roman"/>
          <w:szCs w:val="28"/>
          <w:vertAlign w:val="subscript"/>
          <w:lang w:val="be-BY"/>
        </w:rPr>
        <w:t>6</w:t>
      </w:r>
      <w:r w:rsidR="00466933">
        <w:rPr>
          <w:rFonts w:cs="Times New Roman"/>
          <w:szCs w:val="28"/>
          <w:lang w:val="be-BY"/>
        </w:rPr>
        <w:t>.</w:t>
      </w:r>
    </w:p>
    <w:p w14:paraId="2B98B9E1" w14:textId="77777777" w:rsidR="00466933" w:rsidRPr="00466933" w:rsidRDefault="00466933" w:rsidP="0046693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4F4F92AC" w14:textId="1D1FC1EF" w:rsidR="00466933" w:rsidRDefault="00466933" w:rsidP="00B84AAA">
      <w:pPr>
        <w:spacing w:line="240" w:lineRule="auto"/>
        <w:ind w:firstLine="708"/>
        <w:rPr>
          <w:rFonts w:cs="Times New Roman"/>
          <w:szCs w:val="28"/>
          <w:lang w:val="be-BY"/>
        </w:rPr>
      </w:pPr>
      <w:r w:rsidRPr="00466933">
        <w:rPr>
          <w:rFonts w:cs="Times New Roman"/>
          <w:szCs w:val="28"/>
        </w:rPr>
        <w:t>Получаем следующее значение</w:t>
      </w:r>
      <w:r>
        <w:rPr>
          <w:rFonts w:cs="Times New Roman"/>
          <w:szCs w:val="28"/>
          <w:lang w:val="be-BY"/>
        </w:rPr>
        <w:t>:</w:t>
      </w:r>
    </w:p>
    <w:p w14:paraId="00C115DC" w14:textId="77777777" w:rsidR="00466933" w:rsidRPr="00466933" w:rsidRDefault="00466933" w:rsidP="00B84AAA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54F14FC9" w14:textId="75423B23" w:rsidR="00466933" w:rsidRPr="00466933" w:rsidRDefault="00466933" w:rsidP="0046693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466933">
        <w:rPr>
          <w:rFonts w:cs="Times New Roman"/>
          <w:szCs w:val="28"/>
        </w:rPr>
        <w:t xml:space="preserve">ИЗВ = </w:t>
      </w:r>
      <w:r w:rsidRPr="00466933">
        <w:rPr>
          <w:rFonts w:cs="Times New Roman"/>
          <w:szCs w:val="28"/>
        </w:rPr>
        <w:t>2,0947709594</w:t>
      </w:r>
      <w:r w:rsidRPr="00466933">
        <w:rPr>
          <w:rFonts w:cs="Times New Roman"/>
          <w:szCs w:val="28"/>
        </w:rPr>
        <w:t>.</w:t>
      </w:r>
    </w:p>
    <w:p w14:paraId="03D1676E" w14:textId="77777777" w:rsidR="00466933" w:rsidRPr="00466933" w:rsidRDefault="00466933" w:rsidP="00B84AAA">
      <w:pPr>
        <w:spacing w:line="240" w:lineRule="auto"/>
        <w:ind w:firstLine="708"/>
        <w:rPr>
          <w:rFonts w:cs="Times New Roman"/>
          <w:b/>
          <w:bCs/>
          <w:sz w:val="32"/>
          <w:szCs w:val="32"/>
        </w:rPr>
      </w:pPr>
    </w:p>
    <w:p w14:paraId="67BF0B8B" w14:textId="07A352EB" w:rsidR="003433AF" w:rsidRPr="003433AF" w:rsidRDefault="003433AF" w:rsidP="00B84AAA">
      <w:pPr>
        <w:spacing w:line="240" w:lineRule="auto"/>
        <w:ind w:firstLine="708"/>
        <w:rPr>
          <w:rFonts w:cs="Times New Roman"/>
          <w:b/>
          <w:bCs/>
          <w:sz w:val="32"/>
          <w:szCs w:val="32"/>
        </w:rPr>
      </w:pPr>
      <w:r w:rsidRPr="003433AF">
        <w:rPr>
          <w:rFonts w:cs="Times New Roman"/>
          <w:b/>
          <w:bCs/>
          <w:sz w:val="32"/>
          <w:szCs w:val="32"/>
        </w:rPr>
        <w:t xml:space="preserve">Разбавление сточных вод </w:t>
      </w:r>
    </w:p>
    <w:p w14:paraId="2F7B9D8C" w14:textId="75FE029F" w:rsidR="003433AF" w:rsidRDefault="003433AF" w:rsidP="00B84AAA">
      <w:pPr>
        <w:spacing w:line="240" w:lineRule="auto"/>
        <w:ind w:firstLine="708"/>
        <w:rPr>
          <w:rFonts w:cs="Times New Roman"/>
          <w:szCs w:val="28"/>
          <w:lang w:val="be-BY"/>
        </w:rPr>
      </w:pPr>
      <w:r w:rsidRPr="003433AF">
        <w:rPr>
          <w:rFonts w:cs="Times New Roman"/>
          <w:szCs w:val="28"/>
          <w:lang w:val="be-BY"/>
        </w:rPr>
        <w:t xml:space="preserve">Для определения степени разбавления </w:t>
      </w:r>
      <w:r w:rsidR="00466933">
        <w:rPr>
          <w:rFonts w:cs="Times New Roman"/>
          <w:szCs w:val="28"/>
          <w:lang w:val="en-US"/>
        </w:rPr>
        <w:t>n</w:t>
      </w:r>
      <w:r w:rsidR="00466933" w:rsidRPr="003433AF">
        <w:rPr>
          <w:rFonts w:cs="Times New Roman"/>
          <w:szCs w:val="28"/>
          <w:lang w:val="be-BY"/>
        </w:rPr>
        <w:t xml:space="preserve"> </w:t>
      </w:r>
      <w:r w:rsidRPr="003433AF">
        <w:rPr>
          <w:rFonts w:cs="Times New Roman"/>
          <w:szCs w:val="28"/>
          <w:lang w:val="be-BY"/>
        </w:rPr>
        <w:t xml:space="preserve">сточных вод, сбрасываемых в непроточные водоемы, используется уравнение </w:t>
      </w:r>
    </w:p>
    <w:p w14:paraId="28CCFA1E" w14:textId="77777777" w:rsidR="003433AF" w:rsidRDefault="003433AF" w:rsidP="00B84AAA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1E2C2F71" w14:textId="0A704FEC" w:rsidR="003433AF" w:rsidRDefault="003433AF" w:rsidP="003433AF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en-US"/>
        </w:rPr>
        <w:t>n</w:t>
      </w:r>
      <w:r w:rsidRPr="003433AF">
        <w:rPr>
          <w:rFonts w:cs="Times New Roman"/>
          <w:szCs w:val="28"/>
          <w:lang w:val="be-BY"/>
        </w:rPr>
        <w:t xml:space="preserve"> = (С</w:t>
      </w:r>
      <w:r w:rsidRPr="003433AF">
        <w:rPr>
          <w:rFonts w:cs="Times New Roman"/>
          <w:szCs w:val="28"/>
          <w:vertAlign w:val="subscript"/>
          <w:lang w:val="be-BY"/>
        </w:rPr>
        <w:t>0</w:t>
      </w:r>
      <w:r w:rsidRPr="003433AF">
        <w:rPr>
          <w:rFonts w:cs="Times New Roman"/>
          <w:szCs w:val="28"/>
          <w:lang w:val="be-BY"/>
        </w:rPr>
        <w:t xml:space="preserve"> – С</w:t>
      </w:r>
      <w:r w:rsidRPr="003433AF">
        <w:rPr>
          <w:rFonts w:cs="Times New Roman"/>
          <w:szCs w:val="28"/>
          <w:vertAlign w:val="subscript"/>
          <w:lang w:val="be-BY"/>
        </w:rPr>
        <w:t>В</w:t>
      </w:r>
      <w:r w:rsidRPr="003433AF">
        <w:rPr>
          <w:rFonts w:cs="Times New Roman"/>
          <w:szCs w:val="28"/>
          <w:lang w:val="be-BY"/>
        </w:rPr>
        <w:t>) / (С – С</w:t>
      </w:r>
      <w:r w:rsidRPr="003433AF">
        <w:rPr>
          <w:rFonts w:cs="Times New Roman"/>
          <w:szCs w:val="28"/>
          <w:vertAlign w:val="subscript"/>
          <w:lang w:val="be-BY"/>
        </w:rPr>
        <w:t>В</w:t>
      </w:r>
      <w:r w:rsidRPr="003433AF">
        <w:rPr>
          <w:rFonts w:cs="Times New Roman"/>
          <w:szCs w:val="28"/>
          <w:lang w:val="be-BY"/>
        </w:rPr>
        <w:t>),</w:t>
      </w:r>
    </w:p>
    <w:p w14:paraId="3D2678C4" w14:textId="77777777" w:rsidR="003433AF" w:rsidRDefault="003433AF" w:rsidP="00B84AAA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53989956" w14:textId="0DB4C417" w:rsidR="00682755" w:rsidRPr="000F48CA" w:rsidRDefault="003433AF" w:rsidP="000F48CA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3433AF">
        <w:rPr>
          <w:rFonts w:cs="Times New Roman"/>
          <w:szCs w:val="28"/>
          <w:lang w:val="be-BY"/>
        </w:rPr>
        <w:t>где С</w:t>
      </w:r>
      <w:r w:rsidRPr="00C77A98">
        <w:rPr>
          <w:rFonts w:cs="Times New Roman"/>
          <w:szCs w:val="28"/>
          <w:vertAlign w:val="subscript"/>
          <w:lang w:val="be-BY"/>
        </w:rPr>
        <w:t>0</w:t>
      </w:r>
      <w:r w:rsidRPr="003433AF">
        <w:rPr>
          <w:rFonts w:cs="Times New Roman"/>
          <w:szCs w:val="28"/>
          <w:lang w:val="be-BY"/>
        </w:rPr>
        <w:t xml:space="preserve"> – концентрация загрязняющего вещества в выпускаемых сточных водах; С</w:t>
      </w:r>
      <w:r w:rsidRPr="00C77A98">
        <w:rPr>
          <w:rFonts w:cs="Times New Roman"/>
          <w:szCs w:val="28"/>
          <w:vertAlign w:val="subscript"/>
          <w:lang w:val="be-BY"/>
        </w:rPr>
        <w:t>В</w:t>
      </w:r>
      <w:r w:rsidRPr="003433AF">
        <w:rPr>
          <w:rFonts w:cs="Times New Roman"/>
          <w:szCs w:val="28"/>
          <w:lang w:val="be-BY"/>
        </w:rPr>
        <w:t xml:space="preserve"> и (С = ПДК) – концентрация загрязняющих веществ в водоеме до и после выпуска соответственно. </w:t>
      </w:r>
    </w:p>
    <w:p w14:paraId="6A7AAD76" w14:textId="77777777" w:rsidR="00466933" w:rsidRDefault="00466933" w:rsidP="00B84AAA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0"/>
        <w:gridCol w:w="1809"/>
        <w:gridCol w:w="1817"/>
        <w:gridCol w:w="1794"/>
        <w:gridCol w:w="1794"/>
      </w:tblGrid>
      <w:tr w:rsidR="00466933" w14:paraId="178AFC9A" w14:textId="77777777" w:rsidTr="006F156E">
        <w:tc>
          <w:tcPr>
            <w:tcW w:w="2130" w:type="dxa"/>
          </w:tcPr>
          <w:p w14:paraId="5D3FA640" w14:textId="77777777" w:rsidR="00466933" w:rsidRPr="00C77A98" w:rsidRDefault="00466933" w:rsidP="006F15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показателей</w:t>
            </w:r>
          </w:p>
        </w:tc>
        <w:tc>
          <w:tcPr>
            <w:tcW w:w="1809" w:type="dxa"/>
            <w:vAlign w:val="center"/>
          </w:tcPr>
          <w:p w14:paraId="6DD9D6B0" w14:textId="54C0E68C" w:rsidR="00466933" w:rsidRPr="00682755" w:rsidRDefault="00682755" w:rsidP="006F156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817" w:type="dxa"/>
            <w:vAlign w:val="center"/>
          </w:tcPr>
          <w:p w14:paraId="590E1E4A" w14:textId="3A2C1424" w:rsidR="00466933" w:rsidRDefault="00682755" w:rsidP="006F156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82755">
              <w:rPr>
                <w:rFonts w:cs="Times New Roman"/>
                <w:szCs w:val="28"/>
                <w:lang w:val="be-BY"/>
              </w:rPr>
              <w:t>С</w:t>
            </w:r>
            <w:r w:rsidRPr="00682755">
              <w:rPr>
                <w:rFonts w:cs="Times New Roman"/>
                <w:szCs w:val="28"/>
                <w:vertAlign w:val="subscript"/>
                <w:lang w:val="be-BY"/>
              </w:rPr>
              <w:t>0</w:t>
            </w:r>
          </w:p>
        </w:tc>
        <w:tc>
          <w:tcPr>
            <w:tcW w:w="1794" w:type="dxa"/>
            <w:vAlign w:val="center"/>
          </w:tcPr>
          <w:p w14:paraId="0DACDC92" w14:textId="2269EB9E" w:rsidR="00466933" w:rsidRPr="00682755" w:rsidRDefault="00682755" w:rsidP="006F156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82755">
              <w:rPr>
                <w:rFonts w:cs="Times New Roman"/>
                <w:szCs w:val="28"/>
                <w:lang w:val="be-BY"/>
              </w:rPr>
              <w:t>С</w:t>
            </w:r>
            <w:r w:rsidRPr="00682755">
              <w:rPr>
                <w:rFonts w:cs="Times New Roman"/>
                <w:szCs w:val="28"/>
                <w:vertAlign w:val="subscript"/>
                <w:lang w:val="be-BY"/>
              </w:rPr>
              <w:t>В</w:t>
            </w:r>
          </w:p>
        </w:tc>
        <w:tc>
          <w:tcPr>
            <w:tcW w:w="1794" w:type="dxa"/>
            <w:vAlign w:val="center"/>
          </w:tcPr>
          <w:p w14:paraId="3B967ECB" w14:textId="42B46974" w:rsidR="00466933" w:rsidRPr="00682755" w:rsidRDefault="00682755" w:rsidP="006F156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</w:tr>
      <w:tr w:rsidR="009D2AB9" w14:paraId="568BCADF" w14:textId="77777777" w:rsidTr="002D0927">
        <w:tc>
          <w:tcPr>
            <w:tcW w:w="2130" w:type="dxa"/>
          </w:tcPr>
          <w:p w14:paraId="4A096507" w14:textId="77777777" w:rsidR="009D2AB9" w:rsidRPr="00C77A98" w:rsidRDefault="009D2AB9" w:rsidP="009D2AB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Взвешенные вещества</w:t>
            </w:r>
          </w:p>
        </w:tc>
        <w:tc>
          <w:tcPr>
            <w:tcW w:w="1809" w:type="dxa"/>
            <w:vAlign w:val="center"/>
          </w:tcPr>
          <w:p w14:paraId="6575A983" w14:textId="77777777" w:rsidR="009D2AB9" w:rsidRPr="00742246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9,85</w:t>
            </w:r>
          </w:p>
        </w:tc>
        <w:tc>
          <w:tcPr>
            <w:tcW w:w="1817" w:type="dxa"/>
            <w:vAlign w:val="center"/>
          </w:tcPr>
          <w:p w14:paraId="6DF4FCF9" w14:textId="28B5936B" w:rsidR="009D2AB9" w:rsidRPr="00682755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7,0</w:t>
            </w:r>
          </w:p>
        </w:tc>
        <w:tc>
          <w:tcPr>
            <w:tcW w:w="1794" w:type="dxa"/>
            <w:vAlign w:val="bottom"/>
          </w:tcPr>
          <w:p w14:paraId="6A99DC5B" w14:textId="76A3D193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5,91</w:t>
            </w:r>
          </w:p>
        </w:tc>
        <w:tc>
          <w:tcPr>
            <w:tcW w:w="1794" w:type="dxa"/>
            <w:vAlign w:val="bottom"/>
          </w:tcPr>
          <w:p w14:paraId="2BA791A9" w14:textId="4BD42AA2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0,27665</w:t>
            </w:r>
          </w:p>
        </w:tc>
      </w:tr>
      <w:tr w:rsidR="009D2AB9" w14:paraId="6B6DFC37" w14:textId="77777777" w:rsidTr="002D0927">
        <w:tc>
          <w:tcPr>
            <w:tcW w:w="2130" w:type="dxa"/>
          </w:tcPr>
          <w:p w14:paraId="3A341F18" w14:textId="77777777" w:rsidR="009D2AB9" w:rsidRPr="00C77A98" w:rsidRDefault="009D2AB9" w:rsidP="009D2AB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БПК</w:t>
            </w:r>
            <w:r w:rsidRPr="00C77A98">
              <w:rPr>
                <w:rFonts w:cs="Times New Roman"/>
                <w:szCs w:val="28"/>
                <w:vertAlign w:val="subscript"/>
              </w:rPr>
              <w:t>5</w:t>
            </w:r>
          </w:p>
        </w:tc>
        <w:tc>
          <w:tcPr>
            <w:tcW w:w="1809" w:type="dxa"/>
            <w:vAlign w:val="center"/>
          </w:tcPr>
          <w:p w14:paraId="7C999F9A" w14:textId="77777777" w:rsidR="009D2AB9" w:rsidRPr="00742246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</w:t>
            </w:r>
          </w:p>
        </w:tc>
        <w:tc>
          <w:tcPr>
            <w:tcW w:w="1817" w:type="dxa"/>
            <w:vAlign w:val="center"/>
          </w:tcPr>
          <w:p w14:paraId="2C8CC684" w14:textId="4580C5FE" w:rsidR="009D2AB9" w:rsidRPr="00682755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</w:t>
            </w:r>
          </w:p>
        </w:tc>
        <w:tc>
          <w:tcPr>
            <w:tcW w:w="1794" w:type="dxa"/>
            <w:vAlign w:val="bottom"/>
          </w:tcPr>
          <w:p w14:paraId="2FA87B43" w14:textId="05ABF5A8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1,38</w:t>
            </w:r>
          </w:p>
        </w:tc>
        <w:tc>
          <w:tcPr>
            <w:tcW w:w="1794" w:type="dxa"/>
            <w:vAlign w:val="bottom"/>
          </w:tcPr>
          <w:p w14:paraId="6D8D93DA" w14:textId="2574543B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3,173913</w:t>
            </w:r>
          </w:p>
        </w:tc>
      </w:tr>
      <w:tr w:rsidR="009D2AB9" w14:paraId="37117BBC" w14:textId="77777777" w:rsidTr="002D0927">
        <w:tc>
          <w:tcPr>
            <w:tcW w:w="2130" w:type="dxa"/>
          </w:tcPr>
          <w:p w14:paraId="1AA3F6FB" w14:textId="77777777" w:rsidR="009D2AB9" w:rsidRPr="00742246" w:rsidRDefault="009D2AB9" w:rsidP="009D2AB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Азот нитратный</w:t>
            </w:r>
          </w:p>
        </w:tc>
        <w:tc>
          <w:tcPr>
            <w:tcW w:w="1809" w:type="dxa"/>
            <w:vAlign w:val="center"/>
          </w:tcPr>
          <w:p w14:paraId="1F46A931" w14:textId="77777777" w:rsidR="009D2AB9" w:rsidRPr="00742246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9,0</w:t>
            </w:r>
          </w:p>
        </w:tc>
        <w:tc>
          <w:tcPr>
            <w:tcW w:w="1817" w:type="dxa"/>
            <w:vAlign w:val="center"/>
          </w:tcPr>
          <w:p w14:paraId="74D58481" w14:textId="342F8E2C" w:rsidR="009D2AB9" w:rsidRPr="00742246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9,8</w:t>
            </w:r>
          </w:p>
        </w:tc>
        <w:tc>
          <w:tcPr>
            <w:tcW w:w="1794" w:type="dxa"/>
            <w:vAlign w:val="bottom"/>
          </w:tcPr>
          <w:p w14:paraId="3E49428C" w14:textId="30FBEE3F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5,4</w:t>
            </w:r>
          </w:p>
        </w:tc>
        <w:tc>
          <w:tcPr>
            <w:tcW w:w="1794" w:type="dxa"/>
            <w:vAlign w:val="bottom"/>
          </w:tcPr>
          <w:p w14:paraId="1B8ACE1A" w14:textId="7AD02AEE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1,222222</w:t>
            </w:r>
          </w:p>
        </w:tc>
      </w:tr>
      <w:tr w:rsidR="009D2AB9" w14:paraId="5D982717" w14:textId="77777777" w:rsidTr="002D0927">
        <w:tc>
          <w:tcPr>
            <w:tcW w:w="2130" w:type="dxa"/>
          </w:tcPr>
          <w:p w14:paraId="36D48E72" w14:textId="77777777" w:rsidR="009D2AB9" w:rsidRDefault="009D2AB9" w:rsidP="009D2AB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Сульфаты</w:t>
            </w:r>
          </w:p>
        </w:tc>
        <w:tc>
          <w:tcPr>
            <w:tcW w:w="1809" w:type="dxa"/>
            <w:vAlign w:val="center"/>
          </w:tcPr>
          <w:p w14:paraId="13697FA3" w14:textId="77777777" w:rsidR="009D2AB9" w:rsidRPr="00742246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1817" w:type="dxa"/>
            <w:vAlign w:val="center"/>
          </w:tcPr>
          <w:p w14:paraId="515249FC" w14:textId="6FC4C557" w:rsidR="009D2AB9" w:rsidRPr="00742246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91,0</w:t>
            </w:r>
          </w:p>
        </w:tc>
        <w:tc>
          <w:tcPr>
            <w:tcW w:w="1794" w:type="dxa"/>
            <w:vAlign w:val="bottom"/>
          </w:tcPr>
          <w:p w14:paraId="5CED241C" w14:textId="4BEFB3EA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60</w:t>
            </w:r>
          </w:p>
        </w:tc>
        <w:tc>
          <w:tcPr>
            <w:tcW w:w="1794" w:type="dxa"/>
            <w:vAlign w:val="bottom"/>
          </w:tcPr>
          <w:p w14:paraId="108F1EAA" w14:textId="1F0BE1F3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0,775</w:t>
            </w:r>
          </w:p>
        </w:tc>
      </w:tr>
      <w:tr w:rsidR="009D2AB9" w14:paraId="61AABAD2" w14:textId="77777777" w:rsidTr="006F156E">
        <w:tc>
          <w:tcPr>
            <w:tcW w:w="2130" w:type="dxa"/>
          </w:tcPr>
          <w:p w14:paraId="6EDA5152" w14:textId="77777777" w:rsidR="009D2AB9" w:rsidRDefault="009D2AB9" w:rsidP="009D2AB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Медь</w:t>
            </w:r>
          </w:p>
        </w:tc>
        <w:tc>
          <w:tcPr>
            <w:tcW w:w="1809" w:type="dxa"/>
            <w:vAlign w:val="center"/>
          </w:tcPr>
          <w:p w14:paraId="486EADED" w14:textId="77777777" w:rsidR="009D2AB9" w:rsidRPr="00742246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0,001</w:t>
            </w:r>
          </w:p>
        </w:tc>
        <w:tc>
          <w:tcPr>
            <w:tcW w:w="1817" w:type="dxa"/>
            <w:vAlign w:val="center"/>
          </w:tcPr>
          <w:p w14:paraId="59132FBE" w14:textId="3D4288F7" w:rsidR="009D2AB9" w:rsidRPr="00742246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  <w:tc>
          <w:tcPr>
            <w:tcW w:w="1794" w:type="dxa"/>
            <w:vAlign w:val="bottom"/>
          </w:tcPr>
          <w:p w14:paraId="501B7346" w14:textId="45D5E75B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0,0006</w:t>
            </w:r>
          </w:p>
        </w:tc>
        <w:tc>
          <w:tcPr>
            <w:tcW w:w="1794" w:type="dxa"/>
            <w:vAlign w:val="bottom"/>
          </w:tcPr>
          <w:p w14:paraId="482229CF" w14:textId="25E7F9ED" w:rsidR="009D2AB9" w:rsidRPr="009D2AB9" w:rsidRDefault="009D2AB9" w:rsidP="009D2AB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 w:rsidRPr="009D2AB9">
              <w:rPr>
                <w:rFonts w:cs="Times New Roman"/>
                <w:szCs w:val="28"/>
                <w:lang w:val="be-BY"/>
              </w:rPr>
              <w:t>23,5</w:t>
            </w:r>
          </w:p>
        </w:tc>
      </w:tr>
    </w:tbl>
    <w:p w14:paraId="3DA800D9" w14:textId="77777777" w:rsidR="00466933" w:rsidRDefault="00466933" w:rsidP="00B84AAA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69727954" w14:textId="4A3A2DD1" w:rsidR="003433AF" w:rsidRDefault="003433AF" w:rsidP="00B84AAA">
      <w:pPr>
        <w:spacing w:line="240" w:lineRule="auto"/>
        <w:ind w:firstLine="708"/>
        <w:rPr>
          <w:rFonts w:cs="Times New Roman"/>
          <w:szCs w:val="28"/>
        </w:rPr>
      </w:pPr>
      <w:r w:rsidRPr="003433AF">
        <w:rPr>
          <w:rFonts w:cs="Times New Roman"/>
          <w:szCs w:val="28"/>
          <w:lang w:val="be-BY"/>
        </w:rPr>
        <w:t>Разбавление сточных вод, сбрасываемых в водотоки, определяется</w:t>
      </w:r>
      <w:r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</w:rPr>
        <w:t>по формуле</w:t>
      </w:r>
    </w:p>
    <w:p w14:paraId="58AEABA8" w14:textId="77777777" w:rsidR="003433AF" w:rsidRDefault="003433AF" w:rsidP="00B84AAA">
      <w:pPr>
        <w:spacing w:line="240" w:lineRule="auto"/>
        <w:ind w:firstLine="708"/>
        <w:rPr>
          <w:rFonts w:cs="Times New Roman"/>
          <w:szCs w:val="28"/>
        </w:rPr>
      </w:pPr>
    </w:p>
    <w:p w14:paraId="57D9F601" w14:textId="1D25A4D3" w:rsidR="00005BA6" w:rsidRPr="003433AF" w:rsidRDefault="003433AF" w:rsidP="003433AF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 = (a * Q + q) / q</w:t>
      </w:r>
      <w:r w:rsidR="00005BA6">
        <w:rPr>
          <w:rFonts w:cs="Times New Roman"/>
          <w:szCs w:val="28"/>
          <w:lang w:val="en-US"/>
        </w:rPr>
        <w:br/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2614"/>
        <w:gridCol w:w="1873"/>
        <w:gridCol w:w="2243"/>
        <w:gridCol w:w="2614"/>
      </w:tblGrid>
      <w:tr w:rsidR="00005BA6" w14:paraId="02893226" w14:textId="77777777" w:rsidTr="00005BA6">
        <w:trPr>
          <w:trHeight w:val="329"/>
          <w:jc w:val="center"/>
        </w:trPr>
        <w:tc>
          <w:tcPr>
            <w:tcW w:w="1399" w:type="pct"/>
            <w:vAlign w:val="center"/>
          </w:tcPr>
          <w:p w14:paraId="2C7E028F" w14:textId="4D7A0652" w:rsidR="00005BA6" w:rsidRDefault="00005BA6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002" w:type="pct"/>
          </w:tcPr>
          <w:p w14:paraId="067B8070" w14:textId="6E265EA9" w:rsidR="00005BA6" w:rsidRDefault="00005BA6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</w:t>
            </w:r>
          </w:p>
        </w:tc>
        <w:tc>
          <w:tcPr>
            <w:tcW w:w="1200" w:type="pct"/>
          </w:tcPr>
          <w:p w14:paraId="30A36DB3" w14:textId="387FDBE4" w:rsidR="00005BA6" w:rsidRDefault="00005BA6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399" w:type="pct"/>
          </w:tcPr>
          <w:p w14:paraId="4CF23287" w14:textId="1838E316" w:rsidR="00005BA6" w:rsidRDefault="00005BA6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</w:tr>
      <w:tr w:rsidR="00005BA6" w14:paraId="40DF74E9" w14:textId="77777777" w:rsidTr="00005BA6">
        <w:trPr>
          <w:trHeight w:val="317"/>
          <w:jc w:val="center"/>
        </w:trPr>
        <w:tc>
          <w:tcPr>
            <w:tcW w:w="1399" w:type="pct"/>
          </w:tcPr>
          <w:p w14:paraId="7EEEF271" w14:textId="5D516508" w:rsidR="00005BA6" w:rsidRDefault="00005BA6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0,9272</w:t>
            </w:r>
          </w:p>
        </w:tc>
        <w:tc>
          <w:tcPr>
            <w:tcW w:w="1002" w:type="pct"/>
          </w:tcPr>
          <w:p w14:paraId="16F9A7D7" w14:textId="510A6F68" w:rsidR="00005BA6" w:rsidRDefault="00005BA6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1,10</w:t>
            </w:r>
          </w:p>
        </w:tc>
        <w:tc>
          <w:tcPr>
            <w:tcW w:w="1200" w:type="pct"/>
          </w:tcPr>
          <w:p w14:paraId="053FBA77" w14:textId="1C237B2B" w:rsidR="00005BA6" w:rsidRDefault="00005BA6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0,016</w:t>
            </w:r>
          </w:p>
        </w:tc>
        <w:tc>
          <w:tcPr>
            <w:tcW w:w="1399" w:type="pct"/>
          </w:tcPr>
          <w:p w14:paraId="64558BC2" w14:textId="31B343A3" w:rsidR="00005BA6" w:rsidRDefault="00005BA6" w:rsidP="00005BA6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05BA6">
              <w:rPr>
                <w:rFonts w:cs="Times New Roman"/>
                <w:szCs w:val="28"/>
                <w:lang w:val="en-US"/>
              </w:rPr>
              <w:t>64,745</w:t>
            </w:r>
          </w:p>
        </w:tc>
      </w:tr>
    </w:tbl>
    <w:p w14:paraId="01FF4CD8" w14:textId="372DE6EE" w:rsidR="00B4479B" w:rsidRDefault="00B4479B" w:rsidP="00482E6D">
      <w:pPr>
        <w:spacing w:line="240" w:lineRule="auto"/>
        <w:ind w:firstLine="0"/>
        <w:rPr>
          <w:rFonts w:cs="Times New Roman"/>
          <w:szCs w:val="28"/>
        </w:rPr>
      </w:pPr>
    </w:p>
    <w:p w14:paraId="6450461F" w14:textId="77777777" w:rsidR="00682755" w:rsidRPr="00682755" w:rsidRDefault="00682755" w:rsidP="00682755">
      <w:pPr>
        <w:spacing w:line="240" w:lineRule="auto"/>
        <w:ind w:firstLine="708"/>
        <w:rPr>
          <w:rFonts w:cs="Times New Roman"/>
          <w:b/>
          <w:bCs/>
          <w:sz w:val="32"/>
          <w:szCs w:val="32"/>
        </w:rPr>
      </w:pPr>
      <w:r w:rsidRPr="00682755">
        <w:rPr>
          <w:rFonts w:cs="Times New Roman"/>
          <w:b/>
          <w:bCs/>
          <w:sz w:val="32"/>
          <w:szCs w:val="32"/>
        </w:rPr>
        <w:lastRenderedPageBreak/>
        <w:t xml:space="preserve">Температурный режим </w:t>
      </w:r>
    </w:p>
    <w:p w14:paraId="629930E3" w14:textId="725FA42A" w:rsidR="00682755" w:rsidRDefault="00682755" w:rsidP="00682755">
      <w:pPr>
        <w:spacing w:line="240" w:lineRule="auto"/>
        <w:ind w:firstLine="708"/>
        <w:rPr>
          <w:rFonts w:cs="Times New Roman"/>
          <w:szCs w:val="28"/>
          <w:lang w:val="be-BY"/>
        </w:rPr>
      </w:pPr>
      <w:r w:rsidRPr="00682755">
        <w:rPr>
          <w:rFonts w:cs="Times New Roman"/>
          <w:szCs w:val="28"/>
          <w:lang w:val="be-BY"/>
        </w:rPr>
        <w:t>Особое внимание следует уделять температурному режиму водоемов рыбохозяйственного назначения, т</w:t>
      </w:r>
      <w:r w:rsidR="00B044F0">
        <w:rPr>
          <w:rFonts w:cs="Times New Roman"/>
          <w:szCs w:val="28"/>
          <w:lang w:val="be-BY"/>
        </w:rPr>
        <w:t>. </w:t>
      </w:r>
      <w:r w:rsidRPr="00682755">
        <w:rPr>
          <w:rFonts w:cs="Times New Roman"/>
          <w:szCs w:val="28"/>
          <w:lang w:val="be-BY"/>
        </w:rPr>
        <w:t>к. с повышением температуры восприимчивость организмов к токсичным веществам увеличивается, что нередко приводит к гибели рыбы. Для этой категории водоемов температура воды при спуске сточных вод не должна повышаться в летний период более чем на 3 ͦС, а в зимний период – более чем на 5 ͦС.</w:t>
      </w:r>
    </w:p>
    <w:p w14:paraId="20DEA05F" w14:textId="77777777" w:rsidR="00682755" w:rsidRDefault="00682755" w:rsidP="00682755">
      <w:pPr>
        <w:spacing w:line="240" w:lineRule="auto"/>
        <w:ind w:firstLine="708"/>
        <w:rPr>
          <w:rFonts w:cs="Times New Roman"/>
          <w:szCs w:val="28"/>
          <w:lang w:val="be-BY"/>
        </w:rPr>
      </w:pPr>
      <w:r w:rsidRPr="00682755">
        <w:rPr>
          <w:rFonts w:cs="Times New Roman"/>
          <w:szCs w:val="28"/>
          <w:lang w:val="be-BY"/>
        </w:rPr>
        <w:t xml:space="preserve">Температура сбрасываемых в водный объект сточных вод должна удовлетворять условию </w:t>
      </w:r>
    </w:p>
    <w:p w14:paraId="7FA8DFD6" w14:textId="77777777" w:rsidR="00682755" w:rsidRDefault="00682755" w:rsidP="00682755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4A5C9265" w14:textId="3E32B11A" w:rsidR="00682755" w:rsidRDefault="00682755" w:rsidP="00A651C4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  <w:r w:rsidRPr="00682755">
        <w:rPr>
          <w:rFonts w:cs="Times New Roman"/>
          <w:szCs w:val="28"/>
          <w:lang w:val="be-BY"/>
        </w:rPr>
        <w:t>Т ≤ (</w:t>
      </w:r>
      <w:r w:rsidR="00A651C4">
        <w:rPr>
          <w:rFonts w:cs="Times New Roman"/>
          <w:szCs w:val="28"/>
          <w:lang w:val="en-US"/>
        </w:rPr>
        <w:t>a *</w:t>
      </w:r>
      <w:r w:rsidRPr="00682755">
        <w:rPr>
          <w:rFonts w:cs="Times New Roman"/>
          <w:szCs w:val="28"/>
          <w:lang w:val="be-BY"/>
        </w:rPr>
        <w:t xml:space="preserve"> </w:t>
      </w:r>
      <w:r w:rsidR="00A651C4">
        <w:rPr>
          <w:rFonts w:cs="Times New Roman"/>
          <w:szCs w:val="28"/>
          <w:lang w:val="en-US"/>
        </w:rPr>
        <w:t>Q</w:t>
      </w:r>
      <w:r w:rsidR="000F48CA" w:rsidRPr="000F48CA">
        <w:rPr>
          <w:rFonts w:cs="Times New Roman"/>
          <w:szCs w:val="28"/>
          <w:lang w:val="en-US"/>
        </w:rPr>
        <w:t xml:space="preserve"> </w:t>
      </w:r>
      <w:r w:rsidR="00A651C4">
        <w:rPr>
          <w:rFonts w:cs="Times New Roman"/>
          <w:szCs w:val="28"/>
          <w:lang w:val="en-US"/>
        </w:rPr>
        <w:t>/</w:t>
      </w:r>
      <w:r w:rsidRPr="00682755">
        <w:rPr>
          <w:rFonts w:cs="Times New Roman"/>
          <w:szCs w:val="28"/>
          <w:lang w:val="be-BY"/>
        </w:rPr>
        <w:t xml:space="preserve"> q </w:t>
      </w:r>
      <w:r w:rsidR="00A651C4">
        <w:rPr>
          <w:rFonts w:cs="Times New Roman"/>
          <w:szCs w:val="28"/>
          <w:lang w:val="en-US"/>
        </w:rPr>
        <w:t>+ 1)</w:t>
      </w:r>
      <w:r w:rsidRPr="00682755">
        <w:rPr>
          <w:rFonts w:cs="Times New Roman"/>
          <w:szCs w:val="28"/>
          <w:lang w:val="be-BY"/>
        </w:rPr>
        <w:t xml:space="preserve"> +</w:t>
      </w:r>
      <w:r w:rsidR="000F48CA">
        <w:rPr>
          <w:rFonts w:cs="Times New Roman"/>
          <w:szCs w:val="28"/>
          <w:lang w:val="en-US"/>
        </w:rPr>
        <w:t xml:space="preserve"> </w:t>
      </w:r>
      <w:r w:rsidRPr="00682755">
        <w:rPr>
          <w:rFonts w:cs="Times New Roman"/>
          <w:szCs w:val="28"/>
          <w:lang w:val="be-BY"/>
        </w:rPr>
        <w:t>Т</w:t>
      </w:r>
      <w:r w:rsidRPr="00A651C4">
        <w:rPr>
          <w:rFonts w:cs="Times New Roman"/>
          <w:szCs w:val="28"/>
          <w:vertAlign w:val="subscript"/>
          <w:lang w:val="be-BY"/>
        </w:rPr>
        <w:t>ДОП</w:t>
      </w:r>
      <w:r w:rsidR="000F48CA">
        <w:rPr>
          <w:rFonts w:cs="Times New Roman"/>
          <w:szCs w:val="28"/>
          <w:vertAlign w:val="subscript"/>
          <w:lang w:val="en-US"/>
        </w:rPr>
        <w:t xml:space="preserve"> </w:t>
      </w:r>
      <w:r w:rsidRPr="00682755">
        <w:rPr>
          <w:rFonts w:cs="Times New Roman"/>
          <w:szCs w:val="28"/>
          <w:lang w:val="be-BY"/>
        </w:rPr>
        <w:t>+</w:t>
      </w:r>
      <w:r w:rsidR="000F48CA">
        <w:rPr>
          <w:rFonts w:cs="Times New Roman"/>
          <w:szCs w:val="28"/>
          <w:lang w:val="en-US"/>
        </w:rPr>
        <w:t xml:space="preserve"> </w:t>
      </w:r>
      <w:r w:rsidRPr="00682755">
        <w:rPr>
          <w:rFonts w:cs="Times New Roman"/>
          <w:szCs w:val="28"/>
          <w:lang w:val="be-BY"/>
        </w:rPr>
        <w:t>Т</w:t>
      </w:r>
      <w:r w:rsidRPr="00A651C4">
        <w:rPr>
          <w:rFonts w:cs="Times New Roman"/>
          <w:szCs w:val="28"/>
          <w:vertAlign w:val="subscript"/>
          <w:lang w:val="be-BY"/>
        </w:rPr>
        <w:t>В</w:t>
      </w:r>
      <w:r w:rsidRPr="00682755">
        <w:rPr>
          <w:rFonts w:cs="Times New Roman"/>
          <w:szCs w:val="28"/>
          <w:lang w:val="be-BY"/>
        </w:rPr>
        <w:t>,</w:t>
      </w:r>
    </w:p>
    <w:p w14:paraId="42D93057" w14:textId="77777777" w:rsidR="00682755" w:rsidRDefault="00682755" w:rsidP="00682755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656206FF" w14:textId="0AA02C86" w:rsidR="00682755" w:rsidRDefault="00682755" w:rsidP="00682755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682755">
        <w:rPr>
          <w:rFonts w:cs="Times New Roman"/>
          <w:szCs w:val="28"/>
          <w:lang w:val="be-BY"/>
        </w:rPr>
        <w:t>где Т – температура сбрасываемых сточных вод,</w:t>
      </w:r>
      <w:r w:rsidR="00A651C4" w:rsidRPr="00682755">
        <w:rPr>
          <w:rFonts w:cs="Times New Roman"/>
          <w:szCs w:val="28"/>
          <w:lang w:val="be-BY"/>
        </w:rPr>
        <w:t xml:space="preserve"> ͦС</w:t>
      </w:r>
      <w:r w:rsidRPr="00682755">
        <w:rPr>
          <w:rFonts w:cs="Times New Roman"/>
          <w:szCs w:val="28"/>
          <w:lang w:val="be-BY"/>
        </w:rPr>
        <w:t>; Т</w:t>
      </w:r>
      <w:r w:rsidRPr="000F48CA">
        <w:rPr>
          <w:rFonts w:cs="Times New Roman"/>
          <w:szCs w:val="28"/>
          <w:vertAlign w:val="subscript"/>
          <w:lang w:val="be-BY"/>
        </w:rPr>
        <w:t>ДОП</w:t>
      </w:r>
      <w:r w:rsidRPr="00682755">
        <w:rPr>
          <w:rFonts w:cs="Times New Roman"/>
          <w:szCs w:val="28"/>
          <w:lang w:val="be-BY"/>
        </w:rPr>
        <w:t xml:space="preserve"> – допустимое повышение температуры воды водного объекта, </w:t>
      </w:r>
      <w:r w:rsidR="00A651C4" w:rsidRPr="00682755">
        <w:rPr>
          <w:rFonts w:cs="Times New Roman"/>
          <w:szCs w:val="28"/>
          <w:lang w:val="be-BY"/>
        </w:rPr>
        <w:t>ͦС</w:t>
      </w:r>
      <w:r w:rsidRPr="00682755">
        <w:rPr>
          <w:rFonts w:cs="Times New Roman"/>
          <w:szCs w:val="28"/>
          <w:lang w:val="be-BY"/>
        </w:rPr>
        <w:t>; Т</w:t>
      </w:r>
      <w:r w:rsidRPr="000F48CA">
        <w:rPr>
          <w:rFonts w:cs="Times New Roman"/>
          <w:szCs w:val="28"/>
          <w:vertAlign w:val="subscript"/>
          <w:lang w:val="be-BY"/>
        </w:rPr>
        <w:t>В</w:t>
      </w:r>
      <w:r w:rsidRPr="00682755">
        <w:rPr>
          <w:rFonts w:cs="Times New Roman"/>
          <w:szCs w:val="28"/>
          <w:lang w:val="be-BY"/>
        </w:rPr>
        <w:t xml:space="preserve"> – температура воды водного объекта в фоновом створе, </w:t>
      </w:r>
      <w:r w:rsidR="00A651C4" w:rsidRPr="00682755">
        <w:rPr>
          <w:rFonts w:cs="Times New Roman"/>
          <w:szCs w:val="28"/>
          <w:lang w:val="be-BY"/>
        </w:rPr>
        <w:t>ͦС</w:t>
      </w:r>
      <w:r w:rsidRPr="00682755">
        <w:rPr>
          <w:rFonts w:cs="Times New Roman"/>
          <w:szCs w:val="28"/>
          <w:lang w:val="be-BY"/>
        </w:rPr>
        <w:t>.</w:t>
      </w:r>
    </w:p>
    <w:p w14:paraId="5F959196" w14:textId="055E82C9" w:rsidR="000F48CA" w:rsidRDefault="000F48CA" w:rsidP="00682755">
      <w:pPr>
        <w:spacing w:line="240" w:lineRule="auto"/>
        <w:ind w:firstLine="708"/>
      </w:pPr>
      <w:r>
        <w:rPr>
          <w:lang w:val="en-US"/>
        </w:rPr>
        <w:t>T</w:t>
      </w:r>
      <w:r w:rsidRPr="00022498">
        <w:rPr>
          <w:vertAlign w:val="subscript"/>
        </w:rPr>
        <w:t>в</w:t>
      </w:r>
      <w:r>
        <w:t xml:space="preserve"> летом 20 </w:t>
      </w:r>
      <w:r w:rsidRPr="00022498">
        <w:t>°C</w:t>
      </w:r>
      <w:r>
        <w:t xml:space="preserve">, зимой 4 </w:t>
      </w:r>
      <w:r w:rsidRPr="00022498">
        <w:t>°C</w:t>
      </w:r>
      <w:r w:rsidRPr="000F48CA">
        <w:t xml:space="preserve"> </w:t>
      </w:r>
      <w:r>
        <w:t>по условию.</w:t>
      </w:r>
    </w:p>
    <w:p w14:paraId="4F479E79" w14:textId="77777777" w:rsidR="000F48CA" w:rsidRDefault="000F48CA" w:rsidP="00682755">
      <w:pPr>
        <w:spacing w:line="240" w:lineRule="auto"/>
        <w:ind w:firstLine="708"/>
      </w:pPr>
    </w:p>
    <w:p w14:paraId="10A0B480" w14:textId="344A820C" w:rsidR="000F48CA" w:rsidRDefault="000F48CA" w:rsidP="00682755">
      <w:pPr>
        <w:spacing w:line="240" w:lineRule="auto"/>
        <w:ind w:firstLine="708"/>
        <w:rPr>
          <w:rFonts w:cs="Times New Roman"/>
          <w:szCs w:val="28"/>
          <w:lang w:val="be-BY"/>
        </w:rPr>
      </w:pPr>
      <w:r>
        <w:t xml:space="preserve">Летом: </w:t>
      </w:r>
      <w:r w:rsidRPr="00682755">
        <w:rPr>
          <w:rFonts w:cs="Times New Roman"/>
          <w:szCs w:val="28"/>
          <w:lang w:val="be-BY"/>
        </w:rPr>
        <w:t>Т ≤</w:t>
      </w:r>
      <w:r>
        <w:rPr>
          <w:rFonts w:cs="Times New Roman"/>
          <w:szCs w:val="28"/>
          <w:lang w:val="be-BY"/>
        </w:rPr>
        <w:t xml:space="preserve"> 87,745.</w:t>
      </w:r>
    </w:p>
    <w:p w14:paraId="4F6690BC" w14:textId="6CFC3CA3" w:rsidR="000F48CA" w:rsidRPr="000F48CA" w:rsidRDefault="000F48CA" w:rsidP="0068275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be-BY"/>
        </w:rPr>
        <w:t xml:space="preserve">Зимой: </w:t>
      </w:r>
      <w:r w:rsidRPr="00682755">
        <w:rPr>
          <w:rFonts w:cs="Times New Roman"/>
          <w:szCs w:val="28"/>
          <w:lang w:val="be-BY"/>
        </w:rPr>
        <w:t>Т ≤</w:t>
      </w:r>
      <w:r>
        <w:rPr>
          <w:rFonts w:cs="Times New Roman"/>
          <w:szCs w:val="28"/>
          <w:lang w:val="be-BY"/>
        </w:rPr>
        <w:t xml:space="preserve"> 73,745.</w:t>
      </w:r>
    </w:p>
    <w:p w14:paraId="75D83553" w14:textId="77777777" w:rsidR="00682755" w:rsidRPr="00682755" w:rsidRDefault="00682755" w:rsidP="00682755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3A33B058" w14:textId="711E3FD4" w:rsidR="00B4479B" w:rsidRPr="002E41B3" w:rsidRDefault="00B4479B" w:rsidP="00B4479B">
      <w:pPr>
        <w:pStyle w:val="1"/>
      </w:pPr>
      <w:r>
        <w:t>3 Контрольные вопросы</w:t>
      </w:r>
    </w:p>
    <w:p w14:paraId="6C00EA73" w14:textId="77777777" w:rsidR="00B4479B" w:rsidRPr="00D03647" w:rsidRDefault="00B4479B" w:rsidP="00B4479B"/>
    <w:p w14:paraId="3FBEB0B2" w14:textId="77777777" w:rsidR="00C77A98" w:rsidRDefault="00C77A98" w:rsidP="00B06917">
      <w:r w:rsidRPr="000F48CA">
        <w:t xml:space="preserve">1 </w:t>
      </w:r>
      <w:r w:rsidRPr="00C77A98">
        <w:t xml:space="preserve">Что такое водные ресурсы? К какой категории природных ресурсов они относятся? </w:t>
      </w:r>
    </w:p>
    <w:p w14:paraId="6753F6D8" w14:textId="2E49FB73" w:rsidR="003B67B4" w:rsidRDefault="003B67B4" w:rsidP="00B06917">
      <w:pPr>
        <w:rPr>
          <w:lang w:val="en-US"/>
        </w:rPr>
      </w:pPr>
      <w:r w:rsidRPr="003B67B4">
        <w:t>Водные ресурсы представляют собой запасы воды в различных природных формах, таких как реки, озера и подземные воды, которые могут использоваться для различных нужд, включая питьевые, хозяйственные и производственные. Они относятся к категории природных ресурсов, в частности, к возобновляемым ресурсам, поскольку способны восстанавливаться через циклы водообмена.</w:t>
      </w:r>
    </w:p>
    <w:p w14:paraId="5FA3413D" w14:textId="77777777" w:rsidR="003B67B4" w:rsidRPr="003B67B4" w:rsidRDefault="003B67B4" w:rsidP="00B06917">
      <w:pPr>
        <w:rPr>
          <w:lang w:val="en-US"/>
        </w:rPr>
      </w:pPr>
    </w:p>
    <w:p w14:paraId="53C95695" w14:textId="77777777" w:rsidR="003B67B4" w:rsidRDefault="00C77A98" w:rsidP="00B06917">
      <w:pPr>
        <w:rPr>
          <w:lang w:val="en-US"/>
        </w:rPr>
      </w:pPr>
      <w:r w:rsidRPr="00C77A98">
        <w:t xml:space="preserve">2 </w:t>
      </w:r>
      <w:r w:rsidRPr="00C77A98">
        <w:t>В чем суть понятий «водопользование» и «водопотребление»? Назовите их отличительные особенности.</w:t>
      </w:r>
    </w:p>
    <w:p w14:paraId="51F11584" w14:textId="77777777" w:rsidR="003B67B4" w:rsidRDefault="003B67B4" w:rsidP="00B06917">
      <w:pPr>
        <w:rPr>
          <w:lang w:val="en-US"/>
        </w:rPr>
      </w:pPr>
      <w:r w:rsidRPr="003B67B4">
        <w:t>Водопользование охватывает весь процесс использования водных ресурсов для различных нужд, тогда как водопотребление относится к количеству воды, фактически используемому в этом процессе.</w:t>
      </w:r>
    </w:p>
    <w:p w14:paraId="39B689BD" w14:textId="57A4377A" w:rsidR="00C77A98" w:rsidRPr="003B67B4" w:rsidRDefault="00C77A98" w:rsidP="00B06917">
      <w:r w:rsidRPr="00C77A98">
        <w:t xml:space="preserve"> </w:t>
      </w:r>
    </w:p>
    <w:p w14:paraId="08FF48AF" w14:textId="77777777" w:rsidR="00C77A98" w:rsidRDefault="00C77A98" w:rsidP="00B06917">
      <w:r w:rsidRPr="00C77A98">
        <w:t>3</w:t>
      </w:r>
      <w:r w:rsidRPr="00C77A98">
        <w:t xml:space="preserve"> </w:t>
      </w:r>
      <w:r w:rsidRPr="00C77A98">
        <w:t xml:space="preserve">В бассейнах каких рек формируется основной объем местного речного стока? </w:t>
      </w:r>
    </w:p>
    <w:p w14:paraId="4570F422" w14:textId="101E45BE" w:rsidR="003B67B4" w:rsidRDefault="003B67B4" w:rsidP="00B06917">
      <w:r w:rsidRPr="003B67B4">
        <w:lastRenderedPageBreak/>
        <w:t xml:space="preserve">В Беларуси основной объем местного речного стока формируется в бассейнах рек таких как Днепр, </w:t>
      </w:r>
      <w:proofErr w:type="spellStart"/>
      <w:r w:rsidRPr="003B67B4">
        <w:t>Нeman</w:t>
      </w:r>
      <w:proofErr w:type="spellEnd"/>
      <w:r w:rsidRPr="003B67B4">
        <w:t xml:space="preserve"> (Неман), Припять и Западная Двина. Эти реки играют ключевую роль в гидрологическом режиме страны и обеспечивают значительную часть водных ресурсов.</w:t>
      </w:r>
    </w:p>
    <w:p w14:paraId="651ACB2E" w14:textId="77777777" w:rsidR="003B67B4" w:rsidRPr="003B67B4" w:rsidRDefault="003B67B4" w:rsidP="00B06917"/>
    <w:p w14:paraId="6BCE3797" w14:textId="77777777" w:rsidR="00C77A98" w:rsidRDefault="00C77A98" w:rsidP="00B06917">
      <w:pPr>
        <w:rPr>
          <w:lang w:val="en-US"/>
        </w:rPr>
      </w:pPr>
      <w:r w:rsidRPr="00C77A98">
        <w:t xml:space="preserve">4 Какие компоненты включают в себя водные ресурсы? </w:t>
      </w:r>
    </w:p>
    <w:p w14:paraId="4D348638" w14:textId="3AFF2112" w:rsidR="003B67B4" w:rsidRDefault="003B67B4" w:rsidP="00B06917">
      <w:pPr>
        <w:rPr>
          <w:lang w:val="en-US"/>
        </w:rPr>
      </w:pPr>
      <w:r w:rsidRPr="003B67B4">
        <w:t>Водные ресурсы включают поверхностные воды (реки, озера, водохранилища), подземные воды (артезианские, грунтовые), атмосферные осадки, а также ледники и снега.</w:t>
      </w:r>
    </w:p>
    <w:p w14:paraId="683BEA52" w14:textId="77777777" w:rsidR="003B67B4" w:rsidRPr="003B67B4" w:rsidRDefault="003B67B4" w:rsidP="00B06917">
      <w:pPr>
        <w:rPr>
          <w:lang w:val="en-US"/>
        </w:rPr>
      </w:pPr>
    </w:p>
    <w:p w14:paraId="5DFD3AD1" w14:textId="77777777" w:rsidR="00C77A98" w:rsidRDefault="00C77A98" w:rsidP="00B06917">
      <w:pPr>
        <w:rPr>
          <w:lang w:val="en-US"/>
        </w:rPr>
      </w:pPr>
      <w:r w:rsidRPr="00C77A98">
        <w:t xml:space="preserve">5 Какими параметрами определяется характеристика водных ресурсов? </w:t>
      </w:r>
    </w:p>
    <w:p w14:paraId="58C3B1F5" w14:textId="12C4E4AD" w:rsidR="003B67B4" w:rsidRDefault="003B67B4" w:rsidP="00B06917">
      <w:pPr>
        <w:rPr>
          <w:lang w:val="en-US"/>
        </w:rPr>
      </w:pPr>
      <w:r w:rsidRPr="003B67B4">
        <w:t>Характеристика водных ресурсов определяется такими параметрами, как объем доступной воды, качество воды, режим стока, температура воды и площадь водосбора.</w:t>
      </w:r>
    </w:p>
    <w:p w14:paraId="42EAE902" w14:textId="77777777" w:rsidR="003B67B4" w:rsidRPr="003B67B4" w:rsidRDefault="003B67B4" w:rsidP="00B06917">
      <w:pPr>
        <w:rPr>
          <w:lang w:val="en-US"/>
        </w:rPr>
      </w:pPr>
    </w:p>
    <w:p w14:paraId="1F7725E9" w14:textId="77777777" w:rsidR="00C77A98" w:rsidRDefault="00C77A98" w:rsidP="00B06917">
      <w:pPr>
        <w:rPr>
          <w:lang w:val="en-US"/>
        </w:rPr>
      </w:pPr>
      <w:r w:rsidRPr="00C77A98">
        <w:t>6 Что является основной вод</w:t>
      </w:r>
      <w:r>
        <w:t xml:space="preserve">охозяйственной </w:t>
      </w:r>
      <w:r w:rsidRPr="00C77A98">
        <w:t xml:space="preserve">характеристикой? Назовите ее показатели для Республики Беларусь по сравнению со среднемировой. </w:t>
      </w:r>
    </w:p>
    <w:p w14:paraId="31681255" w14:textId="7E4032B0" w:rsidR="003B67B4" w:rsidRDefault="003B67B4" w:rsidP="00B06917">
      <w:pPr>
        <w:rPr>
          <w:lang w:val="en-US"/>
        </w:rPr>
      </w:pPr>
      <w:r w:rsidRPr="003B67B4">
        <w:t xml:space="preserve">Основной водохозяйственной характеристикой является </w:t>
      </w:r>
      <w:proofErr w:type="spellStart"/>
      <w:r w:rsidRPr="003B67B4">
        <w:t>водообеспеченность</w:t>
      </w:r>
      <w:proofErr w:type="spellEnd"/>
      <w:r w:rsidRPr="003B67B4">
        <w:t>, которая показывает отношение объема доступных водных ресурсов к площади территории. Для Республики Беларусь этот показатель составляет около 2,6 тыс. м³/чел./год, что превышает среднемировой уровень, равный примерно 1,8 тыс. м³/чел./год.</w:t>
      </w:r>
    </w:p>
    <w:p w14:paraId="7CADF35C" w14:textId="77777777" w:rsidR="003B67B4" w:rsidRPr="003B67B4" w:rsidRDefault="003B67B4" w:rsidP="00B06917">
      <w:pPr>
        <w:rPr>
          <w:lang w:val="en-US"/>
        </w:rPr>
      </w:pPr>
    </w:p>
    <w:p w14:paraId="505EF46F" w14:textId="77777777" w:rsidR="00C77A98" w:rsidRDefault="00C77A98" w:rsidP="00B06917">
      <w:pPr>
        <w:rPr>
          <w:lang w:val="en-US"/>
        </w:rPr>
      </w:pPr>
      <w:r w:rsidRPr="00C77A98">
        <w:t xml:space="preserve">7 Перечислите основные источники загрязнения поверхностных вод? </w:t>
      </w:r>
    </w:p>
    <w:p w14:paraId="0D76C771" w14:textId="0ACA4C29" w:rsidR="003B67B4" w:rsidRDefault="003B67B4" w:rsidP="00B06917">
      <w:pPr>
        <w:rPr>
          <w:lang w:val="en-US"/>
        </w:rPr>
      </w:pPr>
      <w:r w:rsidRPr="003B67B4">
        <w:t>Основные источники загрязнения поверхностных вод включают промышленные сточные воды, сельскохозяйственные стоки, коммунальные сточные воды, ливневые и автомобильные стоки.</w:t>
      </w:r>
    </w:p>
    <w:p w14:paraId="6A503168" w14:textId="77777777" w:rsidR="003B67B4" w:rsidRPr="003B67B4" w:rsidRDefault="003B67B4" w:rsidP="00B06917">
      <w:pPr>
        <w:rPr>
          <w:lang w:val="en-US"/>
        </w:rPr>
      </w:pPr>
    </w:p>
    <w:p w14:paraId="7B18ECE6" w14:textId="77777777" w:rsidR="00C77A98" w:rsidRDefault="00C77A98" w:rsidP="00B06917">
      <w:pPr>
        <w:rPr>
          <w:lang w:val="en-US"/>
        </w:rPr>
      </w:pPr>
      <w:r w:rsidRPr="00C77A98">
        <w:t xml:space="preserve">8 Как классифицируются поверхностные воды по степени загрязнения? </w:t>
      </w:r>
    </w:p>
    <w:p w14:paraId="6C2A0DFF" w14:textId="113318FF" w:rsidR="003B67B4" w:rsidRDefault="003B67B4" w:rsidP="00B06917">
      <w:pPr>
        <w:rPr>
          <w:lang w:val="en-US"/>
        </w:rPr>
      </w:pPr>
      <w:r w:rsidRPr="003B67B4">
        <w:t>Поверхностные воды классифицируются по степени загрязнения на чистые, условно чистые, загрязненные, сильно загрязненные и загрязненные (непригодные для использования).</w:t>
      </w:r>
    </w:p>
    <w:p w14:paraId="733CCCF2" w14:textId="77777777" w:rsidR="003B67B4" w:rsidRPr="003B67B4" w:rsidRDefault="003B67B4" w:rsidP="00B06917">
      <w:pPr>
        <w:rPr>
          <w:lang w:val="en-US"/>
        </w:rPr>
      </w:pPr>
    </w:p>
    <w:p w14:paraId="46D5F642" w14:textId="77777777" w:rsidR="00C77A98" w:rsidRDefault="00C77A98" w:rsidP="00B06917">
      <w:pPr>
        <w:rPr>
          <w:lang w:val="en-US"/>
        </w:rPr>
      </w:pPr>
      <w:r w:rsidRPr="00C77A98">
        <w:t xml:space="preserve">9 Какие основные источники загрязнения подземных вод? </w:t>
      </w:r>
    </w:p>
    <w:p w14:paraId="5C111FF5" w14:textId="6971BAE5" w:rsidR="003B67B4" w:rsidRDefault="003B67B4" w:rsidP="00B06917">
      <w:pPr>
        <w:rPr>
          <w:lang w:val="en-US"/>
        </w:rPr>
      </w:pPr>
      <w:r w:rsidRPr="003B67B4">
        <w:t>Основные источники загрязнения подземных вод включают промышленные отходы, сельскохозяйственные удобрения, неправильное обращение с отходами и утечки из канализационных систем.</w:t>
      </w:r>
    </w:p>
    <w:p w14:paraId="477D900B" w14:textId="77777777" w:rsidR="003B67B4" w:rsidRPr="003B67B4" w:rsidRDefault="003B67B4" w:rsidP="00B06917">
      <w:pPr>
        <w:rPr>
          <w:lang w:val="en-US"/>
        </w:rPr>
      </w:pPr>
    </w:p>
    <w:p w14:paraId="7F1068DE" w14:textId="77777777" w:rsidR="00C77A98" w:rsidRDefault="00C77A98" w:rsidP="00B06917">
      <w:pPr>
        <w:rPr>
          <w:lang w:val="en-US"/>
        </w:rPr>
      </w:pPr>
      <w:r w:rsidRPr="00C77A98">
        <w:lastRenderedPageBreak/>
        <w:t xml:space="preserve">10 Какие основные методы очистки сточных вод вы знаете? Назовите их основные характеристики и цели. </w:t>
      </w:r>
    </w:p>
    <w:p w14:paraId="5CA105DC" w14:textId="51638A31" w:rsidR="003B67B4" w:rsidRDefault="003B67B4" w:rsidP="00B06917">
      <w:pPr>
        <w:rPr>
          <w:lang w:val="en-US"/>
        </w:rPr>
      </w:pPr>
      <w:r w:rsidRPr="003B67B4">
        <w:t>Основные методы очистки сточных вод включают механическую очистку (удаление твердых частиц), биологическую очистку (разложение органических веществ с помощью микроорганизмов) и химическую очистку (нейтрализация загрязняющих веществ с помощью реагентов).</w:t>
      </w:r>
    </w:p>
    <w:p w14:paraId="696DB88D" w14:textId="77777777" w:rsidR="003B67B4" w:rsidRPr="003B67B4" w:rsidRDefault="003B67B4" w:rsidP="00B06917">
      <w:pPr>
        <w:rPr>
          <w:lang w:val="en-US"/>
        </w:rPr>
      </w:pPr>
    </w:p>
    <w:p w14:paraId="7223A643" w14:textId="77777777" w:rsidR="00C77A98" w:rsidRDefault="00C77A98" w:rsidP="00B06917">
      <w:pPr>
        <w:rPr>
          <w:lang w:val="en-US"/>
        </w:rPr>
      </w:pPr>
      <w:r w:rsidRPr="00C77A98">
        <w:t>11 Какие основные</w:t>
      </w:r>
      <w:r>
        <w:t xml:space="preserve"> </w:t>
      </w:r>
      <w:r w:rsidRPr="00C77A98">
        <w:t xml:space="preserve">методы очистки питьевой воды вы знаете? В чем их сущность, достоинства и недостатки? </w:t>
      </w:r>
    </w:p>
    <w:p w14:paraId="17721BC1" w14:textId="6F356E0E" w:rsidR="003B67B4" w:rsidRDefault="003B67B4" w:rsidP="00B06917">
      <w:pPr>
        <w:rPr>
          <w:lang w:val="en-US"/>
        </w:rPr>
      </w:pPr>
      <w:r w:rsidRPr="003B67B4">
        <w:t>Основные методы очистки питьевой воды включают фильтрацию (удаление механических примесей), хлорирование (дезинфекция с помощью хлора), обратный осмос (фильтрация через полупроницаемую мембрану) и ультрафиолетовую дезинфекцию (уничтожение бактерий с помощью УФ-лучей). Каждый из этих методов имеет свои достоинства и недостатки, что требует комбинированного подхода для достижения наилучших результатов очистки.</w:t>
      </w:r>
    </w:p>
    <w:p w14:paraId="2D3BC637" w14:textId="77777777" w:rsidR="003B67B4" w:rsidRPr="003B67B4" w:rsidRDefault="003B67B4" w:rsidP="00B06917"/>
    <w:p w14:paraId="4255EA01" w14:textId="5CAE3C84" w:rsidR="00B06917" w:rsidRDefault="00C77A98" w:rsidP="00B06917">
      <w:r w:rsidRPr="00C77A98">
        <w:t>12 Назовите основные показатели, контролируемые при сбросе сточных вод в водоемы</w:t>
      </w:r>
      <w:r>
        <w:t>.</w:t>
      </w:r>
    </w:p>
    <w:p w14:paraId="02DCA8AF" w14:textId="26A9A494" w:rsidR="003B67B4" w:rsidRDefault="003B67B4" w:rsidP="00B06917">
      <w:r w:rsidRPr="003B67B4">
        <w:t>При сбросе сточных вод в водоемы контролируются несколько основных показателей. К ним относятся биохимическое потребление кислорода (БПК), что позволяет оценить уровень органического загрязнения, а также химическое потребление кислорода (ХПК), которое определяет общий уровень загрязнения. Кроме того, важно учитывать содержание взвешенных частиц, уровень pH, содержание тяжелых металлов и наличие пестицидов и других химических соединений. Микробиологические показатели, такие как количество патогенных микроорганизмов, также имеют большое значение для оценки влияния сточных вод на качество водоемов и их экосистемы.</w:t>
      </w:r>
    </w:p>
    <w:p w14:paraId="26AC054D" w14:textId="77777777" w:rsidR="003B67B4" w:rsidRPr="00C77A98" w:rsidRDefault="003B67B4" w:rsidP="00B06917"/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D03647" w:rsidRDefault="00B96DC6" w:rsidP="00B96DC6"/>
    <w:p w14:paraId="0B6070B9" w14:textId="16E01971" w:rsidR="00C77A98" w:rsidRPr="00C77A98" w:rsidRDefault="00B16156" w:rsidP="00C77A98">
      <w:r>
        <w:t xml:space="preserve">В ходе лабораторной работы </w:t>
      </w:r>
      <w:r w:rsidR="0022441A">
        <w:t>был</w:t>
      </w:r>
      <w:r w:rsidR="00C77A98">
        <w:t>и р</w:t>
      </w:r>
      <w:r w:rsidR="00C77A98" w:rsidRPr="00022498">
        <w:t>ассчита</w:t>
      </w:r>
      <w:r w:rsidR="00C77A98">
        <w:t>ны</w:t>
      </w:r>
      <w:r w:rsidR="00C77A98" w:rsidRPr="00022498">
        <w:t xml:space="preserve"> нормативы допустимых сбросов (ДС) и допустимых концентраций (ДК) загрязняющих веществ в сточных водах, сбрасываемых в водотоки рыбохозяйственного назначения. </w:t>
      </w:r>
      <w:r w:rsidR="00C77A98">
        <w:t>Также были р</w:t>
      </w:r>
      <w:r w:rsidR="00C77A98" w:rsidRPr="00022498">
        <w:t>ассчита</w:t>
      </w:r>
      <w:r w:rsidR="00C77A98">
        <w:t>ны</w:t>
      </w:r>
      <w:r w:rsidR="00C77A98" w:rsidRPr="00022498">
        <w:t xml:space="preserve"> ИЗВ, степень разбавления сточных вод, сбрасываемых в водоемы и водотоки, используемые для рыбохозяй</w:t>
      </w:r>
      <w:r w:rsidR="00C77A98">
        <w:t>ственных целей, а также температурный режим для летнего и зимнего периодов</w:t>
      </w:r>
      <w:r w:rsidR="00C77A98">
        <w:t>.</w:t>
      </w:r>
    </w:p>
    <w:p w14:paraId="345E944F" w14:textId="0DD12EF8" w:rsidR="00B16156" w:rsidRPr="00B16156" w:rsidRDefault="00B16156" w:rsidP="00B16156"/>
    <w:sectPr w:rsidR="00B16156" w:rsidRPr="00B16156" w:rsidSect="002726A4">
      <w:footerReference w:type="default" r:id="rId11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C6EF0" w14:textId="77777777" w:rsidR="005A0C61" w:rsidRDefault="005A0C61" w:rsidP="00A261D3">
      <w:pPr>
        <w:spacing w:line="240" w:lineRule="auto"/>
      </w:pPr>
      <w:r>
        <w:separator/>
      </w:r>
    </w:p>
  </w:endnote>
  <w:endnote w:type="continuationSeparator" w:id="0">
    <w:p w14:paraId="0653F37E" w14:textId="77777777" w:rsidR="005A0C61" w:rsidRDefault="005A0C61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8DD7C" w14:textId="77777777" w:rsidR="005A0C61" w:rsidRDefault="005A0C61" w:rsidP="00A261D3">
      <w:pPr>
        <w:spacing w:line="240" w:lineRule="auto"/>
      </w:pPr>
      <w:r>
        <w:separator/>
      </w:r>
    </w:p>
  </w:footnote>
  <w:footnote w:type="continuationSeparator" w:id="0">
    <w:p w14:paraId="3C5D2049" w14:textId="77777777" w:rsidR="005A0C61" w:rsidRDefault="005A0C61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9008116">
    <w:abstractNumId w:val="2"/>
  </w:num>
  <w:num w:numId="2" w16cid:durableId="1865629991">
    <w:abstractNumId w:val="6"/>
  </w:num>
  <w:num w:numId="3" w16cid:durableId="2122331667">
    <w:abstractNumId w:val="5"/>
  </w:num>
  <w:num w:numId="4" w16cid:durableId="1633246031">
    <w:abstractNumId w:val="7"/>
  </w:num>
  <w:num w:numId="5" w16cid:durableId="1924533378">
    <w:abstractNumId w:val="4"/>
  </w:num>
  <w:num w:numId="6" w16cid:durableId="422343517">
    <w:abstractNumId w:val="1"/>
  </w:num>
  <w:num w:numId="7" w16cid:durableId="614558305">
    <w:abstractNumId w:val="0"/>
  </w:num>
  <w:num w:numId="8" w16cid:durableId="1896577432">
    <w:abstractNumId w:val="9"/>
  </w:num>
  <w:num w:numId="9" w16cid:durableId="631252305">
    <w:abstractNumId w:val="8"/>
  </w:num>
  <w:num w:numId="10" w16cid:durableId="1003506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5BA6"/>
    <w:rsid w:val="00022498"/>
    <w:rsid w:val="00031376"/>
    <w:rsid w:val="000610D4"/>
    <w:rsid w:val="00084D0C"/>
    <w:rsid w:val="000A0817"/>
    <w:rsid w:val="000E1EBD"/>
    <w:rsid w:val="000F48CA"/>
    <w:rsid w:val="00113554"/>
    <w:rsid w:val="00114C90"/>
    <w:rsid w:val="00115832"/>
    <w:rsid w:val="00142347"/>
    <w:rsid w:val="00194DDD"/>
    <w:rsid w:val="001C1B2A"/>
    <w:rsid w:val="00216771"/>
    <w:rsid w:val="0022441A"/>
    <w:rsid w:val="00236FF8"/>
    <w:rsid w:val="002726A4"/>
    <w:rsid w:val="00272905"/>
    <w:rsid w:val="002A280D"/>
    <w:rsid w:val="002D2BFB"/>
    <w:rsid w:val="002D7169"/>
    <w:rsid w:val="002E41B3"/>
    <w:rsid w:val="0030414E"/>
    <w:rsid w:val="00313CDD"/>
    <w:rsid w:val="003213DE"/>
    <w:rsid w:val="0032278F"/>
    <w:rsid w:val="003231D4"/>
    <w:rsid w:val="00337F54"/>
    <w:rsid w:val="003433AF"/>
    <w:rsid w:val="00362545"/>
    <w:rsid w:val="00380A9F"/>
    <w:rsid w:val="003907C4"/>
    <w:rsid w:val="003A3051"/>
    <w:rsid w:val="003B67B4"/>
    <w:rsid w:val="003E0C81"/>
    <w:rsid w:val="003F1D9E"/>
    <w:rsid w:val="003F7B29"/>
    <w:rsid w:val="00423C73"/>
    <w:rsid w:val="00425FCD"/>
    <w:rsid w:val="00430F2B"/>
    <w:rsid w:val="004439D5"/>
    <w:rsid w:val="00466331"/>
    <w:rsid w:val="00466933"/>
    <w:rsid w:val="00470B4A"/>
    <w:rsid w:val="00482E6D"/>
    <w:rsid w:val="004B2B97"/>
    <w:rsid w:val="004B6CA9"/>
    <w:rsid w:val="004E64B8"/>
    <w:rsid w:val="00512040"/>
    <w:rsid w:val="00526A60"/>
    <w:rsid w:val="00544D0A"/>
    <w:rsid w:val="00547615"/>
    <w:rsid w:val="00563F86"/>
    <w:rsid w:val="00586643"/>
    <w:rsid w:val="005A0388"/>
    <w:rsid w:val="005A0C61"/>
    <w:rsid w:val="005A48D4"/>
    <w:rsid w:val="005C6EEB"/>
    <w:rsid w:val="005E5990"/>
    <w:rsid w:val="00601F89"/>
    <w:rsid w:val="00631794"/>
    <w:rsid w:val="006320BF"/>
    <w:rsid w:val="0063591E"/>
    <w:rsid w:val="006575BE"/>
    <w:rsid w:val="00682755"/>
    <w:rsid w:val="0073174A"/>
    <w:rsid w:val="007332BA"/>
    <w:rsid w:val="007401FE"/>
    <w:rsid w:val="00742246"/>
    <w:rsid w:val="00755D61"/>
    <w:rsid w:val="00775E8C"/>
    <w:rsid w:val="007763F3"/>
    <w:rsid w:val="007A0113"/>
    <w:rsid w:val="007A1BE9"/>
    <w:rsid w:val="007B491A"/>
    <w:rsid w:val="007C1B93"/>
    <w:rsid w:val="007C49BE"/>
    <w:rsid w:val="007C5B41"/>
    <w:rsid w:val="007D326F"/>
    <w:rsid w:val="007D485E"/>
    <w:rsid w:val="007D7253"/>
    <w:rsid w:val="00817BEC"/>
    <w:rsid w:val="00844698"/>
    <w:rsid w:val="00873A46"/>
    <w:rsid w:val="0088139E"/>
    <w:rsid w:val="00881931"/>
    <w:rsid w:val="00887EC4"/>
    <w:rsid w:val="00891B13"/>
    <w:rsid w:val="008B0DAF"/>
    <w:rsid w:val="008B2A2C"/>
    <w:rsid w:val="008C7AC2"/>
    <w:rsid w:val="008E49EA"/>
    <w:rsid w:val="00932473"/>
    <w:rsid w:val="009A3F62"/>
    <w:rsid w:val="009B247C"/>
    <w:rsid w:val="009C6EAB"/>
    <w:rsid w:val="009D2AB9"/>
    <w:rsid w:val="009E5663"/>
    <w:rsid w:val="00A24F74"/>
    <w:rsid w:val="00A261D3"/>
    <w:rsid w:val="00A61F97"/>
    <w:rsid w:val="00A651C4"/>
    <w:rsid w:val="00A700D1"/>
    <w:rsid w:val="00A7587D"/>
    <w:rsid w:val="00A857E4"/>
    <w:rsid w:val="00AA37E2"/>
    <w:rsid w:val="00B044F0"/>
    <w:rsid w:val="00B06917"/>
    <w:rsid w:val="00B11FBD"/>
    <w:rsid w:val="00B16156"/>
    <w:rsid w:val="00B2576B"/>
    <w:rsid w:val="00B4479B"/>
    <w:rsid w:val="00B600D4"/>
    <w:rsid w:val="00B744A7"/>
    <w:rsid w:val="00B84AAA"/>
    <w:rsid w:val="00B950B7"/>
    <w:rsid w:val="00B96DC6"/>
    <w:rsid w:val="00BC5ED3"/>
    <w:rsid w:val="00BD4769"/>
    <w:rsid w:val="00BE1753"/>
    <w:rsid w:val="00C23FB6"/>
    <w:rsid w:val="00C40EB9"/>
    <w:rsid w:val="00C4200A"/>
    <w:rsid w:val="00C70C0D"/>
    <w:rsid w:val="00C75A56"/>
    <w:rsid w:val="00C77A98"/>
    <w:rsid w:val="00CB114D"/>
    <w:rsid w:val="00CF55DB"/>
    <w:rsid w:val="00D03647"/>
    <w:rsid w:val="00D25F59"/>
    <w:rsid w:val="00D33819"/>
    <w:rsid w:val="00D35062"/>
    <w:rsid w:val="00D35519"/>
    <w:rsid w:val="00D717DE"/>
    <w:rsid w:val="00D7379E"/>
    <w:rsid w:val="00DB3AAF"/>
    <w:rsid w:val="00DD4DD9"/>
    <w:rsid w:val="00DE4A55"/>
    <w:rsid w:val="00E3204A"/>
    <w:rsid w:val="00E46EB1"/>
    <w:rsid w:val="00E66F6B"/>
    <w:rsid w:val="00E77958"/>
    <w:rsid w:val="00E82007"/>
    <w:rsid w:val="00E92455"/>
    <w:rsid w:val="00E93DFD"/>
    <w:rsid w:val="00E97B5F"/>
    <w:rsid w:val="00EE5913"/>
    <w:rsid w:val="00EF338F"/>
    <w:rsid w:val="00F2200E"/>
    <w:rsid w:val="00F310F5"/>
    <w:rsid w:val="00F3684E"/>
    <w:rsid w:val="00F407FC"/>
    <w:rsid w:val="00F8323D"/>
    <w:rsid w:val="00F84885"/>
    <w:rsid w:val="00FB0093"/>
    <w:rsid w:val="00FB2A9F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93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CB62-95C6-4B5F-A260-6266281B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14</cp:revision>
  <cp:lastPrinted>2019-03-16T13:03:00Z</cp:lastPrinted>
  <dcterms:created xsi:type="dcterms:W3CDTF">2024-09-07T08:53:00Z</dcterms:created>
  <dcterms:modified xsi:type="dcterms:W3CDTF">2024-09-25T16:21:00Z</dcterms:modified>
</cp:coreProperties>
</file>