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Description of Team Member Responsibilities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Vedran Pehlivanovic: I worked on implementing the XML file as the new data structure. Researched JAXB to find out how java serialized objects learning about Marshalling and unmarshalling. Implemented the new functionality into the old code and tested code with team members. Helped out with team member questions on how to use the objects the JAXB returned to create the new functionality.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Kevin Jones: I implemented the wupdate function, the insert function, the create table, the create database, the drop database, the drop table, and worked on the wselect function.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Fadi Safar: I worked on creating a new grammar that can handle the extra required functionally.  I wrote the new grammar and coded a parser to recognize when an input command should be rejected or accepted.  After the input is passed through my parser, it passes an object that has all the necessary information for the other group member’s code to be able to use to perform the actions requested by the SQL command passed through the parser.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Zachary Plummer: First, I helped in generating ideas on how we were going to implement the new data warehouse functions into the existing code as well as help to decide if we were going to use the existing code or not. Also created a skeleton of pseudocode for the aggregate functions, later helping to create the functions which were then implemented into the code. After aggregates, also worked on a print function that would be able to print for any command if given the correct input. Also helped out making sure others understood how passing to the functions would work (mostly passing to the print function).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Chase Ashley: Wrote the lexical analyzer to create tokens for our parser. Helped integrate the lexical analyzer and parser to work together. Wrote the methods for Count, Min, and Max. Wrote the methods for Group By, Grouping Sets, Rollup, and Cube. Helped test and debug the project.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