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C692" w14:textId="124D4624" w:rsidR="00747115" w:rsidRPr="002F1E60" w:rsidRDefault="002F1E60" w:rsidP="00FC270C">
      <w:pPr>
        <w:spacing w:line="360" w:lineRule="auto"/>
        <w:rPr>
          <w:rFonts w:ascii="Arial" w:hAnsi="Arial" w:cs="Arial"/>
          <w:sz w:val="24"/>
          <w:szCs w:val="24"/>
        </w:rPr>
      </w:pPr>
      <w:r w:rsidRPr="002F1E60">
        <w:rPr>
          <w:rFonts w:ascii="Arial" w:hAnsi="Arial" w:cs="Arial"/>
          <w:sz w:val="24"/>
          <w:szCs w:val="24"/>
        </w:rPr>
        <w:t xml:space="preserve">Pregunta 2 </w:t>
      </w:r>
    </w:p>
    <w:p w14:paraId="39889970" w14:textId="0F06E015" w:rsidR="002F1E60" w:rsidRDefault="002F1E60" w:rsidP="00FC270C">
      <w:pPr>
        <w:spacing w:line="360" w:lineRule="auto"/>
        <w:rPr>
          <w:rFonts w:ascii="Arial" w:hAnsi="Arial" w:cs="Arial"/>
          <w:sz w:val="24"/>
          <w:szCs w:val="24"/>
        </w:rPr>
      </w:pPr>
      <w:r w:rsidRPr="002F1E60">
        <w:rPr>
          <w:rFonts w:ascii="Arial" w:hAnsi="Arial" w:cs="Arial"/>
          <w:sz w:val="24"/>
          <w:szCs w:val="24"/>
        </w:rPr>
        <w:t xml:space="preserve">¿Cómo </w:t>
      </w:r>
      <w:r>
        <w:rPr>
          <w:rFonts w:ascii="Arial" w:hAnsi="Arial" w:cs="Arial"/>
          <w:sz w:val="24"/>
          <w:szCs w:val="24"/>
        </w:rPr>
        <w:t>puede la digitalización (Industria 4.0) mejorar la productividad?</w:t>
      </w:r>
    </w:p>
    <w:p w14:paraId="0C4F8977" w14:textId="47641F02" w:rsidR="008642EB" w:rsidRDefault="008620B0" w:rsidP="00FC27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industria 4.0 llega a mejorar, gracias a su avance tecnológico y digital, todos aquellos procesos que están presentes en la producción</w:t>
      </w:r>
      <w:r w:rsidR="004E298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implementando la automatización de tareas</w:t>
      </w:r>
      <w:r w:rsidR="008642EB">
        <w:rPr>
          <w:rFonts w:ascii="Arial" w:hAnsi="Arial" w:cs="Arial"/>
          <w:sz w:val="24"/>
          <w:szCs w:val="24"/>
        </w:rPr>
        <w:t xml:space="preserve"> </w:t>
      </w:r>
      <w:r w:rsidR="004E298C">
        <w:rPr>
          <w:rFonts w:ascii="Arial" w:hAnsi="Arial" w:cs="Arial"/>
          <w:sz w:val="24"/>
          <w:szCs w:val="24"/>
        </w:rPr>
        <w:t xml:space="preserve">que generan </w:t>
      </w:r>
      <w:r w:rsidR="00443E00">
        <w:rPr>
          <w:rFonts w:ascii="Arial" w:hAnsi="Arial" w:cs="Arial"/>
          <w:sz w:val="24"/>
          <w:szCs w:val="24"/>
        </w:rPr>
        <w:t>una mayor</w:t>
      </w:r>
      <w:r>
        <w:rPr>
          <w:rFonts w:ascii="Arial" w:hAnsi="Arial" w:cs="Arial"/>
          <w:sz w:val="24"/>
          <w:szCs w:val="24"/>
        </w:rPr>
        <w:t xml:space="preserve"> </w:t>
      </w:r>
      <w:r w:rsidR="00443E00">
        <w:rPr>
          <w:rFonts w:ascii="Arial" w:hAnsi="Arial" w:cs="Arial"/>
          <w:sz w:val="24"/>
          <w:szCs w:val="24"/>
        </w:rPr>
        <w:t>eficiencia</w:t>
      </w:r>
      <w:r>
        <w:rPr>
          <w:rFonts w:ascii="Arial" w:hAnsi="Arial" w:cs="Arial"/>
          <w:sz w:val="24"/>
          <w:szCs w:val="24"/>
        </w:rPr>
        <w:t xml:space="preserve"> y producción. </w:t>
      </w:r>
    </w:p>
    <w:p w14:paraId="15CF4386" w14:textId="2C67F5C5" w:rsidR="002F1E60" w:rsidRDefault="00443E00" w:rsidP="00FC27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r w:rsidR="00FC270C">
        <w:rPr>
          <w:rFonts w:ascii="Arial" w:hAnsi="Arial" w:cs="Arial"/>
          <w:sz w:val="24"/>
          <w:szCs w:val="24"/>
        </w:rPr>
        <w:t xml:space="preserve">que gracias a la capacidad que poseen las tecnologías, ahora se puede </w:t>
      </w:r>
      <w:r w:rsidR="008642EB">
        <w:rPr>
          <w:rFonts w:ascii="Arial" w:hAnsi="Arial" w:cs="Arial"/>
          <w:sz w:val="24"/>
          <w:szCs w:val="24"/>
        </w:rPr>
        <w:t>llevar</w:t>
      </w:r>
      <w:r w:rsidR="00FC270C">
        <w:rPr>
          <w:rFonts w:ascii="Arial" w:hAnsi="Arial" w:cs="Arial"/>
          <w:sz w:val="24"/>
          <w:szCs w:val="24"/>
        </w:rPr>
        <w:t xml:space="preserve"> un mejor control de la información</w:t>
      </w:r>
      <w:r w:rsidR="008642EB">
        <w:rPr>
          <w:rFonts w:ascii="Arial" w:hAnsi="Arial" w:cs="Arial"/>
          <w:sz w:val="24"/>
          <w:szCs w:val="24"/>
        </w:rPr>
        <w:t xml:space="preserve"> y las acciones de una empresa</w:t>
      </w:r>
      <w:r w:rsidR="00FC270C">
        <w:rPr>
          <w:rFonts w:ascii="Arial" w:hAnsi="Arial" w:cs="Arial"/>
          <w:sz w:val="24"/>
          <w:szCs w:val="24"/>
        </w:rPr>
        <w:t xml:space="preserve">, permitiendo </w:t>
      </w:r>
      <w:r w:rsidR="008642EB">
        <w:rPr>
          <w:rFonts w:ascii="Arial" w:hAnsi="Arial" w:cs="Arial"/>
          <w:sz w:val="24"/>
          <w:szCs w:val="24"/>
        </w:rPr>
        <w:t>poseer</w:t>
      </w:r>
      <w:r>
        <w:rPr>
          <w:rFonts w:ascii="Arial" w:hAnsi="Arial" w:cs="Arial"/>
          <w:sz w:val="24"/>
          <w:szCs w:val="24"/>
        </w:rPr>
        <w:t xml:space="preserve"> los datos en un menor tiempo y analizarlos de mejor manera</w:t>
      </w:r>
      <w:r w:rsidR="008642EB">
        <w:rPr>
          <w:rFonts w:ascii="Arial" w:hAnsi="Arial" w:cs="Arial"/>
          <w:sz w:val="24"/>
          <w:szCs w:val="24"/>
        </w:rPr>
        <w:t xml:space="preserve"> para la toma de decisiones.</w:t>
      </w:r>
    </w:p>
    <w:p w14:paraId="0C5ED8DF" w14:textId="75D8C9B6" w:rsidR="008642EB" w:rsidRDefault="004E298C" w:rsidP="00FC27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punto que mejora</w:t>
      </w:r>
      <w:r w:rsidR="008642EB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es el</w:t>
      </w:r>
      <w:r w:rsidR="008642EB">
        <w:rPr>
          <w:rFonts w:ascii="Arial" w:hAnsi="Arial" w:cs="Arial"/>
          <w:sz w:val="24"/>
          <w:szCs w:val="24"/>
        </w:rPr>
        <w:t xml:space="preserve"> mantenimiento de maquinaria</w:t>
      </w:r>
      <w:r>
        <w:rPr>
          <w:rFonts w:ascii="Arial" w:hAnsi="Arial" w:cs="Arial"/>
          <w:sz w:val="24"/>
          <w:szCs w:val="24"/>
        </w:rPr>
        <w:t xml:space="preserve">. Algunas ya se encuentran totalmente monitoreadas, permitiendo analizar e indicar cuando y en qué lo requerirán. </w:t>
      </w:r>
    </w:p>
    <w:p w14:paraId="05B0A0FC" w14:textId="2220AFDA" w:rsidR="008642EB" w:rsidRDefault="008642EB" w:rsidP="00FC27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impresión 3D, la VR</w:t>
      </w:r>
      <w:r w:rsidR="00857809">
        <w:rPr>
          <w:rFonts w:ascii="Arial" w:hAnsi="Arial" w:cs="Arial"/>
          <w:sz w:val="24"/>
          <w:szCs w:val="24"/>
        </w:rPr>
        <w:t xml:space="preserve"> (realidad virtual)</w:t>
      </w:r>
      <w:r>
        <w:rPr>
          <w:rFonts w:ascii="Arial" w:hAnsi="Arial" w:cs="Arial"/>
          <w:sz w:val="24"/>
          <w:szCs w:val="24"/>
        </w:rPr>
        <w:t>, también forman parte de esta “Cuarta revolución Industrial”</w:t>
      </w:r>
      <w:r w:rsidR="00857809">
        <w:rPr>
          <w:rFonts w:ascii="Arial" w:hAnsi="Arial" w:cs="Arial"/>
          <w:sz w:val="24"/>
          <w:szCs w:val="24"/>
        </w:rPr>
        <w:t xml:space="preserve"> que sin duda esta permitiendo un mejor desarrollo de las industrias.</w:t>
      </w:r>
    </w:p>
    <w:p w14:paraId="5B070454" w14:textId="172C931F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AF4504" wp14:editId="43E7C9BC">
            <wp:simplePos x="0" y="0"/>
            <wp:positionH relativeFrom="column">
              <wp:posOffset>-34109</wp:posOffset>
            </wp:positionH>
            <wp:positionV relativeFrom="page">
              <wp:posOffset>5834108</wp:posOffset>
            </wp:positionV>
            <wp:extent cx="5497195" cy="343535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43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8547B2" w14:textId="1789A932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A2D4B00" w14:textId="16A314F2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96756E4" w14:textId="5C7D2D89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948D043" w14:textId="096A7EF9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595C7C2" w14:textId="6E1D4B3E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4DC8DB2" w14:textId="4C34CF63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104EE32" w14:textId="5532B6D9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CD23AF8" w14:textId="77777777" w:rsid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455305C" w14:textId="1148B83F" w:rsidR="002F1E60" w:rsidRDefault="002F1E60" w:rsidP="00FC2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DD0FA7E" w14:textId="7DF39FD4" w:rsidR="00857809" w:rsidRDefault="00857809" w:rsidP="00FC270C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Referencias</w:t>
      </w:r>
    </w:p>
    <w:p w14:paraId="0647854D" w14:textId="5DFFCE62" w:rsidR="00857809" w:rsidRPr="00857809" w:rsidRDefault="00857809" w:rsidP="00FC270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Kaisen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Institute</w:t>
      </w:r>
      <w:proofErr w:type="spellEnd"/>
      <w:r>
        <w:rPr>
          <w:rFonts w:ascii="Arial" w:hAnsi="Arial" w:cs="Arial"/>
          <w:sz w:val="24"/>
          <w:szCs w:val="24"/>
        </w:rPr>
        <w:t xml:space="preserve">. (2025). </w:t>
      </w:r>
      <w:r w:rsidRPr="00857809">
        <w:rPr>
          <w:rFonts w:ascii="Arial" w:hAnsi="Arial" w:cs="Arial"/>
          <w:sz w:val="24"/>
          <w:szCs w:val="24"/>
        </w:rPr>
        <w:t>La Industria 4.0 y su función en la mejora de la productividad en las operaciones</w:t>
      </w:r>
      <w:r>
        <w:rPr>
          <w:rFonts w:ascii="Arial" w:hAnsi="Arial" w:cs="Arial"/>
          <w:sz w:val="24"/>
          <w:szCs w:val="24"/>
        </w:rPr>
        <w:t xml:space="preserve">. Recuperado de </w:t>
      </w:r>
      <w:hyperlink r:id="rId5" w:history="1">
        <w:r w:rsidRPr="008039F6">
          <w:rPr>
            <w:rStyle w:val="Hipervnculo"/>
            <w:rFonts w:ascii="Arial" w:hAnsi="Arial" w:cs="Arial"/>
            <w:sz w:val="24"/>
            <w:szCs w:val="24"/>
          </w:rPr>
          <w:t>https://kaizen.com/es/insights-es/industria40-produccion-productividad/</w:t>
        </w:r>
      </w:hyperlink>
      <w:r>
        <w:rPr>
          <w:rFonts w:ascii="Arial" w:hAnsi="Arial" w:cs="Arial"/>
          <w:sz w:val="24"/>
          <w:szCs w:val="24"/>
        </w:rPr>
        <w:t xml:space="preserve"> el 19 de agosto de 2025.</w:t>
      </w:r>
    </w:p>
    <w:sectPr w:rsidR="00857809" w:rsidRPr="00857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60"/>
    <w:rsid w:val="002F1E60"/>
    <w:rsid w:val="00443E00"/>
    <w:rsid w:val="004E298C"/>
    <w:rsid w:val="00747115"/>
    <w:rsid w:val="00857809"/>
    <w:rsid w:val="008620B0"/>
    <w:rsid w:val="008642EB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DCF0"/>
  <w15:chartTrackingRefBased/>
  <w15:docId w15:val="{5A23F658-E013-4D8E-AF7E-2B827790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8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izen.com/es/insights-es/industria40-produccion-productivida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192</Words>
  <Characters>1059</Characters>
  <Application>Microsoft Office Word</Application>
  <DocSecurity>0</DocSecurity>
  <Lines>34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2025-08-19T15:43:00Z</dcterms:created>
  <dcterms:modified xsi:type="dcterms:W3CDTF">2025-08-19T16:58:00Z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b75a9133-7840-4c04-9a0d-208803a0b16c</vt:lpwstr>
  </property>
</Properties>
</file>