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Date: 02-03-2020</w:t>
      </w:r>
    </w:p>
    <w:p w:rsidR="00000000" w:rsidDel="00000000" w:rsidP="00000000" w:rsidRDefault="00000000" w:rsidRPr="00000000" w14:paraId="00000002">
      <w:pPr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Author-MD Fakrul Islam</w:t>
      </w:r>
    </w:p>
    <w:p w:rsidR="00000000" w:rsidDel="00000000" w:rsidP="00000000" w:rsidRDefault="00000000" w:rsidRPr="00000000" w14:paraId="00000003">
      <w:pPr>
        <w:jc w:val="right"/>
        <w:rPr>
          <w:b w:val="1"/>
          <w:sz w:val="24"/>
          <w:szCs w:val="24"/>
        </w:rPr>
      </w:pPr>
      <w:hyperlink r:id="rId6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fakrul.islam@tsi.com.bd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Edge computing for reference implementation</w:t>
      </w:r>
    </w:p>
    <w:p w:rsidR="00000000" w:rsidDel="00000000" w:rsidP="00000000" w:rsidRDefault="00000000" w:rsidRPr="00000000" w14:paraId="00000006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(intel dev cloud edge)</w:t>
      </w:r>
    </w:p>
    <w:p w:rsidR="00000000" w:rsidDel="00000000" w:rsidP="00000000" w:rsidRDefault="00000000" w:rsidRPr="00000000" w14:paraId="00000007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*****Note</w:t>
      </w:r>
    </w:p>
    <w:p w:rsidR="00000000" w:rsidDel="00000000" w:rsidP="00000000" w:rsidRDefault="00000000" w:rsidRPr="00000000" w14:paraId="00000009">
      <w:pPr>
        <w:jc w:val="both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The below inferencing computation requires an active account in intel dev cloud edge. All the examples were shown from the account of,</w:t>
      </w:r>
    </w:p>
    <w:p w:rsidR="00000000" w:rsidDel="00000000" w:rsidP="00000000" w:rsidRDefault="00000000" w:rsidRPr="00000000" w14:paraId="0000000A">
      <w:pPr>
        <w:jc w:val="both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“u37452-fakrul.islam@tsi.com.bd”</w:t>
      </w:r>
    </w:p>
    <w:p w:rsidR="00000000" w:rsidDel="00000000" w:rsidP="00000000" w:rsidRDefault="00000000" w:rsidRPr="00000000" w14:paraId="0000000B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#Step 1: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  <w:t xml:space="preserve">Create a directory “EdgeComputation” under, </w:t>
      </w:r>
      <w:r w:rsidDel="00000000" w:rsidR="00000000" w:rsidRPr="00000000">
        <w:rPr>
          <w:b w:val="1"/>
          <w:rtl w:val="0"/>
        </w:rPr>
        <w:t xml:space="preserve">u37452@s099-n003:~/Model_32$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#Step 2: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Copy all class levels and image input files into the directory, “EdgeComputation”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u37452@s099-n003:~/Model_32$ cp MHL.JPG EdgeComputation/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u37452@s099-n003:~/Model_32$ cp PHL.JPG EdgeComputation/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u37452@s099-n003:~/Model_32$ cp TLB.JPG EdgeComputation/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u37452@s099-n003:~/Model_32$ cp maize.labels  EdgeComputation/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u37452@s099-n003:~/Model_32$ cp tomato.labels EdgeComputation/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u37452@s099-n003:~/Model_32$ cp potato.labels EdgeComputation/</w:t>
      </w:r>
    </w:p>
    <w:p w:rsidR="00000000" w:rsidDel="00000000" w:rsidP="00000000" w:rsidRDefault="00000000" w:rsidRPr="00000000" w14:paraId="0000001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 xml:space="preserve">#Step 3: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Down “TSIAILAB_Edge_Node_Compute.ipynb” from the git, </w:t>
      </w:r>
    </w:p>
    <w:p w:rsidR="00000000" w:rsidDel="00000000" w:rsidP="00000000" w:rsidRDefault="00000000" w:rsidRPr="00000000" w14:paraId="0000001E">
      <w:pPr>
        <w:ind w:left="0" w:firstLine="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https://github.com/tsiAILAB/Plant-Pathology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Upload TSIAILAB_Edge_Node_Compute.ipynb at</w:t>
      </w:r>
    </w:p>
    <w:p w:rsidR="00000000" w:rsidDel="00000000" w:rsidP="00000000" w:rsidRDefault="00000000" w:rsidRPr="00000000" w14:paraId="00000020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/home/u37452 in the intel dev cloud edge</w:t>
      </w:r>
    </w:p>
    <w:p w:rsidR="00000000" w:rsidDel="00000000" w:rsidP="00000000" w:rsidRDefault="00000000" w:rsidRPr="00000000" w14:paraId="0000002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#Step 4: Run each cell of the notebook to finish the optimization. </w:t>
      </w:r>
    </w:p>
    <w:p w:rsidR="00000000" w:rsidDel="00000000" w:rsidP="00000000" w:rsidRDefault="00000000" w:rsidRPr="00000000" w14:paraId="0000002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4452938" cy="2246527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2246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#Step 5: Create 3 JOBs(tomato_job.sh, potato_job.sh and maize_job.sh) to put in the queue to provide in the  EDGE NODE. Please execute  the cell one by one.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#Step 6: Reference Implementation, Case 1: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# Reference implementation -edge compute</w:t>
      </w:r>
    </w:p>
    <w:p w:rsidR="00000000" w:rsidDel="00000000" w:rsidP="00000000" w:rsidRDefault="00000000" w:rsidRPr="00000000" w14:paraId="00000035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# https://www.ieiworld.com/en/product/model.php?II=525</w:t>
      </w:r>
    </w:p>
    <w:p w:rsidR="00000000" w:rsidDel="00000000" w:rsidP="00000000" w:rsidRDefault="00000000" w:rsidRPr="00000000" w14:paraId="00000036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# TANK-870-Q170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Run below cells to execute 3 jobs in 3 nodes of Intel Corei CPU(Tank 870)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4852988" cy="293201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2932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You will find inferencing result as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53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For Example, if you browse to</w:t>
      </w:r>
    </w:p>
    <w:p w:rsidR="00000000" w:rsidDel="00000000" w:rsidP="00000000" w:rsidRDefault="00000000" w:rsidRPr="00000000" w14:paraId="00000041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https://jupyter.edge.devcloud.intel.com/user/u37452/edit/obj_i5_maize.o3920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You will get the result as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*Maize Healthy Leaf is correctly identified at edge node 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#Step 7 : Reference implementation, Case 2: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# Reference implementation -edge compute</w:t>
      </w:r>
    </w:p>
    <w:p w:rsidR="00000000" w:rsidDel="00000000" w:rsidP="00000000" w:rsidRDefault="00000000" w:rsidRPr="00000000" w14:paraId="0000004C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# https://www.aaeon.com/en/p/iot-gateway-maker-boards-up-core-plus</w:t>
      </w:r>
    </w:p>
    <w:p w:rsidR="00000000" w:rsidDel="00000000" w:rsidP="00000000" w:rsidRDefault="00000000" w:rsidRPr="00000000" w14:paraId="0000004D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# Atom™ x7-E3950 Processor SoC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386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Run below cells to execute 3 jobs in 3 nodes of Atom-E3950.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You will get the inference result as,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99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For example, if you browse to,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https://jupyter.edge.devcloud.intel.com/user/u37452/edit/obj_det_E3950_tomato.o3921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You will get the result as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45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*Tomato Late Blight Leaf is correctly identified at the edge node .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hyperlink" Target="https://jupyter.edge.devcloud.intel.com/user/u37452/edit/obj_i5_maize.o392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.png"/><Relationship Id="rId14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hyperlink" Target="https://jupyter.edge.devcloud.intel.com/user/u37452/edit/obj_det_E3950_tomato.o3921" TargetMode="External"/><Relationship Id="rId5" Type="http://schemas.openxmlformats.org/officeDocument/2006/relationships/styles" Target="styles.xml"/><Relationship Id="rId6" Type="http://schemas.openxmlformats.org/officeDocument/2006/relationships/hyperlink" Target="mailto:fakrul.islam@tsi.com.bd" TargetMode="External"/><Relationship Id="rId7" Type="http://schemas.openxmlformats.org/officeDocument/2006/relationships/hyperlink" Target="https://github.com/tsiAILAB/Plant-Pathology" TargetMode="Externa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