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09A9" w14:textId="77777777" w:rsidR="000F3376" w:rsidRPr="006807FF" w:rsidRDefault="000F3376" w:rsidP="000F3376">
      <w:pPr>
        <w:rPr>
          <w:b/>
          <w:bCs/>
        </w:rPr>
      </w:pPr>
      <w:r w:rsidRPr="006807FF">
        <w:rPr>
          <w:b/>
          <w:bCs/>
        </w:rPr>
        <w:t>7.2 Speed Control Methods for a DC Motor (4 Marks)</w:t>
      </w:r>
    </w:p>
    <w:p w14:paraId="19B5845E" w14:textId="77777777" w:rsidR="000F3376" w:rsidRDefault="000F3376" w:rsidP="000F3376">
      <w:pPr>
        <w:rPr>
          <w:b/>
          <w:bCs/>
        </w:rPr>
      </w:pPr>
    </w:p>
    <w:p w14:paraId="63A3DA3F" w14:textId="77777777" w:rsidR="000F3376" w:rsidRPr="006807FF" w:rsidRDefault="000F3376" w:rsidP="000F3376">
      <w:r w:rsidRPr="006807FF">
        <w:rPr>
          <w:b/>
          <w:bCs/>
        </w:rPr>
        <w:t>1. Varying the Field Current (Field Control Method):</w:t>
      </w:r>
      <w:r w:rsidRPr="006807FF">
        <w:br/>
        <w:t xml:space="preserve">Using a </w:t>
      </w:r>
      <w:r w:rsidRPr="006807FF">
        <w:rPr>
          <w:b/>
          <w:bCs/>
        </w:rPr>
        <w:t>variable resistor (rheostat)</w:t>
      </w:r>
      <w:r w:rsidRPr="006807FF">
        <w:t xml:space="preserve"> in series with the field winding reduces field current, weakening the magnetic field and </w:t>
      </w:r>
      <w:r w:rsidRPr="006807FF">
        <w:rPr>
          <w:b/>
          <w:bCs/>
        </w:rPr>
        <w:t>increasing speed</w:t>
      </w:r>
      <w:r w:rsidRPr="006807FF">
        <w:t>.</w:t>
      </w:r>
    </w:p>
    <w:p w14:paraId="1FF88366" w14:textId="77777777" w:rsidR="000F3376" w:rsidRPr="006807FF" w:rsidRDefault="000F3376" w:rsidP="000F3376">
      <w:pPr>
        <w:numPr>
          <w:ilvl w:val="0"/>
          <w:numId w:val="1"/>
        </w:numPr>
      </w:pPr>
      <w:r w:rsidRPr="006807FF">
        <w:t xml:space="preserve">Used in </w:t>
      </w:r>
      <w:r w:rsidRPr="006807FF">
        <w:rPr>
          <w:b/>
          <w:bCs/>
        </w:rPr>
        <w:t>shunt motors</w:t>
      </w:r>
      <w:r w:rsidRPr="006807FF">
        <w:t xml:space="preserve"> for speeds </w:t>
      </w:r>
      <w:r w:rsidRPr="006807FF">
        <w:rPr>
          <w:b/>
          <w:bCs/>
        </w:rPr>
        <w:t>above</w:t>
      </w:r>
      <w:r w:rsidRPr="006807FF">
        <w:t xml:space="preserve"> rated speed.</w:t>
      </w:r>
    </w:p>
    <w:p w14:paraId="1BD591BC" w14:textId="77777777" w:rsidR="000F3376" w:rsidRDefault="000F3376" w:rsidP="000F3376">
      <w:pPr>
        <w:rPr>
          <w:b/>
          <w:bCs/>
        </w:rPr>
      </w:pPr>
    </w:p>
    <w:p w14:paraId="6B449D2E" w14:textId="77777777" w:rsidR="000F3376" w:rsidRPr="006807FF" w:rsidRDefault="000F3376" w:rsidP="000F3376">
      <w:r w:rsidRPr="006807FF">
        <w:rPr>
          <w:b/>
          <w:bCs/>
        </w:rPr>
        <w:t>2. Varying the Armature Voltage (Armature Control Method):</w:t>
      </w:r>
      <w:r w:rsidRPr="006807FF">
        <w:br/>
        <w:t xml:space="preserve">Using a </w:t>
      </w:r>
      <w:r w:rsidRPr="006807FF">
        <w:rPr>
          <w:b/>
          <w:bCs/>
        </w:rPr>
        <w:t>variable DC power supply</w:t>
      </w:r>
      <w:r w:rsidRPr="006807FF">
        <w:t xml:space="preserve"> or </w:t>
      </w:r>
      <w:r w:rsidRPr="006807FF">
        <w:rPr>
          <w:b/>
          <w:bCs/>
        </w:rPr>
        <w:t>DC drive</w:t>
      </w:r>
      <w:r w:rsidRPr="006807FF">
        <w:t xml:space="preserve"> to adjust armature voltage.</w:t>
      </w:r>
    </w:p>
    <w:p w14:paraId="424EDD48" w14:textId="77777777" w:rsidR="000F3376" w:rsidRPr="006807FF" w:rsidRDefault="000F3376" w:rsidP="000F3376">
      <w:pPr>
        <w:numPr>
          <w:ilvl w:val="0"/>
          <w:numId w:val="2"/>
        </w:numPr>
      </w:pPr>
      <w:r w:rsidRPr="006807FF">
        <w:rPr>
          <w:b/>
          <w:bCs/>
        </w:rPr>
        <w:t>Lower voltage</w:t>
      </w:r>
      <w:r w:rsidRPr="006807FF">
        <w:t xml:space="preserve"> = </w:t>
      </w:r>
      <w:r w:rsidRPr="006807FF">
        <w:rPr>
          <w:b/>
          <w:bCs/>
        </w:rPr>
        <w:t>lower speed</w:t>
      </w:r>
      <w:r w:rsidRPr="006807FF">
        <w:t>.</w:t>
      </w:r>
    </w:p>
    <w:p w14:paraId="57A1B85A" w14:textId="55AB5321" w:rsidR="006807FF" w:rsidRPr="000F3376" w:rsidRDefault="000F3376" w:rsidP="000F3376">
      <w:pPr>
        <w:numPr>
          <w:ilvl w:val="0"/>
          <w:numId w:val="2"/>
        </w:numPr>
      </w:pPr>
      <w:r w:rsidRPr="006807FF">
        <w:t xml:space="preserve">Used in </w:t>
      </w:r>
      <w:r w:rsidRPr="006807FF">
        <w:rPr>
          <w:b/>
          <w:bCs/>
        </w:rPr>
        <w:t>shunt and compound motors</w:t>
      </w:r>
      <w:r w:rsidRPr="006807FF">
        <w:t xml:space="preserve"> for fine speed control </w:t>
      </w:r>
      <w:r w:rsidRPr="006807FF">
        <w:rPr>
          <w:b/>
          <w:bCs/>
        </w:rPr>
        <w:t>below</w:t>
      </w:r>
      <w:r w:rsidRPr="006807FF">
        <w:t xml:space="preserve"> rated speed.</w:t>
      </w:r>
    </w:p>
    <w:sectPr w:rsidR="006807FF" w:rsidRPr="000F33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40F8" w14:textId="77777777" w:rsidR="0027226D" w:rsidRDefault="0027226D" w:rsidP="000F3376">
      <w:r>
        <w:separator/>
      </w:r>
    </w:p>
  </w:endnote>
  <w:endnote w:type="continuationSeparator" w:id="0">
    <w:p w14:paraId="6527B630" w14:textId="77777777" w:rsidR="0027226D" w:rsidRDefault="0027226D" w:rsidP="000F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3AE6" w14:textId="77777777" w:rsidR="0027226D" w:rsidRDefault="0027226D" w:rsidP="000F3376">
      <w:r>
        <w:separator/>
      </w:r>
    </w:p>
  </w:footnote>
  <w:footnote w:type="continuationSeparator" w:id="0">
    <w:p w14:paraId="5AB5C105" w14:textId="77777777" w:rsidR="0027226D" w:rsidRDefault="0027226D" w:rsidP="000F3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3CBB"/>
    <w:multiLevelType w:val="multilevel"/>
    <w:tmpl w:val="1AB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7601A"/>
    <w:multiLevelType w:val="multilevel"/>
    <w:tmpl w:val="1A6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451907">
    <w:abstractNumId w:val="1"/>
  </w:num>
  <w:num w:numId="2" w16cid:durableId="16654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0E4"/>
    <w:rsid w:val="000842C7"/>
    <w:rsid w:val="000F3376"/>
    <w:rsid w:val="00136174"/>
    <w:rsid w:val="00212552"/>
    <w:rsid w:val="0027226D"/>
    <w:rsid w:val="002C2129"/>
    <w:rsid w:val="004F10DB"/>
    <w:rsid w:val="006807FF"/>
    <w:rsid w:val="006B54DE"/>
    <w:rsid w:val="00787748"/>
    <w:rsid w:val="008270E4"/>
    <w:rsid w:val="008F2990"/>
    <w:rsid w:val="00957941"/>
    <w:rsid w:val="00C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3415"/>
  <w15:chartTrackingRefBased/>
  <w15:docId w15:val="{4FD5A1D1-41E2-49DE-B204-6FC09D2F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33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376"/>
  </w:style>
  <w:style w:type="paragraph" w:styleId="Footer">
    <w:name w:val="footer"/>
    <w:basedOn w:val="Normal"/>
    <w:link w:val="FooterChar"/>
    <w:uiPriority w:val="99"/>
    <w:unhideWhenUsed/>
    <w:rsid w:val="000F33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>Sasol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Mabasa, Blessing (VB)</dc:creator>
  <cp:keywords/>
  <dc:description/>
  <cp:lastModifiedBy>Mabasa, Blessing (VB)</cp:lastModifiedBy>
  <cp:revision>5</cp:revision>
  <dcterms:created xsi:type="dcterms:W3CDTF">2025-03-23T08:49:00Z</dcterms:created>
  <dcterms:modified xsi:type="dcterms:W3CDTF">2025-03-23T09:59:00Z</dcterms:modified>
</cp:coreProperties>
</file>