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Candidate Intro Email 2026 06 04</w:t>
      </w:r>
    </w:p>
    <w:p>
      <w:r>
        <w:br w:type="page"/>
      </w:r>
    </w:p>
    <w:p>
      <w:pPr>
        <w:pStyle w:val="Heading1"/>
      </w:pPr>
      <w:r>
        <w:t>Candidate Intro Email</w:t>
      </w:r>
    </w:p>
    <w:p>
      <w:r>
        <w:rPr>
          <w:sz w:val="22"/>
        </w:rPr>
      </w:r>
      <w:r>
        <w:rPr>
          <w:b/>
          <w:sz w:val="22"/>
        </w:rPr>
        <w:t>Subject:</w:t>
      </w:r>
      <w:r>
        <w:rPr>
          <w:sz w:val="22"/>
        </w:rPr>
        <w:t xml:space="preserve"> Invitation: Anthropic Claude Deep Competency Program (Jun 22 – Jul 3) — Confirm by Fri Jun 13</w:t>
      </w:r>
    </w:p>
    <w:p>
      <w:r>
        <w:rPr>
          <w:sz w:val="22"/>
        </w:rPr>
        <w:t>Hi [Name],</w:t>
      </w:r>
    </w:p>
    <w:p>
      <w:r>
        <w:rPr>
          <w:sz w:val="22"/>
        </w:rPr>
        <w:t xml:space="preserve">You've been selected as a candidate for our </w:t>
      </w:r>
      <w:r>
        <w:rPr>
          <w:b/>
          <w:sz w:val="22"/>
        </w:rPr>
        <w:t>Anthropic Claude Deep Competency Program</w:t>
      </w:r>
      <w:r>
        <w:rPr>
          <w:sz w:val="22"/>
        </w:rPr>
        <w:t xml:space="preserve"> — an intensive 2-week training cohort designed to build deep, hands-on expertise with Anthropic's Claude platform.</w:t>
      </w:r>
    </w:p>
    <w:p>
      <w:pPr>
        <w:pStyle w:val="Heading3"/>
      </w:pPr>
      <w:r>
        <w:t>What is this?</w:t>
      </w:r>
    </w:p>
    <w:p>
      <w:r>
        <w:rPr>
          <w:sz w:val="22"/>
        </w:rPr>
        <w:t>A fully immersive program with two tracks running in parallel:</w:t>
      </w:r>
    </w:p>
    <w:p>
      <w:pPr>
        <w:pStyle w:val="ListBullet"/>
      </w:pPr>
      <w:r>
        <w:rPr>
          <w:sz w:val="22"/>
        </w:rPr>
      </w:r>
      <w:r>
        <w:rPr>
          <w:b/>
          <w:sz w:val="22"/>
        </w:rPr>
        <w:t>Week 1 (Jun 22-26, in-person NYC):</w:t>
      </w:r>
      <w:r>
        <w:rPr>
          <w:sz w:val="22"/>
        </w:rPr>
        <w:t xml:space="preserve"> Anthropic technology deep dive covering all five Claude Certified Architect exam domains — API, prompt engineering, tool design, Claude Code, agentic architecture, and more. Hands-on labs throughout. (</w:t>
      </w:r>
      <w:r>
        <w:rPr>
          <w:b/>
          <w:sz w:val="22"/>
        </w:rPr>
        <w:t>Certification-Readiness Track</w:t>
      </w:r>
      <w:r>
        <w:rPr>
          <w:sz w:val="22"/>
        </w:rPr>
        <w:t>)</w:t>
      </w:r>
    </w:p>
    <w:p>
      <w:pPr>
        <w:pStyle w:val="ListBullet"/>
      </w:pPr>
      <w:r>
        <w:rPr>
          <w:sz w:val="22"/>
        </w:rPr>
      </w:r>
      <w:r>
        <w:rPr>
          <w:b/>
          <w:sz w:val="22"/>
        </w:rPr>
        <w:t>Week 2 (Jun 29 – Jul 3, virtual):</w:t>
      </w:r>
      <w:r>
        <w:rPr>
          <w:sz w:val="22"/>
        </w:rPr>
        <w:t xml:space="preserve"> You'll work in cross-functional teams to build a real product from strategy through deployment using Claude, following a structured AI product process. (</w:t>
      </w:r>
      <w:r>
        <w:rPr>
          <w:b/>
          <w:sz w:val="22"/>
        </w:rPr>
        <w:t>AI-Native Build Track</w:t>
      </w:r>
      <w:r>
        <w:rPr>
          <w:sz w:val="22"/>
        </w:rPr>
        <w:t>)</w:t>
      </w:r>
    </w:p>
    <w:p>
      <w:r>
        <w:rPr>
          <w:sz w:val="22"/>
        </w:rPr>
        <w:t>Daily schedule: 8 AM – 5 PM (Monday start at 11 AM, Friday wrap by 3 PM). Breakfast, lunch, and dinner provided during Week 1. Team dinners on Monday and Thursday evenings.</w:t>
      </w:r>
    </w:p>
    <w:p>
      <w:pPr>
        <w:pStyle w:val="Heading3"/>
      </w:pPr>
      <w:r>
        <w:t>What you'll walk away with</w:t>
      </w:r>
    </w:p>
    <w:p>
      <w:pPr>
        <w:pStyle w:val="ListBullet"/>
      </w:pPr>
      <w:r>
        <w:rPr>
          <w:sz w:val="22"/>
        </w:rPr>
      </w:r>
      <w:r>
        <w:rPr>
          <w:b/>
          <w:sz w:val="22"/>
        </w:rPr>
        <w:t>Certification readiness</w:t>
      </w:r>
      <w:r>
        <w:rPr>
          <w:sz w:val="22"/>
        </w:rPr>
        <w:t xml:space="preserve"> — you'll cover all five Claude Certified Architect exam domains and pass an internal competency assessment. Formal CCA exam timing will be coordinated with GCO and partner network counselors to ensure certifications count toward Anthropic partner tier eligibility.</w:t>
      </w:r>
    </w:p>
    <w:p>
      <w:pPr>
        <w:pStyle w:val="ListBullet"/>
      </w:pPr>
      <w:r>
        <w:rPr>
          <w:sz w:val="22"/>
        </w:rPr>
      </w:r>
      <w:r>
        <w:rPr>
          <w:b/>
          <w:sz w:val="22"/>
        </w:rPr>
        <w:t>Hands-on build experience</w:t>
      </w:r>
      <w:r>
        <w:rPr>
          <w:sz w:val="22"/>
        </w:rPr>
        <w:t xml:space="preserve"> — a complete project built with Claude, from specs to deployment</w:t>
      </w:r>
    </w:p>
    <w:p>
      <w:pPr>
        <w:pStyle w:val="ListBullet"/>
      </w:pPr>
      <w:r>
        <w:rPr>
          <w:sz w:val="22"/>
        </w:rPr>
      </w:r>
      <w:r>
        <w:rPr>
          <w:b/>
          <w:sz w:val="22"/>
        </w:rPr>
        <w:t>AI product methodology</w:t>
      </w:r>
      <w:r>
        <w:rPr>
          <w:sz w:val="22"/>
        </w:rPr>
        <w:t xml:space="preserve"> — a repeatable process for building with AI that you can bring to client engagements</w:t>
      </w:r>
    </w:p>
    <w:p>
      <w:pPr>
        <w:pStyle w:val="ListBullet"/>
      </w:pPr>
      <w:r>
        <w:rPr>
          <w:sz w:val="22"/>
        </w:rPr>
      </w:r>
      <w:r>
        <w:rPr>
          <w:b/>
          <w:sz w:val="22"/>
        </w:rPr>
        <w:t>Potential trainer role</w:t>
      </w:r>
      <w:r>
        <w:rPr>
          <w:sz w:val="22"/>
        </w:rPr>
        <w:t xml:space="preserve"> — top performers will be selected as facilitators for future cohorts in other geographies</w:t>
      </w:r>
    </w:p>
    <w:p>
      <w:pPr>
        <w:pStyle w:val="Heading3"/>
      </w:pPr>
      <w:r>
        <w:t>What we need from you</w:t>
      </w:r>
    </w:p>
    <w:p>
      <w:r>
        <w:rPr>
          <w:sz w:val="22"/>
        </w:rPr>
        <w:t xml:space="preserve">1. </w:t>
      </w:r>
      <w:r>
        <w:rPr>
          <w:b/>
          <w:sz w:val="22"/>
        </w:rPr>
        <w:t>Full-time availability</w:t>
      </w:r>
      <w:r>
        <w:rPr>
          <w:sz w:val="22"/>
        </w:rPr>
        <w:t xml:space="preserve"> for the entire 2-week period (Jun 22 – Jul 3). No client work, no splitting time. This is an all-in commitment.</w:t>
      </w:r>
    </w:p>
    <w:p>
      <w:r>
        <w:rPr>
          <w:sz w:val="22"/>
        </w:rPr>
        <w:t xml:space="preserve">2. </w:t>
      </w:r>
      <w:r>
        <w:rPr>
          <w:b/>
          <w:sz w:val="22"/>
        </w:rPr>
        <w:t>Travel to NYC</w:t>
      </w:r>
      <w:r>
        <w:rPr>
          <w:sz w:val="22"/>
        </w:rPr>
        <w:t xml:space="preserve"> for Week 1 (Jun 22-26) if you are not NYC-based. Travel and hotel will be arranged for you.</w:t>
      </w:r>
    </w:p>
    <w:p>
      <w:r>
        <w:rPr>
          <w:sz w:val="22"/>
        </w:rPr>
        <w:t xml:space="preserve">3. </w:t>
      </w:r>
      <w:r>
        <w:rPr>
          <w:b/>
          <w:sz w:val="22"/>
        </w:rPr>
        <w:t>Pre-work</w:t>
      </w:r>
      <w:r>
        <w:rPr>
          <w:sz w:val="22"/>
        </w:rPr>
        <w:t xml:space="preserve"> — you'll receive a setup packet the week of Jun 16 (Claude account, Claude Code install, pre-reading). Please complete it before Jun 22.</w:t>
      </w:r>
    </w:p>
    <w:p>
      <w:pPr>
        <w:pStyle w:val="Heading3"/>
      </w:pPr>
      <w:r>
        <w:t>Who's in the cohort</w:t>
      </w:r>
    </w:p>
    <w:p>
      <w:r>
        <w:rPr>
          <w:sz w:val="22"/>
        </w:rPr>
        <w:t>We're assembling a cross-functional team of 12 intermediate-to-advanced practitioners:</w:t>
      </w:r>
    </w:p>
    <w:p>
      <w:pPr>
        <w:pStyle w:val="ListBullet"/>
      </w:pPr>
      <w:r>
        <w:rPr>
          <w:sz w:val="22"/>
        </w:rPr>
        <w:t>Data Engineers</w:t>
      </w:r>
    </w:p>
    <w:p>
      <w:pPr>
        <w:pStyle w:val="ListBullet"/>
      </w:pPr>
      <w:r>
        <w:rPr>
          <w:sz w:val="22"/>
        </w:rPr>
        <w:t>AI Engineers</w:t>
      </w:r>
    </w:p>
    <w:p>
      <w:pPr>
        <w:pStyle w:val="ListBullet"/>
      </w:pPr>
      <w:r>
        <w:rPr>
          <w:sz w:val="22"/>
        </w:rPr>
        <w:t>Architects</w:t>
      </w:r>
    </w:p>
    <w:p>
      <w:pPr>
        <w:pStyle w:val="ListBullet"/>
      </w:pPr>
      <w:r>
        <w:rPr>
          <w:sz w:val="22"/>
        </w:rPr>
        <w:t>Software Engineers</w:t>
      </w:r>
    </w:p>
    <w:p>
      <w:pPr>
        <w:pStyle w:val="ListBullet"/>
      </w:pPr>
      <w:r>
        <w:rPr>
          <w:sz w:val="22"/>
        </w:rPr>
        <w:t>Business Analysts / Consultants</w:t>
      </w:r>
    </w:p>
    <w:p>
      <w:pPr>
        <w:pStyle w:val="ListBullet"/>
      </w:pPr>
      <w:r>
        <w:rPr>
          <w:sz w:val="22"/>
        </w:rPr>
        <w:t>Product Managers</w:t>
      </w:r>
    </w:p>
    <w:p>
      <w:pPr>
        <w:pStyle w:val="Heading3"/>
      </w:pPr>
      <w:r>
        <w:t>Next step</w:t>
      </w:r>
    </w:p>
    <w:p>
      <w:r>
        <w:rPr>
          <w:sz w:val="22"/>
        </w:rPr>
      </w:r>
      <w:r>
        <w:rPr>
          <w:b/>
          <w:sz w:val="22"/>
        </w:rPr>
        <w:t>Please confirm your interest and availability by Friday, June 13.</w:t>
      </w:r>
      <w:r>
        <w:rPr>
          <w:sz w:val="22"/>
        </w:rPr>
        <w:t xml:space="preserve"> Reply to this email with:</w:t>
      </w:r>
    </w:p>
    <w:p>
      <w:r>
        <w:rPr>
          <w:sz w:val="22"/>
        </w:rPr>
        <w:t xml:space="preserve">1. </w:t>
      </w:r>
      <w:r>
        <w:rPr>
          <w:b/>
          <w:sz w:val="22"/>
        </w:rPr>
        <w:t>Yes / No</w:t>
      </w:r>
      <w:r>
        <w:rPr>
          <w:sz w:val="22"/>
        </w:rPr>
        <w:t xml:space="preserve"> — can you commit full-time Jun 22 – Jul 3?</w:t>
      </w:r>
    </w:p>
    <w:p>
      <w:r>
        <w:rPr>
          <w:sz w:val="22"/>
        </w:rPr>
        <w:t xml:space="preserve">2. </w:t>
      </w:r>
      <w:r>
        <w:rPr>
          <w:b/>
          <w:sz w:val="22"/>
        </w:rPr>
        <w:t>Travel needed?</w:t>
      </w:r>
      <w:r>
        <w:rPr>
          <w:sz w:val="22"/>
        </w:rPr>
        <w:t xml:space="preserve"> — are you NYC-based, or will you need flights + hotel for Week 1?</w:t>
      </w:r>
    </w:p>
    <w:p>
      <w:r>
        <w:rPr>
          <w:sz w:val="22"/>
        </w:rPr>
        <w:t xml:space="preserve">3. </w:t>
      </w:r>
      <w:r>
        <w:rPr>
          <w:b/>
          <w:sz w:val="22"/>
        </w:rPr>
        <w:t>Any conflicts</w:t>
      </w:r>
      <w:r>
        <w:rPr>
          <w:sz w:val="22"/>
        </w:rPr>
        <w:t xml:space="preserve"> we should know about?</w:t>
      </w:r>
    </w:p>
    <w:p>
      <w:r>
        <w:rPr>
          <w:sz w:val="22"/>
        </w:rPr>
        <w:t>If you have questions, don't hesitate to reach out. This is a significant investment the firm is making in building a world-class Anthropic delivery bench — and you've been identified as someone who can lead that effort.</w:t>
      </w:r>
    </w:p>
    <w:p>
      <w:r>
        <w:rPr>
          <w:sz w:val="22"/>
        </w:rPr>
        <w:t>Best regards,</w:t>
      </w:r>
    </w:p>
    <w:p>
      <w:r>
        <w:rPr>
          <w:sz w:val="22"/>
        </w:rPr>
        <w:t>Vamsi Duvvuri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