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B6" w:rsidRP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>Project BloggyStories Requirements: Phase 2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Create a BloggyStories homepage that displays a welcome message.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Develop a website with Home and About pages.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The homepage should display all registered bloggers' enabled blog posts, including the category, blogger name, and date of each post.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Implement pagination and right-side filters using categories.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Add a "Create Account" button for new bloggers, with the ability to register using a Gmail account and the option to reset a forgotten password.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When creating an account, display two cards: one for a free account with basic features, and one for a paid account with basic and extra features.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Implement Stripe payment for the paid account at a later stage.</w:t>
      </w:r>
    </w:p>
    <w:p w:rsidR="001A53B6" w:rsidRPr="001A53B6" w:rsidRDefault="001A53B6" w:rsidP="001A53B6">
      <w:pPr>
        <w:pStyle w:val="ListParagraph"/>
        <w:numPr>
          <w:ilvl w:val="0"/>
          <w:numId w:val="5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Once a user has successfully created an account, they should be able to create, manage, and view their blog, as well as enable or disable posts and edit their content.</w:t>
      </w:r>
    </w:p>
    <w:p w:rsidR="001A53B6" w:rsidRP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>Special Suggestion:</w:t>
      </w:r>
    </w:p>
    <w:p w:rsid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 xml:space="preserve">Use </w:t>
      </w:r>
      <w:hyperlink r:id="rId5" w:tgtFrame="_new" w:history="1">
        <w:r w:rsidRPr="001A53B6">
          <w:rPr>
            <w:rStyle w:val="Hyperlink"/>
            <w:rFonts w:ascii="Syne" w:hAnsi="Syne"/>
          </w:rPr>
          <w:t>https://xdsoft.net/jodit/</w:t>
        </w:r>
      </w:hyperlink>
      <w:r w:rsidRPr="001A53B6">
        <w:rPr>
          <w:rFonts w:ascii="Syne" w:hAnsi="Syne"/>
        </w:rPr>
        <w:t xml:space="preserve"> instead of a third-party software.</w:t>
      </w:r>
    </w:p>
    <w:p w:rsidR="001A53B6" w:rsidRPr="001A53B6" w:rsidRDefault="001A53B6" w:rsidP="001A53B6">
      <w:pPr>
        <w:rPr>
          <w:rFonts w:ascii="Syne" w:hAnsi="Syne"/>
        </w:rPr>
      </w:pPr>
      <w:r>
        <w:rPr>
          <w:rFonts w:ascii="Syne" w:hAnsi="Syne"/>
        </w:rPr>
        <w:t>Full Editor For Premium users &amp; Markdown for free users</w:t>
      </w:r>
    </w:p>
    <w:p w:rsidR="001A53B6" w:rsidRP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 xml:space="preserve">Include a simple markdown "Write Post" section, as demonstrated in this video: </w:t>
      </w:r>
      <w:hyperlink r:id="rId6" w:tgtFrame="_new" w:history="1">
        <w:r w:rsidRPr="001A53B6">
          <w:rPr>
            <w:rStyle w:val="Hyperlink"/>
            <w:rFonts w:ascii="Syne" w:hAnsi="Syne"/>
          </w:rPr>
          <w:t>https://www.youtube.com/watch?v=1NrHkjlWVhM</w:t>
        </w:r>
      </w:hyperlink>
    </w:p>
    <w:p w:rsidR="001A53B6" w:rsidRP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>Routes: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Home page: bloggystories.com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About page: bloggystories.com/about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Super admin: bloggystories.com/superadmin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Create new account: bloggystories.com/register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Login account: bloggystories.com/login</w:t>
      </w:r>
    </w:p>
    <w:p w:rsidR="001A53B6" w:rsidRPr="001A53B6" w:rsidRDefault="001A53B6" w:rsidP="001A53B6">
      <w:pPr>
        <w:pStyle w:val="ListParagraph"/>
        <w:numPr>
          <w:ilvl w:val="0"/>
          <w:numId w:val="6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After login (as user1): bloggystories.com/user1</w:t>
      </w:r>
    </w:p>
    <w:p w:rsidR="001A53B6" w:rsidRPr="001A53B6" w:rsidRDefault="001A53B6" w:rsidP="001A53B6">
      <w:pPr>
        <w:rPr>
          <w:rFonts w:ascii="Syne" w:hAnsi="Syne"/>
        </w:rPr>
      </w:pPr>
      <w:r w:rsidRPr="001A53B6">
        <w:rPr>
          <w:rFonts w:ascii="Syne" w:hAnsi="Syne"/>
        </w:rPr>
        <w:t>Super Admin Tasks:</w:t>
      </w:r>
    </w:p>
    <w:p w:rsidR="001A53B6" w:rsidRPr="001A53B6" w:rsidRDefault="001A53B6" w:rsidP="001A53B6">
      <w:pPr>
        <w:pStyle w:val="ListParagraph"/>
        <w:numPr>
          <w:ilvl w:val="0"/>
          <w:numId w:val="7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User account management, including the ability to enable, disable, and delete users.</w:t>
      </w:r>
      <w:bookmarkStart w:id="0" w:name="_GoBack"/>
      <w:bookmarkEnd w:id="0"/>
    </w:p>
    <w:p w:rsidR="001A53B6" w:rsidRPr="001A53B6" w:rsidRDefault="001A53B6" w:rsidP="001A53B6">
      <w:pPr>
        <w:pStyle w:val="ListParagraph"/>
        <w:numPr>
          <w:ilvl w:val="0"/>
          <w:numId w:val="7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Approve or reject user blog posts with a message. (When a user creates or edits a blog, it should be sent to the Super Admin for approval. Only when the blog is approved by the Super Admin will the post be visible to the world.)</w:t>
      </w:r>
    </w:p>
    <w:p w:rsidR="001A53B6" w:rsidRPr="001A53B6" w:rsidRDefault="001A53B6" w:rsidP="001A53B6">
      <w:pPr>
        <w:pStyle w:val="ListParagraph"/>
        <w:numPr>
          <w:ilvl w:val="0"/>
          <w:numId w:val="7"/>
        </w:numPr>
        <w:spacing w:line="360" w:lineRule="auto"/>
        <w:rPr>
          <w:rFonts w:ascii="Syne" w:hAnsi="Syne"/>
        </w:rPr>
      </w:pPr>
      <w:r w:rsidRPr="001A53B6">
        <w:rPr>
          <w:rFonts w:ascii="Syne" w:hAnsi="Syne"/>
        </w:rPr>
        <w:t>Handle basic errors, field validations, and alerts on the website.</w:t>
      </w:r>
    </w:p>
    <w:p w:rsidR="002F4B99" w:rsidRPr="001A53B6" w:rsidRDefault="00C8137E" w:rsidP="001A53B6">
      <w:pPr>
        <w:rPr>
          <w:rFonts w:ascii="Syne" w:hAnsi="Syne"/>
        </w:rPr>
      </w:pPr>
    </w:p>
    <w:sectPr w:rsidR="002F4B99" w:rsidRPr="001A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37473"/>
    <w:multiLevelType w:val="multilevel"/>
    <w:tmpl w:val="5706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324D5"/>
    <w:multiLevelType w:val="multilevel"/>
    <w:tmpl w:val="7BC6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10ED7"/>
    <w:multiLevelType w:val="multilevel"/>
    <w:tmpl w:val="1CE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A3E57"/>
    <w:multiLevelType w:val="hybridMultilevel"/>
    <w:tmpl w:val="9920C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73216"/>
    <w:multiLevelType w:val="hybridMultilevel"/>
    <w:tmpl w:val="52F0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20E62"/>
    <w:multiLevelType w:val="hybridMultilevel"/>
    <w:tmpl w:val="1170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928E9"/>
    <w:multiLevelType w:val="multilevel"/>
    <w:tmpl w:val="7FD6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B6"/>
    <w:rsid w:val="001842DF"/>
    <w:rsid w:val="001A53B6"/>
    <w:rsid w:val="003A4577"/>
    <w:rsid w:val="00C8137E"/>
    <w:rsid w:val="00E2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5910-7965-4207-999B-DF9F665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NrHkjlWVhM" TargetMode="External"/><Relationship Id="rId5" Type="http://schemas.openxmlformats.org/officeDocument/2006/relationships/hyperlink" Target="https://xdsoft.net/jod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Dike Wisdom</dc:creator>
  <cp:keywords/>
  <dc:description/>
  <cp:lastModifiedBy>Dike Wisdom</cp:lastModifiedBy>
  <cp:revision>3</cp:revision>
  <cp:lastPrinted>2023-01-16T19:24:00Z</cp:lastPrinted>
  <dcterms:created xsi:type="dcterms:W3CDTF">2023-01-15T18:27:00Z</dcterms:created>
  <dcterms:modified xsi:type="dcterms:W3CDTF">2023-01-16T19:42:00Z</dcterms:modified>
</cp:coreProperties>
</file>