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о результатах работы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период с {date_from} по {date_to}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сотрудника: </w:t>
      </w:r>
      <w:r>
        <w:rPr>
          <w:rFonts w:ascii="Times New Roman" w:hAnsi="Times New Roman" w:cs="Times New Roman"/>
          <w:sz w:val="28"/>
          <w:szCs w:val="28"/>
        </w:rPr>
        <w:t xml:space="preserve">{name}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подразделение: </w:t>
      </w:r>
      <w:r>
        <w:rPr>
          <w:rFonts w:ascii="Times New Roman" w:hAnsi="Times New Roman" w:cs="Times New Roman"/>
          <w:sz w:val="28"/>
          <w:szCs w:val="28"/>
        </w:rPr>
        <w:t xml:space="preserve">{department}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835"/>
        <w:tblW w:w="0" w:type="auto"/>
        <w:tblLook w:val="04A0" w:firstRow="1" w:lastRow="0" w:firstColumn="1" w:lastColumn="0" w:noHBand="0" w:noVBand="1"/>
      </w:tblPr>
      <w:tblGrid>
        <w:gridCol w:w="846"/>
        <w:gridCol w:w="5528"/>
        <w:gridCol w:w="3538"/>
      </w:tblGrid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п/п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вида деятельности (обработка документов, программирование механизмов систем, верстка страниц и т.д.)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(запрограммированные механизмы, кол-во сверстанных страниц и т.д.)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251"/>
        </w:trPr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 принял.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управления информационных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технологий и сервисов                                                                             Р.Б. Куприянов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2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Куманева Ольга Сергеевна</dc:creator>
  <cp:keywords/>
  <dc:description/>
  <cp:lastModifiedBy>Евгений Верков</cp:lastModifiedBy>
  <cp:revision>9</cp:revision>
  <dcterms:created xsi:type="dcterms:W3CDTF">2023-06-06T15:03:00Z</dcterms:created>
  <dcterms:modified xsi:type="dcterms:W3CDTF">2026-03-05T11:59:57Z</dcterms:modified>
</cp:coreProperties>
</file>