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51F0" w14:textId="379C4931" w:rsidR="00754BC5" w:rsidRDefault="00726AFC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Отчет № </w:t>
      </w:r>
      <w:r w:rsidR="00104E80">
        <w:rPr>
          <w:rFonts w:ascii="Times New Roman" w:hAnsi="Times New Roman" w:cs="Times New Roman"/>
          <w:sz w:val="28"/>
          <w:szCs w:val="28"/>
        </w:rPr>
        <w:t>10032</w:t>
      </w:r>
      <w:r w:rsidRPr="00726AFC">
        <w:rPr>
          <w:rFonts w:ascii="Times New Roman" w:hAnsi="Times New Roman" w:cs="Times New Roman"/>
          <w:sz w:val="28"/>
          <w:szCs w:val="28"/>
        </w:rPr>
        <w:t xml:space="preserve"> </w:t>
      </w:r>
      <w:r w:rsidR="00104E80">
        <w:rPr>
          <w:rFonts w:ascii="Times New Roman" w:hAnsi="Times New Roman" w:cs="Times New Roman"/>
          <w:sz w:val="28"/>
          <w:szCs w:val="28"/>
        </w:rPr>
        <w:t>заказов</w:t>
      </w:r>
      <w:r w:rsidR="00A3024A" w:rsidRPr="00A3024A">
        <w:rPr>
          <w:rFonts w:ascii="Times New Roman" w:hAnsi="Times New Roman" w:cs="Times New Roman"/>
          <w:sz w:val="28"/>
          <w:szCs w:val="28"/>
        </w:rPr>
        <w:t xml:space="preserve"> </w:t>
      </w:r>
      <w:r w:rsidR="00DF55C0" w:rsidRPr="00244C27">
        <w:rPr>
          <w:rFonts w:ascii="Times New Roman" w:hAnsi="Times New Roman" w:cs="Times New Roman"/>
          <w:sz w:val="28"/>
          <w:szCs w:val="28"/>
        </w:rPr>
        <w:t xml:space="preserve">автозапчастей за период </w:t>
      </w:r>
    </w:p>
    <w:p w14:paraId="5EF3BDEC" w14:textId="77B4A089" w:rsidR="00C92A1C" w:rsidRPr="00114D78" w:rsidRDefault="00DF55C0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C27">
        <w:rPr>
          <w:rFonts w:ascii="Times New Roman" w:hAnsi="Times New Roman" w:cs="Times New Roman"/>
          <w:sz w:val="28"/>
          <w:szCs w:val="28"/>
        </w:rPr>
        <w:t xml:space="preserve">с </w:t>
      </w:r>
      <w:r w:rsidR="00104E80">
        <w:rPr>
          <w:rFonts w:ascii="Times New Roman" w:hAnsi="Times New Roman" w:cs="Times New Roman"/>
          <w:sz w:val="28"/>
          <w:szCs w:val="28"/>
        </w:rPr>
        <w:t>01.04.2023</w:t>
      </w:r>
      <w:r w:rsidRPr="00244C27">
        <w:rPr>
          <w:rFonts w:ascii="Times New Roman" w:hAnsi="Times New Roman" w:cs="Times New Roman"/>
          <w:sz w:val="28"/>
          <w:szCs w:val="28"/>
        </w:rPr>
        <w:t xml:space="preserve"> по </w:t>
      </w:r>
      <w:r w:rsidR="00104E80">
        <w:rPr>
          <w:rFonts w:ascii="Times New Roman" w:hAnsi="Times New Roman" w:cs="Times New Roman"/>
          <w:sz w:val="28"/>
          <w:szCs w:val="28"/>
        </w:rPr>
        <w:t>30.06.2023</w:t>
      </w:r>
    </w:p>
    <w:p w14:paraId="6812345C" w14:textId="677FACB1" w:rsidR="00E7422E" w:rsidRPr="00114D78" w:rsidRDefault="00E7422E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989EFE" w14:textId="77777777" w:rsidR="00244C27" w:rsidRPr="00244C27" w:rsidRDefault="00244C27" w:rsidP="00244C2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038"/>
        <w:gridCol w:w="1163"/>
        <w:gridCol w:w="1536"/>
        <w:gridCol w:w="1571"/>
        <w:gridCol w:w="1512"/>
        <w:gridCol w:w="1362"/>
        <w:gridCol w:w="1151"/>
        <w:gridCol w:w="1151"/>
      </w:tblGrid>
      <w:tr w:rsidR="00802C50" w:rsidRPr="00114D78" w14:paraId="61B5D7C6" w14:textId="5FD5B390" w:rsidTr="00802C50">
        <w:tc>
          <w:tcPr>
            <w:tcW w:w="1134" w:type="dxa"/>
          </w:tcPr>
          <w:p w14:paraId="1B6EB605" w14:textId="1EE77D2B" w:rsidR="00802C50" w:rsidRPr="009214AC" w:rsidRDefault="00802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Бренд</w:t>
            </w:r>
          </w:p>
        </w:tc>
        <w:tc>
          <w:tcPr>
            <w:tcW w:w="1276" w:type="dxa"/>
          </w:tcPr>
          <w:p w14:paraId="3DEA8F54" w14:textId="3A5DAC19" w:rsidR="00802C50" w:rsidRDefault="00802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1559" w:type="dxa"/>
          </w:tcPr>
          <w:p w14:paraId="73AB9A2C" w14:textId="11106B21" w:rsidR="00802C50" w:rsidRPr="007973C4" w:rsidRDefault="00802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Автозапчасть</w:t>
            </w:r>
          </w:p>
        </w:tc>
        <w:tc>
          <w:tcPr>
            <w:tcW w:w="1701" w:type="dxa"/>
          </w:tcPr>
          <w:p w14:paraId="6E04EC72" w14:textId="2B33133C" w:rsidR="00802C50" w:rsidRPr="00471675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1670" w:type="dxa"/>
          </w:tcPr>
          <w:p w14:paraId="1EA883E2" w14:textId="1C0CD904" w:rsidR="00802C50" w:rsidRPr="00244C27" w:rsidRDefault="00802C50" w:rsidP="00802C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385" w:type="dxa"/>
          </w:tcPr>
          <w:p w14:paraId="19468AA4" w14:textId="44341F7B" w:rsidR="00802C50" w:rsidRPr="00244C27" w:rsidRDefault="00802C5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782" w:type="dxa"/>
          </w:tcPr>
          <w:p w14:paraId="42416469" w14:textId="513EFAEE" w:rsidR="00802C50" w:rsidRPr="00244C27" w:rsidRDefault="00802C5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 xml:space="preserve">Цена </w:t>
            </w:r>
          </w:p>
        </w:tc>
        <w:tc>
          <w:tcPr>
            <w:tcW w:w="977" w:type="dxa"/>
          </w:tcPr>
          <w:p w14:paraId="24568BA2" w14:textId="3BAFA54D" w:rsidR="00802C50" w:rsidRPr="00244C27" w:rsidRDefault="00802C5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 xml:space="preserve">Сумма </w:t>
            </w:r>
          </w:p>
        </w:tc>
      </w:tr>
      <w:tr w:rsidR="00104E80" w:rsidRPr="00114D78" w14:paraId="21894A7F" w14:textId="77777777" w:rsidTr="00802C50">
        <w:tc>
          <w:tcPr>
            <w:tcW w:w="1134" w:type="dxa"/>
          </w:tcPr>
          <w:p w14:paraId="3EB74FDF" w14:textId="2AFBB73D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276" w:type="dxa"/>
          </w:tcPr>
          <w:p w14:paraId="19800125" w14:textId="15B1757B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1559" w:type="dxa"/>
          </w:tcPr>
          <w:p w14:paraId="5EB8A7D4" w14:textId="53F4ACC0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Exide EA1000</w:t>
            </w:r>
          </w:p>
        </w:tc>
        <w:tc>
          <w:tcPr>
            <w:tcW w:w="1701" w:type="dxa"/>
          </w:tcPr>
          <w:p w14:paraId="6D0B637A" w14:textId="6C941D03" w:rsidR="00104E80" w:rsidRPr="00114D78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 Иванов</w:t>
            </w:r>
          </w:p>
        </w:tc>
        <w:tc>
          <w:tcPr>
            <w:tcW w:w="1670" w:type="dxa"/>
          </w:tcPr>
          <w:p w14:paraId="68F43C00" w14:textId="0929DF13" w:rsidR="00104E80" w:rsidRDefault="00104E80" w:rsidP="00802C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01.06.2023</w:t>
            </w:r>
          </w:p>
        </w:tc>
        <w:tc>
          <w:tcPr>
            <w:tcW w:w="1385" w:type="dxa"/>
          </w:tcPr>
          <w:p w14:paraId="7CAEAF6D" w14:textId="265F8D6F" w:rsidR="00104E80" w:rsidRPr="00244C27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2" w:type="dxa"/>
          </w:tcPr>
          <w:p w14:paraId="548CEA39" w14:textId="3AC19146" w:rsidR="00104E80" w:rsidRPr="00244C27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  <w:tc>
          <w:tcPr>
            <w:tcW w:w="977" w:type="dxa"/>
          </w:tcPr>
          <w:p w14:paraId="3D026FD6" w14:textId="2EEEFBE1" w:rsidR="00104E80" w:rsidRPr="00244C27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</w:tr>
      <w:tr w:rsidR="00104E80" w:rsidRPr="00114D78" w14:paraId="0F121FEB" w14:textId="77777777" w:rsidTr="00802C50">
        <w:tc>
          <w:tcPr>
            <w:tcW w:w="1134" w:type="dxa"/>
          </w:tcPr>
          <w:p w14:paraId="12E9ED20" w14:textId="455F3F3B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276" w:type="dxa"/>
          </w:tcPr>
          <w:p w14:paraId="333A9973" w14:textId="7209917F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1559" w:type="dxa"/>
          </w:tcPr>
          <w:p w14:paraId="6A1DACC9" w14:textId="741FB7E2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Exide EA640</w:t>
            </w:r>
          </w:p>
        </w:tc>
        <w:tc>
          <w:tcPr>
            <w:tcW w:w="1701" w:type="dxa"/>
          </w:tcPr>
          <w:p w14:paraId="0F7A9D53" w14:textId="7FDE57F4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 Иванов</w:t>
            </w:r>
          </w:p>
        </w:tc>
        <w:tc>
          <w:tcPr>
            <w:tcW w:w="1670" w:type="dxa"/>
          </w:tcPr>
          <w:p w14:paraId="6DF227C1" w14:textId="0FE1196A" w:rsidR="00104E80" w:rsidRDefault="00104E80" w:rsidP="00802C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01.06.2023</w:t>
            </w:r>
          </w:p>
        </w:tc>
        <w:tc>
          <w:tcPr>
            <w:tcW w:w="1385" w:type="dxa"/>
          </w:tcPr>
          <w:p w14:paraId="7DEC1690" w14:textId="4998AF08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2" w:type="dxa"/>
          </w:tcPr>
          <w:p w14:paraId="652A9177" w14:textId="017F903D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5354,00</w:t>
            </w:r>
          </w:p>
        </w:tc>
        <w:tc>
          <w:tcPr>
            <w:tcW w:w="977" w:type="dxa"/>
          </w:tcPr>
          <w:p w14:paraId="2D1B6583" w14:textId="15CD2ED5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5354,00</w:t>
            </w:r>
          </w:p>
        </w:tc>
      </w:tr>
      <w:tr w:rsidR="00104E80" w:rsidRPr="00114D78" w14:paraId="6DEA7B4F" w14:textId="77777777" w:rsidTr="00802C50">
        <w:tc>
          <w:tcPr>
            <w:tcW w:w="1134" w:type="dxa"/>
          </w:tcPr>
          <w:p w14:paraId="490674D5" w14:textId="5789768A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276" w:type="dxa"/>
          </w:tcPr>
          <w:p w14:paraId="17BCF3A3" w14:textId="4F957B40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146</w:t>
            </w:r>
          </w:p>
        </w:tc>
        <w:tc>
          <w:tcPr>
            <w:tcW w:w="1559" w:type="dxa"/>
          </w:tcPr>
          <w:p w14:paraId="46DB690A" w14:textId="34A62E67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OSSCA Термостат</w:t>
            </w:r>
          </w:p>
        </w:tc>
        <w:tc>
          <w:tcPr>
            <w:tcW w:w="1701" w:type="dxa"/>
          </w:tcPr>
          <w:p w14:paraId="6A5980A4" w14:textId="664EEB53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 Иванов</w:t>
            </w:r>
          </w:p>
        </w:tc>
        <w:tc>
          <w:tcPr>
            <w:tcW w:w="1670" w:type="dxa"/>
          </w:tcPr>
          <w:p w14:paraId="06A915E2" w14:textId="7CA6BB0C" w:rsidR="00104E80" w:rsidRDefault="00104E80" w:rsidP="00802C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01.06.2023</w:t>
            </w:r>
          </w:p>
        </w:tc>
        <w:tc>
          <w:tcPr>
            <w:tcW w:w="1385" w:type="dxa"/>
          </w:tcPr>
          <w:p w14:paraId="1FB92DB6" w14:textId="2362AAC8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2" w:type="dxa"/>
          </w:tcPr>
          <w:p w14:paraId="1E1B51D9" w14:textId="1B3E7208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4936,00</w:t>
            </w:r>
          </w:p>
        </w:tc>
        <w:tc>
          <w:tcPr>
            <w:tcW w:w="977" w:type="dxa"/>
          </w:tcPr>
          <w:p w14:paraId="191FA430" w14:textId="45A9594C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4936,00</w:t>
            </w:r>
          </w:p>
        </w:tc>
      </w:tr>
      <w:tr w:rsidR="00104E80" w:rsidRPr="00114D78" w14:paraId="68FAF6F4" w14:textId="77777777" w:rsidTr="00802C50">
        <w:tc>
          <w:tcPr>
            <w:tcW w:w="1134" w:type="dxa"/>
          </w:tcPr>
          <w:p w14:paraId="7466D119" w14:textId="7EE0CF98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276" w:type="dxa"/>
          </w:tcPr>
          <w:p w14:paraId="2770A8C4" w14:textId="1188FC13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ILX</w:t>
            </w:r>
          </w:p>
        </w:tc>
        <w:tc>
          <w:tcPr>
            <w:tcW w:w="1559" w:type="dxa"/>
          </w:tcPr>
          <w:p w14:paraId="28072445" w14:textId="4F3B1023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ASD Двигатель</w:t>
            </w:r>
          </w:p>
        </w:tc>
        <w:tc>
          <w:tcPr>
            <w:tcW w:w="1701" w:type="dxa"/>
          </w:tcPr>
          <w:p w14:paraId="35074654" w14:textId="27E6E123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ООО "Красная звезда"</w:t>
            </w:r>
          </w:p>
        </w:tc>
        <w:tc>
          <w:tcPr>
            <w:tcW w:w="1670" w:type="dxa"/>
          </w:tcPr>
          <w:p w14:paraId="7321E77E" w14:textId="5F57CE0F" w:rsidR="00104E80" w:rsidRDefault="00104E80" w:rsidP="00802C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26.05.2023</w:t>
            </w:r>
          </w:p>
        </w:tc>
        <w:tc>
          <w:tcPr>
            <w:tcW w:w="1385" w:type="dxa"/>
          </w:tcPr>
          <w:p w14:paraId="76BACAF3" w14:textId="46890731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2" w:type="dxa"/>
          </w:tcPr>
          <w:p w14:paraId="7708C7FB" w14:textId="11E5B24E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127000,00</w:t>
            </w:r>
          </w:p>
        </w:tc>
        <w:tc>
          <w:tcPr>
            <w:tcW w:w="977" w:type="dxa"/>
          </w:tcPr>
          <w:p w14:paraId="26ECE431" w14:textId="33F60319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127000,00</w:t>
            </w:r>
          </w:p>
        </w:tc>
      </w:tr>
      <w:tr w:rsidR="00104E80" w:rsidRPr="00114D78" w14:paraId="39FE3A11" w14:textId="77777777" w:rsidTr="00802C50">
        <w:tc>
          <w:tcPr>
            <w:tcW w:w="1134" w:type="dxa"/>
          </w:tcPr>
          <w:p w14:paraId="5B152BC4" w14:textId="690660DC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</w:t>
            </w:r>
          </w:p>
        </w:tc>
        <w:tc>
          <w:tcPr>
            <w:tcW w:w="1276" w:type="dxa"/>
          </w:tcPr>
          <w:p w14:paraId="563CDE7C" w14:textId="34BECB16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Acura MDX</w:t>
            </w:r>
          </w:p>
        </w:tc>
        <w:tc>
          <w:tcPr>
            <w:tcW w:w="1559" w:type="dxa"/>
          </w:tcPr>
          <w:p w14:paraId="7830248B" w14:textId="1681EBCD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Exide EA1000</w:t>
            </w:r>
          </w:p>
        </w:tc>
        <w:tc>
          <w:tcPr>
            <w:tcW w:w="1701" w:type="dxa"/>
          </w:tcPr>
          <w:p w14:paraId="69F6DF1B" w14:textId="113FE507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ООО "Машинки"</w:t>
            </w:r>
          </w:p>
        </w:tc>
        <w:tc>
          <w:tcPr>
            <w:tcW w:w="1670" w:type="dxa"/>
          </w:tcPr>
          <w:p w14:paraId="3ED9FD54" w14:textId="5B41F0F1" w:rsidR="00104E80" w:rsidRDefault="00104E80" w:rsidP="00802C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20.05.2023</w:t>
            </w:r>
          </w:p>
        </w:tc>
        <w:tc>
          <w:tcPr>
            <w:tcW w:w="1385" w:type="dxa"/>
          </w:tcPr>
          <w:p w14:paraId="4BD85648" w14:textId="0BC53E9F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2" w:type="dxa"/>
          </w:tcPr>
          <w:p w14:paraId="4572EF08" w14:textId="290010E9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6455,00</w:t>
            </w:r>
          </w:p>
        </w:tc>
        <w:tc>
          <w:tcPr>
            <w:tcW w:w="977" w:type="dxa"/>
          </w:tcPr>
          <w:p w14:paraId="6548EECE" w14:textId="02958880" w:rsidR="00104E80" w:rsidRDefault="00104E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19365,00</w:t>
            </w:r>
          </w:p>
        </w:tc>
      </w:tr>
    </w:tbl>
    <w:p w14:paraId="6611204D" w14:textId="77777777" w:rsidR="00244C27" w:rsidRPr="00471675" w:rsidRDefault="00244C27" w:rsidP="00244C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AB2566" w14:textId="77EF40A2" w:rsidR="001D0517" w:rsidRPr="00244C27" w:rsidRDefault="001D0517" w:rsidP="00244C27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44C27">
        <w:rPr>
          <w:rFonts w:ascii="Times New Roman" w:hAnsi="Times New Roman" w:cs="Times New Roman"/>
          <w:sz w:val="28"/>
          <w:szCs w:val="28"/>
        </w:rPr>
        <w:t xml:space="preserve">Итого </w:t>
      </w:r>
      <w:r w:rsidR="00104E80">
        <w:rPr>
          <w:rFonts w:ascii="Times New Roman" w:hAnsi="Times New Roman" w:cs="Times New Roman"/>
          <w:sz w:val="28"/>
          <w:szCs w:val="28"/>
        </w:rPr>
        <w:t>заказов</w:t>
      </w:r>
      <w:r w:rsidR="00A3024A" w:rsidRPr="00A3024A">
        <w:rPr>
          <w:rFonts w:ascii="Times New Roman" w:hAnsi="Times New Roman" w:cs="Times New Roman"/>
          <w:sz w:val="28"/>
          <w:szCs w:val="28"/>
        </w:rPr>
        <w:t xml:space="preserve"> </w:t>
      </w:r>
      <w:r w:rsidRPr="00244C27">
        <w:rPr>
          <w:rFonts w:ascii="Times New Roman" w:hAnsi="Times New Roman" w:cs="Times New Roman"/>
          <w:sz w:val="28"/>
          <w:szCs w:val="28"/>
        </w:rPr>
        <w:t xml:space="preserve">на сумму </w:t>
      </w:r>
      <w:r w:rsidR="00104E80">
        <w:rPr>
          <w:rFonts w:ascii="Times New Roman" w:hAnsi="Times New Roman" w:cs="Times New Roman"/>
          <w:sz w:val="28"/>
          <w:szCs w:val="28"/>
        </w:rPr>
        <w:t>163110,00</w:t>
      </w:r>
    </w:p>
    <w:sectPr w:rsidR="001D0517" w:rsidRPr="0024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1C"/>
    <w:rsid w:val="000C1B1B"/>
    <w:rsid w:val="00104E80"/>
    <w:rsid w:val="00114D78"/>
    <w:rsid w:val="001D0517"/>
    <w:rsid w:val="00244C27"/>
    <w:rsid w:val="00471675"/>
    <w:rsid w:val="00726AFC"/>
    <w:rsid w:val="00754BC5"/>
    <w:rsid w:val="007973C4"/>
    <w:rsid w:val="00802C50"/>
    <w:rsid w:val="009214AC"/>
    <w:rsid w:val="00A3024A"/>
    <w:rsid w:val="00BE5943"/>
    <w:rsid w:val="00C92A1C"/>
    <w:rsid w:val="00D03984"/>
    <w:rsid w:val="00DF55C0"/>
    <w:rsid w:val="00E7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153F"/>
  <w15:chartTrackingRefBased/>
  <w15:docId w15:val="{AF0F48A9-348D-4E4B-B251-C89A791D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2023-06-01T16:48:00Z</dcterms:created>
  <dcterms:modified xsi:type="dcterms:W3CDTF">2023-06-01T16:48:00Z</dcterms:modified>
</cp:coreProperties>
</file>