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E1FDB" w14:textId="77777777" w:rsidR="00682AEB" w:rsidRDefault="00000000">
      <w:pPr>
        <w:spacing w:after="20"/>
      </w:pPr>
      <w:r>
        <w:rPr>
          <w:rFonts w:ascii="Calibri" w:eastAsia="Calibri" w:hAnsi="Calibri" w:cs="Calibri"/>
          <w:b/>
          <w:bCs/>
          <w:sz w:val="32"/>
          <w:szCs w:val="32"/>
        </w:rPr>
        <w:t>KODIMALA SAI VEENA</w:t>
      </w:r>
    </w:p>
    <w:p w14:paraId="3978EFBF" w14:textId="77777777" w:rsidR="00682AEB" w:rsidRDefault="00000000">
      <w:pPr>
        <w:spacing w:after="100"/>
      </w:pPr>
      <w:r>
        <w:rPr>
          <w:rFonts w:ascii="Calibri" w:eastAsia="Calibri" w:hAnsi="Calibri" w:cs="Calibri"/>
          <w:color w:val="444444"/>
          <w:sz w:val="22"/>
          <w:szCs w:val="22"/>
        </w:rPr>
        <w:t>Backend Software Engineer | Team Lead - Java, Spring Boot, Enterprise Systems</w:t>
      </w:r>
    </w:p>
    <w:p w14:paraId="6F924E65" w14:textId="77777777" w:rsidR="00682AEB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Chennai, India  |  +91 8328392277  |  saiveenakodimala@gmail.com</w:t>
      </w:r>
    </w:p>
    <w:p w14:paraId="5AD67AFE" w14:textId="77777777" w:rsidR="00682AEB" w:rsidRDefault="00000000">
      <w:pPr>
        <w:spacing w:after="200"/>
      </w:pPr>
      <w:r>
        <w:rPr>
          <w:rFonts w:ascii="Calibri" w:eastAsia="Calibri" w:hAnsi="Calibri" w:cs="Calibri"/>
          <w:sz w:val="21"/>
          <w:szCs w:val="21"/>
        </w:rPr>
        <w:t xml:space="preserve">LinkedIn: </w:t>
      </w:r>
      <w:hyperlink r:id="rId5" w:history="1">
        <w:r w:rsidR="00682AEB">
          <w:rPr>
            <w:rStyle w:val="Hyperlink"/>
            <w:rFonts w:ascii="Calibri" w:eastAsia="Calibri" w:hAnsi="Calibri" w:cs="Calibri"/>
            <w:sz w:val="21"/>
            <w:szCs w:val="21"/>
          </w:rPr>
          <w:t>linkedin.com/in/veenakodimala</w:t>
        </w:r>
      </w:hyperlink>
      <w:r>
        <w:rPr>
          <w:rFonts w:ascii="Calibri" w:eastAsia="Calibri" w:hAnsi="Calibri" w:cs="Calibri"/>
          <w:sz w:val="21"/>
          <w:szCs w:val="21"/>
        </w:rPr>
        <w:t xml:space="preserve">   |   GitHub: </w:t>
      </w:r>
      <w:hyperlink r:id="rId6" w:history="1">
        <w:r w:rsidR="00682AEB">
          <w:rPr>
            <w:rStyle w:val="Hyperlink"/>
            <w:rFonts w:ascii="Calibri" w:eastAsia="Calibri" w:hAnsi="Calibri" w:cs="Calibri"/>
            <w:sz w:val="21"/>
            <w:szCs w:val="21"/>
          </w:rPr>
          <w:t>github.com/VeenaKodimala</w:t>
        </w:r>
      </w:hyperlink>
    </w:p>
    <w:p w14:paraId="71393750" w14:textId="77777777" w:rsidR="00682AEB" w:rsidRDefault="00000000">
      <w:pPr>
        <w:pBdr>
          <w:bottom w:val="single" w:sz="6" w:space="2" w:color="444444"/>
        </w:pBdr>
        <w:spacing w:before="200" w:after="80"/>
      </w:pPr>
      <w:r>
        <w:rPr>
          <w:rFonts w:ascii="Calibri" w:eastAsia="Calibri" w:hAnsi="Calibri" w:cs="Calibri"/>
          <w:b/>
          <w:bCs/>
          <w:color w:val="1F1F1F"/>
          <w:sz w:val="22"/>
          <w:szCs w:val="22"/>
        </w:rPr>
        <w:t>PROFESSIONAL SUMMARY</w:t>
      </w:r>
    </w:p>
    <w:p w14:paraId="3B0BFE7C" w14:textId="77777777" w:rsidR="00682AE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Backend Software Engineer (Java Developer) and Team Lead with 5+ years of experience designing, developing, and delivering server-side applications and RESTful APIs for the banking and financial services sector. Strong foundation in Core Java (OOP, Collections, Multithreading, Design Patterns), relational databases, and low-code platform engineering (Newgen iBPS/BPM), and actively deepening expertise in Spring Boot through self-directed study. Currently leads a team of 20+ developers, driving agile delivery of enterprise digital transformation projects. Track record of reducing project delivery timelines by 50% and manual processing effort by 60% through backend process optimization and automation.</w:t>
      </w:r>
    </w:p>
    <w:p w14:paraId="562EAFCA" w14:textId="77777777" w:rsidR="00682AEB" w:rsidRDefault="00000000">
      <w:pPr>
        <w:pBdr>
          <w:bottom w:val="single" w:sz="6" w:space="2" w:color="444444"/>
        </w:pBdr>
        <w:spacing w:before="200" w:after="80"/>
      </w:pPr>
      <w:r>
        <w:rPr>
          <w:rFonts w:ascii="Calibri" w:eastAsia="Calibri" w:hAnsi="Calibri" w:cs="Calibri"/>
          <w:b/>
          <w:bCs/>
          <w:color w:val="1F1F1F"/>
          <w:sz w:val="22"/>
          <w:szCs w:val="22"/>
        </w:rPr>
        <w:t>CORE SKILLS</w:t>
      </w:r>
    </w:p>
    <w:p w14:paraId="581AC2EE" w14:textId="7868C82C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Programming Languages: Java, Python, C, SQL</w:t>
      </w:r>
    </w:p>
    <w:p w14:paraId="5A641BEE" w14:textId="19DF1162" w:rsidR="00682AEB" w:rsidRDefault="00000000" w:rsidP="00AA08AE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Core Java: OOP, Collections, Exception Handling, Multithreading &amp; Concurrency, Streams &amp; Lambda, Generics</w:t>
      </w:r>
    </w:p>
    <w:p w14:paraId="31ED2242" w14:textId="66D44821" w:rsidR="00682AEB" w:rsidRDefault="00000000" w:rsidP="003E6B1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Databases: MySQL, Oracle, SQL Server - Joins, Subqueries, Window Functions, CTEs, Indexing, Query Optimization, Normalization, ACID</w:t>
      </w:r>
    </w:p>
    <w:p w14:paraId="714804EE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Web Technologies: HTML, CSS, Tailwind CSS | React Native (UI design &amp; rendering - freelance project)</w:t>
      </w:r>
    </w:p>
    <w:p w14:paraId="72F21F2F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Platforms &amp; Tools: Newgen iBPS (BPM), OmniDocs (ECM), OmniScan, JIRA, Git</w:t>
      </w:r>
    </w:p>
    <w:p w14:paraId="4DA350AC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Practices: Agile/Scrum, CI/CD, TDD, Code Review</w:t>
      </w:r>
    </w:p>
    <w:p w14:paraId="0D5AC768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Leadership: Team Leadership (20+ engineers), Sprint Planning, Stakeholder Communication, Mentoring</w:t>
      </w:r>
    </w:p>
    <w:p w14:paraId="6EA089FD" w14:textId="77777777" w:rsidR="00682AEB" w:rsidRDefault="00000000">
      <w:pPr>
        <w:pBdr>
          <w:bottom w:val="single" w:sz="6" w:space="2" w:color="444444"/>
        </w:pBdr>
        <w:spacing w:before="200" w:after="80"/>
      </w:pPr>
      <w:r>
        <w:rPr>
          <w:rFonts w:ascii="Calibri" w:eastAsia="Calibri" w:hAnsi="Calibri" w:cs="Calibri"/>
          <w:b/>
          <w:bCs/>
          <w:color w:val="1F1F1F"/>
          <w:sz w:val="22"/>
          <w:szCs w:val="22"/>
        </w:rPr>
        <w:t>PROFESSIONAL EXPERIENCE</w:t>
      </w:r>
    </w:p>
    <w:p w14:paraId="1FDAAB5E" w14:textId="77777777" w:rsidR="00682AEB" w:rsidRDefault="00000000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>Newgen Software  |  Chennai, India</w:t>
      </w:r>
    </w:p>
    <w:p w14:paraId="22ED03C0" w14:textId="77777777" w:rsidR="00682AEB" w:rsidRDefault="00000000">
      <w:pPr>
        <w:tabs>
          <w:tab w:val="right" w:pos="9360"/>
        </w:tabs>
        <w:spacing w:before="12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Team Lead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July 2024 - Present</w:t>
      </w:r>
    </w:p>
    <w:p w14:paraId="79B5A4FA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Lead a team of 20+ developers delivering high-quality software solutions for clients in the financial and banking sector.</w:t>
      </w:r>
    </w:p>
    <w:p w14:paraId="48870EEB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Drive agile practices across sprint planning, execution, and feature delivery, reducing project delivery timelines by 50%.</w:t>
      </w:r>
    </w:p>
    <w:p w14:paraId="00543035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Oversee design, development, and deployment of digital transformation projects, coordinating cross-functional teams of developers and QA analysts.</w:t>
      </w:r>
    </w:p>
    <w:p w14:paraId="38CA04C5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Manage project workflows and delivery pipelines using Git, JIRA, and Agile methodologies, resolving bottlenecks across releases.</w:t>
      </w:r>
    </w:p>
    <w:p w14:paraId="3925D727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Built utilities for bulk data upload and automated email/SMS notification systems, reducing manual operational overhead.</w:t>
      </w:r>
    </w:p>
    <w:p w14:paraId="7BBBD65F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Directed development and optimization of BPM/ECM systems, integrating OmniDocs and OmniScan modules to automate document-intensive workflows for financial institutions.</w:t>
      </w:r>
    </w:p>
    <w:p w14:paraId="701BE73B" w14:textId="77777777" w:rsidR="00682AEB" w:rsidRDefault="00000000">
      <w:pPr>
        <w:tabs>
          <w:tab w:val="right" w:pos="9360"/>
        </w:tabs>
        <w:spacing w:before="12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Senior Software Engineer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July 2023 - June 2024</w:t>
      </w:r>
    </w:p>
    <w:p w14:paraId="7982B1D9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Developed and deployed software applications for financial accounting and banking systems, working with Oracle and SQL Server databases to enhance core features and performance.</w:t>
      </w:r>
    </w:p>
    <w:p w14:paraId="25EDD5EF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Ensured compliance with client-specific requirements and regulatory standards throughout solution design and implementation.</w:t>
      </w:r>
    </w:p>
    <w:p w14:paraId="3034EE4B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Owned full software development lifecycle on the Newgen iBPS (BPM) low-code platform, from requirement analysis and system design through deployment and post-deployment support.</w:t>
      </w:r>
    </w:p>
    <w:p w14:paraId="79A67D1F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Implemented version control best practices using Git, improving code management and collaboration across modules and releases.</w:t>
      </w:r>
    </w:p>
    <w:p w14:paraId="031B1237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Contributed to requirement gathering, solution design, and code reviews, ensuring code quality and on-time delivery.</w:t>
      </w:r>
    </w:p>
    <w:p w14:paraId="40967683" w14:textId="77777777" w:rsidR="00682AEB" w:rsidRDefault="00000000">
      <w:pPr>
        <w:tabs>
          <w:tab w:val="right" w:pos="9360"/>
        </w:tabs>
        <w:spacing w:before="120" w:after="3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Software Engineer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February 2021 - June 2023</w:t>
      </w:r>
    </w:p>
    <w:p w14:paraId="674D51B6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Designed and developed RESTful APIs using Java, applying OOP principles and design patterns, to support web and mobile applications.</w:t>
      </w:r>
    </w:p>
    <w:p w14:paraId="1C44A6F5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Implemented Omnidocs ECM integration for storing and managing digital content for banking clients.</w:t>
      </w:r>
    </w:p>
    <w:p w14:paraId="10C5D7CE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Integrated Newgen OmniScan for major clients to digitize and automate intake of thousands of physical documents daily.</w:t>
      </w:r>
    </w:p>
    <w:p w14:paraId="10F4A24D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Developed custom scanning workflows to classify, extract, and route data to downstream systems, reducing manual effort and turnaround time by over 60%.</w:t>
      </w:r>
    </w:p>
    <w:p w14:paraId="14031AC0" w14:textId="77777777" w:rsidR="00682AEB" w:rsidRDefault="00000000">
      <w:pPr>
        <w:pBdr>
          <w:bottom w:val="single" w:sz="6" w:space="2" w:color="444444"/>
        </w:pBdr>
        <w:spacing w:before="200" w:after="80"/>
      </w:pPr>
      <w:r>
        <w:rPr>
          <w:rFonts w:ascii="Calibri" w:eastAsia="Calibri" w:hAnsi="Calibri" w:cs="Calibri"/>
          <w:b/>
          <w:bCs/>
          <w:color w:val="1F1F1F"/>
          <w:sz w:val="22"/>
          <w:szCs w:val="22"/>
        </w:rPr>
        <w:t>KEY PROJECTS</w:t>
      </w:r>
    </w:p>
    <w:p w14:paraId="5625E2C2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Loan Originating System - MSME &amp; Corporate Sector: Built loan origination workflows on Newgen iBPS for corporate and MSME lending, streamlining underwriting and approval stages.</w:t>
      </w:r>
    </w:p>
    <w:p w14:paraId="0679105C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Loan Originating System - Agri Sector: Developed a dedicated loan origination workflow tailored to agricultural lending requirements and compliance checks.</w:t>
      </w:r>
    </w:p>
    <w:p w14:paraId="6D7551C4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Loan Originating System - Retail Sector: Delivered retail loan origination workflows supporting high-volume consumer lending processes.</w:t>
      </w:r>
    </w:p>
    <w:p w14:paraId="48CEBCD2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Loan Collection System (Gold Loans): Built collections workflow and tracking system for gold loan recovery processes.</w:t>
      </w:r>
    </w:p>
    <w:p w14:paraId="3E2E9E6E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Purchase Order Accruals: Automated PO accrual processing for a global client, streamlining financial reconciliation and reducing manual effort.</w:t>
      </w:r>
    </w:p>
    <w:p w14:paraId="1D80A925" w14:textId="77777777" w:rsidR="00682AEB" w:rsidRDefault="00000000">
      <w:pPr>
        <w:pBdr>
          <w:bottom w:val="single" w:sz="6" w:space="2" w:color="444444"/>
        </w:pBdr>
        <w:spacing w:before="200" w:after="80"/>
      </w:pPr>
      <w:r>
        <w:rPr>
          <w:rFonts w:ascii="Calibri" w:eastAsia="Calibri" w:hAnsi="Calibri" w:cs="Calibri"/>
          <w:b/>
          <w:bCs/>
          <w:color w:val="1F1F1F"/>
          <w:sz w:val="22"/>
          <w:szCs w:val="22"/>
        </w:rPr>
        <w:t>AWARDS &amp; RECOGNITION</w:t>
      </w:r>
    </w:p>
    <w:p w14:paraId="6BE5B958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Pinnacle Performance Award, Newgen Software (2025) - for successful digitization of MSME loans using iBPS (BPM).</w:t>
      </w:r>
    </w:p>
    <w:p w14:paraId="67045B0E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Client Recognition Award, City Union Bank (2025) - for successful implementation of the MSME Digital Lending Process.</w:t>
      </w:r>
    </w:p>
    <w:p w14:paraId="2D260C1E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Black Label Award, Diageo Global (2023) - for streamlining the Purchase Order Accruals process.</w:t>
      </w:r>
    </w:p>
    <w:p w14:paraId="27ABA12F" w14:textId="6E5FAA41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High-Five Award, Newgen Software (2022) </w:t>
      </w:r>
      <w:r w:rsidR="00633885">
        <w:rPr>
          <w:rFonts w:ascii="Calibri" w:eastAsia="Calibri" w:hAnsi="Calibri" w:cs="Calibri"/>
          <w:sz w:val="21"/>
          <w:szCs w:val="21"/>
        </w:rPr>
        <w:t>–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 w:rsidR="00633885">
        <w:rPr>
          <w:rFonts w:ascii="Calibri" w:eastAsia="Calibri" w:hAnsi="Calibri" w:cs="Calibri"/>
          <w:sz w:val="21"/>
          <w:szCs w:val="21"/>
        </w:rPr>
        <w:t xml:space="preserve">3 times - </w:t>
      </w:r>
      <w:r>
        <w:rPr>
          <w:rFonts w:ascii="Calibri" w:eastAsia="Calibri" w:hAnsi="Calibri" w:cs="Calibri"/>
          <w:sz w:val="21"/>
          <w:szCs w:val="21"/>
        </w:rPr>
        <w:t>for best performance and contribution</w:t>
      </w:r>
      <w:r w:rsidR="00633885">
        <w:rPr>
          <w:rFonts w:ascii="Calibri" w:eastAsia="Calibri" w:hAnsi="Calibri" w:cs="Calibri"/>
          <w:sz w:val="21"/>
          <w:szCs w:val="21"/>
        </w:rPr>
        <w:t xml:space="preserve"> to the project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7E534A15" w14:textId="77777777" w:rsidR="00682AEB" w:rsidRDefault="00000000">
      <w:pPr>
        <w:pBdr>
          <w:bottom w:val="single" w:sz="6" w:space="2" w:color="444444"/>
        </w:pBdr>
        <w:spacing w:before="200" w:after="80"/>
      </w:pPr>
      <w:r>
        <w:rPr>
          <w:rFonts w:ascii="Calibri" w:eastAsia="Calibri" w:hAnsi="Calibri" w:cs="Calibri"/>
          <w:b/>
          <w:bCs/>
          <w:color w:val="1F1F1F"/>
          <w:sz w:val="22"/>
          <w:szCs w:val="22"/>
        </w:rPr>
        <w:t>EDUCATION</w:t>
      </w:r>
    </w:p>
    <w:p w14:paraId="5C4E08CE" w14:textId="77777777" w:rsidR="00682AEB" w:rsidRDefault="00000000">
      <w:p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>Bachelor of Engineering, Computer Science and Engineering</w:t>
      </w:r>
    </w:p>
    <w:p w14:paraId="38B4A65F" w14:textId="77777777" w:rsidR="00682AE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Panimalar Engineering College - 2021</w:t>
      </w:r>
    </w:p>
    <w:p w14:paraId="055F54B2" w14:textId="77777777" w:rsidR="00682AEB" w:rsidRDefault="00000000">
      <w:pPr>
        <w:pBdr>
          <w:bottom w:val="single" w:sz="6" w:space="2" w:color="444444"/>
        </w:pBdr>
        <w:spacing w:before="200" w:after="80"/>
      </w:pPr>
      <w:r>
        <w:rPr>
          <w:rFonts w:ascii="Calibri" w:eastAsia="Calibri" w:hAnsi="Calibri" w:cs="Calibri"/>
          <w:b/>
          <w:bCs/>
          <w:color w:val="1F1F1F"/>
          <w:sz w:val="22"/>
          <w:szCs w:val="22"/>
        </w:rPr>
        <w:t>CERTIFICATIONS</w:t>
      </w:r>
    </w:p>
    <w:p w14:paraId="3540DD66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AI/ML Engineering Program - IIT Patna (Vishleshan Hub) in partnership with Masai School - In Progress, 2026 (ML Algorithms, AI Agents, LLMs, RAG)</w:t>
      </w:r>
    </w:p>
    <w:p w14:paraId="147A5664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Tools for Data Science V2 - IBM (Coursera), 2023</w:t>
      </w:r>
    </w:p>
    <w:p w14:paraId="345106FB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Data Science Orientation - IBM (Coursera), 2023</w:t>
      </w:r>
    </w:p>
    <w:p w14:paraId="23859E0E" w14:textId="77777777" w:rsidR="00682AE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Business English Certification - Cambridge Assessment English, 2019</w:t>
      </w:r>
    </w:p>
    <w:p w14:paraId="580D54E1" w14:textId="77777777" w:rsidR="00682AEB" w:rsidRDefault="00000000">
      <w:pPr>
        <w:pBdr>
          <w:bottom w:val="single" w:sz="6" w:space="2" w:color="444444"/>
        </w:pBdr>
        <w:spacing w:before="200" w:after="80"/>
      </w:pPr>
      <w:r>
        <w:rPr>
          <w:rFonts w:ascii="Calibri" w:eastAsia="Calibri" w:hAnsi="Calibri" w:cs="Calibri"/>
          <w:b/>
          <w:bCs/>
          <w:color w:val="1F1F1F"/>
          <w:sz w:val="22"/>
          <w:szCs w:val="22"/>
        </w:rPr>
        <w:t>LANGUAGES</w:t>
      </w:r>
    </w:p>
    <w:p w14:paraId="127E14C2" w14:textId="77777777" w:rsidR="00682AEB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English, Hindi, Telugu, Tamil</w:t>
      </w:r>
    </w:p>
    <w:sectPr w:rsidR="00682AEB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D19C9"/>
    <w:multiLevelType w:val="hybridMultilevel"/>
    <w:tmpl w:val="EAEE6B70"/>
    <w:lvl w:ilvl="0" w:tplc="4268E576">
      <w:start w:val="1"/>
      <w:numFmt w:val="bullet"/>
      <w:lvlText w:val="●"/>
      <w:lvlJc w:val="left"/>
      <w:pPr>
        <w:ind w:left="720" w:hanging="360"/>
      </w:pPr>
    </w:lvl>
    <w:lvl w:ilvl="1" w:tplc="A0BA6706">
      <w:start w:val="1"/>
      <w:numFmt w:val="bullet"/>
      <w:lvlText w:val="○"/>
      <w:lvlJc w:val="left"/>
      <w:pPr>
        <w:ind w:left="1440" w:hanging="360"/>
      </w:pPr>
    </w:lvl>
    <w:lvl w:ilvl="2" w:tplc="C87E2256">
      <w:start w:val="1"/>
      <w:numFmt w:val="bullet"/>
      <w:lvlText w:val="■"/>
      <w:lvlJc w:val="left"/>
      <w:pPr>
        <w:ind w:left="2160" w:hanging="360"/>
      </w:pPr>
    </w:lvl>
    <w:lvl w:ilvl="3" w:tplc="914224BE">
      <w:start w:val="1"/>
      <w:numFmt w:val="bullet"/>
      <w:lvlText w:val="●"/>
      <w:lvlJc w:val="left"/>
      <w:pPr>
        <w:ind w:left="2880" w:hanging="360"/>
      </w:pPr>
    </w:lvl>
    <w:lvl w:ilvl="4" w:tplc="D9BC7C28">
      <w:start w:val="1"/>
      <w:numFmt w:val="bullet"/>
      <w:lvlText w:val="○"/>
      <w:lvlJc w:val="left"/>
      <w:pPr>
        <w:ind w:left="3600" w:hanging="360"/>
      </w:pPr>
    </w:lvl>
    <w:lvl w:ilvl="5" w:tplc="ACD86C2C">
      <w:start w:val="1"/>
      <w:numFmt w:val="bullet"/>
      <w:lvlText w:val="■"/>
      <w:lvlJc w:val="left"/>
      <w:pPr>
        <w:ind w:left="4320" w:hanging="360"/>
      </w:pPr>
    </w:lvl>
    <w:lvl w:ilvl="6" w:tplc="46C67C56">
      <w:start w:val="1"/>
      <w:numFmt w:val="bullet"/>
      <w:lvlText w:val="●"/>
      <w:lvlJc w:val="left"/>
      <w:pPr>
        <w:ind w:left="5040" w:hanging="360"/>
      </w:pPr>
    </w:lvl>
    <w:lvl w:ilvl="7" w:tplc="655E1E18">
      <w:start w:val="1"/>
      <w:numFmt w:val="bullet"/>
      <w:lvlText w:val="●"/>
      <w:lvlJc w:val="left"/>
      <w:pPr>
        <w:ind w:left="5760" w:hanging="360"/>
      </w:pPr>
    </w:lvl>
    <w:lvl w:ilvl="8" w:tplc="F5705BD6">
      <w:start w:val="1"/>
      <w:numFmt w:val="bullet"/>
      <w:lvlText w:val="●"/>
      <w:lvlJc w:val="left"/>
      <w:pPr>
        <w:ind w:left="6480" w:hanging="360"/>
      </w:pPr>
    </w:lvl>
  </w:abstractNum>
  <w:num w:numId="1" w16cid:durableId="12678124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AEB"/>
    <w:rsid w:val="003E6B1B"/>
    <w:rsid w:val="00633885"/>
    <w:rsid w:val="00682AEB"/>
    <w:rsid w:val="00894A05"/>
    <w:rsid w:val="00A54215"/>
    <w:rsid w:val="00AA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93779"/>
  <w15:docId w15:val="{243A61EC-C432-4B41-8B84-60F3FD8A9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eenaKodimala" TargetMode="External"/><Relationship Id="rId5" Type="http://schemas.openxmlformats.org/officeDocument/2006/relationships/hyperlink" Target="https://www.linkedin.com/in/veenakodimal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Veena Kodimala</cp:lastModifiedBy>
  <cp:revision>4</cp:revision>
  <dcterms:created xsi:type="dcterms:W3CDTF">2026-07-05T16:13:00Z</dcterms:created>
  <dcterms:modified xsi:type="dcterms:W3CDTF">2026-07-10T17:48:00Z</dcterms:modified>
</cp:coreProperties>
</file>