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E0A" w14:textId="14B39A43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POLITECHNIKA WROCŁAWSKA: WYDZIAŁ INFORMATYKI I ZARZĄDZANIA</w:t>
      </w:r>
    </w:p>
    <w:p w14:paraId="71557B24" w14:textId="760F3840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Kierunek studiów: INŻYNIERIA ZARZĄDZANIA</w:t>
      </w:r>
    </w:p>
    <w:p w14:paraId="0A31A67E" w14:textId="392D391D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8B163" w14:textId="62D2FA54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46722" w14:textId="1574A77A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91914" w14:textId="6A5D5004" w:rsidR="4E34C805" w:rsidRDefault="4E34C805" w:rsidP="003E610B">
      <w:pPr>
        <w:pStyle w:val="Tytu"/>
        <w:jc w:val="center"/>
        <w:rPr>
          <w:rFonts w:ascii="Times New Roman" w:eastAsia="Times New Roman" w:hAnsi="Times New Roman" w:cs="Times New Roman"/>
        </w:rPr>
      </w:pPr>
      <w:r w:rsidRPr="337F4020">
        <w:rPr>
          <w:rFonts w:ascii="Times New Roman" w:eastAsia="Times New Roman" w:hAnsi="Times New Roman" w:cs="Times New Roman"/>
        </w:rPr>
        <w:t>Analiza Procesów Informacyjnych Organizacji</w:t>
      </w:r>
    </w:p>
    <w:p w14:paraId="32692BF3" w14:textId="1F651077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458" w:type="dxa"/>
        <w:tblInd w:w="557" w:type="dxa"/>
        <w:tblLayout w:type="fixed"/>
        <w:tblLook w:val="04A0" w:firstRow="1" w:lastRow="0" w:firstColumn="1" w:lastColumn="0" w:noHBand="0" w:noVBand="1"/>
      </w:tblPr>
      <w:tblGrid>
        <w:gridCol w:w="2012"/>
        <w:gridCol w:w="6446"/>
      </w:tblGrid>
      <w:tr w:rsidR="337F4020" w14:paraId="596B40AF" w14:textId="77777777" w:rsidTr="003E610B"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264B6FB2" w14:textId="5B725A8C" w:rsidR="337F4020" w:rsidRDefault="337F4020">
            <w:r w:rsidRPr="74FDE4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Organizacja</w:t>
            </w:r>
          </w:p>
        </w:tc>
        <w:tc>
          <w:tcPr>
            <w:tcW w:w="6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E910E" w14:textId="42CDDABC" w:rsidR="2C41542C" w:rsidRDefault="2C41542C" w:rsidP="337F4020">
            <w:pPr>
              <w:jc w:val="center"/>
            </w:pPr>
            <w:r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Volkswagen </w:t>
            </w:r>
            <w:proofErr w:type="spellStart"/>
            <w:r w:rsidR="0F9846C5"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="0F9846C5"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Polska Sp. z o.o.</w:t>
            </w:r>
            <w:r w:rsidR="337F4020"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337F4020" w14:paraId="432DBC16" w14:textId="77777777" w:rsidTr="003E610B"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A9F018C" w14:textId="33FCFED2" w:rsidR="337F4020" w:rsidRDefault="337F4020">
            <w:r w:rsidRPr="74FDE4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Proces</w:t>
            </w:r>
          </w:p>
        </w:tc>
        <w:tc>
          <w:tcPr>
            <w:tcW w:w="6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7ED99" w14:textId="34D243A4" w:rsidR="4446FC87" w:rsidRDefault="4446FC87" w:rsidP="337F40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>Obsługa klienta</w:t>
            </w:r>
            <w:r w:rsidR="337F4020"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337F4020" w14:paraId="40784BB4" w14:textId="77777777" w:rsidTr="003E610B"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6CFAF50" w14:textId="7629AD7C" w:rsidR="337F4020" w:rsidRDefault="337F4020">
            <w:r w:rsidRPr="74FDE4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System</w:t>
            </w:r>
          </w:p>
        </w:tc>
        <w:tc>
          <w:tcPr>
            <w:tcW w:w="6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82856" w14:textId="7F49C7B2" w:rsidR="49FE1FEE" w:rsidRDefault="49FE1FEE" w:rsidP="337F40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4FDE4C8">
              <w:rPr>
                <w:rFonts w:ascii="Times New Roman" w:eastAsia="Times New Roman" w:hAnsi="Times New Roman" w:cs="Times New Roman"/>
                <w:sz w:val="28"/>
                <w:szCs w:val="28"/>
              </w:rPr>
              <w:t>Jednolity system dla pracowników obsługi klienta</w:t>
            </w:r>
          </w:p>
        </w:tc>
      </w:tr>
    </w:tbl>
    <w:p w14:paraId="15FCC7ED" w14:textId="09193B6E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9A9974" w14:textId="20870030" w:rsidR="4E34C805" w:rsidRDefault="4E34C805" w:rsidP="337F4020">
      <w:pPr>
        <w:jc w:val="center"/>
      </w:pPr>
      <w:r w:rsidRPr="74FDE4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65"/>
      </w:tblGrid>
      <w:tr w:rsidR="003E610B" w14:paraId="4958AB03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1344FA" w14:textId="33FC5877" w:rsidR="003E610B" w:rsidRDefault="003E610B" w:rsidP="003E6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4FDE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</w:t>
            </w:r>
            <w:r w:rsidRPr="74FDE4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spół</w:t>
            </w:r>
          </w:p>
        </w:tc>
      </w:tr>
      <w:tr w:rsidR="003E610B" w14:paraId="22A95197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526C94" w14:textId="605AC616" w:rsidR="003E610B" w:rsidRDefault="003E610B" w:rsidP="337F4020">
            <w:pPr>
              <w:jc w:val="center"/>
            </w:pPr>
            <w:r w:rsidRPr="74FDE4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Nazwisko i imię</w:t>
            </w:r>
          </w:p>
        </w:tc>
      </w:tr>
      <w:tr w:rsidR="003E610B" w14:paraId="4D79954D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10B1A" w14:textId="06398CF4" w:rsidR="003E610B" w:rsidRDefault="003E610B" w:rsidP="337F4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>Kasica</w:t>
            </w:r>
            <w:proofErr w:type="spellEnd"/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Konrad </w:t>
            </w:r>
          </w:p>
        </w:tc>
      </w:tr>
      <w:tr w:rsidR="003E610B" w14:paraId="07E9BDD1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A1B1E" w14:textId="19C47DBC" w:rsidR="003E610B" w:rsidRDefault="003E610B" w:rsidP="337F40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>Ledwożyw</w:t>
            </w:r>
            <w:proofErr w:type="spellEnd"/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Ivar </w:t>
            </w:r>
          </w:p>
        </w:tc>
      </w:tr>
      <w:tr w:rsidR="003E610B" w14:paraId="02193B92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E0BC1" w14:textId="27AFC182" w:rsidR="003E610B" w:rsidRDefault="003E610B" w:rsidP="337F4020"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>Faściszewska Julia</w:t>
            </w:r>
          </w:p>
        </w:tc>
      </w:tr>
      <w:tr w:rsidR="003E610B" w14:paraId="0E3DF518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B5CEC" w14:textId="68A4E88C" w:rsidR="003E610B" w:rsidRDefault="003E610B" w:rsidP="337F4020"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Gancarczyk Klaudia </w:t>
            </w:r>
          </w:p>
        </w:tc>
      </w:tr>
      <w:tr w:rsidR="003E610B" w14:paraId="0F42F407" w14:textId="77777777" w:rsidTr="003E610B">
        <w:trPr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F9773" w14:textId="5B24A862" w:rsidR="003E610B" w:rsidRDefault="003E610B" w:rsidP="337F4020">
            <w:r w:rsidRPr="74FDE4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Iwan Sandra </w:t>
            </w:r>
          </w:p>
        </w:tc>
      </w:tr>
    </w:tbl>
    <w:p w14:paraId="2033E5C3" w14:textId="460A26A9" w:rsidR="4E34C805" w:rsidRDefault="4E34C805"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3599CE" w14:textId="49443E39" w:rsidR="003E610B" w:rsidRDefault="4E34C805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3E18E" w14:textId="77777777" w:rsidR="003E610B" w:rsidRDefault="003E61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005186" w14:textId="77777777" w:rsidR="4E34C805" w:rsidRDefault="4E34C805"/>
    <w:p w14:paraId="75614028" w14:textId="77777777" w:rsidR="003E610B" w:rsidRDefault="4E34C805"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dt>
      <w:sdtPr>
        <w:id w:val="-1907752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E72290" w14:textId="08EE6BFD" w:rsidR="003E610B" w:rsidRDefault="003E610B">
          <w:pPr>
            <w:pStyle w:val="Nagwekspisutreci"/>
          </w:pPr>
          <w:r>
            <w:t>Spis treści</w:t>
          </w:r>
        </w:p>
        <w:p w14:paraId="719EE894" w14:textId="16072083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74695" w:history="1">
            <w:r w:rsidRPr="001B4858">
              <w:rPr>
                <w:rStyle w:val="Hipercze"/>
                <w:noProof/>
              </w:rPr>
              <w:t>Plan wywiadu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675B" w14:textId="1CC158BD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696" w:history="1">
            <w:r w:rsidRPr="001B4858">
              <w:rPr>
                <w:rStyle w:val="Hipercze"/>
                <w:noProof/>
              </w:rPr>
              <w:t>Charakterystyka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F5FC" w14:textId="31C6FFAB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697" w:history="1">
            <w:r w:rsidRPr="001B4858">
              <w:rPr>
                <w:rStyle w:val="Hipercze"/>
                <w:noProof/>
              </w:rPr>
              <w:t>Plan wywiadu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9BFD" w14:textId="2F6BB749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698" w:history="1">
            <w:r w:rsidRPr="001B4858">
              <w:rPr>
                <w:rStyle w:val="Hipercze"/>
                <w:noProof/>
              </w:rPr>
              <w:t>DPD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11C7" w14:textId="1D9EE19F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699" w:history="1">
            <w:r w:rsidRPr="001B4858">
              <w:rPr>
                <w:rStyle w:val="Hipercze"/>
                <w:noProof/>
              </w:rPr>
              <w:t>Poziom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C31A" w14:textId="3812C0C2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0" w:history="1">
            <w:r w:rsidRPr="001B4858">
              <w:rPr>
                <w:rStyle w:val="Hipercze"/>
                <w:noProof/>
              </w:rPr>
              <w:t>Poziom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A50C" w14:textId="196F9876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1" w:history="1">
            <w:r w:rsidRPr="001B4858">
              <w:rPr>
                <w:rStyle w:val="Hipercze"/>
                <w:noProof/>
              </w:rPr>
              <w:t>Odkrywanie wymagań techniką 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6B8" w14:textId="1DF8A8E9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2" w:history="1">
            <w:r w:rsidRPr="001B4858">
              <w:rPr>
                <w:rStyle w:val="Hipercze"/>
                <w:noProof/>
              </w:rPr>
              <w:t>Lista klienta: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EDA6" w14:textId="66EC51A2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3" w:history="1">
            <w:r w:rsidRPr="001B4858">
              <w:rPr>
                <w:rStyle w:val="Hipercze"/>
                <w:noProof/>
              </w:rPr>
              <w:t>Lista dewelopera: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EAF8" w14:textId="0FD138EC" w:rsidR="003E610B" w:rsidRDefault="003E610B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4" w:history="1">
            <w:r w:rsidRPr="001B4858">
              <w:rPr>
                <w:rStyle w:val="Hipercze"/>
                <w:noProof/>
              </w:rPr>
              <w:t>Kompromisowa lista: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1B10" w14:textId="0C26ACBA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5" w:history="1">
            <w:r w:rsidRPr="001B4858">
              <w:rPr>
                <w:rStyle w:val="Hipercze"/>
                <w:noProof/>
              </w:rPr>
              <w:t>Przypadki użycia i jego 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0F07" w14:textId="7529DAAE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6" w:history="1">
            <w:r w:rsidRPr="001B4858">
              <w:rPr>
                <w:rStyle w:val="Hipercze"/>
                <w:noProof/>
              </w:rPr>
              <w:t>Struktura funkcjonalna systemu informatycznego.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4DB1" w14:textId="56AA8302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7" w:history="1">
            <w:r w:rsidRPr="001B4858">
              <w:rPr>
                <w:rStyle w:val="Hipercze"/>
                <w:noProof/>
              </w:rPr>
              <w:t>DOZ - Szczegółowa specyfikacja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6A72" w14:textId="090E9177" w:rsidR="003E610B" w:rsidRDefault="003E610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11674708" w:history="1">
            <w:r w:rsidRPr="001B4858">
              <w:rPr>
                <w:rStyle w:val="Hipercze"/>
                <w:noProof/>
              </w:rPr>
              <w:t>Metoda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B4AB" w14:textId="00408E08" w:rsidR="003E610B" w:rsidRDefault="003E610B">
          <w:r>
            <w:rPr>
              <w:b/>
              <w:bCs/>
            </w:rPr>
            <w:fldChar w:fldCharType="end"/>
          </w:r>
        </w:p>
      </w:sdtContent>
    </w:sdt>
    <w:p w14:paraId="56C6F12E" w14:textId="69438BEA" w:rsidR="337F4020" w:rsidRDefault="003E610B" w:rsidP="337F4020">
      <w:r>
        <w:br w:type="page"/>
      </w:r>
    </w:p>
    <w:p w14:paraId="57AC06DE" w14:textId="5AA58482" w:rsidR="206FFD10" w:rsidRDefault="206FFD10" w:rsidP="337F4020">
      <w:pPr>
        <w:pStyle w:val="Nagwek10"/>
      </w:pPr>
      <w:bookmarkStart w:id="0" w:name="_Toc69607792"/>
      <w:bookmarkStart w:id="1" w:name="_Toc111674695"/>
      <w:r>
        <w:lastRenderedPageBreak/>
        <w:t>Plan wywiadu</w:t>
      </w:r>
      <w:bookmarkEnd w:id="0"/>
      <w:bookmarkEnd w:id="1"/>
    </w:p>
    <w:p w14:paraId="252E3B6C" w14:textId="1DE859AA" w:rsidR="2DEE0BE7" w:rsidRDefault="2DEE0BE7" w:rsidP="337F4020">
      <w:pPr>
        <w:pStyle w:val="Nagwek20"/>
      </w:pPr>
      <w:bookmarkStart w:id="2" w:name="_Toc69607793"/>
      <w:bookmarkStart w:id="3" w:name="_Toc111674696"/>
      <w:r>
        <w:t>Charakterystyka organizacji</w:t>
      </w:r>
      <w:bookmarkEnd w:id="2"/>
      <w:bookmarkEnd w:id="3"/>
    </w:p>
    <w:p w14:paraId="21CEB3F1" w14:textId="15E72AF4" w:rsidR="2454DDFA" w:rsidRDefault="100FD4E3" w:rsidP="5E1B5873">
      <w:pPr>
        <w:ind w:left="2124" w:firstLine="708"/>
      </w:pPr>
      <w:r>
        <w:rPr>
          <w:noProof/>
        </w:rPr>
        <w:drawing>
          <wp:inline distT="0" distB="0" distL="0" distR="0" wp14:anchorId="423819F8" wp14:editId="43051E24">
            <wp:extent cx="2000250" cy="2000250"/>
            <wp:effectExtent l="0" t="0" r="0" b="0"/>
            <wp:docPr id="653695391" name="Obraz 65369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53695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02E" w14:textId="46CDCBB9" w:rsidR="6BCE9218" w:rsidRDefault="6BCE9218" w:rsidP="337F4020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Rysunek 1 Logo firmy. Źródło: https://www.vw-group.pl/pl/marki-grupy/volkswagen</w:t>
      </w:r>
    </w:p>
    <w:p w14:paraId="5A113B0E" w14:textId="6AE1CF0E" w:rsidR="75664462" w:rsidRDefault="5E0F80BC" w:rsidP="4A2B7BD2">
      <w:pPr>
        <w:rPr>
          <w:rStyle w:val="Nagwek2Znak"/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A2B7BD2">
        <w:rPr>
          <w:rFonts w:ascii="Times New Roman" w:eastAsia="Times New Roman" w:hAnsi="Times New Roman" w:cs="Times New Roman"/>
          <w:sz w:val="32"/>
          <w:szCs w:val="32"/>
        </w:rPr>
        <w:t>Ce</w:t>
      </w:r>
      <w:r w:rsidR="5A9D36B8" w:rsidRPr="4A2B7BD2">
        <w:rPr>
          <w:rFonts w:ascii="Times New Roman" w:eastAsia="Times New Roman" w:hAnsi="Times New Roman" w:cs="Times New Roman"/>
          <w:sz w:val="32"/>
          <w:szCs w:val="32"/>
        </w:rPr>
        <w:t>le</w:t>
      </w:r>
    </w:p>
    <w:p w14:paraId="66A1A3AC" w14:textId="3376154B" w:rsidR="337F4020" w:rsidRDefault="337F4020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629FD" w14:textId="2BE87CC6" w:rsidR="451A5902" w:rsidRDefault="451A5902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Wizja</w:t>
      </w:r>
    </w:p>
    <w:p w14:paraId="233A4E41" w14:textId="29218D36" w:rsidR="0B0584C6" w:rsidRDefault="0B0584C6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Volkswagen chce być</w:t>
      </w:r>
      <w:r w:rsidR="451A5902" w:rsidRPr="337F4020">
        <w:rPr>
          <w:rFonts w:ascii="Times New Roman" w:eastAsia="Times New Roman" w:hAnsi="Times New Roman" w:cs="Times New Roman"/>
          <w:sz w:val="24"/>
          <w:szCs w:val="24"/>
        </w:rPr>
        <w:t xml:space="preserve"> światowym wiodącym dostawcą zrównoważonej mobilności.</w:t>
      </w:r>
    </w:p>
    <w:p w14:paraId="064AE7A0" w14:textId="62D1E0D4" w:rsidR="451A5902" w:rsidRDefault="451A5902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Misja</w:t>
      </w:r>
    </w:p>
    <w:p w14:paraId="4B011C1C" w14:textId="4F6615BC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Koncern Volkswagen zamierza zostać jednym z wiodących na świecie producentów środków transportu zgodnych z zasadami zrównoważonego rozwoju. Głównym celem jest transformacja podstawowego obszaru działalności koncernu oraz stworzenie nowych możliwości osiągania zysku i rentownego wzrostu. Zostaną zakrojone na szeroką skalę zmiany w obszarze produkcji samochodów, szybkie stworzenie nowego obszaru działalności biznesowej związane z usługami transportowymi, wzrost efektywności i innowacyjności, a także wprowadzony będzie przedsiębiorczy sposób myślenia i działania.</w:t>
      </w:r>
    </w:p>
    <w:p w14:paraId="482663DB" w14:textId="58E23E61" w:rsidR="0AD73AA0" w:rsidRDefault="0AD73AA0" w:rsidP="4A2B7BD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t>„</w:t>
      </w:r>
      <w:r w:rsidRPr="4A2B7BD2">
        <w:rPr>
          <w:rFonts w:ascii="Times New Roman" w:eastAsia="Times New Roman" w:hAnsi="Times New Roman" w:cs="Times New Roman"/>
        </w:rPr>
        <w:t xml:space="preserve">Swoimi markami i produktami Volkswagen od lat wzbogaca życie milionów ludzi na całym świecie. Chcemy kontynuować ten pozytywny rozwój i współtworzyć rozwiązania w dziedzinie transportu służące przyszłym pokoleniom. Warunkiem jest, żebyśmy – po tym ciężkim doświadczeniu, jakim jest spawa diesli – potrafili wyciągnąć naukę z własnych błędów, usunęli to, co działało źle i wprowadzili w naszym przedsiębiorstwie nową kulturę opartą na otwartości, wartościach i uczciwości” – oświadczył Prezes Zarządu </w:t>
      </w:r>
      <w:proofErr w:type="spellStart"/>
      <w:r w:rsidRPr="4A2B7BD2">
        <w:rPr>
          <w:rFonts w:ascii="Times New Roman" w:eastAsia="Times New Roman" w:hAnsi="Times New Roman" w:cs="Times New Roman"/>
        </w:rPr>
        <w:t>Matthias</w:t>
      </w:r>
      <w:proofErr w:type="spellEnd"/>
      <w:r w:rsidRPr="4A2B7BD2">
        <w:rPr>
          <w:rFonts w:ascii="Times New Roman" w:eastAsia="Times New Roman" w:hAnsi="Times New Roman" w:cs="Times New Roman"/>
        </w:rPr>
        <w:t xml:space="preserve"> Müller, prezentując w Wolfsburgu nową strategię.</w:t>
      </w:r>
    </w:p>
    <w:p w14:paraId="4EE5D423" w14:textId="58E23E61" w:rsidR="0AD73AA0" w:rsidRDefault="0AD73AA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39D69459"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Strategia o nazwie "TOGETHER 2025" zakłada:</w:t>
      </w:r>
    </w:p>
    <w:p w14:paraId="42577B3E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1. Plany wielkiej ofensywy w dziedzinie elektrycznych środków transportu: ponad 30 nowych samochodów elektrycznych do 2025 roku, planowana sprzedaż od dwóch do trzech milionów pojazdów rocznie. Udział elektryków ma wynieść 20-25% wysokości całej spodziewanej sprzedaży aut koncernu.</w:t>
      </w:r>
    </w:p>
    <w:p w14:paraId="36F3E9F8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2. Akumulatory do aut elektrycznych, cyfryzacja oraz pojazdy autonomiczne staną się nowymi specjalnościami koncernu.</w:t>
      </w:r>
    </w:p>
    <w:p w14:paraId="3E9A944D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lastRenderedPageBreak/>
        <w:t>3. Poszczególne marki koncernu mają jeszcze bardziej różnić się od siebie, a gama modeli oraz silników zostanie zweryfikowana pod kątem najatrakcyjniejszych segmentów rynku, obiecujących największy wzrost.</w:t>
      </w:r>
    </w:p>
    <w:p w14:paraId="4AA90E6D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4. Przebudowa biznesu związanego z komponentami.</w:t>
      </w:r>
    </w:p>
    <w:p w14:paraId="4E18C57D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5. Szybka rozbudowa nowego obszaru działalności biznesowej dotyczącej rozwiązań w dziedzinie usług transportowych.</w:t>
      </w:r>
    </w:p>
    <w:p w14:paraId="00FB23DB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6. Plany inwestycyjne o wartości kilkunastu miliardów euro finansowane dzięki wzrostowi efektywności w całym koncernie oraz dzięki optymalizacji gamy modeli.</w:t>
      </w:r>
    </w:p>
    <w:p w14:paraId="41E9AA53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7. Dążenie do osiągnięcia operacyjnej stopy zwrotu z inwestycji na poziomie całego koncernu w wysokości 7 do 8% oraz stopy zwrotu z inwestycji w dziedzinie produkcji samochodów sięgającej 15% do 2025 roku.</w:t>
      </w:r>
    </w:p>
    <w:p w14:paraId="30E42325" w14:textId="1F8509AA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8. Wzrost rentowności i efektywności marki Volkswagen ważnym warunkiem osiągnięcia zamierzonych celów całego koncernu.</w:t>
      </w:r>
    </w:p>
    <w:p w14:paraId="1323BB24" w14:textId="391171DF" w:rsidR="39D69459" w:rsidRDefault="39D69459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9. Ekspansja i inwestycje w Ameryce Północnej, a także program rozbudowy działalności Koncernu Volkswagena w Chinach. W ważnym zwłaszcza w Azji segmencie niedrogich samochodów koncern Volkswagen zamierza prowadzić działalność wraz z regionalnymi partnerami. Rozmowy na ten temat są zaawansowane.</w:t>
      </w:r>
    </w:p>
    <w:p w14:paraId="67EBE36F" w14:textId="5501D56A" w:rsidR="5E0F80BC" w:rsidRDefault="5E0F80BC" w:rsidP="4A2B7B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A2B7BD2">
        <w:rPr>
          <w:rFonts w:ascii="Times New Roman" w:eastAsia="Times New Roman" w:hAnsi="Times New Roman" w:cs="Times New Roman"/>
          <w:sz w:val="32"/>
          <w:szCs w:val="32"/>
        </w:rPr>
        <w:t>Struktura</w:t>
      </w:r>
    </w:p>
    <w:p w14:paraId="636EF72A" w14:textId="3165AD7D" w:rsidR="6FB567C3" w:rsidRDefault="2D4802D8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Sam Volkswagen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Polska Sp. Z.o.o. </w:t>
      </w:r>
      <w:r w:rsidR="7E637A31" w:rsidRPr="337F4020">
        <w:rPr>
          <w:rFonts w:ascii="Times New Roman" w:eastAsia="Times New Roman" w:hAnsi="Times New Roman" w:cs="Times New Roman"/>
          <w:sz w:val="24"/>
          <w:szCs w:val="24"/>
        </w:rPr>
        <w:t>podlega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pod</w:t>
      </w:r>
      <w:r w:rsidR="7835E2AF" w:rsidRPr="337F4020">
        <w:rPr>
          <w:rFonts w:ascii="Times New Roman" w:eastAsia="Times New Roman" w:hAnsi="Times New Roman" w:cs="Times New Roman"/>
          <w:sz w:val="24"/>
          <w:szCs w:val="24"/>
        </w:rPr>
        <w:t xml:space="preserve"> firmą </w:t>
      </w:r>
      <w:r w:rsidR="01C8A7B9" w:rsidRPr="337F4020">
        <w:rPr>
          <w:rFonts w:ascii="Times New Roman" w:eastAsia="Times New Roman" w:hAnsi="Times New Roman" w:cs="Times New Roman"/>
          <w:sz w:val="24"/>
          <w:szCs w:val="24"/>
        </w:rPr>
        <w:t xml:space="preserve">Volkswagen Sp. </w:t>
      </w:r>
      <w:r w:rsidR="0B0B303A" w:rsidRPr="337F4020">
        <w:rPr>
          <w:rFonts w:ascii="Times New Roman" w:eastAsia="Times New Roman" w:hAnsi="Times New Roman" w:cs="Times New Roman"/>
          <w:sz w:val="24"/>
          <w:szCs w:val="24"/>
        </w:rPr>
        <w:t>Z</w:t>
      </w:r>
      <w:r w:rsidR="01C8A7B9" w:rsidRPr="337F4020">
        <w:rPr>
          <w:rFonts w:ascii="Times New Roman" w:eastAsia="Times New Roman" w:hAnsi="Times New Roman" w:cs="Times New Roman"/>
          <w:sz w:val="24"/>
          <w:szCs w:val="24"/>
        </w:rPr>
        <w:t>.o.o</w:t>
      </w:r>
      <w:r w:rsidR="0B0B303A" w:rsidRPr="337F4020">
        <w:rPr>
          <w:rFonts w:ascii="Times New Roman" w:eastAsia="Times New Roman" w:hAnsi="Times New Roman" w:cs="Times New Roman"/>
          <w:sz w:val="24"/>
          <w:szCs w:val="24"/>
        </w:rPr>
        <w:t>, a więc jest częścią grupy kapitałowej o charakterze operacyjnym</w:t>
      </w:r>
      <w:r w:rsidR="3C08CF71" w:rsidRPr="337F4020">
        <w:rPr>
          <w:rFonts w:ascii="Times New Roman" w:eastAsia="Times New Roman" w:hAnsi="Times New Roman" w:cs="Times New Roman"/>
          <w:sz w:val="24"/>
          <w:szCs w:val="24"/>
        </w:rPr>
        <w:t>. Tym samym spełnia ona formę oddziału i firmy wpierając</w:t>
      </w:r>
      <w:r w:rsidR="0445DE74" w:rsidRPr="337F4020">
        <w:rPr>
          <w:rFonts w:ascii="Times New Roman" w:eastAsia="Times New Roman" w:hAnsi="Times New Roman" w:cs="Times New Roman"/>
          <w:sz w:val="24"/>
          <w:szCs w:val="24"/>
        </w:rPr>
        <w:t>ej</w:t>
      </w:r>
      <w:r w:rsidR="3C08CF71" w:rsidRPr="337F4020">
        <w:rPr>
          <w:rFonts w:ascii="Times New Roman" w:eastAsia="Times New Roman" w:hAnsi="Times New Roman" w:cs="Times New Roman"/>
          <w:sz w:val="24"/>
          <w:szCs w:val="24"/>
        </w:rPr>
        <w:t xml:space="preserve"> “matkę”. Ze względu na tę konkretną budowę</w:t>
      </w:r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 xml:space="preserve"> oraz zależności sam</w:t>
      </w:r>
      <w:r w:rsidR="696FAA7B" w:rsidRPr="337F4020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 xml:space="preserve">ddział Volkswagen </w:t>
      </w:r>
      <w:proofErr w:type="spellStart"/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 xml:space="preserve"> Polska Sp. Z.o.o, nie posiada pod </w:t>
      </w:r>
      <w:r w:rsidR="541BF763" w:rsidRPr="337F4020">
        <w:rPr>
          <w:rFonts w:ascii="Times New Roman" w:eastAsia="Times New Roman" w:hAnsi="Times New Roman" w:cs="Times New Roman"/>
          <w:sz w:val="24"/>
          <w:szCs w:val="24"/>
        </w:rPr>
        <w:t>sobą</w:t>
      </w:r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 xml:space="preserve"> żadnej firmy (z</w:t>
      </w:r>
      <w:r w:rsidR="0D4D40FD" w:rsidRPr="337F4020">
        <w:rPr>
          <w:rFonts w:ascii="Times New Roman" w:eastAsia="Times New Roman" w:hAnsi="Times New Roman" w:cs="Times New Roman"/>
          <w:sz w:val="24"/>
          <w:szCs w:val="24"/>
        </w:rPr>
        <w:t>a wyjątkiem</w:t>
      </w:r>
      <w:r w:rsidR="48D430A3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528331" w:rsidRPr="337F4020">
        <w:rPr>
          <w:rFonts w:ascii="Times New Roman" w:eastAsia="Times New Roman" w:hAnsi="Times New Roman" w:cs="Times New Roman"/>
          <w:sz w:val="24"/>
          <w:szCs w:val="24"/>
        </w:rPr>
        <w:t>Volkswagen Finance Luxemburg S.A</w:t>
      </w:r>
      <w:r w:rsidR="76947BE5" w:rsidRPr="337F4020">
        <w:rPr>
          <w:rFonts w:ascii="Times New Roman" w:eastAsia="Times New Roman" w:hAnsi="Times New Roman" w:cs="Times New Roman"/>
          <w:sz w:val="24"/>
          <w:szCs w:val="24"/>
        </w:rPr>
        <w:t>.), jednak ze względu na wymagania wywodzących się z firm należących do “spółki matki”</w:t>
      </w:r>
      <w:r w:rsidR="3AC7FB2C" w:rsidRPr="337F4020">
        <w:rPr>
          <w:rFonts w:ascii="Times New Roman" w:eastAsia="Times New Roman" w:hAnsi="Times New Roman" w:cs="Times New Roman"/>
          <w:sz w:val="24"/>
          <w:szCs w:val="24"/>
        </w:rPr>
        <w:t xml:space="preserve"> (m. in. SEAT, Skoda, Audi, Porsche)</w:t>
      </w:r>
      <w:r w:rsidR="48572EDF" w:rsidRPr="337F4020">
        <w:rPr>
          <w:rFonts w:ascii="Times New Roman" w:eastAsia="Times New Roman" w:hAnsi="Times New Roman" w:cs="Times New Roman"/>
          <w:sz w:val="24"/>
          <w:szCs w:val="24"/>
        </w:rPr>
        <w:t>, zasiadają w zarządzie i odpowiadają przed sobą w konsekwencjach, jednak każda z nich działa na własny wynik, który przekształcony w zysk</w:t>
      </w:r>
      <w:r w:rsidR="1E8CD577" w:rsidRPr="337F4020">
        <w:rPr>
          <w:rFonts w:ascii="Times New Roman" w:eastAsia="Times New Roman" w:hAnsi="Times New Roman" w:cs="Times New Roman"/>
          <w:sz w:val="24"/>
          <w:szCs w:val="24"/>
        </w:rPr>
        <w:t>,</w:t>
      </w:r>
      <w:r w:rsidR="48572EDF" w:rsidRPr="337F4020">
        <w:rPr>
          <w:rFonts w:ascii="Times New Roman" w:eastAsia="Times New Roman" w:hAnsi="Times New Roman" w:cs="Times New Roman"/>
          <w:sz w:val="24"/>
          <w:szCs w:val="24"/>
        </w:rPr>
        <w:t xml:space="preserve"> przenoszony jest na wyższy szczebel hierarchi</w:t>
      </w:r>
      <w:r w:rsidR="284971DB" w:rsidRPr="337F4020">
        <w:rPr>
          <w:rFonts w:ascii="Times New Roman" w:eastAsia="Times New Roman" w:hAnsi="Times New Roman" w:cs="Times New Roman"/>
          <w:sz w:val="24"/>
          <w:szCs w:val="24"/>
        </w:rPr>
        <w:t>i</w:t>
      </w:r>
      <w:r w:rsidR="3329E28E" w:rsidRPr="337F4020">
        <w:rPr>
          <w:rFonts w:ascii="Times New Roman" w:eastAsia="Times New Roman" w:hAnsi="Times New Roman" w:cs="Times New Roman"/>
          <w:sz w:val="24"/>
          <w:szCs w:val="24"/>
        </w:rPr>
        <w:t xml:space="preserve"> spółek</w:t>
      </w:r>
      <w:r w:rsidR="48572EDF"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2F10D" w14:textId="7A59A568" w:rsidR="6FB567C3" w:rsidRDefault="4AB3EF03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 takim razie podział ten jest zależny od regionu jednakowoż takowa struktura, powinna zawierać się w następujących normach</w:t>
      </w:r>
      <w:r w:rsidR="59E024B7" w:rsidRPr="337F4020">
        <w:rPr>
          <w:rFonts w:ascii="Times New Roman" w:eastAsia="Times New Roman" w:hAnsi="Times New Roman" w:cs="Times New Roman"/>
          <w:sz w:val="24"/>
          <w:szCs w:val="24"/>
        </w:rPr>
        <w:t xml:space="preserve"> odpowiedzialności.</w:t>
      </w:r>
    </w:p>
    <w:p w14:paraId="4FAA87AE" w14:textId="0D3D4856" w:rsidR="6FB567C3" w:rsidRDefault="2C6054D4" w:rsidP="5E1B5873">
      <w:pPr>
        <w:jc w:val="center"/>
      </w:pPr>
      <w:r>
        <w:rPr>
          <w:noProof/>
        </w:rPr>
        <w:lastRenderedPageBreak/>
        <w:drawing>
          <wp:inline distT="0" distB="0" distL="0" distR="0" wp14:anchorId="09FD1C93" wp14:editId="3D5B8D13">
            <wp:extent cx="5295898" cy="4401196"/>
            <wp:effectExtent l="0" t="0" r="0" b="0"/>
            <wp:docPr id="1997926890" name="Obraz 199792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97926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44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F7A" w14:textId="5CCD4FA5" w:rsidR="62BFFF31" w:rsidRDefault="62BFFF31" w:rsidP="337F4020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Rysunek 2 </w:t>
      </w:r>
      <w:r w:rsidR="5094A049"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Struktura firmy</w:t>
      </w: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. Źródło: Opracowanie własne</w:t>
      </w:r>
      <w:r w:rsidR="322B4ADD"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na podstawie https://www.vw-group.pl/</w:t>
      </w:r>
    </w:p>
    <w:p w14:paraId="21A7F921" w14:textId="5C7BFF64" w:rsidR="337F4020" w:rsidRDefault="337F4020" w:rsidP="337F4020">
      <w:pPr>
        <w:jc w:val="center"/>
      </w:pPr>
    </w:p>
    <w:p w14:paraId="42E6835A" w14:textId="0A208177" w:rsidR="5E1B5873" w:rsidRDefault="5E1B5873" w:rsidP="337F40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A6F94" w14:textId="0DDE3083" w:rsidR="639F443B" w:rsidRDefault="5B8DB5C0" w:rsidP="4A2B7B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A2B7BD2">
        <w:rPr>
          <w:rFonts w:ascii="Times New Roman" w:eastAsia="Times New Roman" w:hAnsi="Times New Roman" w:cs="Times New Roman"/>
          <w:sz w:val="32"/>
          <w:szCs w:val="32"/>
        </w:rPr>
        <w:t>Lud</w:t>
      </w:r>
      <w:r w:rsidR="639F443B" w:rsidRPr="4A2B7BD2">
        <w:rPr>
          <w:rFonts w:ascii="Times New Roman" w:eastAsia="Times New Roman" w:hAnsi="Times New Roman" w:cs="Times New Roman"/>
          <w:sz w:val="32"/>
          <w:szCs w:val="32"/>
        </w:rPr>
        <w:t>zie</w:t>
      </w:r>
      <w:r w:rsidR="6CA3F824" w:rsidRPr="4A2B7BD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07FF9C5" w14:textId="64146A0C" w:rsidR="6CA3F824" w:rsidRDefault="6CA3F824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Zarząd</w:t>
      </w:r>
    </w:p>
    <w:p w14:paraId="4E20915F" w14:textId="0287308A" w:rsidR="6CA3F824" w:rsidRDefault="6CA3F824" w:rsidP="00090124">
      <w:pPr>
        <w:pStyle w:val="Akapitzlist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Pavel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Šolc</w:t>
      </w:r>
      <w:proofErr w:type="spellEnd"/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Prezes zarządu</w:t>
      </w:r>
    </w:p>
    <w:p w14:paraId="71F82195" w14:textId="455FE5DA" w:rsidR="6ED67950" w:rsidRDefault="6ED67950" w:rsidP="337F40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Ukończył studia inżynierskie na Uniwersytecie Technicznym w Libercu.</w:t>
      </w:r>
    </w:p>
    <w:p w14:paraId="22D764A8" w14:textId="03225153" w:rsidR="5730E0CA" w:rsidRDefault="5730E0CA" w:rsidP="337F40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Z Grupą Volkswagen związany jest od roku 1998. Pracę rozpoczął w Czechach, w strukturach marki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Škoda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  <w:r w:rsidR="228D60E4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 latach 2002-2007 był kierownikiem do spraw planowania sprzedaży i raportowania w spółce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Škoda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Auto. Potem, do roku 2010 – szefem planowania w spółce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Škoda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United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Kingdom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439C3" w14:textId="74CAEE52" w:rsidR="5730E0CA" w:rsidRDefault="5730E0CA" w:rsidP="337F40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 2010 roku wrócił do centrali marki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Škoda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w Czechach i objął stanowisko dyrektora regionalnego odpowiadającego za kraje Europy Zachodniej. Od roku 2016 do roku 2020 był dyrektorem sprzedaży na Europę Środkowo-Wschodnią.</w:t>
      </w:r>
    </w:p>
    <w:p w14:paraId="71B5BF73" w14:textId="62D1E0D4" w:rsidR="5730E0CA" w:rsidRDefault="5730E0CA" w:rsidP="337F40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Od roku 2015 zasiadał w Radzie Nadzorczej spółki Volkswagen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Polska. Na czele jej zarządu stanął w listopadzie 2020 roku.</w:t>
      </w:r>
    </w:p>
    <w:p w14:paraId="734AB2D1" w14:textId="1F8509AA" w:rsidR="6CA3F824" w:rsidRDefault="6CA3F824" w:rsidP="00090124">
      <w:pPr>
        <w:pStyle w:val="Akapitzlist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Philippe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Bailly</w:t>
      </w:r>
      <w:proofErr w:type="spellEnd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członek zarządu</w:t>
      </w:r>
    </w:p>
    <w:p w14:paraId="7A0D4889" w14:textId="4AB2B47E" w:rsidR="49A84AD6" w:rsidRDefault="49A84AD6" w:rsidP="337F40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Rada nadzorcza</w:t>
      </w:r>
      <w:r w:rsidR="39AB30C2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członkowie</w:t>
      </w:r>
    </w:p>
    <w:p w14:paraId="1A30BB47" w14:textId="63FD1E85" w:rsidR="39AB30C2" w:rsidRDefault="39AB30C2" w:rsidP="00090124">
      <w:pPr>
        <w:pStyle w:val="Akapitzlist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Jens</w:t>
      </w:r>
      <w:proofErr w:type="spellEnd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Heinemann</w:t>
      </w:r>
    </w:p>
    <w:p w14:paraId="2BAB4EBC" w14:textId="325755DC" w:rsidR="39AB30C2" w:rsidRDefault="39AB30C2" w:rsidP="00090124">
      <w:pPr>
        <w:pStyle w:val="Akapitzlist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Roman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Havlasek</w:t>
      </w:r>
      <w:proofErr w:type="spellEnd"/>
    </w:p>
    <w:p w14:paraId="5D81B404" w14:textId="74BB4BE7" w:rsidR="39AB30C2" w:rsidRDefault="39AB30C2" w:rsidP="00090124">
      <w:pPr>
        <w:pStyle w:val="Akapitzlist"/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Wolf Stefan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Specht</w:t>
      </w:r>
      <w:proofErr w:type="spellEnd"/>
    </w:p>
    <w:p w14:paraId="04033379" w14:textId="69476F06" w:rsidR="3C2E0331" w:rsidRDefault="3C2E0331" w:rsidP="337F40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Dyrektorzy Marek</w:t>
      </w:r>
    </w:p>
    <w:p w14:paraId="6506C135" w14:textId="5CB47FFC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Michał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Bowsza</w:t>
      </w:r>
      <w:proofErr w:type="spellEnd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Marki Audi</w:t>
      </w:r>
    </w:p>
    <w:p w14:paraId="30D00B90" w14:textId="393F88B4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Wojciech Grzegorski – 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7C19DAC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yrektor Marki </w:t>
      </w:r>
      <w:proofErr w:type="spellStart"/>
      <w:r w:rsidR="7C19DAC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Porshe</w:t>
      </w:r>
      <w:proofErr w:type="spellEnd"/>
    </w:p>
    <w:p w14:paraId="22DBD8F1" w14:textId="0CA727F6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Piotr Łakomy</w:t>
      </w:r>
      <w:r w:rsidR="6556FEE5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6556FEE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marki Volkswagen Samochody Dostawcze</w:t>
      </w:r>
    </w:p>
    <w:p w14:paraId="51E9E935" w14:textId="344EA153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Tomasz Porawski</w:t>
      </w:r>
      <w:r w:rsidR="4444BB59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4444BB59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Marki Skoda</w:t>
      </w:r>
    </w:p>
    <w:p w14:paraId="4C01E22D" w14:textId="64A22C3A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Michał Szaniecki</w:t>
      </w:r>
      <w:r w:rsidR="7E59DBB5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7E59DBB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Marek SEAT&amp;CUPRA</w:t>
      </w:r>
    </w:p>
    <w:p w14:paraId="48CF0D7C" w14:textId="074B0D81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Łukasz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Zadwory</w:t>
      </w:r>
      <w:proofErr w:type="spellEnd"/>
      <w:r w:rsidR="0A9B71CF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0A9B71CF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Marki Volkswagen</w:t>
      </w:r>
    </w:p>
    <w:p w14:paraId="617E54FB" w14:textId="5AAF7197" w:rsidR="3C2E0331" w:rsidRDefault="3C2E0331" w:rsidP="00090124">
      <w:pPr>
        <w:pStyle w:val="Akapitzlist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Paweł Ruta</w:t>
      </w:r>
      <w:r w:rsidR="21F32359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21F32359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Dyrektor Obsługi Posprzedażnej Grupy</w:t>
      </w:r>
    </w:p>
    <w:p w14:paraId="49C92C40" w14:textId="0727C834" w:rsidR="0B0E2B1B" w:rsidRDefault="0B0E2B1B" w:rsidP="7F2EEE8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F2EEE8C">
        <w:rPr>
          <w:rFonts w:ascii="Times New Roman" w:eastAsia="Times New Roman" w:hAnsi="Times New Roman" w:cs="Times New Roman"/>
          <w:sz w:val="32"/>
          <w:szCs w:val="32"/>
        </w:rPr>
        <w:t>Technologie</w:t>
      </w:r>
    </w:p>
    <w:p w14:paraId="6B699A58" w14:textId="0F7DAFFA" w:rsidR="40452C4D" w:rsidRDefault="40452C4D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Wszystkie procesy technologiczne w zakładach Volkswagen są zaprojektowane z myślą o maksymalnej dbałości o środowisko naturalne. Zamknięte obiegi wody, odzysk ciepła czy Koncepcja Gospodarki Substancjami Chemicznymi to tylko niektóre z rozwiązań zastosowanych w zakładach Volkswagen.</w:t>
      </w:r>
    </w:p>
    <w:p w14:paraId="7F10E044" w14:textId="73D0B1CB" w:rsidR="40452C4D" w:rsidRDefault="40452C4D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Firma wykorzystuje najnowsze technologie, urządzenia i systemy zarządzania mediami, aby w jak najmniejszym stopniu oddziaływać na środowisko. Na tym jednak nie poprzestaje. Volkswagen Poznań wciąż wytycza sobie nowe cele, do których sukcesywnie dąży.</w:t>
      </w:r>
    </w:p>
    <w:p w14:paraId="65DF98A5" w14:textId="3C2B3851" w:rsidR="3BBE4ADC" w:rsidRDefault="3BBE4ADC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 Poznaniu znajduje się fabryka samochodów użytkowych i komponentów. Od ponad 15 lat w Poznaniu produkowany jest model VW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Caddy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i VW Transporter. Stąd samochody te trafiają na rynki całego </w:t>
      </w:r>
      <w:r w:rsidR="3E0A5DFA" w:rsidRPr="337F4020">
        <w:rPr>
          <w:rFonts w:ascii="Times New Roman" w:eastAsia="Times New Roman" w:hAnsi="Times New Roman" w:cs="Times New Roman"/>
          <w:sz w:val="24"/>
          <w:szCs w:val="24"/>
        </w:rPr>
        <w:t>świata.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W październiku 2016 otwarto nową fabrykę modelu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Crafter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w Białężycach k. Wrześni. Na poznańskiej Wildzie działa odlewnia, która dostarcza wysokiej jakości komponenty aluminiowe do wielu fabryk koncernu Volkswagen AG na całym świecie. W ubiegłym roku pracownicy spółki wyprodukowali blisko 240 000 samochodów oraz 4,5 mln odlewów. To rekordowe osiągnięcia w 25-letniej historii przedsiębiorstwa.</w:t>
      </w:r>
    </w:p>
    <w:p w14:paraId="15B8A2AD" w14:textId="3AEF5A77" w:rsidR="4DB19595" w:rsidRDefault="13CC048E" w:rsidP="4A2B7BD2">
      <w:pPr>
        <w:rPr>
          <w:rFonts w:ascii="Times New Roman" w:eastAsia="Times New Roman" w:hAnsi="Times New Roman" w:cs="Times New Roman"/>
          <w:b/>
          <w:bCs/>
          <w:color w:val="1D1F20"/>
          <w:sz w:val="24"/>
          <w:szCs w:val="24"/>
          <w:u w:val="single"/>
        </w:rPr>
      </w:pPr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Za</w:t>
      </w:r>
      <w:r w:rsidR="4DB19595"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kłady </w:t>
      </w:r>
      <w:proofErr w:type="spellStart"/>
      <w:r w:rsidR="4DB19595"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Caddy</w:t>
      </w:r>
      <w:proofErr w:type="spellEnd"/>
      <w:r w:rsidR="4DB19595"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/ T w Antoninku</w:t>
      </w:r>
    </w:p>
    <w:p w14:paraId="11B3C3C4" w14:textId="58A0D442" w:rsidR="4DB19595" w:rsidRDefault="4DB19595" w:rsidP="337F4020">
      <w:pPr>
        <w:rPr>
          <w:rFonts w:ascii="Times New Roman" w:eastAsia="Times New Roman" w:hAnsi="Times New Roman" w:cs="Times New Roman"/>
          <w:color w:val="1D1F20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Zakład </w:t>
      </w:r>
      <w:proofErr w:type="spellStart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Caddy</w:t>
      </w:r>
      <w:proofErr w:type="spellEnd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 oraz T, główna siedziba przedsiębiorstwa. To tutaj produkowane są popularne lekkie samochody użytkowe </w:t>
      </w:r>
      <w:proofErr w:type="spellStart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Caddy</w:t>
      </w:r>
      <w:proofErr w:type="spellEnd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 4 oraz T6. Każdego dnia w zakładzie w Antoninku pracownicy fabryki produkują 750 pojazdów, które trafiają do klientów z niemal całego świata. By móc to osiągnąć do zakładu trafia ponad milion części dziennie od kilkuset dostawców.</w:t>
      </w:r>
    </w:p>
    <w:p w14:paraId="45001F73" w14:textId="2BB7E31E" w:rsidR="4DB19595" w:rsidRDefault="4DB19595" w:rsidP="4A2B7BD2">
      <w:pPr>
        <w:rPr>
          <w:rFonts w:ascii="Times New Roman" w:eastAsia="Times New Roman" w:hAnsi="Times New Roman" w:cs="Times New Roman"/>
          <w:b/>
          <w:bCs/>
          <w:color w:val="1D1F20"/>
          <w:sz w:val="24"/>
          <w:szCs w:val="24"/>
          <w:u w:val="single"/>
        </w:rPr>
      </w:pPr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Zakład </w:t>
      </w:r>
      <w:proofErr w:type="spellStart"/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Crafter</w:t>
      </w:r>
      <w:proofErr w:type="spellEnd"/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Września</w:t>
      </w:r>
    </w:p>
    <w:p w14:paraId="2E61781A" w14:textId="6C7BEA48" w:rsidR="4DB19595" w:rsidRDefault="4DB19595" w:rsidP="337F4020">
      <w:pPr>
        <w:rPr>
          <w:rFonts w:ascii="Times New Roman" w:eastAsia="Times New Roman" w:hAnsi="Times New Roman" w:cs="Times New Roman"/>
          <w:color w:val="1D1F20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W fabryce we Wrześni od października 2016 roku produkowana jest nowa generacja modelu </w:t>
      </w:r>
      <w:proofErr w:type="spellStart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Crafter</w:t>
      </w:r>
      <w:proofErr w:type="spellEnd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. W nowej fabryce zatrudnienie wyniesie 3000 osób. Koszt inwestycji wyniósł ponad 800 milionów euro, co czyni z niej jedną z największych inwestycji zagranicznych w Polsce w ostatnich 10- </w:t>
      </w:r>
      <w:proofErr w:type="spellStart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leciu</w:t>
      </w:r>
      <w:proofErr w:type="spellEnd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. Powierzchnia zakładu wynosi 220 ha, co odpowiada 300 boiskom piłkarskim.</w:t>
      </w:r>
    </w:p>
    <w:p w14:paraId="0097B3CA" w14:textId="7CDB4B29" w:rsidR="4DB19595" w:rsidRDefault="4DB19595" w:rsidP="4A2B7BD2">
      <w:pPr>
        <w:rPr>
          <w:rFonts w:ascii="Times New Roman" w:eastAsia="Times New Roman" w:hAnsi="Times New Roman" w:cs="Times New Roman"/>
          <w:b/>
          <w:bCs/>
          <w:color w:val="1D1F20"/>
          <w:sz w:val="24"/>
          <w:szCs w:val="24"/>
          <w:u w:val="single"/>
        </w:rPr>
      </w:pPr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Odlewnia na Wildzie</w:t>
      </w:r>
    </w:p>
    <w:p w14:paraId="1737A520" w14:textId="3D7D4C85" w:rsidR="4DB19595" w:rsidRDefault="4DB19595" w:rsidP="337F4020">
      <w:pPr>
        <w:rPr>
          <w:rFonts w:ascii="Times New Roman" w:eastAsia="Times New Roman" w:hAnsi="Times New Roman" w:cs="Times New Roman"/>
          <w:color w:val="1D1F20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lastRenderedPageBreak/>
        <w:t>Z tonażem na poziomie 30 000 ton rocznie jesteśmy drugą największą odlewnią w Koncernie i jedną z największych w Europie. Blisko 30% samochodów wyprodukowanych w koncernie Volkswagen AG jest wyposażona w głowicę z Poznania.</w:t>
      </w:r>
    </w:p>
    <w:p w14:paraId="1A670250" w14:textId="3D7D4C85" w:rsidR="4DB19595" w:rsidRDefault="4DB19595" w:rsidP="4A2B7BD2">
      <w:pPr>
        <w:rPr>
          <w:rFonts w:ascii="Times New Roman" w:eastAsia="Times New Roman" w:hAnsi="Times New Roman" w:cs="Times New Roman"/>
          <w:b/>
          <w:bCs/>
          <w:color w:val="1D1F20"/>
          <w:sz w:val="24"/>
          <w:szCs w:val="24"/>
          <w:u w:val="single"/>
        </w:rPr>
      </w:pPr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Zakład w Swarzędzu</w:t>
      </w:r>
    </w:p>
    <w:p w14:paraId="29CF0BE0" w14:textId="3EFDD266" w:rsidR="4DB19595" w:rsidRDefault="4DB19595" w:rsidP="337F4020">
      <w:pPr>
        <w:rPr>
          <w:rFonts w:ascii="Times New Roman" w:eastAsia="Times New Roman" w:hAnsi="Times New Roman" w:cs="Times New Roman"/>
          <w:color w:val="1D1F20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Zakład Zabudów Specjalnych oraz Park Dostawców. To tutaj samochody seryjne są dostosowywane do indywidualnych życzeń klientów. Pracownicy zakładu wykonują między innymi zabudowy dla klientów instytucjonalnych czy turystyczne. W Swarzędzu mieści się również Park Logistyczny dla naszych kluczowych dostawców.</w:t>
      </w:r>
    </w:p>
    <w:p w14:paraId="51A7DB7F" w14:textId="46AD06F8" w:rsidR="4DB19595" w:rsidRDefault="4DB19595" w:rsidP="4A2B7BD2">
      <w:pPr>
        <w:rPr>
          <w:rFonts w:ascii="Times New Roman" w:eastAsia="Times New Roman" w:hAnsi="Times New Roman" w:cs="Times New Roman"/>
          <w:b/>
          <w:bCs/>
          <w:color w:val="1D1F20"/>
          <w:sz w:val="24"/>
          <w:szCs w:val="24"/>
          <w:u w:val="single"/>
        </w:rPr>
      </w:pPr>
      <w:r w:rsidRPr="4A2B7BD2">
        <w:rPr>
          <w:rFonts w:ascii="Times New Roman" w:eastAsia="Times New Roman" w:hAnsi="Times New Roman" w:cs="Times New Roman"/>
          <w:b/>
          <w:bCs/>
          <w:sz w:val="24"/>
          <w:szCs w:val="24"/>
        </w:rPr>
        <w:t>Rozbudowa zakładu</w:t>
      </w:r>
    </w:p>
    <w:p w14:paraId="7C53FEBF" w14:textId="6CE52C1E" w:rsidR="4DB19595" w:rsidRDefault="4DB19595" w:rsidP="337F4020">
      <w:pPr>
        <w:rPr>
          <w:rFonts w:ascii="Times New Roman" w:eastAsia="Times New Roman" w:hAnsi="Times New Roman" w:cs="Times New Roman"/>
          <w:color w:val="1D1F20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 xml:space="preserve">W maju rozpoczęła się zapowiadana rozbudowa zakładu Volkswagen Poznań w Antoninku po wschodniej części od ulicy </w:t>
      </w:r>
      <w:proofErr w:type="spellStart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Smołdzinowskiej</w:t>
      </w:r>
      <w:proofErr w:type="spellEnd"/>
      <w:r w:rsidRPr="337F4020">
        <w:rPr>
          <w:rFonts w:ascii="Times New Roman" w:eastAsia="Times New Roman" w:hAnsi="Times New Roman" w:cs="Times New Roman"/>
          <w:color w:val="1D1F20"/>
          <w:sz w:val="24"/>
          <w:szCs w:val="24"/>
        </w:rPr>
        <w:t>. Inwestycja obejmuje budowę hali spawalni z zapleczem logistycznym. Cały zakład zostanie wyposażony w nowoczesne rozwiązania technologiczne. Inwestycje związane z rozbudową zakładu w ciągu najbliższych lat pochłoną ponad 400 milionów euro. Kamień węgielny pod tą inwestycję wmurowano 24. maja w obecności zarządu i pracowników Volkswagen Poznań, a także przedstawicieli władz samorządowych oraz lokalnych</w:t>
      </w:r>
    </w:p>
    <w:p w14:paraId="33659BEC" w14:textId="3C93E085" w:rsidR="3EF495A7" w:rsidRDefault="3EF495A7" w:rsidP="4A2B7B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A2B7BD2">
        <w:rPr>
          <w:rFonts w:ascii="Times New Roman" w:eastAsia="Times New Roman" w:hAnsi="Times New Roman" w:cs="Times New Roman"/>
          <w:sz w:val="32"/>
          <w:szCs w:val="32"/>
        </w:rPr>
        <w:t>Otoczenie organizacji</w:t>
      </w:r>
      <w:r>
        <w:t xml:space="preserve"> </w:t>
      </w:r>
    </w:p>
    <w:p w14:paraId="70373C28" w14:textId="4E8A3EEE" w:rsidR="166DA5D3" w:rsidRDefault="166DA5D3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Konkurencja:</w:t>
      </w:r>
    </w:p>
    <w:p w14:paraId="3D2D3939" w14:textId="19C2BD94" w:rsidR="3A32BC16" w:rsidRDefault="503BEDC5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Opel</w:t>
      </w:r>
    </w:p>
    <w:p w14:paraId="673E13FF" w14:textId="20573F32" w:rsidR="3A32BC16" w:rsidRDefault="6223C4CF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Skoda</w:t>
      </w:r>
    </w:p>
    <w:p w14:paraId="4C480EFE" w14:textId="7E0E8419" w:rsidR="3A32BC16" w:rsidRDefault="7B0D045E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Seat</w:t>
      </w:r>
    </w:p>
    <w:p w14:paraId="786A7E24" w14:textId="7A3109AC" w:rsidR="7B0D045E" w:rsidRDefault="7B0D045E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Audi</w:t>
      </w:r>
    </w:p>
    <w:p w14:paraId="0DBB30DC" w14:textId="379BF0F4" w:rsidR="3A83F84A" w:rsidRDefault="3A83F84A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Toyota</w:t>
      </w:r>
    </w:p>
    <w:p w14:paraId="3CB33D85" w14:textId="70CDF5C2" w:rsidR="3A83F84A" w:rsidRDefault="3A83F84A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Renault</w:t>
      </w:r>
    </w:p>
    <w:p w14:paraId="0FC21F0C" w14:textId="7590F31E" w:rsidR="2398A267" w:rsidRDefault="2398A267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Czynniki związane działalnością i sektorami, w których działa spółka</w:t>
      </w:r>
      <w:r w:rsidR="194BF739"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14B8783" w14:textId="5577ECAF" w:rsidR="2398A267" w:rsidRDefault="2398A267" w:rsidP="00090124">
      <w:pPr>
        <w:pStyle w:val="Akapitzlist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Wyniki działalności operacyjnej w obszarze </w:t>
      </w:r>
      <w:r w:rsidR="7DD817B1" w:rsidRPr="337F4020">
        <w:rPr>
          <w:rFonts w:ascii="Times New Roman" w:eastAsia="Times New Roman" w:hAnsi="Times New Roman" w:cs="Times New Roman"/>
          <w:sz w:val="24"/>
          <w:szCs w:val="24"/>
        </w:rPr>
        <w:t xml:space="preserve">sprzedaży pojazdów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zależą od umiejętnego zachęcenia istniejących klientów do korzystania z szerszej gamy usług, zdolności pozyskania klientów konkurencyjnych </w:t>
      </w:r>
      <w:r w:rsidR="162D3A7A" w:rsidRPr="337F4020">
        <w:rPr>
          <w:rFonts w:ascii="Times New Roman" w:eastAsia="Times New Roman" w:hAnsi="Times New Roman" w:cs="Times New Roman"/>
          <w:sz w:val="24"/>
          <w:szCs w:val="24"/>
        </w:rPr>
        <w:t>marek samochodów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oraz zmniejszenia wskaźnika odejść</w:t>
      </w:r>
      <w:r w:rsidR="39C7A057"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A1DE6" w14:textId="3C4CFCFF" w:rsidR="39C7A057" w:rsidRDefault="39C7A057" w:rsidP="00090124">
      <w:pPr>
        <w:pStyle w:val="Akapitzlist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Wyniki działalności operacyjnej w obszarze </w:t>
      </w:r>
      <w:r w:rsidR="613E235A" w:rsidRPr="337F4020">
        <w:rPr>
          <w:rFonts w:ascii="Times New Roman" w:eastAsia="Times New Roman" w:hAnsi="Times New Roman" w:cs="Times New Roman"/>
          <w:sz w:val="24"/>
          <w:szCs w:val="24"/>
        </w:rPr>
        <w:t>sprzedaży samochodów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zależą od zadowolenia klientów</w:t>
      </w:r>
    </w:p>
    <w:p w14:paraId="5B8256E1" w14:textId="4E5C2BD1" w:rsidR="61C78E90" w:rsidRDefault="61C78E90" w:rsidP="00090124">
      <w:pPr>
        <w:pStyle w:val="Akapitzlist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Działalność wymaga </w:t>
      </w:r>
      <w:r w:rsidR="2C1F0DBC" w:rsidRPr="337F4020">
        <w:rPr>
          <w:rFonts w:ascii="Times New Roman" w:eastAsia="Times New Roman" w:hAnsi="Times New Roman" w:cs="Times New Roman"/>
          <w:sz w:val="24"/>
          <w:szCs w:val="24"/>
        </w:rPr>
        <w:t>sprawnej współpracy z dealerami i fabrykami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, zatem wszelkie opóźnienia lub brak dostarczenia przez nich usług, </w:t>
      </w:r>
      <w:r w:rsidR="192772F9" w:rsidRPr="337F4020">
        <w:rPr>
          <w:rFonts w:ascii="Times New Roman" w:eastAsia="Times New Roman" w:hAnsi="Times New Roman" w:cs="Times New Roman"/>
          <w:sz w:val="24"/>
          <w:szCs w:val="24"/>
        </w:rPr>
        <w:t>samochod</w:t>
      </w:r>
      <w:r w:rsidR="3154221C" w:rsidRPr="337F4020">
        <w:rPr>
          <w:rFonts w:ascii="Times New Roman" w:eastAsia="Times New Roman" w:hAnsi="Times New Roman" w:cs="Times New Roman"/>
          <w:sz w:val="24"/>
          <w:szCs w:val="24"/>
        </w:rPr>
        <w:t>ó</w:t>
      </w:r>
      <w:r w:rsidR="192772F9" w:rsidRPr="337F4020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lub </w:t>
      </w:r>
      <w:r w:rsidR="54DCD8FF" w:rsidRPr="337F4020">
        <w:rPr>
          <w:rFonts w:ascii="Times New Roman" w:eastAsia="Times New Roman" w:hAnsi="Times New Roman" w:cs="Times New Roman"/>
          <w:sz w:val="24"/>
          <w:szCs w:val="24"/>
        </w:rPr>
        <w:t xml:space="preserve">części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mogą powodować </w:t>
      </w:r>
      <w:r w:rsidR="328014E8" w:rsidRPr="337F4020">
        <w:rPr>
          <w:rFonts w:ascii="Times New Roman" w:eastAsia="Times New Roman" w:hAnsi="Times New Roman" w:cs="Times New Roman"/>
          <w:sz w:val="24"/>
          <w:szCs w:val="24"/>
        </w:rPr>
        <w:t>niezadowolenie klientów</w:t>
      </w:r>
    </w:p>
    <w:p w14:paraId="3720BCB2" w14:textId="51ACCF76" w:rsidR="328014E8" w:rsidRDefault="328014E8" w:rsidP="00090124">
      <w:pPr>
        <w:pStyle w:val="Akapitzlist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Skuteczny rozwój marki wymaga też odpowiedniego marketingu, skierowanego w konkretne grupy docelowe </w:t>
      </w:r>
      <w:r w:rsidR="7AB600A9" w:rsidRPr="337F4020">
        <w:rPr>
          <w:rFonts w:ascii="Times New Roman" w:eastAsia="Times New Roman" w:hAnsi="Times New Roman" w:cs="Times New Roman"/>
          <w:sz w:val="24"/>
          <w:szCs w:val="24"/>
        </w:rPr>
        <w:t>i potrzeby klientów</w:t>
      </w:r>
    </w:p>
    <w:p w14:paraId="139E2373" w14:textId="1205DE21" w:rsidR="72FFF2AC" w:rsidRDefault="72FFF2AC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Czynniki związane z profilem finansowym Grupy:</w:t>
      </w:r>
    </w:p>
    <w:p w14:paraId="1CB8127E" w14:textId="7B3D5121" w:rsidR="25D8DEFC" w:rsidRDefault="72FFF2AC" w:rsidP="00090124">
      <w:pPr>
        <w:pStyle w:val="Akapitzlist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Obsług</w:t>
      </w:r>
      <w:r w:rsidR="4CDF17A5" w:rsidRPr="337F4020">
        <w:rPr>
          <w:rFonts w:ascii="Times New Roman" w:eastAsia="Times New Roman" w:hAnsi="Times New Roman" w:cs="Times New Roman"/>
          <w:sz w:val="24"/>
          <w:szCs w:val="24"/>
        </w:rPr>
        <w:t xml:space="preserve">ą finansowań samochodów zajmuje się </w:t>
      </w:r>
      <w:r w:rsidR="04020334" w:rsidRPr="337F4020">
        <w:rPr>
          <w:rFonts w:ascii="Times New Roman" w:eastAsia="Times New Roman" w:hAnsi="Times New Roman" w:cs="Times New Roman"/>
          <w:sz w:val="24"/>
          <w:szCs w:val="24"/>
        </w:rPr>
        <w:t>Volkswagen Bank Polska S.A.</w:t>
      </w:r>
    </w:p>
    <w:p w14:paraId="7FBFC271" w14:textId="5B597CF0" w:rsidR="25D8DEFC" w:rsidRDefault="25D8DEFC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Czynniki związane z otoczeniem rynkowym i sytuacją gospodarczą:</w:t>
      </w:r>
    </w:p>
    <w:p w14:paraId="22FC540A" w14:textId="6588C778" w:rsidR="25D8DEFC" w:rsidRDefault="25D8DEFC" w:rsidP="00090124">
      <w:pPr>
        <w:pStyle w:val="Akapitzlist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Skutki regionalnego lub globalnego spowolnienia gospodarczego mogą być odczuwalne na polskim rynku reklamy lub mające wpływ na poziom wydatków konsumpcyjnych w Polsce</w:t>
      </w:r>
    </w:p>
    <w:p w14:paraId="6C0E496E" w14:textId="50A0A8E3" w:rsidR="0C53EEE4" w:rsidRDefault="0C53EEE4" w:rsidP="00090124">
      <w:pPr>
        <w:pStyle w:val="Akapitzlist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Skutki wystąpienia zdarzeń nadzwyczajnych takich jak pandemia i epidemia </w:t>
      </w:r>
    </w:p>
    <w:p w14:paraId="2F6B64A9" w14:textId="25067732" w:rsidR="0C53EEE4" w:rsidRDefault="0C53EEE4" w:rsidP="00090124">
      <w:pPr>
        <w:pStyle w:val="Akapitzlist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Polski rynek </w:t>
      </w:r>
      <w:r w:rsidR="6D18DAE4" w:rsidRPr="337F4020">
        <w:rPr>
          <w:rFonts w:ascii="Times New Roman" w:eastAsia="Times New Roman" w:hAnsi="Times New Roman" w:cs="Times New Roman"/>
          <w:sz w:val="24"/>
          <w:szCs w:val="24"/>
        </w:rPr>
        <w:t>sprzedaży</w:t>
      </w:r>
      <w:r w:rsidR="16EEBCD9" w:rsidRPr="337F4020">
        <w:rPr>
          <w:rFonts w:ascii="Times New Roman" w:eastAsia="Times New Roman" w:hAnsi="Times New Roman" w:cs="Times New Roman"/>
          <w:sz w:val="24"/>
          <w:szCs w:val="24"/>
        </w:rPr>
        <w:t xml:space="preserve"> nowych samochodów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cechuje silna konkurencja</w:t>
      </w:r>
    </w:p>
    <w:p w14:paraId="4F43D1FE" w14:textId="09480438" w:rsidR="0C53EEE4" w:rsidRDefault="0C53EEE4" w:rsidP="00090124">
      <w:pPr>
        <w:pStyle w:val="Akapitzlist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Konkurencja ze strony podmiotów oferujących </w:t>
      </w:r>
      <w:r w:rsidR="258654D0" w:rsidRPr="337F4020">
        <w:rPr>
          <w:rFonts w:ascii="Times New Roman" w:eastAsia="Times New Roman" w:hAnsi="Times New Roman" w:cs="Times New Roman"/>
          <w:sz w:val="24"/>
          <w:szCs w:val="24"/>
        </w:rPr>
        <w:t>samochody używane np. komisy</w:t>
      </w:r>
    </w:p>
    <w:p w14:paraId="5E87505C" w14:textId="70EA10DD" w:rsidR="0C53EEE4" w:rsidRDefault="0C53EEE4" w:rsidP="00090124">
      <w:pPr>
        <w:pStyle w:val="Akapitzlist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Wyniki operacyjne działalności w segmencie </w:t>
      </w:r>
      <w:r w:rsidR="40C0469F" w:rsidRPr="337F4020">
        <w:rPr>
          <w:rFonts w:ascii="Times New Roman" w:eastAsia="Times New Roman" w:hAnsi="Times New Roman" w:cs="Times New Roman"/>
          <w:sz w:val="24"/>
          <w:szCs w:val="24"/>
        </w:rPr>
        <w:t>sprzedaży nowych samochodów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są uzależnione od znaczenia </w:t>
      </w:r>
      <w:r w:rsidR="55A90B82" w:rsidRPr="337F4020">
        <w:rPr>
          <w:rFonts w:ascii="Times New Roman" w:eastAsia="Times New Roman" w:hAnsi="Times New Roman" w:cs="Times New Roman"/>
          <w:sz w:val="24"/>
          <w:szCs w:val="24"/>
        </w:rPr>
        <w:t>aut jako środka transportu</w:t>
      </w:r>
    </w:p>
    <w:p w14:paraId="3C0466C7" w14:textId="54B74BAE" w:rsidR="0C53EEE4" w:rsidRDefault="0C53EEE4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Czynniki związane z ryzykiem rynkowym Grupa w ramach prowadzonej działalności operacyjnej narażona jest na szereg </w:t>
      </w:r>
      <w:proofErr w:type="spellStart"/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ryzyk</w:t>
      </w:r>
      <w:proofErr w:type="spellEnd"/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finansowych, do których należą: </w:t>
      </w:r>
    </w:p>
    <w:p w14:paraId="6D606AD8" w14:textId="63C7E998" w:rsidR="0C53EEE4" w:rsidRDefault="0C53EEE4" w:rsidP="00090124">
      <w:pPr>
        <w:pStyle w:val="Akapitzlis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ryzyko kredytowe, </w:t>
      </w:r>
    </w:p>
    <w:p w14:paraId="72842656" w14:textId="2664191D" w:rsidR="0C53EEE4" w:rsidRDefault="0C53EEE4" w:rsidP="00090124">
      <w:pPr>
        <w:pStyle w:val="Akapitzlis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ryzyko płynności, </w:t>
      </w:r>
    </w:p>
    <w:p w14:paraId="57821CD0" w14:textId="0D3027DB" w:rsidR="0C53EEE4" w:rsidRDefault="0C53EEE4" w:rsidP="00090124">
      <w:pPr>
        <w:pStyle w:val="Akapitzlis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329750" w:rsidRPr="337F4020">
        <w:rPr>
          <w:rFonts w:ascii="Times New Roman" w:eastAsia="Times New Roman" w:hAnsi="Times New Roman" w:cs="Times New Roman"/>
          <w:sz w:val="24"/>
          <w:szCs w:val="24"/>
        </w:rPr>
        <w:t>wahania cen surowców</w:t>
      </w:r>
    </w:p>
    <w:p w14:paraId="14DDB000" w14:textId="050EB701" w:rsidR="0C53EEE4" w:rsidRDefault="0C53EEE4" w:rsidP="00090124">
      <w:pPr>
        <w:pStyle w:val="Akapitzlist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ryzyko rynkowe: </w:t>
      </w:r>
    </w:p>
    <w:p w14:paraId="7A148281" w14:textId="012BBCED" w:rsidR="0C53EEE4" w:rsidRDefault="0C53EEE4" w:rsidP="337F402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- ryzyko walutowe, </w:t>
      </w:r>
    </w:p>
    <w:p w14:paraId="130B1B86" w14:textId="0396230C" w:rsidR="0C53EEE4" w:rsidRDefault="0C53EEE4" w:rsidP="337F402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- ryzyko stopy procentowej</w:t>
      </w:r>
    </w:p>
    <w:p w14:paraId="3E75A9C0" w14:textId="7CFFEF10" w:rsidR="0C53EEE4" w:rsidRDefault="0C53EEE4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Czynniki związane z otoczeniem prawno-regulacyjnym:</w:t>
      </w:r>
    </w:p>
    <w:p w14:paraId="6FBFEAF8" w14:textId="3C54E2CA" w:rsidR="0C53EEE4" w:rsidRDefault="0C53EEE4" w:rsidP="00090124">
      <w:pPr>
        <w:pStyle w:val="Akapitzlist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Polskie przepisy podatkowe są skomplikowane i niejasne, a przy tym mogą podlegać zmianom, co w efekcie może prowadzić do sporów z organami podatkowymi</w:t>
      </w:r>
    </w:p>
    <w:p w14:paraId="29215969" w14:textId="2A8B3D81" w:rsidR="0C53EEE4" w:rsidRDefault="0C53EEE4" w:rsidP="00090124">
      <w:pPr>
        <w:pStyle w:val="Akapitzlist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Trwające lub przyszłe kontrole podatkowe, kontrole celno-skarbowe, postępowania podatkowe lub inne czynności sprawdzające wobec spół</w:t>
      </w:r>
      <w:r w:rsidR="3ACFA943" w:rsidRPr="337F4020">
        <w:rPr>
          <w:rFonts w:ascii="Times New Roman" w:eastAsia="Times New Roman" w:hAnsi="Times New Roman" w:cs="Times New Roman"/>
          <w:sz w:val="24"/>
          <w:szCs w:val="24"/>
        </w:rPr>
        <w:t>ki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AFEF7" w14:textId="43208AD8" w:rsidR="0C53EEE4" w:rsidRDefault="0C53EEE4" w:rsidP="00090124">
      <w:pPr>
        <w:pStyle w:val="Akapitzlist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Narażenie na niekorzystne zmiany polskich i unijnych regulacji dotyczących </w:t>
      </w:r>
      <w:r w:rsidR="4D7EBE13" w:rsidRPr="337F4020">
        <w:rPr>
          <w:rFonts w:ascii="Times New Roman" w:eastAsia="Times New Roman" w:hAnsi="Times New Roman" w:cs="Times New Roman"/>
          <w:sz w:val="24"/>
          <w:szCs w:val="24"/>
        </w:rPr>
        <w:t>poziomu emisji spalin, szczególnie dotyczy to pojazdów z silnikami diesla</w:t>
      </w:r>
    </w:p>
    <w:p w14:paraId="2508D4B3" w14:textId="08D70DF2" w:rsidR="3EF495A7" w:rsidRDefault="3EF495A7" w:rsidP="337F4020">
      <w:pPr>
        <w:pStyle w:val="Nagwek20"/>
      </w:pPr>
      <w:bookmarkStart w:id="4" w:name="_Toc69607794"/>
      <w:bookmarkStart w:id="5" w:name="_Toc111674697"/>
      <w:r>
        <w:t>Plan wywiadu</w:t>
      </w:r>
      <w:bookmarkEnd w:id="4"/>
      <w:bookmarkEnd w:id="5"/>
    </w:p>
    <w:p w14:paraId="3052352A" w14:textId="12D77CF9" w:rsidR="1590E047" w:rsidRDefault="1590E047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Celem wywiadu jest pozyskanie jak najwięcej informacji na temat strategii dotyczących </w:t>
      </w:r>
      <w:r w:rsidR="6CACADB9" w:rsidRPr="337F4020">
        <w:rPr>
          <w:rFonts w:ascii="Times New Roman" w:eastAsia="Times New Roman" w:hAnsi="Times New Roman" w:cs="Times New Roman"/>
          <w:sz w:val="24"/>
          <w:szCs w:val="24"/>
        </w:rPr>
        <w:t>pracy działu obsługi klienta.</w:t>
      </w:r>
      <w:r w:rsidR="1A05DD5E" w:rsidRPr="337F4020">
        <w:rPr>
          <w:rFonts w:ascii="Times New Roman" w:eastAsia="Times New Roman" w:hAnsi="Times New Roman" w:cs="Times New Roman"/>
          <w:sz w:val="24"/>
          <w:szCs w:val="24"/>
        </w:rPr>
        <w:t xml:space="preserve"> Wyzwaniach dotyczących pozyskiwania nowych klientów</w:t>
      </w:r>
      <w:r w:rsidR="4FFDADD6" w:rsidRPr="337F4020">
        <w:rPr>
          <w:rFonts w:ascii="Times New Roman" w:eastAsia="Times New Roman" w:hAnsi="Times New Roman" w:cs="Times New Roman"/>
          <w:sz w:val="24"/>
          <w:szCs w:val="24"/>
        </w:rPr>
        <w:t xml:space="preserve"> i sposobach na dbanie o zadowolenie obecnych. </w:t>
      </w:r>
    </w:p>
    <w:p w14:paraId="324F451E" w14:textId="66EEF707" w:rsidR="63B353C7" w:rsidRDefault="63B353C7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Wywiad zostanie przeprowadzony z </w:t>
      </w:r>
      <w:r w:rsidR="2019E996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Magdaleną Wakułą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Jest ona </w:t>
      </w:r>
      <w:r w:rsidR="2347259B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menadżerem części firmy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 ramach sprawowania swojej funkcji odpowiada w Spółce za </w:t>
      </w:r>
      <w:r w:rsidR="14AE804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zarządz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14AE804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nie pracą konsultantów.</w:t>
      </w:r>
    </w:p>
    <w:p w14:paraId="44F61134" w14:textId="166D57E0" w:rsidR="44B445F5" w:rsidRDefault="44B445F5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Korzystamy w większości z pytań otwartych, ponieważ dostarczają one więcej szczegółowych informacji.</w:t>
      </w:r>
    </w:p>
    <w:p w14:paraId="4FB89DA9" w14:textId="11717139" w:rsidR="74FDE4C8" w:rsidRDefault="74FDE4C8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62057" w14:textId="0D7D33A0" w:rsidR="5666904F" w:rsidRDefault="5666904F" w:rsidP="74FDE4C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4FDE4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Wywiad</w:t>
      </w:r>
    </w:p>
    <w:p w14:paraId="5BDC6A3F" w14:textId="226DA7F7" w:rsidR="67857248" w:rsidRDefault="67857248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Proszę o krótkie opisanie na czym polegają działania prowadzone przez</w:t>
      </w:r>
      <w:r w:rsidRPr="337F402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3E800A0A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Biuro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Obsługi Klienta?</w:t>
      </w:r>
    </w:p>
    <w:p w14:paraId="0ED44567" w14:textId="35B6DFA4" w:rsidR="4BA15E34" w:rsidRDefault="4BA15E34" w:rsidP="00090124">
      <w:pPr>
        <w:pStyle w:val="Akapitzlist"/>
        <w:numPr>
          <w:ilvl w:val="0"/>
          <w:numId w:val="3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Polegają one na kontakcie telefonicznym z klientem i zależnie od ustaleń z klientem dalszy kontakt z innymi podmiotami firmy takimi jak serwisy ASO lub Dealerzy (sprzedawcy)</w:t>
      </w:r>
      <w:r w:rsidR="3503979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lub Volkswagen Finance Service</w:t>
      </w:r>
      <w:r w:rsidR="0B157EA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8F4B218" w14:textId="2D406473" w:rsidR="405EFB6B" w:rsidRDefault="405EFB6B" w:rsidP="00090124">
      <w:pPr>
        <w:pStyle w:val="Akapitzlist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Udzielanie odpowiedzi na pytania klientów np. jak zaktualizować nawigację w samochodzie lub wymiary zewnętrzne danego modelu</w:t>
      </w:r>
    </w:p>
    <w:p w14:paraId="33D6FDA7" w14:textId="61F94F22" w:rsidR="27A5308A" w:rsidRDefault="27A5308A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8E434D" w14:textId="3DF169B5" w:rsidR="5D4A9BF3" w:rsidRDefault="5D4A9BF3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Jaki jest zakres usług na stanowisku pracy Pracownika Biura Obsługi Klienta?</w:t>
      </w:r>
    </w:p>
    <w:p w14:paraId="35622FA0" w14:textId="315DCCEB" w:rsidR="5B7314F8" w:rsidRDefault="5B7314F8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Kontakt przedsprzedażowy - pierwszy kontakt telefoniczny z klientem, doradztwo j</w:t>
      </w:r>
      <w:r w:rsidR="72950DB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akim modelem wstępnie się zainteresować</w:t>
      </w:r>
    </w:p>
    <w:p w14:paraId="3792C315" w14:textId="7863E1CE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 podstawie ustaleń z klientem kontakt z </w:t>
      </w:r>
      <w:r w:rsidR="6B1D2C10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dealerem z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prośbą o przesłanie klientowi oferty na interesujący go model </w:t>
      </w:r>
    </w:p>
    <w:p w14:paraId="59955811" w14:textId="398A0658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Omawianie i wstępne doradztwo finansowań samochodów </w:t>
      </w:r>
    </w:p>
    <w:p w14:paraId="413BCB8E" w14:textId="6F5F360C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Wyszukiwanie samochodów do jazd testowych i umawianie klientów na kontakt z dealerem w ramach jazdy próbnej  </w:t>
      </w:r>
    </w:p>
    <w:p w14:paraId="4750347A" w14:textId="038F2B23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Obsługa posprzedażowa - umawianie klientów na jazdy testowe</w:t>
      </w:r>
    </w:p>
    <w:p w14:paraId="461D7227" w14:textId="5654F727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Odpowiadanie na pytania klientów związanych z samochodami np. Jaki olej wlać do silnika lub na ile starczy klientowi bateria w samochodzie elektrycznym </w:t>
      </w:r>
    </w:p>
    <w:p w14:paraId="6AD43920" w14:textId="3CCC22D6" w:rsidR="72950DB4" w:rsidRDefault="72950DB4" w:rsidP="00090124">
      <w:pPr>
        <w:pStyle w:val="Akapitzlist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Przekierowywanie klientów do Volkswagen Finance Service w razie szczegółowych pytań dotyczących finansowań </w:t>
      </w:r>
    </w:p>
    <w:p w14:paraId="2695ED52" w14:textId="7B7725F4" w:rsidR="74FDE4C8" w:rsidRDefault="74FDE4C8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BA40D1" w14:textId="4BB45B97" w:rsidR="44C147BC" w:rsidRDefault="44C147BC" w:rsidP="00090124">
      <w:pPr>
        <w:pStyle w:val="Akapitzlist"/>
        <w:numPr>
          <w:ilvl w:val="0"/>
          <w:numId w:val="42"/>
        </w:numPr>
        <w:rPr>
          <w:rFonts w:eastAsiaTheme="minorEastAsia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 wygląda proces obsługi klienta?</w:t>
      </w:r>
    </w:p>
    <w:p w14:paraId="4F34A78D" w14:textId="68BD3B2F" w:rsidR="44C147BC" w:rsidRDefault="44C147BC" w:rsidP="74FDE4C8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 Klient wysyła do nas formularz kontaktowy.</w:t>
      </w:r>
    </w:p>
    <w:p w14:paraId="16FCD538" w14:textId="514869A5" w:rsidR="44C147BC" w:rsidRDefault="44C147BC" w:rsidP="74FDE4C8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2) Zgłoszenie trafia do naszego systemu CRM. Konsultant widzi o jakiej godzinie zgłoszenie do nas trafiło, to daje informację do jakiego czasu najpóźniej należy je obsłużyć. </w:t>
      </w:r>
      <w:r w:rsidR="3F63159C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Konsultant może posortować sobie zgłoszenia po dacie wprowadzenia do systemu i obsługiwać klientów zgodnie z kolejnością. </w:t>
      </w:r>
    </w:p>
    <w:p w14:paraId="1BCB40AC" w14:textId="2F1B4245" w:rsidR="3F63159C" w:rsidRDefault="3F63159C" w:rsidP="74FDE4C8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3) Konsultant dzwoni do klienta. Na podstawie ustaleń z rozmowy </w:t>
      </w:r>
      <w:r w:rsidR="633CD1A8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konsultant opisuje oczekiwania klienta co do samochodu lub wizyty serwisowej. Konsultant potwierdza również wszystkie dane klienta i uzupełnia te brakujące. </w:t>
      </w:r>
      <w:r w:rsidR="241AEAB3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Klient wybiera również do jakiego dealera mamy wysłać zgłoszenie.</w:t>
      </w:r>
    </w:p>
    <w:p w14:paraId="5BF69F2F" w14:textId="00E3F9F5" w:rsidR="241AEAB3" w:rsidRDefault="241AEAB3" w:rsidP="74FDE4C8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4) Konsultant przesyła zgłoszenie do dealera. </w:t>
      </w:r>
    </w:p>
    <w:p w14:paraId="7BAB6DC1" w14:textId="06C15172" w:rsidR="27A5308A" w:rsidRDefault="241AEAB3" w:rsidP="74FDE4C8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5) Dalsza obsługa klienta należy już do dealera. </w:t>
      </w:r>
    </w:p>
    <w:p w14:paraId="237C942F" w14:textId="30A3EE55" w:rsidR="74FDE4C8" w:rsidRDefault="74FDE4C8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3E33B" w14:textId="5A9ACD40" w:rsidR="74FDE4C8" w:rsidRDefault="74FDE4C8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BFFDF3" w14:textId="3BCDAD37" w:rsidR="1C4619F3" w:rsidRDefault="1C4619F3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Czy Pracownik Biura Obsługi Klienta musi spełniać określone wymagania?</w:t>
      </w:r>
    </w:p>
    <w:p w14:paraId="6704CB82" w14:textId="2D431E46" w:rsidR="294BF098" w:rsidRDefault="294BF098" w:rsidP="00090124">
      <w:pPr>
        <w:pStyle w:val="Akapitzlist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znajomość</w:t>
      </w:r>
      <w:r w:rsidR="7F7A66D1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angielsk</w:t>
      </w:r>
      <w:r w:rsidR="4B4032B0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iego</w:t>
      </w:r>
      <w:r w:rsidR="7F7A66D1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stopniu komunikatywnym</w:t>
      </w:r>
    </w:p>
    <w:p w14:paraId="0EACF133" w14:textId="5946CCC3" w:rsidR="27A5308A" w:rsidRDefault="1E3A701B" w:rsidP="00090124">
      <w:pPr>
        <w:pStyle w:val="Akapitzlist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Posługiwanie się językiem polskim w bardzo dobrym stopniu</w:t>
      </w:r>
    </w:p>
    <w:p w14:paraId="677E84A8" w14:textId="4185DA93" w:rsidR="1E3A701B" w:rsidRDefault="1E3A701B" w:rsidP="00090124">
      <w:pPr>
        <w:pStyle w:val="Akapitzlist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Umiejętność szybkiego rozwiązywania problemów</w:t>
      </w:r>
    </w:p>
    <w:p w14:paraId="0B6758C9" w14:textId="08960265" w:rsidR="1E3A701B" w:rsidRDefault="1E3A701B" w:rsidP="00090124">
      <w:pPr>
        <w:pStyle w:val="Akapitzlist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Umiejętność szybkiego wyszukiwania informacji</w:t>
      </w:r>
    </w:p>
    <w:p w14:paraId="67062B9A" w14:textId="5D6FFC76" w:rsidR="1E3A701B" w:rsidRDefault="1E3A701B" w:rsidP="00090124">
      <w:pPr>
        <w:pStyle w:val="Akapitzlist"/>
        <w:numPr>
          <w:ilvl w:val="0"/>
          <w:numId w:val="3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Biegła obsługa komputera</w:t>
      </w:r>
    </w:p>
    <w:p w14:paraId="030D2A7E" w14:textId="293F4F73" w:rsidR="27A5308A" w:rsidRDefault="27A5308A" w:rsidP="74FDE4C8">
      <w:pPr>
        <w:rPr>
          <w:color w:val="000000" w:themeColor="text1"/>
        </w:rPr>
      </w:pPr>
    </w:p>
    <w:p w14:paraId="45B04466" w14:textId="2EFE90E6" w:rsidR="7390C39A" w:rsidRDefault="7390C39A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Kto może pracować na takim stanowisku?</w:t>
      </w:r>
    </w:p>
    <w:p w14:paraId="4D317EA3" w14:textId="038DAF9B" w:rsidR="0B5BC92C" w:rsidRDefault="0B5BC92C" w:rsidP="00090124">
      <w:pPr>
        <w:pStyle w:val="Akapitzlist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Każdy kto spełnia wymagania oraz ma już pewną wiedzę w zakresie motoryzacji oraz lubi rozmawiać z ludźmi</w:t>
      </w:r>
    </w:p>
    <w:p w14:paraId="54AE6645" w14:textId="28E21086" w:rsidR="27A5308A" w:rsidRDefault="27A5308A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0F1787" w14:textId="1F55542B" w:rsidR="1C4619F3" w:rsidRDefault="1C4619F3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 pomocą jakich wskaźników jest oceniana praca takiego pracownika?</w:t>
      </w:r>
    </w:p>
    <w:p w14:paraId="435813B9" w14:textId="4086D9E2" w:rsidR="6B9492C7" w:rsidRDefault="6B9492C7" w:rsidP="00090124">
      <w:pPr>
        <w:pStyle w:val="Akapitzlist"/>
        <w:numPr>
          <w:ilvl w:val="0"/>
          <w:numId w:val="3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 pomocą wewnętrznej punktacji – 1 pkt za połączenie wykonane do klienta, jeśli klient odbierze oraz 0,25 punkt</w:t>
      </w:r>
      <w:r w:rsidR="0D02C4C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jeśli wykonamy połączenie ale klient nie odbierze</w:t>
      </w:r>
      <w:r w:rsidR="0CB8193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Są również przyznawane punkty za napisane maile, smsy ogólnie mówiąc za aktywność pracownika w pracy.</w:t>
      </w:r>
      <w:r w:rsidR="6D56384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Później takie punkty są sumowane i na podstawie tego oblicza się premię pracownika </w:t>
      </w:r>
    </w:p>
    <w:p w14:paraId="58710AC2" w14:textId="0C04CA22" w:rsidR="784C5617" w:rsidRDefault="784C5617" w:rsidP="00090124">
      <w:pPr>
        <w:pStyle w:val="Akapitzlist"/>
        <w:numPr>
          <w:ilvl w:val="0"/>
          <w:numId w:val="3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Jakość obsługi klienta kontroluje zewnętrzna firma zajmująca się oceną jakości naszej pracy oraz poprawianiem jej – ta firma ocenia losowe rozmowy każdego konsu</w:t>
      </w:r>
      <w:r w:rsidR="6277C6C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ltanta z danego miesiąca i ocenia ją w skali 2-5. Ocena ta zawiera wiele składowych</w:t>
      </w:r>
      <w:r w:rsidR="1F59427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277C6C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52757D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które sprawdzają czy konsultant przeprowadził rozmowę zgodnie z wytycznymi i oczekiwaniami.</w:t>
      </w:r>
    </w:p>
    <w:p w14:paraId="610073E9" w14:textId="07083FC7" w:rsidR="27A5308A" w:rsidRDefault="27A5308A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37DF23" w14:textId="2600465C" w:rsidR="369B4A10" w:rsidRDefault="369B4A10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 jakimi problemami spotykają się pracownicy BOK?</w:t>
      </w:r>
    </w:p>
    <w:p w14:paraId="1E56B255" w14:textId="2B15A346" w:rsidR="3091D543" w:rsidRDefault="3091D543" w:rsidP="00090124">
      <w:pPr>
        <w:pStyle w:val="Akapitzlist"/>
        <w:numPr>
          <w:ilvl w:val="0"/>
          <w:numId w:val="3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Najczęstszym problemem z jakimi spotykają się konsultanci to trudne pytania klientów, na które ciężko czasem odpowiedzieć zgodnie z aktualnym stanem wiedzy - nieodłączne jest więc wyszu</w:t>
      </w:r>
      <w:r w:rsidR="0DAB1403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wanie wszelkich informacji na bieżąco oraz nieustanne doszkalanie się</w:t>
      </w:r>
    </w:p>
    <w:p w14:paraId="5D61C5BA" w14:textId="28452258" w:rsidR="6346A476" w:rsidRDefault="6346A476" w:rsidP="00090124">
      <w:pPr>
        <w:pStyle w:val="Akapitzlist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Problemy techniczne wynikające z niepoprawnego działania systemu CRM</w:t>
      </w:r>
    </w:p>
    <w:p w14:paraId="5C82C705" w14:textId="3ACDC269" w:rsidR="27A5308A" w:rsidRDefault="27A5308A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4F166A" w14:textId="6881A91B" w:rsidR="369B4A10" w:rsidRDefault="369B4A10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 jest </w:t>
      </w:r>
      <w:r w:rsidR="6F569AA1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potrzebne,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aby rozwiązać takie problemy?</w:t>
      </w:r>
    </w:p>
    <w:p w14:paraId="7DEAC027" w14:textId="24E052E7" w:rsidR="0A01E39A" w:rsidRDefault="0A01E39A" w:rsidP="00090124">
      <w:pPr>
        <w:pStyle w:val="Akapitzlist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Umiejętność sprawnego wyszukiwania informacji </w:t>
      </w:r>
    </w:p>
    <w:p w14:paraId="1165ED99" w14:textId="31E0421F" w:rsidR="7CCB6192" w:rsidRDefault="7CCB6192" w:rsidP="00090124">
      <w:pPr>
        <w:pStyle w:val="Akapitzlist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Umiejętność łączenia faktów i wyciągania wniosków</w:t>
      </w:r>
    </w:p>
    <w:p w14:paraId="0FAD2036" w14:textId="71568A1C" w:rsidR="7CCB6192" w:rsidRDefault="7CCB6192" w:rsidP="00090124">
      <w:pPr>
        <w:pStyle w:val="Akapitzlist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Umiejętność korespondowania mailowego z wieloma działami firmy jednocześnie </w:t>
      </w:r>
    </w:p>
    <w:p w14:paraId="0C1155BE" w14:textId="6DB038B4" w:rsidR="27A5308A" w:rsidRDefault="27A5308A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C136AB" w14:textId="1AB43F80" w:rsidR="1C4619F3" w:rsidRDefault="1C4619F3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 jaki sposób bada się zadowolenie klientów?</w:t>
      </w:r>
    </w:p>
    <w:p w14:paraId="2D51FEBE" w14:textId="58205136" w:rsidR="27A5308A" w:rsidRDefault="49F27543" w:rsidP="00090124">
      <w:pPr>
        <w:pStyle w:val="Akapitzlist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Poprzez ankiety internetowe</w:t>
      </w:r>
    </w:p>
    <w:p w14:paraId="4BBF94C9" w14:textId="3081EC36" w:rsidR="5226CCBF" w:rsidRDefault="5226CCBF" w:rsidP="00090124">
      <w:pPr>
        <w:pStyle w:val="Akapitzlist"/>
        <w:numPr>
          <w:ilvl w:val="0"/>
          <w:numId w:val="29"/>
        </w:numPr>
        <w:spacing w:after="0"/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Sprawdza to zewnętrzna firma </w:t>
      </w:r>
    </w:p>
    <w:p w14:paraId="68E58E10" w14:textId="5B8498F6" w:rsidR="337F4020" w:rsidRDefault="337F4020" w:rsidP="337F402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21D47A" w14:textId="336E45C3" w:rsidR="337F4020" w:rsidRDefault="337F4020" w:rsidP="74FDE4C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1803E2" w14:textId="07392EFE" w:rsidR="1C4619F3" w:rsidRDefault="1C4619F3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Jakie są strategie dotyczące polepszenia oferowanych usług?</w:t>
      </w:r>
    </w:p>
    <w:p w14:paraId="2D4F668E" w14:textId="0CA6C9B2" w:rsidR="1A968E11" w:rsidRDefault="1A968E11" w:rsidP="337F4020">
      <w:pPr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Skupiamy się głównie na stałym </w:t>
      </w:r>
      <w:r w:rsidR="4DD009F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poprawianiu jakości pracy naszych konsultantów. Przeprowadzamy szkolenia z zakresu nowych modeli, funkcji, czy programów które mogą pomóc konsultantowi w pracy. </w:t>
      </w:r>
      <w:r w:rsidR="0FA84E2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Jako menager </w:t>
      </w:r>
      <w:r w:rsidR="1A8F2E6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 przeprowadzam też indywidualne szkolenia pracowników z zakresu jakości przeprowadzania rozmów.</w:t>
      </w:r>
    </w:p>
    <w:p w14:paraId="40C85EE8" w14:textId="14549413" w:rsidR="1A8F2E66" w:rsidRDefault="1A8F2E66" w:rsidP="74FDE4C8">
      <w:pPr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Dodatkowo zewnętrzna firma przesyła każdemu konsultantowi co może poprawić w swojej pracy.</w:t>
      </w:r>
    </w:p>
    <w:p w14:paraId="4E3E185F" w14:textId="7330B5D3" w:rsidR="337F4020" w:rsidRDefault="337F4020" w:rsidP="337F402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DC3840" w14:textId="1A1A231A" w:rsidR="41DBE072" w:rsidRDefault="41DBE072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 jaki sposób pozyskuje się nowych klientów? </w:t>
      </w:r>
    </w:p>
    <w:p w14:paraId="1309487A" w14:textId="596FB382" w:rsidR="41DBE072" w:rsidRDefault="3EF22EF0" w:rsidP="00090124">
      <w:pPr>
        <w:pStyle w:val="Akapitzlist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Poprzez reklamy na ulicach </w:t>
      </w:r>
    </w:p>
    <w:p w14:paraId="38249360" w14:textId="1C345416" w:rsidR="41DBE072" w:rsidRDefault="3EF22EF0" w:rsidP="00090124">
      <w:pPr>
        <w:pStyle w:val="Akapitzlist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Poprzez reklamy telewizyjne</w:t>
      </w:r>
    </w:p>
    <w:p w14:paraId="69BCC307" w14:textId="1D935DCA" w:rsidR="41DBE072" w:rsidRDefault="3EF22EF0" w:rsidP="00090124">
      <w:pPr>
        <w:pStyle w:val="Akapitzlist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Poprzez reklamy/interaktywne formularze na </w:t>
      </w:r>
      <w:proofErr w:type="spellStart"/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facebooku</w:t>
      </w:r>
      <w:proofErr w:type="spellEnd"/>
    </w:p>
    <w:p w14:paraId="78A30FB5" w14:textId="2678AC45" w:rsidR="41DBE072" w:rsidRDefault="3EF22EF0" w:rsidP="00090124">
      <w:pPr>
        <w:pStyle w:val="Akapitzlist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Interaktywne reklamy </w:t>
      </w:r>
      <w:proofErr w:type="spellStart"/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</w:t>
      </w:r>
      <w:proofErr w:type="spellEnd"/>
    </w:p>
    <w:p w14:paraId="4425738E" w14:textId="37780908" w:rsidR="41DBE072" w:rsidRDefault="3EF22EF0" w:rsidP="00090124">
      <w:pPr>
        <w:pStyle w:val="Akapitzlist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Poprzez stworzenie nowego typu finansowania samochodu tzw. Wynajem długoterminowy dzięki któremu każdy może mieć nowe auto przy niskim wkładzie finansowym oraz niskich rata miesięcznych </w:t>
      </w:r>
    </w:p>
    <w:p w14:paraId="4B676C0D" w14:textId="7F1553D9" w:rsidR="41DBE072" w:rsidRDefault="41DBE072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36E3BE" w14:textId="2E9A1677" w:rsidR="41DBE072" w:rsidRDefault="41DBE072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Jak wykorzystujecie możliwości wynikające z postępujących zmian technologicznych? </w:t>
      </w:r>
    </w:p>
    <w:p w14:paraId="6B8B59F8" w14:textId="40239B89" w:rsidR="67572706" w:rsidRDefault="67572706" w:rsidP="337F402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Naszym głównym celem, jak wspomnieliśmy, jest ułatwienie pracy naszym </w:t>
      </w:r>
      <w:r w:rsidR="2AB19556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konsultantom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oraz polepszenie </w:t>
      </w:r>
      <w:r w:rsidR="2AF2DFE9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standardu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jakości </w:t>
      </w:r>
      <w:r w:rsidR="1A87215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obsługi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klienta. </w:t>
      </w:r>
      <w:r w:rsidR="52F2944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 </w:t>
      </w:r>
      <w:r w:rsidR="65F25B2D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obecnych</w:t>
      </w:r>
      <w:r w:rsidR="52F29445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czasach, aby dostosować się do potrzeb klienta,</w:t>
      </w:r>
      <w:r w:rsidR="2019A7F6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rozszerzamy </w:t>
      </w:r>
      <w:r w:rsidR="37AA695C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rozwijamy </w:t>
      </w:r>
      <w:r w:rsidR="2019A7F6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nasze usługi</w:t>
      </w:r>
      <w:r w:rsidR="364B8250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2BD4751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poprzez przyśpieszenie procesów wyszukiwania zamówień klienckich, jak i prawidłowy</w:t>
      </w:r>
      <w:r w:rsidR="22B7A913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przepływ informacji odnośnie stanu zgłoszeń.</w:t>
      </w:r>
    </w:p>
    <w:p w14:paraId="6B600506" w14:textId="15BE85B8" w:rsidR="2418CCB1" w:rsidRDefault="2418CCB1" w:rsidP="337F402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Dodatkowo posługujemy się szeregiem programów komputerowych któr</w:t>
      </w:r>
      <w:r w:rsidR="6015B55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mają ułatwić konsultantowi pracę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np. </w:t>
      </w:r>
      <w:r w:rsidR="7D8D9B79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latforma</w:t>
      </w:r>
      <w:r w:rsidR="151E6C2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kt</w:t>
      </w:r>
      <w:r w:rsidR="6CFBC7D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rej konsultant może przeglądać w jaki sposób został oceniony za prze</w:t>
      </w:r>
      <w:r w:rsidR="5AD068F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rowadzone rozmowy przez firmę zewnętrzną oraz do każdej rozmowy może przesłuchać trening</w:t>
      </w:r>
      <w:r w:rsidR="38395B8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 którym może zobaczyć co</w:t>
      </w:r>
      <w:r w:rsidR="6044048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jak</w:t>
      </w:r>
      <w:r w:rsidR="7A8AFB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może</w:t>
      </w:r>
      <w:r w:rsidR="59E9E47C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poprawić</w:t>
      </w:r>
      <w:r w:rsidR="7C0A63A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lub platforma</w:t>
      </w:r>
      <w:r w:rsidR="53CCD75C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C0A63A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której każdy z konsultantów co jakiś czas musi wypełniać testy z wiedzy</w:t>
      </w:r>
      <w:r w:rsidR="7BDB113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FE8C22" w14:textId="582AA079" w:rsidR="337F4020" w:rsidRDefault="337F4020" w:rsidP="74FDE4C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0F96D0" w14:textId="10877DE9" w:rsidR="7532DDF2" w:rsidRDefault="7532DDF2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 skutecznie przeprowadzić rozmowę z klientem?</w:t>
      </w:r>
    </w:p>
    <w:p w14:paraId="76750A02" w14:textId="20560206" w:rsidR="7532DDF2" w:rsidRDefault="6F8ADEAA" w:rsidP="4A2B7BD2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Przede wszystkim należy trzymać się skryptu. Jest w nim zawarty pełen przebieg rozmowy. Wystarczy, że konsultant nauczy się </w:t>
      </w:r>
      <w:r w:rsidR="642084C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tego jak wygląda szablon rozmowy a będzie w stanie przeprowadzić praktycznie każdą. Dodatkowo bardzo ważny jest ton głosu</w:t>
      </w:r>
      <w:r w:rsidR="09C5BB6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oraz</w:t>
      </w:r>
      <w:r w:rsidR="642084C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używanie języka oficjalnego i profesjonalnego. </w:t>
      </w:r>
      <w:r w:rsidR="49E7BCA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Klient powinien odnieść wrażenie, że rozmawia z kimś kompetent</w:t>
      </w:r>
      <w:r w:rsidR="5FFB620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49E7BCA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ym. Konsultant powinien umieć w trakcie rozmowy znaleźć odpowiedzi na pytania klienta. Jeśli pytania</w:t>
      </w:r>
      <w:r w:rsidR="2D9F777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wykraczają poza zakres kompetencji konsultanta, konsultant powinien wiedzieć gdzie klienta przekierować - w firmie jest wiele działów które zajmują się od udzielania szczegółowych informacji dotyczących finansowań po informacje dotycz</w:t>
      </w:r>
      <w:r w:rsidR="404F0884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ące homologacji samochodów dostawczych.</w:t>
      </w:r>
    </w:p>
    <w:p w14:paraId="01FE5ACF" w14:textId="65F1A4AA" w:rsidR="7532DDF2" w:rsidRDefault="55A69611" w:rsidP="4A2B7BD2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Podsumowując najważniejszy jest skrypt rozmowy i pozytywne nastawienie do klienta. Wiedza przychodzi z czasem. </w:t>
      </w:r>
    </w:p>
    <w:p w14:paraId="2F30918C" w14:textId="264C00F2" w:rsidR="7532DDF2" w:rsidRDefault="7532DDF2" w:rsidP="74FDE4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1AB53A" w14:textId="5B9CE288" w:rsidR="7532DDF2" w:rsidRDefault="7532DDF2" w:rsidP="00090124">
      <w:pPr>
        <w:pStyle w:val="Akapitzlist"/>
        <w:numPr>
          <w:ilvl w:val="0"/>
          <w:numId w:val="42"/>
        </w:numPr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Czy są Państwo zadowoleni z aktualnych wyników firmy?</w:t>
      </w:r>
    </w:p>
    <w:p w14:paraId="2CDB7128" w14:textId="540E91A5" w:rsidR="525D5E01" w:rsidRDefault="525D5E01" w:rsidP="4A2B7BD2">
      <w:pPr>
        <w:ind w:left="720"/>
        <w:rPr>
          <w:color w:val="000000" w:themeColor="text1"/>
          <w:sz w:val="24"/>
          <w:szCs w:val="24"/>
        </w:rPr>
      </w:pPr>
      <w:r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Tak, uważamy, że w naszej branży osiągamy bardzo dobre sukcesy, jednak obecne </w:t>
      </w:r>
      <w:r w:rsidR="4F3D1454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działania</w:t>
      </w:r>
      <w:r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nie mogą przyćmić na</w:t>
      </w:r>
      <w:r w:rsidR="381666FE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konieczności ciągłego obserwowania </w:t>
      </w:r>
      <w:proofErr w:type="spellStart"/>
      <w:r w:rsidR="4208279E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zachowa</w:t>
      </w:r>
      <w:r w:rsidR="0CEF7522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ń</w:t>
      </w:r>
      <w:proofErr w:type="spellEnd"/>
      <w:r w:rsidR="381666FE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klienckich jak i obsługi w celu jej </w:t>
      </w:r>
      <w:r w:rsidR="193F021C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doskonalenia</w:t>
      </w:r>
      <w:r w:rsidR="381666FE" w:rsidRPr="4A2B7B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913F1FE" w14:textId="4100A095" w:rsidR="337F4020" w:rsidRDefault="337F4020" w:rsidP="7F2EEE8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1017D7" w14:textId="7648F3D1" w:rsidR="337F4020" w:rsidRDefault="7532DDF2" w:rsidP="00090124">
      <w:pPr>
        <w:pStyle w:val="Akapitzlist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F2EE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Dlaczego nie są Państwo zadowoleni z aktualnych wyników firmy?</w:t>
      </w:r>
    </w:p>
    <w:p w14:paraId="5F83143C" w14:textId="30896410" w:rsidR="337F4020" w:rsidRDefault="65BC7759" w:rsidP="74FDE4C8">
      <w:pPr>
        <w:ind w:left="720"/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 ciągu ostatniego roku</w:t>
      </w:r>
      <w:r w:rsidR="2398312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ze względu na obecne </w:t>
      </w:r>
      <w:r w:rsidR="59B4EFD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warunki,</w:t>
      </w:r>
      <w:r w:rsidR="2398312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trudno jest reagować na problemy</w:t>
      </w:r>
      <w:r w:rsidR="42C5C76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techniczne oraz na nagłe sytuacje podczas obsługi klienta. Mimo to nasi pracownicy</w:t>
      </w:r>
      <w:r w:rsidR="0490534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posiadają wysokie doświadczenie w prowadzeniu naszych </w:t>
      </w:r>
      <w:r w:rsidR="1C52C7DC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usług</w:t>
      </w:r>
      <w:r w:rsidR="0490534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dzięki czemu jakość pozostała na bardzo zadawa</w:t>
      </w:r>
      <w:r w:rsidR="3AB2988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lającym poziomie.</w:t>
      </w:r>
    </w:p>
    <w:p w14:paraId="702A2E69" w14:textId="45442BB6" w:rsidR="337F4020" w:rsidRDefault="337F4020" w:rsidP="7F2EEE8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C28814" w14:textId="10F3EE0A" w:rsidR="11CCCE51" w:rsidRDefault="11CCCE51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Czy chciałaby Pani aby proces </w:t>
      </w:r>
      <w:r w:rsidR="6D2A2D3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obsługi klienta 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został usprawniony?</w:t>
      </w:r>
    </w:p>
    <w:p w14:paraId="0CF97F93" w14:textId="66CB25BD" w:rsidR="54606E3F" w:rsidRDefault="54606E3F" w:rsidP="74FDE4C8">
      <w:pPr>
        <w:ind w:left="708"/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Oczywiście</w:t>
      </w:r>
      <w:r w:rsidR="22BC854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jako </w:t>
      </w:r>
      <w:r w:rsidR="5F46B3B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firma,</w:t>
      </w:r>
      <w:r w:rsidR="22BC854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405918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stale </w:t>
      </w:r>
      <w:r w:rsidR="22BC854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dążymy do ciągłego udoskonalania naszych usług, </w:t>
      </w:r>
    </w:p>
    <w:p w14:paraId="79C3EC55" w14:textId="320017F7" w:rsidR="337F4020" w:rsidRDefault="337F4020" w:rsidP="337F402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D03D89" w14:textId="23749AF8" w:rsidR="11CCCE51" w:rsidRDefault="11CCCE51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Jeśli tak, to jakie są Pani pomysły na zmiany? </w:t>
      </w:r>
    </w:p>
    <w:p w14:paraId="06BC8867" w14:textId="24A556E0" w:rsidR="7CD41246" w:rsidRDefault="26E9E7DA" w:rsidP="74FDE4C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Jest to jedno z trudniejszych</w:t>
      </w:r>
      <w:r w:rsidR="6526A30B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jednak stale zadawanych pytań. Wynika to głównie z czasów w jakich przyszło nam żyć. Wiele z rozwiązań działających </w:t>
      </w:r>
      <w:r w:rsidR="3231AE9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 terenie budynku firmy, musiała zostać </w:t>
      </w:r>
      <w:r w:rsidR="7087183D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zastąpionych, a</w:t>
      </w:r>
      <w:r w:rsidR="3231AE9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DFBE5C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3231AE9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iele z naszych pracowników zwraca uwagę na samą </w:t>
      </w:r>
      <w:r w:rsidR="5CB436E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wydajność</w:t>
      </w:r>
      <w:r w:rsidR="3231AE9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programu obsługującego nasze magazyny danych</w:t>
      </w:r>
      <w:r w:rsidR="40EA14B8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gdzie dopiero w sytuacji takiej jak ta, dało się dostrzec konieczność jego rozwoju.</w:t>
      </w:r>
    </w:p>
    <w:p w14:paraId="56E5A1CE" w14:textId="49D7B9E2" w:rsidR="7CD41246" w:rsidRDefault="7CD41246" w:rsidP="74FDE4C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476F0C" w14:textId="6F75929F" w:rsidR="7CD41246" w:rsidRDefault="7CD41246" w:rsidP="00090124">
      <w:pPr>
        <w:pStyle w:val="Akapitzlist"/>
        <w:numPr>
          <w:ilvl w:val="0"/>
          <w:numId w:val="42"/>
        </w:numPr>
        <w:rPr>
          <w:rFonts w:eastAsiaTheme="minorEastAsia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Jakie technologie są wykorzystywane do usprawnienia przepływu informacji?</w:t>
      </w:r>
    </w:p>
    <w:p w14:paraId="3C24EF1B" w14:textId="1832ABD4" w:rsidR="7ED10A74" w:rsidRDefault="7ED10A74" w:rsidP="00090124">
      <w:pPr>
        <w:pStyle w:val="Akapitzlist"/>
        <w:numPr>
          <w:ilvl w:val="0"/>
          <w:numId w:val="47"/>
        </w:numPr>
        <w:rPr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Przede wszystkim system CRM który zawiera bazy danych potrzebnych do przyjmowania zgłoszeń klientów, następnie pozwala te zgłoszenia przetworzyć i przes</w:t>
      </w:r>
      <w:r w:rsidR="683343DA" w:rsidRPr="74FDE4C8">
        <w:rPr>
          <w:rFonts w:ascii="Times New Roman" w:eastAsia="Times New Roman" w:hAnsi="Times New Roman" w:cs="Times New Roman"/>
          <w:sz w:val="24"/>
          <w:szCs w:val="24"/>
        </w:rPr>
        <w:t>łać do dealerów</w:t>
      </w:r>
    </w:p>
    <w:p w14:paraId="568AFA5C" w14:textId="26395CBA" w:rsidR="31914A68" w:rsidRDefault="31914A68" w:rsidP="00090124">
      <w:pPr>
        <w:pStyle w:val="Akapitzlist"/>
        <w:numPr>
          <w:ilvl w:val="0"/>
          <w:numId w:val="47"/>
        </w:numPr>
        <w:rPr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Platforma mailowa dzięki której możemy wysyłać i odbierać maile od klientów</w:t>
      </w:r>
    </w:p>
    <w:p w14:paraId="2092818E" w14:textId="78A642AB" w:rsidR="31914A68" w:rsidRDefault="31914A68" w:rsidP="00090124">
      <w:pPr>
        <w:pStyle w:val="Akapitzlist"/>
        <w:numPr>
          <w:ilvl w:val="0"/>
          <w:numId w:val="47"/>
        </w:numPr>
        <w:rPr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Platforma </w:t>
      </w:r>
      <w:r w:rsidR="2214C24A" w:rsidRPr="74FDE4C8">
        <w:rPr>
          <w:rFonts w:ascii="Times New Roman" w:eastAsia="Times New Roman" w:hAnsi="Times New Roman" w:cs="Times New Roman"/>
          <w:sz w:val="24"/>
          <w:szCs w:val="24"/>
        </w:rPr>
        <w:t>czatowa na której można pisać i wysyłać pliki do dowolnych pracowników firmy</w:t>
      </w:r>
    </w:p>
    <w:p w14:paraId="10D69DBF" w14:textId="042AAED6" w:rsidR="7F2EEE8C" w:rsidRDefault="7F2EEE8C" w:rsidP="7F2EEE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BE7AB" w14:textId="121B4D53" w:rsidR="1DB2C4B4" w:rsidRDefault="1DB2C4B4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Z jakich systemów informatycznych bądź baz danych korzystacie? </w:t>
      </w:r>
    </w:p>
    <w:p w14:paraId="43FE50C7" w14:textId="687E1B63" w:rsidR="53AF5464" w:rsidRDefault="53AF5464" w:rsidP="74FDE4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Naszym głównym zadaniem jest możliwoś</w:t>
      </w:r>
      <w:r w:rsidR="52A727B9" w:rsidRPr="74FDE4C8">
        <w:rPr>
          <w:rFonts w:ascii="Times New Roman" w:eastAsia="Times New Roman" w:hAnsi="Times New Roman" w:cs="Times New Roman"/>
          <w:sz w:val="24"/>
          <w:szCs w:val="24"/>
        </w:rPr>
        <w:t>ć</w:t>
      </w: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odpowiedzenia na pytania dotyczące zamówienia, zgłoszeni</w:t>
      </w:r>
      <w:r w:rsidR="1BF537B9" w:rsidRPr="74FDE4C8">
        <w:rPr>
          <w:rFonts w:ascii="Times New Roman" w:eastAsia="Times New Roman" w:hAnsi="Times New Roman" w:cs="Times New Roman"/>
          <w:sz w:val="24"/>
          <w:szCs w:val="24"/>
        </w:rPr>
        <w:t>a czy też obaw k</w:t>
      </w:r>
      <w:r w:rsidR="5F3F835C" w:rsidRPr="74FDE4C8">
        <w:rPr>
          <w:rFonts w:ascii="Times New Roman" w:eastAsia="Times New Roman" w:hAnsi="Times New Roman" w:cs="Times New Roman"/>
          <w:sz w:val="24"/>
          <w:szCs w:val="24"/>
        </w:rPr>
        <w:t>onsumenta</w:t>
      </w:r>
      <w:r w:rsidR="1BF537B9" w:rsidRPr="74FDE4C8">
        <w:rPr>
          <w:rFonts w:ascii="Times New Roman" w:eastAsia="Times New Roman" w:hAnsi="Times New Roman" w:cs="Times New Roman"/>
          <w:sz w:val="24"/>
          <w:szCs w:val="24"/>
        </w:rPr>
        <w:t xml:space="preserve">. W tym celu osiadamy bazy danych dotyczących klienta, </w:t>
      </w:r>
      <w:r w:rsidR="78D944FC" w:rsidRPr="74FDE4C8">
        <w:rPr>
          <w:rFonts w:ascii="Times New Roman" w:eastAsia="Times New Roman" w:hAnsi="Times New Roman" w:cs="Times New Roman"/>
          <w:sz w:val="24"/>
          <w:szCs w:val="24"/>
        </w:rPr>
        <w:t>zgłoszeń</w:t>
      </w:r>
      <w:r w:rsidR="4C3FAB42" w:rsidRPr="74FDE4C8">
        <w:rPr>
          <w:rFonts w:ascii="Times New Roman" w:eastAsia="Times New Roman" w:hAnsi="Times New Roman" w:cs="Times New Roman"/>
          <w:sz w:val="24"/>
          <w:szCs w:val="24"/>
        </w:rPr>
        <w:t>,</w:t>
      </w:r>
      <w:r w:rsidR="5FC3B57E" w:rsidRPr="74FDE4C8">
        <w:rPr>
          <w:rFonts w:ascii="Times New Roman" w:eastAsia="Times New Roman" w:hAnsi="Times New Roman" w:cs="Times New Roman"/>
          <w:sz w:val="24"/>
          <w:szCs w:val="24"/>
        </w:rPr>
        <w:t xml:space="preserve"> samochodów</w:t>
      </w:r>
      <w:r w:rsidR="4B0711C5" w:rsidRPr="74FDE4C8">
        <w:rPr>
          <w:rFonts w:ascii="Times New Roman" w:eastAsia="Times New Roman" w:hAnsi="Times New Roman" w:cs="Times New Roman"/>
          <w:sz w:val="24"/>
          <w:szCs w:val="24"/>
        </w:rPr>
        <w:t xml:space="preserve"> oraz wszystkich dealerów w Polsce. Wszystkimi tymi bazami możemy zarządzać za pomocą systemu CRM</w:t>
      </w:r>
      <w:r w:rsidR="27E8ED72" w:rsidRPr="74FDE4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27E8ED72" w:rsidRPr="74FDE4C8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27E8ED72"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E8ED72" w:rsidRPr="74FDE4C8"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spellEnd"/>
      <w:r w:rsidR="27E8ED72" w:rsidRPr="74FDE4C8">
        <w:rPr>
          <w:rFonts w:ascii="Times New Roman" w:eastAsia="Times New Roman" w:hAnsi="Times New Roman" w:cs="Times New Roman"/>
          <w:sz w:val="24"/>
          <w:szCs w:val="24"/>
        </w:rPr>
        <w:t xml:space="preserve"> Management)</w:t>
      </w:r>
    </w:p>
    <w:p w14:paraId="6766AB10" w14:textId="1D706317" w:rsidR="53AF5464" w:rsidRDefault="02AA76BF" w:rsidP="74FDE4C8">
      <w:pPr>
        <w:ind w:left="720"/>
        <w:rPr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Aby</w:t>
      </w:r>
      <w:r w:rsidR="78D944FC" w:rsidRPr="74FDE4C8">
        <w:rPr>
          <w:rFonts w:ascii="Times New Roman" w:eastAsia="Times New Roman" w:hAnsi="Times New Roman" w:cs="Times New Roman"/>
          <w:sz w:val="24"/>
          <w:szCs w:val="24"/>
        </w:rPr>
        <w:t xml:space="preserve"> popraw</w:t>
      </w:r>
      <w:r w:rsidR="758CDA2C" w:rsidRPr="74FDE4C8">
        <w:rPr>
          <w:rFonts w:ascii="Times New Roman" w:eastAsia="Times New Roman" w:hAnsi="Times New Roman" w:cs="Times New Roman"/>
          <w:sz w:val="24"/>
          <w:szCs w:val="24"/>
        </w:rPr>
        <w:t>ić</w:t>
      </w:r>
      <w:r w:rsidR="78D944FC" w:rsidRPr="74FDE4C8">
        <w:rPr>
          <w:rFonts w:ascii="Times New Roman" w:eastAsia="Times New Roman" w:hAnsi="Times New Roman" w:cs="Times New Roman"/>
          <w:sz w:val="24"/>
          <w:szCs w:val="24"/>
        </w:rPr>
        <w:t xml:space="preserve"> jakoś</w:t>
      </w:r>
      <w:r w:rsidR="16377C85" w:rsidRPr="74FDE4C8">
        <w:rPr>
          <w:rFonts w:ascii="Times New Roman" w:eastAsia="Times New Roman" w:hAnsi="Times New Roman" w:cs="Times New Roman"/>
          <w:sz w:val="24"/>
          <w:szCs w:val="24"/>
        </w:rPr>
        <w:t xml:space="preserve">ć </w:t>
      </w:r>
      <w:r w:rsidR="78D944FC" w:rsidRPr="74FDE4C8">
        <w:rPr>
          <w:rFonts w:ascii="Times New Roman" w:eastAsia="Times New Roman" w:hAnsi="Times New Roman" w:cs="Times New Roman"/>
          <w:sz w:val="24"/>
          <w:szCs w:val="24"/>
        </w:rPr>
        <w:t xml:space="preserve">usługi i w celach jej kontrolowania, </w:t>
      </w:r>
      <w:r w:rsidR="5E9B8851" w:rsidRPr="74FDE4C8">
        <w:rPr>
          <w:rFonts w:ascii="Times New Roman" w:eastAsia="Times New Roman" w:hAnsi="Times New Roman" w:cs="Times New Roman"/>
          <w:sz w:val="24"/>
          <w:szCs w:val="24"/>
        </w:rPr>
        <w:t>magazynujemy</w:t>
      </w:r>
      <w:r w:rsidR="78D944FC" w:rsidRPr="74FDE4C8">
        <w:rPr>
          <w:rFonts w:ascii="Times New Roman" w:eastAsia="Times New Roman" w:hAnsi="Times New Roman" w:cs="Times New Roman"/>
          <w:sz w:val="24"/>
          <w:szCs w:val="24"/>
        </w:rPr>
        <w:t xml:space="preserve"> również nagrania z rozmów klienckich.</w:t>
      </w:r>
    </w:p>
    <w:p w14:paraId="63F6E0B5" w14:textId="7CACC878" w:rsidR="1DB2C4B4" w:rsidRDefault="1DB2C4B4" w:rsidP="00090124">
      <w:pPr>
        <w:pStyle w:val="Akapitzlist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lastRenderedPageBreak/>
        <w:t>Czy korzystanie z tych baz danych jest wygodne i sprawne? Czy napotykacie jakieś problemy?</w:t>
      </w:r>
    </w:p>
    <w:p w14:paraId="2F82D09B" w14:textId="5344A800" w:rsidR="20FF9798" w:rsidRDefault="20FF9798" w:rsidP="74FDE4C8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Korzystanie z tych baz jest wygodne natomiast mogłoby być bardziej sprawne. Niestety ograniczeniem jest to, że bazy są bardzo duże a komputery wykorzystywane w firmie nie zawsze są najnowocześniejsze</w:t>
      </w:r>
      <w:r w:rsidR="02FA06B4" w:rsidRPr="74FDE4C8">
        <w:rPr>
          <w:rFonts w:ascii="Times New Roman" w:eastAsia="Times New Roman" w:hAnsi="Times New Roman" w:cs="Times New Roman"/>
          <w:sz w:val="24"/>
          <w:szCs w:val="24"/>
        </w:rPr>
        <w:t>, przez co przetwarzanie tych baz często zajmuje komputerowi sporo czasu. To powoduje niepotrzebne wydłużenie czasu trwania rozmowy z klientem.</w:t>
      </w:r>
      <w:r w:rsidR="2A7CF329" w:rsidRPr="74FDE4C8">
        <w:rPr>
          <w:rFonts w:ascii="Times New Roman" w:eastAsia="Times New Roman" w:hAnsi="Times New Roman" w:cs="Times New Roman"/>
          <w:sz w:val="24"/>
          <w:szCs w:val="24"/>
        </w:rPr>
        <w:t xml:space="preserve"> Czasami program się zawiesza lub pojawia się błąd przez co nie można wysłać np. zgłoszenia klienta do Dealera natychmiast. Trzeba wtedy taką sytuację zgłosić do helpdesku i czekać </w:t>
      </w:r>
      <w:r w:rsidR="09E4CF3A" w:rsidRPr="74FDE4C8">
        <w:rPr>
          <w:rFonts w:ascii="Times New Roman" w:eastAsia="Times New Roman" w:hAnsi="Times New Roman" w:cs="Times New Roman"/>
          <w:sz w:val="24"/>
          <w:szCs w:val="24"/>
        </w:rPr>
        <w:t xml:space="preserve">aż informatycy naprawią usterkę. </w:t>
      </w:r>
    </w:p>
    <w:p w14:paraId="58312C6F" w14:textId="7F1DD81A" w:rsidR="09E4CF3A" w:rsidRDefault="09E4CF3A" w:rsidP="74FDE4C8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Dodatkowo system ten mógłby zawierać też cenniki samochodów oraz stan ilościowy danych egzemplarzy u dealerów. </w:t>
      </w:r>
    </w:p>
    <w:p w14:paraId="29F12D4F" w14:textId="78880207" w:rsidR="74FDE4C8" w:rsidRDefault="74FDE4C8" w:rsidP="74FDE4C8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93B238B" w14:textId="0961DF21" w:rsidR="245EEB20" w:rsidRDefault="4745AC60" w:rsidP="337F4020">
      <w:pPr>
        <w:pStyle w:val="Nagwek10"/>
        <w:rPr>
          <w:u w:val="single"/>
        </w:rPr>
      </w:pPr>
      <w:bookmarkStart w:id="6" w:name="_Toc69607795"/>
      <w:bookmarkStart w:id="7" w:name="_Toc111674698"/>
      <w:r>
        <w:t>DPD</w:t>
      </w:r>
      <w:bookmarkEnd w:id="6"/>
      <w:bookmarkEnd w:id="7"/>
    </w:p>
    <w:p w14:paraId="6D7B4688" w14:textId="22DAA4CF" w:rsidR="5BF561C3" w:rsidRDefault="5BF561C3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Na podstawie informacji uzyskanych w wywiadzie zostały stworzone poniższe diagramy przepływu danych.</w:t>
      </w:r>
    </w:p>
    <w:p w14:paraId="0F2AC660" w14:textId="741CC8CF" w:rsidR="3D230854" w:rsidRDefault="3D230854" w:rsidP="337F4020">
      <w:pPr>
        <w:pStyle w:val="Nagwek20"/>
        <w:rPr>
          <w:u w:val="none"/>
        </w:rPr>
      </w:pPr>
      <w:bookmarkStart w:id="8" w:name="_Toc69607796"/>
      <w:bookmarkStart w:id="9" w:name="_Toc111674699"/>
      <w:r>
        <w:t>Poziom 0</w:t>
      </w:r>
      <w:bookmarkEnd w:id="8"/>
      <w:bookmarkEnd w:id="9"/>
    </w:p>
    <w:p w14:paraId="455483DB" w14:textId="5E079BC3" w:rsidR="3186CD40" w:rsidRDefault="3186CD4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Na poziomie 0 zidentyfikowali</w:t>
      </w:r>
      <w:r w:rsidR="320AFF62" w:rsidRPr="74FDE4C8">
        <w:rPr>
          <w:rFonts w:ascii="Times New Roman" w:eastAsia="Times New Roman" w:hAnsi="Times New Roman" w:cs="Times New Roman"/>
          <w:sz w:val="24"/>
          <w:szCs w:val="24"/>
        </w:rPr>
        <w:t xml:space="preserve">śmy obiekty zewnętrzne i strumienie informacji </w:t>
      </w:r>
      <w:r w:rsidR="1E15354B" w:rsidRPr="74FDE4C8">
        <w:rPr>
          <w:rFonts w:ascii="Times New Roman" w:eastAsia="Times New Roman" w:hAnsi="Times New Roman" w:cs="Times New Roman"/>
          <w:sz w:val="24"/>
          <w:szCs w:val="24"/>
        </w:rPr>
        <w:t xml:space="preserve">pomiędzy naszym procesem a obiektami. </w:t>
      </w:r>
    </w:p>
    <w:p w14:paraId="1A0A5219" w14:textId="3785F96E" w:rsidR="1E15354B" w:rsidRDefault="1E15354B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Proces: Obsługa klienta</w:t>
      </w:r>
    </w:p>
    <w:p w14:paraId="67140724" w14:textId="047EDC8D" w:rsidR="1E15354B" w:rsidRDefault="1E15354B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Obiekty zewnętrzne: </w:t>
      </w:r>
    </w:p>
    <w:p w14:paraId="635FBCC7" w14:textId="4E2C97AD" w:rsidR="1E15354B" w:rsidRDefault="1E15354B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Klient</w:t>
      </w:r>
      <w:r w:rsidR="42732379" w:rsidRPr="337F4020">
        <w:rPr>
          <w:rFonts w:ascii="Times New Roman" w:eastAsia="Times New Roman" w:hAnsi="Times New Roman" w:cs="Times New Roman"/>
          <w:sz w:val="24"/>
          <w:szCs w:val="24"/>
        </w:rPr>
        <w:t xml:space="preserve"> - wyraża chęć rozmowy z pracownikiem </w:t>
      </w:r>
      <w:r w:rsidR="0F9A372A" w:rsidRPr="337F4020">
        <w:rPr>
          <w:rFonts w:ascii="Times New Roman" w:eastAsia="Times New Roman" w:hAnsi="Times New Roman" w:cs="Times New Roman"/>
          <w:sz w:val="24"/>
          <w:szCs w:val="24"/>
        </w:rPr>
        <w:t>o</w:t>
      </w:r>
      <w:r w:rsidR="42732379" w:rsidRPr="337F4020">
        <w:rPr>
          <w:rFonts w:ascii="Times New Roman" w:eastAsia="Times New Roman" w:hAnsi="Times New Roman" w:cs="Times New Roman"/>
          <w:sz w:val="24"/>
          <w:szCs w:val="24"/>
        </w:rPr>
        <w:t>bsługi</w:t>
      </w:r>
      <w:r w:rsidR="612B5580" w:rsidRPr="337F4020">
        <w:rPr>
          <w:rFonts w:ascii="Times New Roman" w:eastAsia="Times New Roman" w:hAnsi="Times New Roman" w:cs="Times New Roman"/>
          <w:sz w:val="24"/>
          <w:szCs w:val="24"/>
        </w:rPr>
        <w:t xml:space="preserve"> klienta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D332CCE" w14:textId="0120EDFD" w:rsidR="1E15354B" w:rsidRDefault="1E15354B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Katalog samochodów</w:t>
      </w:r>
      <w:r w:rsidR="1ED7C700" w:rsidRPr="74FDE4C8">
        <w:rPr>
          <w:rFonts w:ascii="Times New Roman" w:eastAsia="Times New Roman" w:hAnsi="Times New Roman" w:cs="Times New Roman"/>
          <w:sz w:val="24"/>
          <w:szCs w:val="24"/>
        </w:rPr>
        <w:t xml:space="preserve"> - pobierane są z niego dane techniczne samochodów</w:t>
      </w:r>
      <w:r w:rsidR="5C75BA9C" w:rsidRPr="74FDE4C8">
        <w:rPr>
          <w:rFonts w:ascii="Times New Roman" w:eastAsia="Times New Roman" w:hAnsi="Times New Roman" w:cs="Times New Roman"/>
          <w:sz w:val="24"/>
          <w:szCs w:val="24"/>
        </w:rPr>
        <w:t xml:space="preserve"> przez pracowników</w:t>
      </w:r>
      <w:r w:rsidR="64C8B04A" w:rsidRPr="74FDE4C8">
        <w:rPr>
          <w:rFonts w:ascii="Times New Roman" w:eastAsia="Times New Roman" w:hAnsi="Times New Roman" w:cs="Times New Roman"/>
          <w:sz w:val="24"/>
          <w:szCs w:val="24"/>
        </w:rPr>
        <w:t xml:space="preserve"> obsługi klienta</w:t>
      </w: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D71784" w14:textId="3CC9069A" w:rsidR="1E15354B" w:rsidRDefault="1E15354B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Serwis</w:t>
      </w:r>
      <w:r w:rsidR="67724E30" w:rsidRPr="337F4020">
        <w:rPr>
          <w:rFonts w:ascii="Times New Roman" w:eastAsia="Times New Roman" w:hAnsi="Times New Roman" w:cs="Times New Roman"/>
          <w:sz w:val="24"/>
          <w:szCs w:val="24"/>
        </w:rPr>
        <w:t xml:space="preserve"> – do </w:t>
      </w:r>
      <w:r w:rsidR="7AACDF8E" w:rsidRPr="337F4020">
        <w:rPr>
          <w:rFonts w:ascii="Times New Roman" w:eastAsia="Times New Roman" w:hAnsi="Times New Roman" w:cs="Times New Roman"/>
          <w:sz w:val="24"/>
          <w:szCs w:val="24"/>
        </w:rPr>
        <w:t xml:space="preserve">niego </w:t>
      </w:r>
      <w:r w:rsidR="67724E30" w:rsidRPr="337F4020">
        <w:rPr>
          <w:rFonts w:ascii="Times New Roman" w:eastAsia="Times New Roman" w:hAnsi="Times New Roman" w:cs="Times New Roman"/>
          <w:sz w:val="24"/>
          <w:szCs w:val="24"/>
        </w:rPr>
        <w:t>zgłaszane są problemy techniczne</w:t>
      </w:r>
      <w:r w:rsidR="3FE9B732" w:rsidRPr="337F4020">
        <w:rPr>
          <w:rFonts w:ascii="Times New Roman" w:eastAsia="Times New Roman" w:hAnsi="Times New Roman" w:cs="Times New Roman"/>
          <w:sz w:val="24"/>
          <w:szCs w:val="24"/>
        </w:rPr>
        <w:t xml:space="preserve"> z prośbą o pomoc w ich rozwiązaniu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49C850B" w14:textId="3456BD1E" w:rsidR="1E15354B" w:rsidRDefault="1E15354B" w:rsidP="00090124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Firma “Sales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Lions</w:t>
      </w:r>
      <w:proofErr w:type="spellEnd"/>
      <w:r w:rsidRPr="337F4020">
        <w:rPr>
          <w:rFonts w:ascii="Times New Roman" w:eastAsia="Times New Roman" w:hAnsi="Times New Roman" w:cs="Times New Roman"/>
          <w:sz w:val="24"/>
          <w:szCs w:val="24"/>
        </w:rPr>
        <w:t>”</w:t>
      </w:r>
      <w:r w:rsidR="15426AB8" w:rsidRPr="337F402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75DD6ACA" w:rsidRPr="337F4020">
        <w:rPr>
          <w:rFonts w:ascii="Times New Roman" w:eastAsia="Times New Roman" w:hAnsi="Times New Roman" w:cs="Times New Roman"/>
          <w:sz w:val="24"/>
          <w:szCs w:val="24"/>
        </w:rPr>
        <w:t xml:space="preserve"> firma</w:t>
      </w:r>
      <w:r w:rsidR="15426AB8" w:rsidRPr="337F4020">
        <w:rPr>
          <w:rFonts w:ascii="Times New Roman" w:eastAsia="Times New Roman" w:hAnsi="Times New Roman" w:cs="Times New Roman"/>
          <w:sz w:val="24"/>
          <w:szCs w:val="24"/>
        </w:rPr>
        <w:t xml:space="preserve"> kontrolująca jakość przeprowadzanych rozmów na podstawie nagrań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563C485" w14:textId="027AEB11" w:rsidR="1E15354B" w:rsidRDefault="1E15354B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Menadżer</w:t>
      </w:r>
      <w:r w:rsidR="2AD428F9" w:rsidRPr="74FDE4C8">
        <w:rPr>
          <w:rFonts w:ascii="Times New Roman" w:eastAsia="Times New Roman" w:hAnsi="Times New Roman" w:cs="Times New Roman"/>
          <w:sz w:val="24"/>
          <w:szCs w:val="24"/>
        </w:rPr>
        <w:t xml:space="preserve"> - konsultant w przypadku bardziej skomplikowanych problemów zgłaszanych przez klientów</w:t>
      </w: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08E134A" w14:textId="4DAA2703" w:rsidR="1E15354B" w:rsidRDefault="1E15354B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Dealer</w:t>
      </w:r>
      <w:r w:rsidR="7A2D4024" w:rsidRPr="337F4020">
        <w:rPr>
          <w:rFonts w:ascii="Times New Roman" w:eastAsia="Times New Roman" w:hAnsi="Times New Roman" w:cs="Times New Roman"/>
          <w:sz w:val="24"/>
          <w:szCs w:val="24"/>
        </w:rPr>
        <w:t>ship</w:t>
      </w:r>
      <w:proofErr w:type="spellEnd"/>
      <w:r w:rsidR="7194A645" w:rsidRPr="337F4020">
        <w:rPr>
          <w:rFonts w:ascii="Times New Roman" w:eastAsia="Times New Roman" w:hAnsi="Times New Roman" w:cs="Times New Roman"/>
          <w:sz w:val="24"/>
          <w:szCs w:val="24"/>
        </w:rPr>
        <w:t xml:space="preserve"> – d</w:t>
      </w:r>
      <w:r w:rsidR="567B857F" w:rsidRPr="337F4020">
        <w:rPr>
          <w:rFonts w:ascii="Times New Roman" w:eastAsia="Times New Roman" w:hAnsi="Times New Roman" w:cs="Times New Roman"/>
          <w:sz w:val="24"/>
          <w:szCs w:val="24"/>
        </w:rPr>
        <w:t xml:space="preserve">o niego </w:t>
      </w:r>
      <w:r w:rsidR="7194A645" w:rsidRPr="337F4020">
        <w:rPr>
          <w:rFonts w:ascii="Times New Roman" w:eastAsia="Times New Roman" w:hAnsi="Times New Roman" w:cs="Times New Roman"/>
          <w:sz w:val="24"/>
          <w:szCs w:val="24"/>
        </w:rPr>
        <w:t>przekierowywani są klienci po zgłoszeniu chęci zakupu pojazdu</w:t>
      </w:r>
      <w:r w:rsidR="619CD5D3" w:rsidRPr="337F4020">
        <w:rPr>
          <w:rFonts w:ascii="Times New Roman" w:eastAsia="Times New Roman" w:hAnsi="Times New Roman" w:cs="Times New Roman"/>
          <w:sz w:val="24"/>
          <w:szCs w:val="24"/>
        </w:rPr>
        <w:t xml:space="preserve"> w celu omówienia szczegółów transakcji</w:t>
      </w:r>
      <w:r w:rsidR="7A2D4024" w:rsidRPr="337F402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9AB72F" w14:textId="4B6DDEF9" w:rsidR="7A2D4024" w:rsidRDefault="7A2D4024" w:rsidP="00090124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Skrypt rozmowy</w:t>
      </w:r>
      <w:r w:rsidR="04443750" w:rsidRPr="337F4020">
        <w:rPr>
          <w:rFonts w:ascii="Times New Roman" w:eastAsia="Times New Roman" w:hAnsi="Times New Roman" w:cs="Times New Roman"/>
          <w:sz w:val="24"/>
          <w:szCs w:val="24"/>
        </w:rPr>
        <w:t xml:space="preserve"> - zawierający odpowiedzi na większość pytań oraz dalsze kroki</w:t>
      </w:r>
      <w:r w:rsidR="2695BAFB" w:rsidRPr="337F4020">
        <w:rPr>
          <w:rFonts w:ascii="Times New Roman" w:eastAsia="Times New Roman" w:hAnsi="Times New Roman" w:cs="Times New Roman"/>
          <w:sz w:val="24"/>
          <w:szCs w:val="24"/>
        </w:rPr>
        <w:t xml:space="preserve"> dla poszczególnych rodzajów zgłoszeń</w:t>
      </w:r>
      <w:r w:rsidR="04443750"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0D46B" w14:textId="4CB99782" w:rsidR="2C3B3BC6" w:rsidRDefault="464C0D9E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51498" wp14:editId="1D9F4C2C">
            <wp:extent cx="5505337" cy="3876675"/>
            <wp:effectExtent l="0" t="0" r="0" b="0"/>
            <wp:docPr id="561390932" name="Obraz 56139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61390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3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D67" w14:textId="13CAE6AC" w:rsidR="6B6824E3" w:rsidRDefault="08D9F7D3" w:rsidP="337F4020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Rysunek </w:t>
      </w:r>
      <w:r w:rsidR="65FB8AE3"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3</w:t>
      </w: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Diagram DPD poziom 0. Źródło: Opraco</w:t>
      </w:r>
      <w:r w:rsidR="57EB18B3"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wanie własne</w:t>
      </w:r>
    </w:p>
    <w:p w14:paraId="601E4111" w14:textId="1AD3A36D" w:rsidR="3165A867" w:rsidRDefault="54B3C9BA" w:rsidP="337F4020">
      <w:pPr>
        <w:pStyle w:val="Nagwek20"/>
      </w:pPr>
      <w:bookmarkStart w:id="10" w:name="_Toc69607797"/>
      <w:bookmarkStart w:id="11" w:name="_Toc111674700"/>
      <w:r>
        <w:t>Poziom 1</w:t>
      </w:r>
      <w:bookmarkEnd w:id="10"/>
      <w:bookmarkEnd w:id="11"/>
    </w:p>
    <w:p w14:paraId="404E676B" w14:textId="356D57BE" w:rsidR="3165A867" w:rsidRDefault="554BB68E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Za poziomie 1 rozwinęliśmy diagram z poziomu 0 na podprocesy, zdefiniowaliśmy niezbędne zbiory informacji oraz ustaliliśmy ście</w:t>
      </w:r>
      <w:r w:rsidR="3E267C61" w:rsidRPr="337F4020">
        <w:rPr>
          <w:rFonts w:ascii="Times New Roman" w:eastAsia="Times New Roman" w:hAnsi="Times New Roman" w:cs="Times New Roman"/>
          <w:sz w:val="24"/>
          <w:szCs w:val="24"/>
        </w:rPr>
        <w:t>żki przepływu danych pomiędzy podprocesami a obiektami zewnętrznymi oraz podprocesami a magazynami danych.</w:t>
      </w:r>
    </w:p>
    <w:p w14:paraId="73A3A22B" w14:textId="72BF372E" w:rsidR="3165A867" w:rsidRDefault="3E267C61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Podprocesy:</w:t>
      </w:r>
    </w:p>
    <w:p w14:paraId="2EB75809" w14:textId="40624735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Weryfikacja danych osobowych i tematu rozmowy</w:t>
      </w:r>
    </w:p>
    <w:p w14:paraId="5B84EB7F" w14:textId="480AFF5B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Zdiagnozowanie zgłoszenia</w:t>
      </w:r>
    </w:p>
    <w:p w14:paraId="2ED2456C" w14:textId="1C5454F4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Przekazanie zgłoszenia</w:t>
      </w:r>
    </w:p>
    <w:p w14:paraId="4DA937E7" w14:textId="0420D866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Rozwiązanie problemu</w:t>
      </w:r>
    </w:p>
    <w:p w14:paraId="7B452F23" w14:textId="75D2260E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Konsultacja w przypadku wystąpienia wątpliwości</w:t>
      </w:r>
    </w:p>
    <w:p w14:paraId="2C9A1753" w14:textId="742BB383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Stworzenie nagrania rozmowy</w:t>
      </w:r>
    </w:p>
    <w:p w14:paraId="265DB572" w14:textId="5D173BBC" w:rsidR="3165A867" w:rsidRDefault="3E267C61" w:rsidP="00090124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Kontrola jakości</w:t>
      </w:r>
    </w:p>
    <w:p w14:paraId="5DC9DB0C" w14:textId="03FDDC9A" w:rsidR="3165A867" w:rsidRDefault="3E267C61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Magazyny danych:</w:t>
      </w:r>
    </w:p>
    <w:p w14:paraId="1E7FC2D3" w14:textId="332705E2" w:rsidR="3165A867" w:rsidRDefault="3E267C61" w:rsidP="337F402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D1. Dane o klientach</w:t>
      </w:r>
    </w:p>
    <w:p w14:paraId="11A6F997" w14:textId="2EF2E13C" w:rsidR="3165A867" w:rsidRDefault="3E267C61" w:rsidP="337F402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D2. Zgłoszenia</w:t>
      </w:r>
    </w:p>
    <w:p w14:paraId="2AAAB348" w14:textId="03CD633D" w:rsidR="3165A867" w:rsidRDefault="3E267C61" w:rsidP="337F402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D3. Problemy klientów</w:t>
      </w:r>
    </w:p>
    <w:p w14:paraId="797F517E" w14:textId="28ED160C" w:rsidR="3165A867" w:rsidRDefault="3E267C61" w:rsidP="337F402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D4. Nagrania</w:t>
      </w:r>
    </w:p>
    <w:p w14:paraId="173A9B65" w14:textId="16667C50" w:rsidR="3165A867" w:rsidRDefault="3165A867" w:rsidP="337F40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5806F" w14:textId="2E4E0295" w:rsidR="3165A867" w:rsidRDefault="44E0B976" w:rsidP="337F4020">
      <w:pPr>
        <w:jc w:val="center"/>
      </w:pPr>
      <w:r>
        <w:rPr>
          <w:noProof/>
        </w:rPr>
        <w:lastRenderedPageBreak/>
        <w:drawing>
          <wp:inline distT="0" distB="0" distL="0" distR="0" wp14:anchorId="704FBC57" wp14:editId="0F5DF6C2">
            <wp:extent cx="5162552" cy="4323636"/>
            <wp:effectExtent l="0" t="0" r="0" b="0"/>
            <wp:docPr id="361858078" name="Obraz 36185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61858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43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60F4" w14:textId="78B53646" w:rsidR="2DE2D2AC" w:rsidRDefault="2DE2D2AC" w:rsidP="337F4020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Rysunek </w:t>
      </w:r>
      <w:r w:rsidR="325A9D48"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4 </w:t>
      </w:r>
      <w:r w:rsidRPr="337F4020">
        <w:rPr>
          <w:rFonts w:ascii="Times New Roman" w:eastAsia="Times New Roman" w:hAnsi="Times New Roman" w:cs="Times New Roman"/>
          <w:i/>
          <w:iCs/>
          <w:sz w:val="20"/>
          <w:szCs w:val="20"/>
        </w:rPr>
        <w:t>Diagram DPD poziom 1. Źródło: Opracowanie własne</w:t>
      </w:r>
    </w:p>
    <w:p w14:paraId="03EBCB59" w14:textId="2E4E0295" w:rsidR="337F4020" w:rsidRDefault="337F4020" w:rsidP="337F4020">
      <w:pPr>
        <w:jc w:val="center"/>
      </w:pPr>
    </w:p>
    <w:p w14:paraId="6D326E41" w14:textId="6318B36A" w:rsidR="3165A867" w:rsidRDefault="4128EA8B" w:rsidP="337F4020">
      <w:pPr>
        <w:pStyle w:val="Nagwek10"/>
        <w:rPr>
          <w:u w:val="single"/>
        </w:rPr>
      </w:pPr>
      <w:bookmarkStart w:id="12" w:name="_Toc69607798"/>
      <w:bookmarkStart w:id="13" w:name="_Toc111674701"/>
      <w:r>
        <w:t>Odkrywanie wymagań techniką FAST</w:t>
      </w:r>
      <w:bookmarkEnd w:id="12"/>
      <w:bookmarkEnd w:id="13"/>
    </w:p>
    <w:p w14:paraId="024F60D3" w14:textId="4A434EA5" w:rsidR="609E4D55" w:rsidRDefault="609E4D55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Klient: </w:t>
      </w: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Klaudia Gancarczyk, Konrad </w:t>
      </w:r>
      <w:proofErr w:type="spellStart"/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Kasica</w:t>
      </w:r>
      <w:proofErr w:type="spellEnd"/>
    </w:p>
    <w:p w14:paraId="5B847265" w14:textId="61A69529" w:rsidR="609E4D55" w:rsidRPr="003E610B" w:rsidRDefault="609E4D55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E61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Deweloper</w:t>
      </w:r>
      <w:proofErr w:type="spellEnd"/>
      <w:r w:rsidRPr="003E61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: </w:t>
      </w:r>
      <w:r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Julia </w:t>
      </w:r>
      <w:r w:rsidR="7F0BC5C9"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</w:t>
      </w:r>
      <w:r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aściszewska, Ivar </w:t>
      </w:r>
      <w:proofErr w:type="spellStart"/>
      <w:r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Ledwożyw</w:t>
      </w:r>
      <w:proofErr w:type="spellEnd"/>
    </w:p>
    <w:p w14:paraId="7828F531" w14:textId="533DB9FD" w:rsidR="609E4D55" w:rsidRPr="003E610B" w:rsidRDefault="609E4D55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E61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Koordynator</w:t>
      </w:r>
      <w:proofErr w:type="spellEnd"/>
      <w:r w:rsidRPr="003E61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: </w:t>
      </w:r>
      <w:r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Sandra </w:t>
      </w:r>
      <w:proofErr w:type="spellStart"/>
      <w:r w:rsidRPr="003E6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Iwan</w:t>
      </w:r>
      <w:proofErr w:type="spellEnd"/>
    </w:p>
    <w:p w14:paraId="7BD510C9" w14:textId="32C47165" w:rsidR="04508005" w:rsidRDefault="04508005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Proces: 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Proces obsługi klienta w centrali </w:t>
      </w:r>
      <w:r w:rsidR="6978265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Volkswagen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przede wszystkim praca z klientem i dla klienta, pracownicy uczestniczący w tym procesie codziennie wysłuchują </w:t>
      </w:r>
      <w:r w:rsidR="40E969A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rozwiązują problemy z samochodami klientów, jak i </w:t>
      </w:r>
      <w:r w:rsidR="199ADD1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zajmują </w:t>
      </w:r>
      <w:r w:rsidR="784C90DA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się doradztwem</w:t>
      </w:r>
      <w:r w:rsidR="199ADD1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przedsprzedażowym wy</w:t>
      </w:r>
      <w:r w:rsidR="70EB088B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słuchują p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otrzeb klientów oraz umieją skrupulatnie dobierać dla nich ofertę wedle wspomnianych wcześniej "wytycznych" danego odbiorcy usług. Lecz nasz proces to nie tylko </w:t>
      </w:r>
      <w:r w:rsidR="233F873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klient,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 także ogromne rzesze działań i dokumentów, które przyczyniają się do szybkiej i efektywnej obsługi każdego potencjalnego bądź już obecnego klienta. Wszystko to jest nadzorowane przez centralę, która skupia w sobie </w:t>
      </w:r>
      <w:r w:rsidR="630D662C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wiele baz danych </w:t>
      </w:r>
      <w:r w:rsidR="7453F2F3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zawierających</w:t>
      </w:r>
      <w:r w:rsidR="508C242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</w:t>
      </w:r>
      <w:r w:rsidR="571AD151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cje z rożn</w:t>
      </w:r>
      <w:r w:rsidR="21A5150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ych obszarów 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działalności </w:t>
      </w:r>
      <w:r w:rsidR="223E534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firmy</w:t>
      </w:r>
      <w:r w:rsidR="2AD3412E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DB684A" w14:textId="3CD764C3" w:rsidR="3D04C7DA" w:rsidRDefault="3D04C7DA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Cele</w:t>
      </w:r>
      <w:r w:rsidR="04508005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DAD1134" w:rsidRPr="337F4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DAD1134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Cele ogólne procesu "Obsługa klienta ":</w:t>
      </w:r>
    </w:p>
    <w:p w14:paraId="7B060788" w14:textId="51DBF266" w:rsidR="0DAD1134" w:rsidRDefault="0DAD1134" w:rsidP="00090124">
      <w:pPr>
        <w:pStyle w:val="Akapitzlist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Pozyskanie nowych klientów</w:t>
      </w:r>
    </w:p>
    <w:p w14:paraId="2E654AF8" w14:textId="4004EFE5" w:rsidR="2C534717" w:rsidRDefault="2C534717" w:rsidP="00090124">
      <w:pPr>
        <w:pStyle w:val="Akapitzlist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Zapewnienie doradztwa przedsprzedażowego i z</w:t>
      </w:r>
      <w:r w:rsidR="0DAD1134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aspokajanie potrzeb informacyjnych klientów</w:t>
      </w:r>
    </w:p>
    <w:p w14:paraId="3F4FFAAB" w14:textId="663B869D" w:rsidR="0DAD1134" w:rsidRDefault="0DAD1134" w:rsidP="00090124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Monitorowanie systemu CRM</w:t>
      </w:r>
    </w:p>
    <w:p w14:paraId="216CD592" w14:textId="553F5F89" w:rsidR="37ED63A4" w:rsidRDefault="37ED63A4" w:rsidP="00090124">
      <w:pPr>
        <w:pStyle w:val="Akapitzlis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Odpowiadani na pytania i rozwiązywanie problemów przedstawionych przez klientów</w:t>
      </w:r>
    </w:p>
    <w:p w14:paraId="243BDB4E" w14:textId="680456F4" w:rsidR="37ED63A4" w:rsidRDefault="37ED63A4" w:rsidP="00090124">
      <w:pPr>
        <w:pStyle w:val="Akapitzlis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Dopasowanie oferty do klienta</w:t>
      </w:r>
    </w:p>
    <w:p w14:paraId="6C0AEA11" w14:textId="78203731" w:rsidR="09B0A28A" w:rsidRDefault="09B0A28A" w:rsidP="00090124">
      <w:pPr>
        <w:pStyle w:val="Akapitzlis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Przekazanie klienta do </w:t>
      </w:r>
      <w:r w:rsidR="539D4E7B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odpowiedniego</w:t>
      </w:r>
      <w:r w:rsidR="787F89AA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068AFEE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działu względem</w:t>
      </w:r>
      <w:r w:rsidR="787F89AA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6F6FF0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potrzeb</w:t>
      </w:r>
    </w:p>
    <w:p w14:paraId="1BAC6220" w14:textId="0BD0B39A" w:rsidR="0DAD1134" w:rsidRDefault="0DAD1134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Cele doskonalenia:</w:t>
      </w:r>
    </w:p>
    <w:p w14:paraId="6ACF7993" w14:textId="5DBF4A93" w:rsidR="0DAD1134" w:rsidRDefault="0DAD1134" w:rsidP="00090124">
      <w:pPr>
        <w:pStyle w:val="Akapitzlist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Zwiększenie ilości </w:t>
      </w:r>
      <w:r w:rsidR="3F52B531"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obsługiwany</w:t>
      </w: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 klientów o 20% w skali miesiąca</w:t>
      </w:r>
    </w:p>
    <w:p w14:paraId="00B1841B" w14:textId="7857B6F8" w:rsidR="75552363" w:rsidRDefault="75552363" w:rsidP="00090124">
      <w:pPr>
        <w:pStyle w:val="Akapitzlist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Skrócenie o 30% czasu potrzebnego na udzielenie odpowiedzi klientowi</w:t>
      </w:r>
    </w:p>
    <w:p w14:paraId="0D6CB4D8" w14:textId="679E20C5" w:rsidR="0DAD1134" w:rsidRDefault="0DAD1134" w:rsidP="00090124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Skrócenie czasu dostarczania aktualnych cenników, formularzy oraz materiałów promocyjnych z centrali do punktów obsługi klienta do 1 godziny od chwili ich utworzenia</w:t>
      </w:r>
    </w:p>
    <w:p w14:paraId="1E1E9B10" w14:textId="71A544ED" w:rsidR="0DAD1134" w:rsidRDefault="0DAD1134" w:rsidP="00090124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Zmniejszenie o 15% w skali miesiąca ilości klientów niedecydujących się na dalsze korzystanie z usług oferowanych przez centralę</w:t>
      </w:r>
    </w:p>
    <w:p w14:paraId="320CDD42" w14:textId="1C27AB63" w:rsidR="64A0F169" w:rsidRDefault="64A0F169" w:rsidP="00090124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Skrócenie</w:t>
      </w:r>
      <w:r w:rsidR="347E3AB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czasu pr</w:t>
      </w:r>
      <w:r w:rsidR="495E390F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</w:t>
      </w:r>
      <w:r w:rsidR="347E3AB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ekierowani</w:t>
      </w:r>
      <w:r w:rsidR="2F723E92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347E3AB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klienta do odpowiedniego od</w:t>
      </w:r>
      <w:r w:rsidR="3C4F2F58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347E3AB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ziału (serwis l</w:t>
      </w:r>
      <w:r w:rsidR="292A68B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347E3AB7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 deal</w:t>
      </w:r>
      <w:r w:rsidR="7CBCDCC4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</w:t>
      </w:r>
      <w:r w:rsidR="60A86875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337F4020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65E1A776" w:rsidRPr="74FDE4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5 minut</w:t>
      </w:r>
    </w:p>
    <w:p w14:paraId="7D518AF7" w14:textId="49989DC4" w:rsidR="3165A867" w:rsidRDefault="4128EA8B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="322289EA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>Najczęstszym problemem z jakimi spotykają się konsultanci to trudne pytania klientów, na które ciężko odpowiedzieć zgodnie z aktualnym stanem wiedzy</w:t>
      </w:r>
      <w:r w:rsidR="0CD4CF37" w:rsidRPr="337F4020">
        <w:rPr>
          <w:rFonts w:ascii="Times New Roman" w:eastAsia="Times New Roman" w:hAnsi="Times New Roman" w:cs="Times New Roman"/>
          <w:sz w:val="24"/>
          <w:szCs w:val="24"/>
        </w:rPr>
        <w:t>,</w:t>
      </w:r>
      <w:r w:rsidR="476EE502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5FBD6D" w:rsidRPr="337F4020">
        <w:rPr>
          <w:rFonts w:ascii="Times New Roman" w:eastAsia="Times New Roman" w:hAnsi="Times New Roman" w:cs="Times New Roman"/>
          <w:sz w:val="24"/>
          <w:szCs w:val="24"/>
        </w:rPr>
        <w:t>udzielenie odpowiedzi</w:t>
      </w:r>
      <w:r w:rsidR="0CD4CF37" w:rsidRPr="337F4020">
        <w:rPr>
          <w:rFonts w:ascii="Times New Roman" w:eastAsia="Times New Roman" w:hAnsi="Times New Roman" w:cs="Times New Roman"/>
          <w:sz w:val="24"/>
          <w:szCs w:val="24"/>
        </w:rPr>
        <w:t xml:space="preserve"> zajmuje dużo czasu.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4E3791" w:rsidRPr="337F4020">
        <w:rPr>
          <w:rFonts w:ascii="Times New Roman" w:eastAsia="Times New Roman" w:hAnsi="Times New Roman" w:cs="Times New Roman"/>
          <w:sz w:val="24"/>
          <w:szCs w:val="24"/>
        </w:rPr>
        <w:t>P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roblematyczne </w:t>
      </w:r>
      <w:r w:rsidR="48E6E4AC" w:rsidRPr="337F4020">
        <w:rPr>
          <w:rFonts w:ascii="Times New Roman" w:eastAsia="Times New Roman" w:hAnsi="Times New Roman" w:cs="Times New Roman"/>
          <w:sz w:val="24"/>
          <w:szCs w:val="24"/>
        </w:rPr>
        <w:t xml:space="preserve">i czasochłonne 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jest wyszukiwanie </w:t>
      </w:r>
      <w:r w:rsidR="3E60521B" w:rsidRPr="337F4020">
        <w:rPr>
          <w:rFonts w:ascii="Times New Roman" w:eastAsia="Times New Roman" w:hAnsi="Times New Roman" w:cs="Times New Roman"/>
          <w:sz w:val="24"/>
          <w:szCs w:val="24"/>
        </w:rPr>
        <w:t>informacji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 na bieżąco</w:t>
      </w:r>
      <w:r w:rsidR="268C83D8" w:rsidRPr="337F4020">
        <w:rPr>
          <w:rFonts w:ascii="Times New Roman" w:eastAsia="Times New Roman" w:hAnsi="Times New Roman" w:cs="Times New Roman"/>
          <w:sz w:val="24"/>
          <w:szCs w:val="24"/>
        </w:rPr>
        <w:t xml:space="preserve"> w wielu różnych niepołączonych bazach danych</w:t>
      </w:r>
      <w:r w:rsidR="7379A2A1" w:rsidRPr="337F4020">
        <w:rPr>
          <w:rFonts w:ascii="Times New Roman" w:eastAsia="Times New Roman" w:hAnsi="Times New Roman" w:cs="Times New Roman"/>
          <w:sz w:val="24"/>
          <w:szCs w:val="24"/>
        </w:rPr>
        <w:t>, wymaga ono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 nieustanne</w:t>
      </w:r>
      <w:r w:rsidR="7B94243B" w:rsidRPr="337F4020">
        <w:rPr>
          <w:rFonts w:ascii="Times New Roman" w:eastAsia="Times New Roman" w:hAnsi="Times New Roman" w:cs="Times New Roman"/>
          <w:sz w:val="24"/>
          <w:szCs w:val="24"/>
        </w:rPr>
        <w:t>go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 doszkalanie się</w:t>
      </w:r>
      <w:r w:rsidR="6409A2E0" w:rsidRPr="337F4020">
        <w:rPr>
          <w:rFonts w:ascii="Times New Roman" w:eastAsia="Times New Roman" w:hAnsi="Times New Roman" w:cs="Times New Roman"/>
          <w:sz w:val="24"/>
          <w:szCs w:val="24"/>
        </w:rPr>
        <w:t>.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77DAA1" w:rsidRPr="337F4020">
        <w:rPr>
          <w:rFonts w:ascii="Times New Roman" w:eastAsia="Times New Roman" w:hAnsi="Times New Roman" w:cs="Times New Roman"/>
          <w:sz w:val="24"/>
          <w:szCs w:val="24"/>
        </w:rPr>
        <w:t>D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>odatkowo w mo</w:t>
      </w:r>
      <w:r w:rsidR="7C49CCDD" w:rsidRPr="337F4020">
        <w:rPr>
          <w:rFonts w:ascii="Times New Roman" w:eastAsia="Times New Roman" w:hAnsi="Times New Roman" w:cs="Times New Roman"/>
          <w:sz w:val="24"/>
          <w:szCs w:val="24"/>
        </w:rPr>
        <w:t>me</w:t>
      </w:r>
      <w:r w:rsidR="0FA68F3D" w:rsidRPr="337F4020">
        <w:rPr>
          <w:rFonts w:ascii="Times New Roman" w:eastAsia="Times New Roman" w:hAnsi="Times New Roman" w:cs="Times New Roman"/>
          <w:sz w:val="24"/>
          <w:szCs w:val="24"/>
        </w:rPr>
        <w:t>ncie otrzymania podobnego pytania przez innego konsultanta musi on przejść</w:t>
      </w:r>
      <w:r w:rsidR="1595E0CC" w:rsidRPr="337F4020">
        <w:rPr>
          <w:rFonts w:ascii="Times New Roman" w:eastAsia="Times New Roman" w:hAnsi="Times New Roman" w:cs="Times New Roman"/>
          <w:sz w:val="24"/>
          <w:szCs w:val="24"/>
        </w:rPr>
        <w:t xml:space="preserve"> przez taką sama drogę, ponieważ odpowiedzi już wcześniej udzielone nie są</w:t>
      </w:r>
      <w:r w:rsidR="377CB9F3" w:rsidRPr="337F4020">
        <w:rPr>
          <w:rFonts w:ascii="Times New Roman" w:eastAsia="Times New Roman" w:hAnsi="Times New Roman" w:cs="Times New Roman"/>
          <w:sz w:val="24"/>
          <w:szCs w:val="24"/>
        </w:rPr>
        <w:t xml:space="preserve"> ogóln</w:t>
      </w:r>
      <w:r w:rsidR="3ACA1C3E" w:rsidRPr="337F4020">
        <w:rPr>
          <w:rFonts w:ascii="Times New Roman" w:eastAsia="Times New Roman" w:hAnsi="Times New Roman" w:cs="Times New Roman"/>
          <w:sz w:val="24"/>
          <w:szCs w:val="24"/>
        </w:rPr>
        <w:t>o</w:t>
      </w:r>
      <w:r w:rsidR="377CB9F3" w:rsidRPr="337F4020">
        <w:rPr>
          <w:rFonts w:ascii="Times New Roman" w:eastAsia="Times New Roman" w:hAnsi="Times New Roman" w:cs="Times New Roman"/>
          <w:sz w:val="24"/>
          <w:szCs w:val="24"/>
        </w:rPr>
        <w:t>dostępne</w:t>
      </w:r>
      <w:r w:rsidR="01CF4F55" w:rsidRPr="337F4020">
        <w:rPr>
          <w:rFonts w:ascii="Times New Roman" w:eastAsia="Times New Roman" w:hAnsi="Times New Roman" w:cs="Times New Roman"/>
          <w:sz w:val="24"/>
          <w:szCs w:val="24"/>
        </w:rPr>
        <w:t>. Brakuje w firmie odpowiedniego systemu informatycznego, aby móc roz</w:t>
      </w:r>
      <w:r w:rsidR="37634E64" w:rsidRPr="337F4020">
        <w:rPr>
          <w:rFonts w:ascii="Times New Roman" w:eastAsia="Times New Roman" w:hAnsi="Times New Roman" w:cs="Times New Roman"/>
          <w:sz w:val="24"/>
          <w:szCs w:val="24"/>
        </w:rPr>
        <w:t>w</w:t>
      </w:r>
      <w:r w:rsidR="01CF4F55" w:rsidRPr="337F4020">
        <w:rPr>
          <w:rFonts w:ascii="Times New Roman" w:eastAsia="Times New Roman" w:hAnsi="Times New Roman" w:cs="Times New Roman"/>
          <w:sz w:val="24"/>
          <w:szCs w:val="24"/>
        </w:rPr>
        <w:t>iązać ten problem.</w:t>
      </w:r>
    </w:p>
    <w:p w14:paraId="7998E0A8" w14:textId="5A71E600" w:rsidR="3165A867" w:rsidRDefault="19F028BC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Wstępne rozwiązanie:</w:t>
      </w:r>
      <w:r w:rsidR="196BF69A" w:rsidRPr="337F4020">
        <w:rPr>
          <w:rFonts w:ascii="Times New Roman" w:eastAsia="Times New Roman" w:hAnsi="Times New Roman" w:cs="Times New Roman"/>
          <w:sz w:val="24"/>
          <w:szCs w:val="24"/>
        </w:rPr>
        <w:t xml:space="preserve"> Stworzenie jednolitego systemu, który łączyłby w jednym miejscu wszystkie bazy danych</w:t>
      </w:r>
      <w:r w:rsidR="623E0537" w:rsidRPr="337F4020">
        <w:rPr>
          <w:rFonts w:ascii="Times New Roman" w:eastAsia="Times New Roman" w:hAnsi="Times New Roman" w:cs="Times New Roman"/>
          <w:sz w:val="24"/>
          <w:szCs w:val="24"/>
        </w:rPr>
        <w:t>. Utworzenie nowej bazy zawierającej pytania klientów oraz udzielone odpowiedzi.</w:t>
      </w:r>
    </w:p>
    <w:p w14:paraId="0D201A6B" w14:textId="596300C1" w:rsidR="3165A867" w:rsidRDefault="08314C02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Uzasadnienie potrzeby </w:t>
      </w:r>
      <w:r w:rsidR="3F379ADC"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337F4020">
        <w:rPr>
          <w:rFonts w:ascii="Times New Roman" w:eastAsia="Times New Roman" w:hAnsi="Times New Roman" w:cs="Times New Roman"/>
          <w:b/>
          <w:bCs/>
          <w:sz w:val="24"/>
          <w:szCs w:val="24"/>
        </w:rPr>
        <w:t>tworzenia nowego oprogramowania - oczekiwane korzyści:</w:t>
      </w:r>
    </w:p>
    <w:p w14:paraId="37C3D7DE" w14:textId="5B16A130" w:rsidR="3165A867" w:rsidRDefault="08314C02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Oszczędność czasu konsultan</w:t>
      </w:r>
      <w:r w:rsidR="1D9712A9" w:rsidRPr="337F4020">
        <w:rPr>
          <w:rFonts w:ascii="Times New Roman" w:eastAsia="Times New Roman" w:hAnsi="Times New Roman" w:cs="Times New Roman"/>
          <w:sz w:val="24"/>
          <w:szCs w:val="24"/>
        </w:rPr>
        <w:t>t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a na odpowiedź jednego klienta</w:t>
      </w:r>
    </w:p>
    <w:p w14:paraId="3730BB43" w14:textId="163418C0" w:rsidR="3165A867" w:rsidRDefault="08314C02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Zwiększenie wydajności i efektywności ko</w:t>
      </w:r>
      <w:r w:rsidR="083F851C" w:rsidRPr="337F4020">
        <w:rPr>
          <w:rFonts w:ascii="Times New Roman" w:eastAsia="Times New Roman" w:hAnsi="Times New Roman" w:cs="Times New Roman"/>
          <w:sz w:val="24"/>
          <w:szCs w:val="24"/>
        </w:rPr>
        <w:t>n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su</w:t>
      </w:r>
      <w:r w:rsidR="5070D694" w:rsidRPr="337F4020">
        <w:rPr>
          <w:rFonts w:ascii="Times New Roman" w:eastAsia="Times New Roman" w:hAnsi="Times New Roman" w:cs="Times New Roman"/>
          <w:sz w:val="24"/>
          <w:szCs w:val="24"/>
        </w:rPr>
        <w:t>l</w:t>
      </w:r>
      <w:r w:rsidR="68894F42" w:rsidRPr="337F4020">
        <w:rPr>
          <w:rFonts w:ascii="Times New Roman" w:eastAsia="Times New Roman" w:hAnsi="Times New Roman" w:cs="Times New Roman"/>
          <w:sz w:val="24"/>
          <w:szCs w:val="24"/>
        </w:rPr>
        <w:t xml:space="preserve">tanta </w:t>
      </w:r>
    </w:p>
    <w:p w14:paraId="57644D64" w14:textId="39899AFA" w:rsidR="3165A867" w:rsidRDefault="08314C02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Poprawa jakości obsługi klienta</w:t>
      </w:r>
      <w:r w:rsidR="58D5E95B" w:rsidRPr="337F4020">
        <w:rPr>
          <w:rFonts w:ascii="Times New Roman" w:eastAsia="Times New Roman" w:hAnsi="Times New Roman" w:cs="Times New Roman"/>
          <w:sz w:val="24"/>
          <w:szCs w:val="24"/>
        </w:rPr>
        <w:t xml:space="preserve"> dzięki szybszemu rozwiązaniu pro</w:t>
      </w:r>
      <w:r w:rsidR="2F19C90D" w:rsidRPr="337F4020">
        <w:rPr>
          <w:rFonts w:ascii="Times New Roman" w:eastAsia="Times New Roman" w:hAnsi="Times New Roman" w:cs="Times New Roman"/>
          <w:sz w:val="24"/>
          <w:szCs w:val="24"/>
        </w:rPr>
        <w:t>bl</w:t>
      </w:r>
      <w:r w:rsidR="58D5E95B" w:rsidRPr="337F4020">
        <w:rPr>
          <w:rFonts w:ascii="Times New Roman" w:eastAsia="Times New Roman" w:hAnsi="Times New Roman" w:cs="Times New Roman"/>
          <w:sz w:val="24"/>
          <w:szCs w:val="24"/>
        </w:rPr>
        <w:t>emów</w:t>
      </w:r>
    </w:p>
    <w:p w14:paraId="4367F4A3" w14:textId="06AC7209" w:rsidR="3165A867" w:rsidRDefault="58317E8B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Usprawnianie działania działu</w:t>
      </w:r>
    </w:p>
    <w:p w14:paraId="676AFB5D" w14:textId="0956574A" w:rsidR="3AB0D99E" w:rsidRDefault="3AB0D99E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Łatwiejsze wdrożenie do pracy nowych konsultantów</w:t>
      </w:r>
      <w:r w:rsidR="132DED29" w:rsidRPr="337F40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91B02D" w:rsidRPr="337F4020">
        <w:rPr>
          <w:rFonts w:ascii="Times New Roman" w:eastAsia="Times New Roman" w:hAnsi="Times New Roman" w:cs="Times New Roman"/>
          <w:sz w:val="24"/>
          <w:szCs w:val="24"/>
        </w:rPr>
        <w:t>jednocześnie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umożliwienie </w:t>
      </w:r>
      <w:r w:rsidR="085E6ED1" w:rsidRPr="337F4020">
        <w:rPr>
          <w:rFonts w:ascii="Times New Roman" w:eastAsia="Times New Roman" w:hAnsi="Times New Roman" w:cs="Times New Roman"/>
          <w:sz w:val="24"/>
          <w:szCs w:val="24"/>
        </w:rPr>
        <w:t xml:space="preserve">bardziej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dynamiczn</w:t>
      </w:r>
      <w:r w:rsidR="36E57116" w:rsidRPr="337F4020">
        <w:rPr>
          <w:rFonts w:ascii="Times New Roman" w:eastAsia="Times New Roman" w:hAnsi="Times New Roman" w:cs="Times New Roman"/>
          <w:sz w:val="24"/>
          <w:szCs w:val="24"/>
        </w:rPr>
        <w:t>ego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przepływ</w:t>
      </w:r>
      <w:r w:rsidR="7E53615F" w:rsidRPr="337F4020">
        <w:rPr>
          <w:rFonts w:ascii="Times New Roman" w:eastAsia="Times New Roman" w:hAnsi="Times New Roman" w:cs="Times New Roman"/>
          <w:sz w:val="24"/>
          <w:szCs w:val="24"/>
        </w:rPr>
        <w:t>u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pracowników </w:t>
      </w:r>
      <w:r w:rsidR="2E5489E4" w:rsidRPr="337F4020">
        <w:rPr>
          <w:rFonts w:ascii="Times New Roman" w:eastAsia="Times New Roman" w:hAnsi="Times New Roman" w:cs="Times New Roman"/>
          <w:sz w:val="24"/>
          <w:szCs w:val="24"/>
        </w:rPr>
        <w:t>(związane z optymalizacją ilości pracowników)</w:t>
      </w:r>
    </w:p>
    <w:p w14:paraId="6734D814" w14:textId="7EBA3401" w:rsidR="5D28D234" w:rsidRDefault="5D28D234" w:rsidP="00090124">
      <w:pPr>
        <w:pStyle w:val="Akapitzlist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Możliwość tworzenia statystyk z</w:t>
      </w:r>
      <w:r w:rsidR="7A25FED4" w:rsidRPr="337F4020">
        <w:rPr>
          <w:rFonts w:ascii="Times New Roman" w:eastAsia="Times New Roman" w:hAnsi="Times New Roman" w:cs="Times New Roman"/>
          <w:sz w:val="24"/>
          <w:szCs w:val="24"/>
        </w:rPr>
        <w:t xml:space="preserve">wiązanych z częstotliwością pojawiania się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problemów - </w:t>
      </w:r>
      <w:r w:rsidR="5A79A553" w:rsidRPr="337F4020">
        <w:rPr>
          <w:rFonts w:ascii="Times New Roman" w:eastAsia="Times New Roman" w:hAnsi="Times New Roman" w:cs="Times New Roman"/>
          <w:sz w:val="24"/>
          <w:szCs w:val="24"/>
        </w:rPr>
        <w:t>pozwala to na wyeliminowanie źródła problemów np. w nowszych modelach samochodów</w:t>
      </w:r>
    </w:p>
    <w:p w14:paraId="4FAAEFC8" w14:textId="3DAACC0C" w:rsidR="60ECBD00" w:rsidRDefault="60ECBD00" w:rsidP="337F4020">
      <w:pPr>
        <w:pStyle w:val="Nagwek20"/>
      </w:pPr>
      <w:bookmarkStart w:id="14" w:name="_Toc69607799"/>
      <w:bookmarkStart w:id="15" w:name="_Toc111674702"/>
      <w:r>
        <w:t>Lista klienta:</w:t>
      </w:r>
      <w:bookmarkEnd w:id="14"/>
      <w:bookmarkEnd w:id="15"/>
    </w:p>
    <w:p w14:paraId="44C0B11F" w14:textId="3DAACC0C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i. obiekty - z otoczenia i procesu, </w:t>
      </w:r>
    </w:p>
    <w:p w14:paraId="29C7344C" w14:textId="40402C7D" w:rsidR="5322800A" w:rsidRDefault="5322800A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</w:t>
      </w:r>
      <w:r w:rsidR="78CC9537" w:rsidRPr="74FDE4C8">
        <w:rPr>
          <w:rFonts w:ascii="Times New Roman" w:eastAsia="Times New Roman" w:hAnsi="Times New Roman" w:cs="Times New Roman"/>
          <w:sz w:val="24"/>
          <w:szCs w:val="24"/>
        </w:rPr>
        <w:t>roblemy</w:t>
      </w:r>
    </w:p>
    <w:p w14:paraId="4ED642E2" w14:textId="3DAACC0C" w:rsidR="60ECBD00" w:rsidRDefault="60ECBD00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katalogi samochodów</w:t>
      </w:r>
    </w:p>
    <w:p w14:paraId="3F815EDE" w14:textId="3DAACC0C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odpowiedzi</w:t>
      </w:r>
    </w:p>
    <w:p w14:paraId="0535ED17" w14:textId="3DAACC0C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klienci</w:t>
      </w:r>
    </w:p>
    <w:p w14:paraId="68FE30E4" w14:textId="3DAACC0C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lastRenderedPageBreak/>
        <w:t>samochody klientów</w:t>
      </w:r>
    </w:p>
    <w:p w14:paraId="5BF85C72" w14:textId="3DAACC0C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zgłoszenia</w:t>
      </w:r>
    </w:p>
    <w:p w14:paraId="48D11035" w14:textId="0BD0B39A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ii. usługi oferowane przez system – funkcje i procesy przetwarzania obiektów, </w:t>
      </w:r>
    </w:p>
    <w:p w14:paraId="1FBA8CB0" w14:textId="50FFB8FF" w:rsidR="60ECBD00" w:rsidRDefault="60ECBD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Umożliwienie udzielenia </w:t>
      </w:r>
      <w:r w:rsidR="2D1B95EC" w:rsidRPr="337F4020">
        <w:rPr>
          <w:rFonts w:ascii="Times New Roman" w:eastAsia="Times New Roman" w:hAnsi="Times New Roman" w:cs="Times New Roman"/>
          <w:sz w:val="24"/>
          <w:szCs w:val="24"/>
        </w:rPr>
        <w:t xml:space="preserve">szybszej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odpowiedzi na pytanie klienta</w:t>
      </w:r>
    </w:p>
    <w:p w14:paraId="0BBF98E6" w14:textId="4ECA5ED4" w:rsidR="7B2743AC" w:rsidRDefault="7B2743AC" w:rsidP="00090124">
      <w:pPr>
        <w:pStyle w:val="Akapitzlist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Przechowywanie informacji o klientach</w:t>
      </w:r>
    </w:p>
    <w:p w14:paraId="00BE2A08" w14:textId="3DAACC0C" w:rsidR="60ECBD00" w:rsidRDefault="60ECBD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Tworzenie statystyk w oparciu o to jakie problemy są przeglądane przez konsultantów najczęściej i skupianie się na nich eliminacji przez markę w pierwszej kolejności </w:t>
      </w:r>
    </w:p>
    <w:p w14:paraId="0A6D2A11" w14:textId="258D92F1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iii. Ograniczenia nałożone na system </w:t>
      </w:r>
    </w:p>
    <w:p w14:paraId="08ADA089" w14:textId="59B28CE2" w:rsidR="60ECBD00" w:rsidRDefault="60ECBD00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Czas wdrożenia systemu </w:t>
      </w:r>
    </w:p>
    <w:p w14:paraId="145BF062" w14:textId="39378123" w:rsidR="26CD8359" w:rsidRDefault="26CD8359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Czas </w:t>
      </w:r>
      <w:r w:rsidR="60ECBD00" w:rsidRPr="74FDE4C8">
        <w:rPr>
          <w:rFonts w:ascii="Times New Roman" w:eastAsia="Times New Roman" w:hAnsi="Times New Roman" w:cs="Times New Roman"/>
          <w:sz w:val="24"/>
          <w:szCs w:val="24"/>
        </w:rPr>
        <w:t>przeszkolenia personelu</w:t>
      </w:r>
    </w:p>
    <w:p w14:paraId="3D11044C" w14:textId="2473AD62" w:rsidR="446BBFC5" w:rsidRDefault="446BBFC5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Ograniczenia finansowe</w:t>
      </w:r>
    </w:p>
    <w:p w14:paraId="33F5FB65" w14:textId="3DAACC0C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iv. kryteria efektywności oraz inne wymagania niefunkcjonalne </w:t>
      </w:r>
    </w:p>
    <w:p w14:paraId="5EEE7265" w14:textId="7F988996" w:rsidR="3800CF11" w:rsidRDefault="3800CF11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</w:t>
      </w:r>
      <w:r w:rsidR="60ECBD00" w:rsidRPr="337F4020">
        <w:rPr>
          <w:rFonts w:ascii="Times New Roman" w:eastAsia="Times New Roman" w:hAnsi="Times New Roman" w:cs="Times New Roman"/>
          <w:sz w:val="24"/>
          <w:szCs w:val="24"/>
        </w:rPr>
        <w:t>zybkość działania systemu</w:t>
      </w:r>
    </w:p>
    <w:p w14:paraId="46903FFE" w14:textId="3DAACC0C" w:rsidR="60ECBD00" w:rsidRDefault="60ECBD00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Czytelność i łatwość w użytkowaniu</w:t>
      </w:r>
    </w:p>
    <w:p w14:paraId="0C7BDAE5" w14:textId="0C4EA8C2" w:rsidR="60ECBD00" w:rsidRDefault="60ECBD00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Zadowolenie klienta z usług</w:t>
      </w:r>
    </w:p>
    <w:p w14:paraId="260958D4" w14:textId="18F70631" w:rsidR="60ECBD00" w:rsidRDefault="60ECBD00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6" w:name="_Toc69607800"/>
      <w:bookmarkStart w:id="17" w:name="_Toc111674703"/>
      <w:r w:rsidRPr="7F2EEE8C">
        <w:rPr>
          <w:rStyle w:val="Nagwek2Char"/>
          <w:rFonts w:eastAsiaTheme="minorEastAsia"/>
        </w:rPr>
        <w:t>Lista dewelopera:</w:t>
      </w:r>
      <w:bookmarkEnd w:id="16"/>
      <w:bookmarkEnd w:id="17"/>
    </w:p>
    <w:p w14:paraId="333A84F8" w14:textId="65CCB4FB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i. obiekty - z otoczenia i procesu, </w:t>
      </w:r>
    </w:p>
    <w:p w14:paraId="17A564E2" w14:textId="737A25CD" w:rsidR="60ECBD00" w:rsidRDefault="60ECBD00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dealerzy</w:t>
      </w:r>
    </w:p>
    <w:p w14:paraId="010A3EC7" w14:textId="383A903C" w:rsidR="60ECBD00" w:rsidRDefault="60ECBD00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katalogi samochodów</w:t>
      </w:r>
    </w:p>
    <w:p w14:paraId="6048C24F" w14:textId="7EF81DB5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odpowiedzi</w:t>
      </w:r>
    </w:p>
    <w:p w14:paraId="3A4F149E" w14:textId="29B3D227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klienci</w:t>
      </w:r>
    </w:p>
    <w:p w14:paraId="05EBCE55" w14:textId="668C4B5D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samochody klientów</w:t>
      </w:r>
    </w:p>
    <w:p w14:paraId="4206CF58" w14:textId="1127DBCD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nagrania</w:t>
      </w:r>
    </w:p>
    <w:p w14:paraId="3E690F9E" w14:textId="4A126825" w:rsidR="60ECBD00" w:rsidRDefault="60ECBD0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zgłoszenia</w:t>
      </w:r>
    </w:p>
    <w:p w14:paraId="79CFF38C" w14:textId="0AB3EF34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ii. usługi oferowane przez system – funkcje i procesy przetwarzania obiektów, </w:t>
      </w:r>
    </w:p>
    <w:p w14:paraId="6FE13B4D" w14:textId="5D392FEA" w:rsidR="60ECBD00" w:rsidRDefault="60ECBD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Weryfikacja danych klienta</w:t>
      </w:r>
    </w:p>
    <w:p w14:paraId="5572579F" w14:textId="0ADB4D3D" w:rsidR="60ECBD00" w:rsidRDefault="60ECBD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Umożliwienie udzielenia odpowiedzi na pytanie klienta</w:t>
      </w:r>
    </w:p>
    <w:p w14:paraId="2DEA892A" w14:textId="21227E19" w:rsidR="585DE93F" w:rsidRDefault="585DE93F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Magazynowanie informacji</w:t>
      </w:r>
      <w:r w:rsidR="60ECBD00" w:rsidRPr="337F4020">
        <w:rPr>
          <w:rFonts w:ascii="Times New Roman" w:eastAsia="Times New Roman" w:hAnsi="Times New Roman" w:cs="Times New Roman"/>
          <w:sz w:val="24"/>
          <w:szCs w:val="24"/>
        </w:rPr>
        <w:t xml:space="preserve"> o obiektach</w:t>
      </w:r>
      <w:r w:rsidR="5882C787" w:rsidRPr="337F4020">
        <w:rPr>
          <w:rFonts w:ascii="Times New Roman" w:eastAsia="Times New Roman" w:hAnsi="Times New Roman" w:cs="Times New Roman"/>
          <w:sz w:val="24"/>
          <w:szCs w:val="24"/>
        </w:rPr>
        <w:t xml:space="preserve"> w jednym miejscu</w:t>
      </w:r>
    </w:p>
    <w:p w14:paraId="7A103634" w14:textId="0E1D3C6A" w:rsidR="60ECBD00" w:rsidRDefault="60ECBD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Umożliwienie czytelnego wprowadzenia nowych problemów i rozwiązań </w:t>
      </w:r>
    </w:p>
    <w:p w14:paraId="5380CB5D" w14:textId="1F4250D7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iii. Ograniczenia nałożone na system </w:t>
      </w:r>
    </w:p>
    <w:p w14:paraId="062A7905" w14:textId="11B0085B" w:rsidR="60ECBD00" w:rsidRDefault="60ECBD00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wielkość serwera</w:t>
      </w:r>
    </w:p>
    <w:p w14:paraId="4F141A18" w14:textId="3AF1DB3A" w:rsidR="60ECBD00" w:rsidRDefault="60ECBD00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wydajność komputerów</w:t>
      </w:r>
    </w:p>
    <w:p w14:paraId="20DED464" w14:textId="6A7B2610" w:rsidR="60ECBD00" w:rsidRDefault="60ECBD00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dostępne oprogramowania do integracji baz danych</w:t>
      </w:r>
    </w:p>
    <w:p w14:paraId="2494BDEA" w14:textId="4B2A51DC" w:rsidR="60ECBD00" w:rsidRDefault="60ECBD00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iv. kryteria efektywności oraz inne wymagania niefunkcjonalne </w:t>
      </w:r>
    </w:p>
    <w:p w14:paraId="1B77375A" w14:textId="789C581C" w:rsidR="0D7A6C81" w:rsidRDefault="0D7A6C81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Niezawodność i s</w:t>
      </w:r>
      <w:r w:rsidR="60ECBD00" w:rsidRPr="337F4020">
        <w:rPr>
          <w:rFonts w:ascii="Times New Roman" w:eastAsia="Times New Roman" w:hAnsi="Times New Roman" w:cs="Times New Roman"/>
          <w:sz w:val="24"/>
          <w:szCs w:val="24"/>
        </w:rPr>
        <w:t>zybkość działania systemu</w:t>
      </w:r>
    </w:p>
    <w:p w14:paraId="025A8C65" w14:textId="56DC7181" w:rsidR="3634FE5E" w:rsidRDefault="3634FE5E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Optymalizacja działania </w:t>
      </w:r>
      <w:proofErr w:type="spellStart"/>
      <w:r w:rsidRPr="337F4020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="342BF76A" w:rsidRPr="337F4020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</w:p>
    <w:p w14:paraId="1C06D917" w14:textId="7FA8169F" w:rsidR="38F26459" w:rsidRDefault="38F26459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lastRenderedPageBreak/>
        <w:t>Brak błędów przy łączeniu baz danych, odpowiednie relacje między kluczowymi pozycjami</w:t>
      </w:r>
      <w:r w:rsidR="46BBCDFD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358F6" w14:textId="7A4BBE96" w:rsidR="337F4020" w:rsidRDefault="337F4020" w:rsidP="337F40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CCC4C7" w14:textId="639817E8" w:rsidR="3165A867" w:rsidRDefault="4FC75674" w:rsidP="337F4020">
      <w:pPr>
        <w:pStyle w:val="Nagwek20"/>
      </w:pPr>
      <w:bookmarkStart w:id="18" w:name="_Toc69607801"/>
      <w:bookmarkStart w:id="19" w:name="_Toc111674704"/>
      <w:r>
        <w:t>Kompromisow</w:t>
      </w:r>
      <w:r w:rsidR="192B0BCE">
        <w:t>a</w:t>
      </w:r>
      <w:r>
        <w:t xml:space="preserve"> list</w:t>
      </w:r>
      <w:r w:rsidR="01664E5C">
        <w:t>a</w:t>
      </w:r>
      <w:r>
        <w:t>:</w:t>
      </w:r>
      <w:bookmarkEnd w:id="18"/>
      <w:bookmarkEnd w:id="19"/>
      <w:r>
        <w:t xml:space="preserve"> </w:t>
      </w:r>
    </w:p>
    <w:p w14:paraId="21D71A3D" w14:textId="65CCB4FB" w:rsidR="3165A867" w:rsidRDefault="4FC75674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i. obiekt</w:t>
      </w:r>
      <w:r w:rsidR="51BA8B74" w:rsidRPr="337F4020">
        <w:rPr>
          <w:rFonts w:ascii="Times New Roman" w:eastAsia="Times New Roman" w:hAnsi="Times New Roman" w:cs="Times New Roman"/>
          <w:sz w:val="24"/>
          <w:szCs w:val="24"/>
        </w:rPr>
        <w:t>y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- z otoczenia i procesu, </w:t>
      </w:r>
    </w:p>
    <w:p w14:paraId="37F22ECD" w14:textId="737A25CD" w:rsidR="3165A867" w:rsidRDefault="099A6E4B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dealer</w:t>
      </w:r>
      <w:r w:rsidR="5F6AB3B4" w:rsidRPr="337F4020">
        <w:rPr>
          <w:rFonts w:ascii="Times New Roman" w:eastAsia="Times New Roman" w:hAnsi="Times New Roman" w:cs="Times New Roman"/>
          <w:sz w:val="24"/>
          <w:szCs w:val="24"/>
        </w:rPr>
        <w:t>zy</w:t>
      </w:r>
    </w:p>
    <w:p w14:paraId="24097E11" w14:textId="383A903C" w:rsidR="3165A867" w:rsidRDefault="25F5E5C9" w:rsidP="00090124">
      <w:pPr>
        <w:pStyle w:val="Akapitzlist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katalog</w:t>
      </w:r>
      <w:r w:rsidR="5A43893E" w:rsidRPr="337F4020">
        <w:rPr>
          <w:rFonts w:ascii="Times New Roman" w:eastAsia="Times New Roman" w:hAnsi="Times New Roman" w:cs="Times New Roman"/>
          <w:sz w:val="24"/>
          <w:szCs w:val="24"/>
        </w:rPr>
        <w:t>i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9A6E4B" w:rsidRPr="337F4020">
        <w:rPr>
          <w:rFonts w:ascii="Times New Roman" w:eastAsia="Times New Roman" w:hAnsi="Times New Roman" w:cs="Times New Roman"/>
          <w:sz w:val="24"/>
          <w:szCs w:val="24"/>
        </w:rPr>
        <w:t>samochodów</w:t>
      </w:r>
    </w:p>
    <w:p w14:paraId="7A62F368" w14:textId="7EF81DB5" w:rsidR="3165A867" w:rsidRDefault="04B20D91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odpowiedzi</w:t>
      </w:r>
    </w:p>
    <w:p w14:paraId="7313DD34" w14:textId="29B3D227" w:rsidR="3165A867" w:rsidRDefault="64048029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klien</w:t>
      </w:r>
      <w:r w:rsidR="3D8F5175" w:rsidRPr="337F4020">
        <w:rPr>
          <w:rFonts w:ascii="Times New Roman" w:eastAsia="Times New Roman" w:hAnsi="Times New Roman" w:cs="Times New Roman"/>
          <w:sz w:val="24"/>
          <w:szCs w:val="24"/>
        </w:rPr>
        <w:t>ci</w:t>
      </w:r>
    </w:p>
    <w:p w14:paraId="463F7AC4" w14:textId="668C4B5D" w:rsidR="3165A867" w:rsidRDefault="131ED298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samochod</w:t>
      </w:r>
      <w:r w:rsidR="3275BF35" w:rsidRPr="337F4020">
        <w:rPr>
          <w:rFonts w:ascii="Times New Roman" w:eastAsia="Times New Roman" w:hAnsi="Times New Roman" w:cs="Times New Roman"/>
          <w:sz w:val="24"/>
          <w:szCs w:val="24"/>
        </w:rPr>
        <w:t>y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klientów</w:t>
      </w:r>
    </w:p>
    <w:p w14:paraId="18E5A985" w14:textId="1127DBCD" w:rsidR="3165A867" w:rsidRDefault="2E5B3750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nagrania</w:t>
      </w:r>
    </w:p>
    <w:p w14:paraId="15EE7184" w14:textId="6328AE81" w:rsidR="3165A867" w:rsidRDefault="56F7FEC7" w:rsidP="00090124">
      <w:pPr>
        <w:pStyle w:val="Akapitzlist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z</w:t>
      </w:r>
      <w:r w:rsidR="64048029" w:rsidRPr="6FD8F21A">
        <w:rPr>
          <w:rFonts w:ascii="Times New Roman" w:eastAsia="Times New Roman" w:hAnsi="Times New Roman" w:cs="Times New Roman"/>
          <w:sz w:val="24"/>
          <w:szCs w:val="24"/>
        </w:rPr>
        <w:t>głosze</w:t>
      </w:r>
      <w:r w:rsidR="73F375BB" w:rsidRPr="6FD8F21A">
        <w:rPr>
          <w:rFonts w:ascii="Times New Roman" w:eastAsia="Times New Roman" w:hAnsi="Times New Roman" w:cs="Times New Roman"/>
          <w:sz w:val="24"/>
          <w:szCs w:val="24"/>
        </w:rPr>
        <w:t>nia</w:t>
      </w:r>
    </w:p>
    <w:p w14:paraId="40084C55" w14:textId="64E694B7" w:rsidR="30B27D9E" w:rsidRDefault="30B27D9E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Połączono obiekty z list Klienta i Dewelopera. Na obu listach znalazły się: katalogi samochodów, odpowiedzi, klienci, samochody klientów i zgłoszenia.</w:t>
      </w:r>
      <w:r w:rsidR="068840B4" w:rsidRPr="74FDE4C8">
        <w:rPr>
          <w:rFonts w:ascii="Times New Roman" w:eastAsia="Times New Roman" w:hAnsi="Times New Roman" w:cs="Times New Roman"/>
          <w:sz w:val="24"/>
          <w:szCs w:val="24"/>
        </w:rPr>
        <w:t xml:space="preserve"> Dodatkowo Klient zasygnalizowa</w:t>
      </w:r>
      <w:r w:rsidR="579B3D8C" w:rsidRPr="74FDE4C8">
        <w:rPr>
          <w:rFonts w:ascii="Times New Roman" w:eastAsia="Times New Roman" w:hAnsi="Times New Roman" w:cs="Times New Roman"/>
          <w:sz w:val="24"/>
          <w:szCs w:val="24"/>
        </w:rPr>
        <w:t>ł</w:t>
      </w:r>
      <w:r w:rsidR="068840B4" w:rsidRPr="74FDE4C8">
        <w:rPr>
          <w:rFonts w:ascii="Times New Roman" w:eastAsia="Times New Roman" w:hAnsi="Times New Roman" w:cs="Times New Roman"/>
          <w:sz w:val="24"/>
          <w:szCs w:val="24"/>
        </w:rPr>
        <w:t xml:space="preserve"> potrzebę stworzenia magazynu pytań</w:t>
      </w:r>
      <w:r w:rsidR="3BA1913A" w:rsidRPr="74FDE4C8">
        <w:rPr>
          <w:rFonts w:ascii="Times New Roman" w:eastAsia="Times New Roman" w:hAnsi="Times New Roman" w:cs="Times New Roman"/>
          <w:sz w:val="24"/>
          <w:szCs w:val="24"/>
        </w:rPr>
        <w:t xml:space="preserve"> ułatwiającego </w:t>
      </w:r>
      <w:r w:rsidR="4E574BD7" w:rsidRPr="74FDE4C8">
        <w:rPr>
          <w:rFonts w:ascii="Times New Roman" w:eastAsia="Times New Roman" w:hAnsi="Times New Roman" w:cs="Times New Roman"/>
          <w:sz w:val="24"/>
          <w:szCs w:val="24"/>
        </w:rPr>
        <w:t xml:space="preserve">analizę </w:t>
      </w:r>
      <w:r w:rsidR="3BA1913A" w:rsidRPr="74FDE4C8">
        <w:rPr>
          <w:rFonts w:ascii="Times New Roman" w:eastAsia="Times New Roman" w:hAnsi="Times New Roman" w:cs="Times New Roman"/>
          <w:sz w:val="24"/>
          <w:szCs w:val="24"/>
        </w:rPr>
        <w:t>pytań</w:t>
      </w:r>
      <w:r w:rsidR="54A73F16" w:rsidRPr="74FDE4C8">
        <w:rPr>
          <w:rFonts w:ascii="Times New Roman" w:eastAsia="Times New Roman" w:hAnsi="Times New Roman" w:cs="Times New Roman"/>
          <w:sz w:val="24"/>
          <w:szCs w:val="24"/>
        </w:rPr>
        <w:t xml:space="preserve">, które już zostały </w:t>
      </w:r>
      <w:r w:rsidR="44928B39" w:rsidRPr="74FDE4C8">
        <w:rPr>
          <w:rFonts w:ascii="Times New Roman" w:eastAsia="Times New Roman" w:hAnsi="Times New Roman" w:cs="Times New Roman"/>
          <w:sz w:val="24"/>
          <w:szCs w:val="24"/>
        </w:rPr>
        <w:t>kiedyś zadane</w:t>
      </w:r>
      <w:r w:rsidR="5F1F6370" w:rsidRPr="74FDE4C8">
        <w:rPr>
          <w:rFonts w:ascii="Times New Roman" w:eastAsia="Times New Roman" w:hAnsi="Times New Roman" w:cs="Times New Roman"/>
          <w:sz w:val="24"/>
          <w:szCs w:val="24"/>
        </w:rPr>
        <w:t>.</w:t>
      </w:r>
      <w:r w:rsidR="689F3E0B"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8840B4" w:rsidRPr="74FDE4C8">
        <w:rPr>
          <w:rFonts w:ascii="Times New Roman" w:eastAsia="Times New Roman" w:hAnsi="Times New Roman" w:cs="Times New Roman"/>
          <w:sz w:val="24"/>
          <w:szCs w:val="24"/>
        </w:rPr>
        <w:t>Deweloper</w:t>
      </w:r>
      <w:r w:rsidR="4001C652" w:rsidRPr="74FDE4C8">
        <w:rPr>
          <w:rFonts w:ascii="Times New Roman" w:eastAsia="Times New Roman" w:hAnsi="Times New Roman" w:cs="Times New Roman"/>
          <w:sz w:val="24"/>
          <w:szCs w:val="24"/>
        </w:rPr>
        <w:t xml:space="preserve"> natomiast</w:t>
      </w:r>
      <w:r w:rsidR="068840B4" w:rsidRPr="74FDE4C8">
        <w:rPr>
          <w:rFonts w:ascii="Times New Roman" w:eastAsia="Times New Roman" w:hAnsi="Times New Roman" w:cs="Times New Roman"/>
          <w:sz w:val="24"/>
          <w:szCs w:val="24"/>
        </w:rPr>
        <w:t xml:space="preserve"> uwzględnił w systemie</w:t>
      </w:r>
      <w:r w:rsidR="13167982" w:rsidRPr="74FDE4C8">
        <w:rPr>
          <w:rFonts w:ascii="Times New Roman" w:eastAsia="Times New Roman" w:hAnsi="Times New Roman" w:cs="Times New Roman"/>
          <w:sz w:val="24"/>
          <w:szCs w:val="24"/>
        </w:rPr>
        <w:t xml:space="preserve"> obiekty takie jak</w:t>
      </w:r>
      <w:r w:rsidR="068840B4"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7457E8" w:rsidRPr="74FDE4C8">
        <w:rPr>
          <w:rFonts w:ascii="Times New Roman" w:eastAsia="Times New Roman" w:hAnsi="Times New Roman" w:cs="Times New Roman"/>
          <w:sz w:val="24"/>
          <w:szCs w:val="24"/>
        </w:rPr>
        <w:t>dealer</w:t>
      </w:r>
      <w:r w:rsidR="011BD57A" w:rsidRPr="74FDE4C8">
        <w:rPr>
          <w:rFonts w:ascii="Times New Roman" w:eastAsia="Times New Roman" w:hAnsi="Times New Roman" w:cs="Times New Roman"/>
          <w:sz w:val="24"/>
          <w:szCs w:val="24"/>
        </w:rPr>
        <w:t>zy</w:t>
      </w:r>
      <w:r w:rsidR="527457E8" w:rsidRPr="74FDE4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826BDE" w:rsidRPr="74FDE4C8">
        <w:rPr>
          <w:rFonts w:ascii="Times New Roman" w:eastAsia="Times New Roman" w:hAnsi="Times New Roman" w:cs="Times New Roman"/>
          <w:sz w:val="24"/>
          <w:szCs w:val="24"/>
        </w:rPr>
        <w:t>pozwalające na bezpośrednie przekierowanie zgłoszenia do kolejnego działu oraz nagrania</w:t>
      </w:r>
      <w:r w:rsidR="2D955BC3" w:rsidRPr="74FDE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7826BDE" w:rsidRPr="74FDE4C8">
        <w:rPr>
          <w:rFonts w:ascii="Times New Roman" w:eastAsia="Times New Roman" w:hAnsi="Times New Roman" w:cs="Times New Roman"/>
          <w:sz w:val="24"/>
          <w:szCs w:val="24"/>
        </w:rPr>
        <w:t xml:space="preserve"> gdzie automatycznie zapisywane będą nagrania rozmów i magazynowane </w:t>
      </w:r>
      <w:r w:rsidR="3FC0BAAB" w:rsidRPr="74FDE4C8">
        <w:rPr>
          <w:rFonts w:ascii="Times New Roman" w:eastAsia="Times New Roman" w:hAnsi="Times New Roman" w:cs="Times New Roman"/>
          <w:sz w:val="24"/>
          <w:szCs w:val="24"/>
        </w:rPr>
        <w:t>w celu ich dalszej weryfikacji.</w:t>
      </w:r>
    </w:p>
    <w:p w14:paraId="2101A597" w14:textId="0AB3EF34" w:rsidR="3165A867" w:rsidRDefault="4FC75674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ii. usług</w:t>
      </w:r>
      <w:r w:rsidR="2F3BD404" w:rsidRPr="337F4020">
        <w:rPr>
          <w:rFonts w:ascii="Times New Roman" w:eastAsia="Times New Roman" w:hAnsi="Times New Roman" w:cs="Times New Roman"/>
          <w:sz w:val="24"/>
          <w:szCs w:val="24"/>
        </w:rPr>
        <w:t>i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oferowan</w:t>
      </w:r>
      <w:r w:rsidR="103D1140" w:rsidRPr="337F4020">
        <w:rPr>
          <w:rFonts w:ascii="Times New Roman" w:eastAsia="Times New Roman" w:hAnsi="Times New Roman" w:cs="Times New Roman"/>
          <w:sz w:val="24"/>
          <w:szCs w:val="24"/>
        </w:rPr>
        <w:t>e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przez system – funkcje i procesy przetwarzania obiektów, </w:t>
      </w:r>
    </w:p>
    <w:p w14:paraId="7D465624" w14:textId="5D392FEA" w:rsidR="04F9D4B7" w:rsidRDefault="04F9D4B7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Weryfikacja danych klienta</w:t>
      </w:r>
    </w:p>
    <w:p w14:paraId="49925DBC" w14:textId="43CBFE6C" w:rsidR="31F05CC4" w:rsidRDefault="31F05CC4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Umożliwienie</w:t>
      </w:r>
      <w:r w:rsidR="788227B3" w:rsidRPr="337F4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34FAA" w:rsidRPr="337F4020">
        <w:rPr>
          <w:rFonts w:ascii="Times New Roman" w:eastAsia="Times New Roman" w:hAnsi="Times New Roman" w:cs="Times New Roman"/>
          <w:sz w:val="24"/>
          <w:szCs w:val="24"/>
        </w:rPr>
        <w:t xml:space="preserve">szybkiego </w:t>
      </w:r>
      <w:r w:rsidR="4DB91A88" w:rsidRPr="337F4020">
        <w:rPr>
          <w:rFonts w:ascii="Times New Roman" w:eastAsia="Times New Roman" w:hAnsi="Times New Roman" w:cs="Times New Roman"/>
          <w:sz w:val="24"/>
          <w:szCs w:val="24"/>
        </w:rPr>
        <w:t>udzielenia odpowiedzi</w:t>
      </w:r>
      <w:r w:rsidR="788227B3" w:rsidRPr="337F4020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r w:rsidR="27A4431C" w:rsidRPr="337F4020">
        <w:rPr>
          <w:rFonts w:ascii="Times New Roman" w:eastAsia="Times New Roman" w:hAnsi="Times New Roman" w:cs="Times New Roman"/>
          <w:sz w:val="24"/>
          <w:szCs w:val="24"/>
        </w:rPr>
        <w:t>pytanie klienta</w:t>
      </w:r>
      <w:r w:rsidR="3955B882" w:rsidRPr="337F4020">
        <w:rPr>
          <w:rFonts w:ascii="Times New Roman" w:eastAsia="Times New Roman" w:hAnsi="Times New Roman" w:cs="Times New Roman"/>
          <w:sz w:val="24"/>
          <w:szCs w:val="24"/>
        </w:rPr>
        <w:t xml:space="preserve"> poprzez odpowiednie połączenia między obiektami systemu</w:t>
      </w:r>
    </w:p>
    <w:p w14:paraId="650FCB1D" w14:textId="243A7D36" w:rsidR="3165A867" w:rsidRDefault="5AE083CA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Magazynowa</w:t>
      </w:r>
      <w:r w:rsidR="4AE3406A" w:rsidRPr="337F4020">
        <w:rPr>
          <w:rFonts w:ascii="Times New Roman" w:eastAsia="Times New Roman" w:hAnsi="Times New Roman" w:cs="Times New Roman"/>
          <w:sz w:val="24"/>
          <w:szCs w:val="24"/>
        </w:rPr>
        <w:t>n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ie i przetwarzanie informacji o obiektach</w:t>
      </w:r>
    </w:p>
    <w:p w14:paraId="3482FB6E" w14:textId="0AB2B936" w:rsidR="3165A867" w:rsidRDefault="3CE92C00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Umożliwienie czytelnego wprowadzenia nowych problemów i rozwiązań do bazy</w:t>
      </w:r>
    </w:p>
    <w:p w14:paraId="0DDFC0B9" w14:textId="14E65A09" w:rsidR="3165A867" w:rsidRDefault="409A9CB3" w:rsidP="00090124">
      <w:pPr>
        <w:pStyle w:val="Akapitzlist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Tworzenie statystyk w oparciu o to jakie problemy są przeglądane przez konsultantów najczęściej </w:t>
      </w:r>
      <w:r w:rsidR="1E8B4BD6" w:rsidRPr="337F4020">
        <w:rPr>
          <w:rFonts w:ascii="Times New Roman" w:eastAsia="Times New Roman" w:hAnsi="Times New Roman" w:cs="Times New Roman"/>
          <w:sz w:val="24"/>
          <w:szCs w:val="24"/>
        </w:rPr>
        <w:t xml:space="preserve">i skupianie się na nich eliminacji przez markę w pierwszej kolejności </w:t>
      </w:r>
    </w:p>
    <w:p w14:paraId="19B92F93" w14:textId="1578EF55" w:rsidR="549BF8F7" w:rsidRDefault="549BF8F7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Stronie Klienta zależy przede wszystkim na możliwości udzielenia odpowiedzi na pytanie klienta w jak najkrótszym czasie i najbardziej satysfakcjonujący sposób. Dodatkowo istotn</w:t>
      </w:r>
      <w:r w:rsidR="313835F3" w:rsidRPr="74FDE4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74FDE4C8">
        <w:rPr>
          <w:rFonts w:ascii="Times New Roman" w:eastAsia="Times New Roman" w:hAnsi="Times New Roman" w:cs="Times New Roman"/>
          <w:sz w:val="24"/>
          <w:szCs w:val="24"/>
        </w:rPr>
        <w:t xml:space="preserve"> jest </w:t>
      </w:r>
      <w:r w:rsidR="5DAA8BDE" w:rsidRPr="74FDE4C8">
        <w:rPr>
          <w:rFonts w:ascii="Times New Roman" w:eastAsia="Times New Roman" w:hAnsi="Times New Roman" w:cs="Times New Roman"/>
          <w:sz w:val="24"/>
          <w:szCs w:val="24"/>
        </w:rPr>
        <w:t xml:space="preserve">możliwość wprowadzenia udzielonych odpowiedzi na pojawione się pytania </w:t>
      </w:r>
      <w:r w:rsidR="253F97CE" w:rsidRPr="74FDE4C8">
        <w:rPr>
          <w:rFonts w:ascii="Times New Roman" w:eastAsia="Times New Roman" w:hAnsi="Times New Roman" w:cs="Times New Roman"/>
          <w:sz w:val="24"/>
          <w:szCs w:val="24"/>
        </w:rPr>
        <w:t xml:space="preserve">oraz tworzenie statystyk pozwalających na eliminację najczęściej pojawiających się problemów </w:t>
      </w:r>
      <w:r w:rsidR="2BC49A5B" w:rsidRPr="74FDE4C8">
        <w:rPr>
          <w:rFonts w:ascii="Times New Roman" w:eastAsia="Times New Roman" w:hAnsi="Times New Roman" w:cs="Times New Roman"/>
          <w:sz w:val="24"/>
          <w:szCs w:val="24"/>
        </w:rPr>
        <w:t xml:space="preserve">w samochodach koncernu. </w:t>
      </w:r>
      <w:r w:rsidR="76B27A32" w:rsidRPr="74FDE4C8">
        <w:rPr>
          <w:rFonts w:ascii="Times New Roman" w:eastAsia="Times New Roman" w:hAnsi="Times New Roman" w:cs="Times New Roman"/>
          <w:sz w:val="24"/>
          <w:szCs w:val="24"/>
        </w:rPr>
        <w:t xml:space="preserve">Deweloper dodatkowo zwrócił uwagę na możliwość magazynowania wszystkich informacji w jednym miejscu oraz </w:t>
      </w:r>
      <w:r w:rsidR="24329BFD" w:rsidRPr="74FDE4C8">
        <w:rPr>
          <w:rFonts w:ascii="Times New Roman" w:eastAsia="Times New Roman" w:hAnsi="Times New Roman" w:cs="Times New Roman"/>
          <w:sz w:val="24"/>
          <w:szCs w:val="24"/>
        </w:rPr>
        <w:t>weryfikację</w:t>
      </w:r>
      <w:r w:rsidR="76B27A32" w:rsidRPr="74FDE4C8">
        <w:rPr>
          <w:rFonts w:ascii="Times New Roman" w:eastAsia="Times New Roman" w:hAnsi="Times New Roman" w:cs="Times New Roman"/>
          <w:sz w:val="24"/>
          <w:szCs w:val="24"/>
        </w:rPr>
        <w:t xml:space="preserve"> danych klienta dzięki odpowiednim połączeniom między obiektami, </w:t>
      </w:r>
    </w:p>
    <w:p w14:paraId="58DBF5AE" w14:textId="1F4250D7" w:rsidR="3165A867" w:rsidRDefault="4FC75674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="492F26B3" w:rsidRPr="337F4020">
        <w:rPr>
          <w:rFonts w:ascii="Times New Roman" w:eastAsia="Times New Roman" w:hAnsi="Times New Roman" w:cs="Times New Roman"/>
          <w:sz w:val="24"/>
          <w:szCs w:val="24"/>
        </w:rPr>
        <w:t>O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granicze</w:t>
      </w:r>
      <w:r w:rsidR="72845494" w:rsidRPr="337F4020">
        <w:rPr>
          <w:rFonts w:ascii="Times New Roman" w:eastAsia="Times New Roman" w:hAnsi="Times New Roman" w:cs="Times New Roman"/>
          <w:sz w:val="24"/>
          <w:szCs w:val="24"/>
        </w:rPr>
        <w:t xml:space="preserve">nia 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>nałożon</w:t>
      </w:r>
      <w:r w:rsidR="61634F1C" w:rsidRPr="337F4020">
        <w:rPr>
          <w:rFonts w:ascii="Times New Roman" w:eastAsia="Times New Roman" w:hAnsi="Times New Roman" w:cs="Times New Roman"/>
          <w:sz w:val="24"/>
          <w:szCs w:val="24"/>
        </w:rPr>
        <w:t>e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na system </w:t>
      </w:r>
    </w:p>
    <w:p w14:paraId="67F71E26" w14:textId="23624AFD" w:rsidR="3165A867" w:rsidRDefault="5D27F0BD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Technologiczne – wielkość serwera, wydajność </w:t>
      </w:r>
      <w:r w:rsidR="3938CB39" w:rsidRPr="337F4020">
        <w:rPr>
          <w:rFonts w:ascii="Times New Roman" w:eastAsia="Times New Roman" w:hAnsi="Times New Roman" w:cs="Times New Roman"/>
          <w:sz w:val="24"/>
          <w:szCs w:val="24"/>
        </w:rPr>
        <w:t>komputerów,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dostępne</w:t>
      </w:r>
      <w:r w:rsidR="4E533CA9" w:rsidRPr="337F4020">
        <w:rPr>
          <w:rFonts w:ascii="Times New Roman" w:eastAsia="Times New Roman" w:hAnsi="Times New Roman" w:cs="Times New Roman"/>
          <w:sz w:val="24"/>
          <w:szCs w:val="24"/>
        </w:rPr>
        <w:t xml:space="preserve"> oprogramowania do integracji baz danych</w:t>
      </w:r>
    </w:p>
    <w:p w14:paraId="5B2B944A" w14:textId="19611FE7" w:rsidR="1CC0E0A7" w:rsidRDefault="1CC0E0A7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Czas wdrożenia systemu oraz przeszkolenia personelu</w:t>
      </w:r>
    </w:p>
    <w:p w14:paraId="1A87A79B" w14:textId="6AA8ACA4" w:rsidR="634E3336" w:rsidRDefault="634E3336" w:rsidP="00090124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t>Budżet firmy</w:t>
      </w:r>
    </w:p>
    <w:p w14:paraId="2D6F38D7" w14:textId="447E1C2F" w:rsidR="634E3336" w:rsidRDefault="634E3336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74FDE4C8">
        <w:rPr>
          <w:rFonts w:ascii="Times New Roman" w:eastAsia="Times New Roman" w:hAnsi="Times New Roman" w:cs="Times New Roman"/>
          <w:sz w:val="24"/>
          <w:szCs w:val="24"/>
        </w:rPr>
        <w:lastRenderedPageBreak/>
        <w:t>Strona Klienta skupiła się na ograniczeniach związanych z budżetem firmy oraz koniecznością czasochłonnego przeszkolenia personelu z zakresu poprawnego użytkowania systemu</w:t>
      </w:r>
      <w:r w:rsidR="50A2E8C2" w:rsidRPr="74FDE4C8">
        <w:rPr>
          <w:rFonts w:ascii="Times New Roman" w:eastAsia="Times New Roman" w:hAnsi="Times New Roman" w:cs="Times New Roman"/>
          <w:sz w:val="24"/>
          <w:szCs w:val="24"/>
        </w:rPr>
        <w:t>. Deweloper wziął pod uwagę przede wszystkim ograniczenia technologiczne</w:t>
      </w:r>
      <w:r w:rsidR="028BF9AC" w:rsidRPr="74FDE4C8">
        <w:rPr>
          <w:rFonts w:ascii="Times New Roman" w:eastAsia="Times New Roman" w:hAnsi="Times New Roman" w:cs="Times New Roman"/>
          <w:sz w:val="24"/>
          <w:szCs w:val="24"/>
        </w:rPr>
        <w:t xml:space="preserve"> dotyczące wydajności komputerów, dostępnego oprogramowania oraz wielkości serwera. Zarówno ograniczenia </w:t>
      </w:r>
      <w:r w:rsidR="436A12B6" w:rsidRPr="74FDE4C8">
        <w:rPr>
          <w:rFonts w:ascii="Times New Roman" w:eastAsia="Times New Roman" w:hAnsi="Times New Roman" w:cs="Times New Roman"/>
          <w:sz w:val="24"/>
          <w:szCs w:val="24"/>
        </w:rPr>
        <w:t xml:space="preserve">związane z czasochłonnością i kosztem wdrożenia systemu oraz ograniczenia techniczne </w:t>
      </w:r>
      <w:r w:rsidR="5B772669" w:rsidRPr="74FDE4C8">
        <w:rPr>
          <w:rFonts w:ascii="Times New Roman" w:eastAsia="Times New Roman" w:hAnsi="Times New Roman" w:cs="Times New Roman"/>
          <w:sz w:val="24"/>
          <w:szCs w:val="24"/>
        </w:rPr>
        <w:t>również powiązane</w:t>
      </w:r>
      <w:r w:rsidR="436A12B6" w:rsidRPr="74FDE4C8">
        <w:rPr>
          <w:rFonts w:ascii="Times New Roman" w:eastAsia="Times New Roman" w:hAnsi="Times New Roman" w:cs="Times New Roman"/>
          <w:sz w:val="24"/>
          <w:szCs w:val="24"/>
        </w:rPr>
        <w:t xml:space="preserve"> z kosztami (</w:t>
      </w:r>
      <w:r w:rsidR="147FF836" w:rsidRPr="74FDE4C8">
        <w:rPr>
          <w:rFonts w:ascii="Times New Roman" w:eastAsia="Times New Roman" w:hAnsi="Times New Roman" w:cs="Times New Roman"/>
          <w:sz w:val="24"/>
          <w:szCs w:val="24"/>
        </w:rPr>
        <w:t xml:space="preserve">np. </w:t>
      </w:r>
      <w:r w:rsidR="436A12B6" w:rsidRPr="74FDE4C8">
        <w:rPr>
          <w:rFonts w:ascii="Times New Roman" w:eastAsia="Times New Roman" w:hAnsi="Times New Roman" w:cs="Times New Roman"/>
          <w:sz w:val="24"/>
          <w:szCs w:val="24"/>
        </w:rPr>
        <w:t>konieczność zakup</w:t>
      </w:r>
      <w:r w:rsidR="3165A8DC" w:rsidRPr="74FDE4C8">
        <w:rPr>
          <w:rFonts w:ascii="Times New Roman" w:eastAsia="Times New Roman" w:hAnsi="Times New Roman" w:cs="Times New Roman"/>
          <w:sz w:val="24"/>
          <w:szCs w:val="24"/>
        </w:rPr>
        <w:t>u nowego sprzętu</w:t>
      </w:r>
      <w:r w:rsidR="7C2C93A5" w:rsidRPr="74FDE4C8">
        <w:rPr>
          <w:rFonts w:ascii="Times New Roman" w:eastAsia="Times New Roman" w:hAnsi="Times New Roman" w:cs="Times New Roman"/>
          <w:sz w:val="24"/>
          <w:szCs w:val="24"/>
        </w:rPr>
        <w:t xml:space="preserve">) są niezwykle istotne przy podjęciu decyzji o wprowadzeniu nowego systemu do przedsiębiorstwa. </w:t>
      </w:r>
    </w:p>
    <w:p w14:paraId="5224847D" w14:textId="4B2A51DC" w:rsidR="3165A867" w:rsidRDefault="4FC75674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iv. kryteri</w:t>
      </w:r>
      <w:r w:rsidR="61EC1E0B" w:rsidRPr="337F4020">
        <w:rPr>
          <w:rFonts w:ascii="Times New Roman" w:eastAsia="Times New Roman" w:hAnsi="Times New Roman" w:cs="Times New Roman"/>
          <w:sz w:val="24"/>
          <w:szCs w:val="24"/>
        </w:rPr>
        <w:t>a</w:t>
      </w: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 efektywności oraz inne wymagania niefunkcjonalne </w:t>
      </w:r>
    </w:p>
    <w:p w14:paraId="6FE74D5D" w14:textId="45BDD93E" w:rsidR="0F51BD81" w:rsidRDefault="0F51BD81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Niezawodność i szybkość działania systemu</w:t>
      </w:r>
    </w:p>
    <w:p w14:paraId="7AC28161" w14:textId="32858C4D" w:rsidR="0F51BD81" w:rsidRDefault="5A6B6C39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Czytelność i ł</w:t>
      </w:r>
      <w:r w:rsidR="0F51BD81" w:rsidRPr="337F4020">
        <w:rPr>
          <w:rFonts w:ascii="Times New Roman" w:eastAsia="Times New Roman" w:hAnsi="Times New Roman" w:cs="Times New Roman"/>
          <w:sz w:val="24"/>
          <w:szCs w:val="24"/>
        </w:rPr>
        <w:t>atwość w użytkowaniu</w:t>
      </w:r>
    </w:p>
    <w:p w14:paraId="7692054C" w14:textId="0ECE2961" w:rsidR="60D53755" w:rsidRDefault="60D53755" w:rsidP="00090124">
      <w:pPr>
        <w:pStyle w:val="Akapitzlis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 xml:space="preserve">Zmniejszenie czasu odpowiedzi na pytanie </w:t>
      </w:r>
    </w:p>
    <w:p w14:paraId="638F23C2" w14:textId="005C1EDE" w:rsidR="4FF56401" w:rsidRDefault="4FF56401" w:rsidP="337F4020">
      <w:pPr>
        <w:rPr>
          <w:rFonts w:ascii="Times New Roman" w:eastAsia="Times New Roman" w:hAnsi="Times New Roman" w:cs="Times New Roman"/>
          <w:sz w:val="24"/>
          <w:szCs w:val="24"/>
        </w:rPr>
      </w:pPr>
      <w:r w:rsidRPr="337F4020">
        <w:rPr>
          <w:rFonts w:ascii="Times New Roman" w:eastAsia="Times New Roman" w:hAnsi="Times New Roman" w:cs="Times New Roman"/>
          <w:sz w:val="24"/>
          <w:szCs w:val="24"/>
        </w:rPr>
        <w:t>Dla Klienta kluczowymi kryteriami efektywności są czytelność i łatwość w użytkowaniu oraz zmniejszenie czasu odpowiedzi na pytanie, które w efekcie przekłada się na zwiększenie się zadowolenia klie</w:t>
      </w:r>
      <w:r w:rsidR="50578643" w:rsidRPr="337F4020">
        <w:rPr>
          <w:rFonts w:ascii="Times New Roman" w:eastAsia="Times New Roman" w:hAnsi="Times New Roman" w:cs="Times New Roman"/>
          <w:sz w:val="24"/>
          <w:szCs w:val="24"/>
        </w:rPr>
        <w:t xml:space="preserve">ntów zgłaszających się do pracowników obsługi klienta. Dla Dewelopera znaczenie ma zapewnienie niezawodności systemu oraz jego szybkie działanie </w:t>
      </w:r>
      <w:r w:rsidR="1802044C" w:rsidRPr="337F4020">
        <w:rPr>
          <w:rFonts w:ascii="Times New Roman" w:eastAsia="Times New Roman" w:hAnsi="Times New Roman" w:cs="Times New Roman"/>
          <w:sz w:val="24"/>
          <w:szCs w:val="24"/>
        </w:rPr>
        <w:t xml:space="preserve">dzięki odpowiedniemu połączeniu ustalonych obiektów i ustaleniu powiązań między nimi. </w:t>
      </w:r>
    </w:p>
    <w:p w14:paraId="0993A7B5" w14:textId="56A4A6DA" w:rsidR="3165A867" w:rsidRDefault="3165A867" w:rsidP="337F40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FC2F1F" w14:textId="3607A2F3" w:rsidR="1B834C32" w:rsidRDefault="1B834C32" w:rsidP="1B834C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EE1C21" w14:textId="6BBDF26B" w:rsidR="5B29C89C" w:rsidRDefault="5B29C89C" w:rsidP="00CF7B23">
      <w:pPr>
        <w:pStyle w:val="Nagwek10"/>
      </w:pPr>
      <w:bookmarkStart w:id="20" w:name="_Toc111674705"/>
      <w:r w:rsidRPr="1B834C32">
        <w:t>Przypadki użycia i jego scenariusz</w:t>
      </w:r>
      <w:bookmarkEnd w:id="20"/>
    </w:p>
    <w:p w14:paraId="2CDA154B" w14:textId="0D012082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b/>
          <w:bCs/>
          <w:sz w:val="24"/>
          <w:szCs w:val="24"/>
        </w:rPr>
        <w:t>Identyfikacja aktorów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590"/>
        <w:gridCol w:w="7015"/>
      </w:tblGrid>
      <w:tr w:rsidR="1B834C32" w14:paraId="7C83D7B4" w14:textId="77777777" w:rsidTr="6FD8F21A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CEEBB1" w14:textId="182A8E37" w:rsidR="1B834C32" w:rsidRDefault="4149DD10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l.p.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F0A0EC" w14:textId="33C23947" w:rsidR="536B6093" w:rsidRDefault="3AE346AC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57563DB2"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ktor</w:t>
            </w:r>
          </w:p>
        </w:tc>
        <w:tc>
          <w:tcPr>
            <w:tcW w:w="7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1040DA" w14:textId="7AE14B4F" w:rsidR="1B834C32" w:rsidRDefault="4149DD10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1B834C32" w14:paraId="007845E4" w14:textId="77777777" w:rsidTr="6FD8F21A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CFF1F2" w14:textId="32870E00" w:rsidR="1B834C32" w:rsidRDefault="1B834C32"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100D3" w14:textId="39E9B5CF" w:rsidR="1B834C32" w:rsidRDefault="1B834C32"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</w:p>
        </w:tc>
        <w:tc>
          <w:tcPr>
            <w:tcW w:w="7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0E4063" w14:textId="58A97CFB" w:rsidR="1B834C32" w:rsidRDefault="4149DD10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Osoba zgłaszająca się do działu obsługi z zapytaniem lub problemem</w:t>
            </w:r>
            <w:r w:rsidR="5EBD02B8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1B834C32" w14:paraId="2EA71CA5" w14:textId="77777777" w:rsidTr="6FD8F21A">
        <w:trPr>
          <w:trHeight w:val="658"/>
        </w:trPr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5E7538" w14:textId="381B8DC5" w:rsidR="1B834C32" w:rsidRDefault="1B834C32"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B54744" w14:textId="2C55FC43" w:rsidR="1B834C32" w:rsidRDefault="1B834C32"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Konsultant</w:t>
            </w:r>
          </w:p>
        </w:tc>
        <w:tc>
          <w:tcPr>
            <w:tcW w:w="7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5FE19" w14:textId="3F91211C" w:rsidR="1B834C32" w:rsidRDefault="4149DD10" w:rsidP="1B83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Pracownik działu obsługi klienta, kontaktuje się z klientem, </w:t>
            </w:r>
            <w:r w:rsidR="7568D3F7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odpowia</w:t>
            </w:r>
            <w:r w:rsidR="4B8F3A84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7568D3F7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a na jego pytania i rozwiązuje problemy</w:t>
            </w:r>
          </w:p>
        </w:tc>
      </w:tr>
      <w:tr w:rsidR="1B834C32" w14:paraId="5E75A4CF" w14:textId="77777777" w:rsidTr="6FD8F21A">
        <w:trPr>
          <w:trHeight w:val="960"/>
        </w:trPr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254CD" w14:textId="0F1FEE70" w:rsidR="45EC20AA" w:rsidRDefault="45EC20AA" w:rsidP="1B83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A381B" w14:textId="6B201053" w:rsidR="45EC20AA" w:rsidRDefault="45EC20AA" w:rsidP="1B83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Men</w:t>
            </w:r>
            <w:r w:rsidR="1F51A9A5"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edż</w:t>
            </w:r>
            <w:r w:rsidRPr="1B834C32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7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5FDF8A" w14:textId="64B00D27" w:rsidR="45EC20AA" w:rsidRDefault="706B5FDC" w:rsidP="1B83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Osoba koordynująca działania </w:t>
            </w:r>
            <w:r w:rsidR="3B6BA683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konsultanta, pomaga w rozwiązaniu skomplikowanych problemów</w:t>
            </w:r>
            <w:r w:rsidR="653855B5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3B6BA683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E3918DA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na które konsultant nie zna bądź nie znalazł odpowiedzi w bazie</w:t>
            </w:r>
          </w:p>
        </w:tc>
      </w:tr>
      <w:tr w:rsidR="6FD8F21A" w14:paraId="311018F8" w14:textId="77777777" w:rsidTr="6FD8F21A">
        <w:trPr>
          <w:trHeight w:val="673"/>
        </w:trPr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BF82B8" w14:textId="55729EAB" w:rsidR="5957A03A" w:rsidRDefault="5957A03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73562F" w14:textId="35179FF1" w:rsidR="6510E201" w:rsidRDefault="6510E20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Dealer</w:t>
            </w:r>
          </w:p>
        </w:tc>
        <w:tc>
          <w:tcPr>
            <w:tcW w:w="7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C4F9F" w14:textId="617AC348" w:rsidR="3D99E14D" w:rsidRDefault="3D99E14D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Osoba, do której przekierowywany jest klient w przypadku, gdy zgłoszenie dotyczy zakupu samochodu</w:t>
            </w:r>
          </w:p>
        </w:tc>
      </w:tr>
    </w:tbl>
    <w:p w14:paraId="189D65C3" w14:textId="5426028B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5024F" w14:textId="30789CBF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948D8" w14:textId="536CE781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b/>
          <w:bCs/>
          <w:sz w:val="24"/>
          <w:szCs w:val="24"/>
        </w:rPr>
        <w:t>Diagram PU</w:t>
      </w:r>
    </w:p>
    <w:p w14:paraId="34E1A159" w14:textId="667D315D" w:rsidR="0A768BAA" w:rsidRDefault="4CE76AFD" w:rsidP="1B834C32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6A739CBD" wp14:editId="47403E5D">
            <wp:extent cx="5448302" cy="3870564"/>
            <wp:effectExtent l="0" t="0" r="0" b="0"/>
            <wp:docPr id="1834333751" name="Picture 183433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333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3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AB6" w14:textId="0E12537A" w:rsidR="5B29C89C" w:rsidRDefault="5B29C89C" w:rsidP="1B834C32">
      <w:pPr>
        <w:spacing w:line="257" w:lineRule="auto"/>
      </w:pPr>
      <w:r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>Scenariusz przypadku użycia</w:t>
      </w:r>
      <w:r w:rsidR="555BDDBE"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nr 1</w:t>
      </w:r>
    </w:p>
    <w:p w14:paraId="7455916A" w14:textId="36140AA0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Warunki wstępne: Klient posiadający problem dotyczący samochodu.</w:t>
      </w:r>
    </w:p>
    <w:p w14:paraId="45B567CB" w14:textId="5BCC52B4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Przebieg zdarzeń:</w:t>
      </w:r>
    </w:p>
    <w:p w14:paraId="5D15AF57" w14:textId="7392728F" w:rsidR="5B29C89C" w:rsidRDefault="5B29C89C" w:rsidP="00090124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</w:rPr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Klient dzwoni na infolinię.</w:t>
      </w:r>
    </w:p>
    <w:p w14:paraId="299BD5D6" w14:textId="24657310" w:rsidR="5B29C89C" w:rsidRDefault="5B29C89C" w:rsidP="00090124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</w:rPr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Klient zostaje połączony z konsultantem</w:t>
      </w:r>
    </w:p>
    <w:p w14:paraId="336EC55E" w14:textId="37EA4591" w:rsidR="5B29C89C" w:rsidRDefault="5B29C89C" w:rsidP="00090124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</w:rPr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Konsultant dowiaduje się od klienta na czym polega problem.</w:t>
      </w:r>
    </w:p>
    <w:p w14:paraId="5172CB72" w14:textId="27C7AA76" w:rsidR="5B29C89C" w:rsidRDefault="5B29C89C" w:rsidP="00090124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</w:rPr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Konsultant wprowadza opis problemu do wyszukiwarki w systemie.</w:t>
      </w:r>
    </w:p>
    <w:p w14:paraId="517FD6CF" w14:textId="42F61DC1" w:rsidR="5B29C89C" w:rsidRDefault="5B29C89C" w:rsidP="00090124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System sprawdza czy w bazach danych znajduje się poszukiwany problem z rozwiązaniem</w:t>
      </w:r>
    </w:p>
    <w:p w14:paraId="5E7A684C" w14:textId="160FC8AB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a) Jeżeli problem znajduje się w bazie</w:t>
      </w:r>
    </w:p>
    <w:p w14:paraId="5544B296" w14:textId="2410CD11" w:rsidR="5B29C89C" w:rsidRDefault="5B29C89C" w:rsidP="00090124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Konsultant zapoznaje się z rozwiązaniem danego problemu</w:t>
      </w:r>
    </w:p>
    <w:p w14:paraId="158AAC90" w14:textId="3F6C0666" w:rsidR="5B29C89C" w:rsidRDefault="5B29C89C" w:rsidP="00090124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 instruuje klienta w jaki sposób rozwiązać problem</w:t>
      </w:r>
    </w:p>
    <w:p w14:paraId="237128F2" w14:textId="1D5C064B" w:rsidR="5B29C89C" w:rsidRDefault="5B29C89C" w:rsidP="1B834C32">
      <w:pPr>
        <w:spacing w:line="257" w:lineRule="auto"/>
      </w:pPr>
      <w:r w:rsidRPr="1B834C32">
        <w:rPr>
          <w:rFonts w:ascii="Times New Roman" w:eastAsia="Times New Roman" w:hAnsi="Times New Roman" w:cs="Times New Roman"/>
          <w:sz w:val="24"/>
          <w:szCs w:val="24"/>
        </w:rPr>
        <w:t>b) Jeżeli system nie znajduje problemu w bazie</w:t>
      </w:r>
    </w:p>
    <w:p w14:paraId="601DA4C0" w14:textId="104D92E1" w:rsidR="5B29C89C" w:rsidRDefault="5B29C89C" w:rsidP="00090124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Konsultant prosi o pomoc w rozwiązaniu problemu menedżera.</w:t>
      </w:r>
    </w:p>
    <w:p w14:paraId="5E2AFFDD" w14:textId="762178A7" w:rsidR="02BF4398" w:rsidRDefault="02BF4398" w:rsidP="00090124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Menedżer pomaga w rozwiązaniu problemu</w:t>
      </w:r>
    </w:p>
    <w:p w14:paraId="7C6CB086" w14:textId="26942083" w:rsidR="02BF4398" w:rsidRDefault="5B29C89C" w:rsidP="00090124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Po uzyskaniu rozwiązania nowego problemu klient zostaje o tym informowany</w:t>
      </w:r>
    </w:p>
    <w:p w14:paraId="46BA3795" w14:textId="3EBC691B" w:rsidR="15C833D4" w:rsidRDefault="5B29C89C" w:rsidP="00090124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System pozwala na wprowadzenie i zapisanie w bazie nowego problemu z rozwiązaniem.</w:t>
      </w:r>
    </w:p>
    <w:p w14:paraId="7099B227" w14:textId="3475883C" w:rsidR="4A9534D5" w:rsidRDefault="4A9534D5" w:rsidP="6FD8F21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c) Jeżeli problem nie znajduje się w bazie, a ma naturę techniczną</w:t>
      </w:r>
    </w:p>
    <w:p w14:paraId="5434373A" w14:textId="2329A60E" w:rsidR="4A9534D5" w:rsidRDefault="4A9534D5" w:rsidP="00090124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 poszukuje w bazie najbliższego klientowi</w:t>
      </w:r>
      <w:r w:rsidR="2CA50D69" w:rsidRPr="6FD8F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serwi</w:t>
      </w:r>
      <w:r w:rsidR="37766C6B" w:rsidRPr="6FD8F21A">
        <w:rPr>
          <w:rFonts w:ascii="Times New Roman" w:eastAsia="Times New Roman" w:hAnsi="Times New Roman" w:cs="Times New Roman"/>
          <w:sz w:val="24"/>
          <w:szCs w:val="24"/>
        </w:rPr>
        <w:t>su</w:t>
      </w:r>
    </w:p>
    <w:p w14:paraId="6954F5CD" w14:textId="666BB1D5" w:rsidR="37766C6B" w:rsidRDefault="37766C6B" w:rsidP="00090124">
      <w:pPr>
        <w:pStyle w:val="Akapitzlist"/>
        <w:numPr>
          <w:ilvl w:val="0"/>
          <w:numId w:val="5"/>
        </w:numPr>
        <w:spacing w:line="257" w:lineRule="auto"/>
        <w:rPr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lastRenderedPageBreak/>
        <w:t>Konsultant przez system umawia wizytę serwisową</w:t>
      </w:r>
    </w:p>
    <w:p w14:paraId="6156771C" w14:textId="51909A04" w:rsidR="3ABD61B2" w:rsidRDefault="5B29C89C" w:rsidP="6FD8F21A">
      <w:pPr>
        <w:spacing w:line="257" w:lineRule="auto"/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Warunki końcowe: Klient otrzymuje odpowiedź na zadane pytanie</w:t>
      </w:r>
    </w:p>
    <w:p w14:paraId="19AD8C03" w14:textId="3B97A4A0" w:rsidR="000526A8" w:rsidRDefault="000526A8" w:rsidP="6FD8F21A">
      <w:pPr>
        <w:spacing w:line="257" w:lineRule="auto"/>
      </w:pPr>
      <w:r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>Scenariusz przypadku użycia nr 2</w:t>
      </w:r>
    </w:p>
    <w:p w14:paraId="4C91863F" w14:textId="680A9689" w:rsidR="000526A8" w:rsidRDefault="000526A8" w:rsidP="6FD8F21A">
      <w:pPr>
        <w:spacing w:line="257" w:lineRule="auto"/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Warunki wstępne: Klient wyraża chęć zakupienia samochodu marki </w:t>
      </w:r>
      <w:r w:rsidR="4A05DDE4" w:rsidRPr="6FD8F21A">
        <w:rPr>
          <w:rFonts w:ascii="Times New Roman" w:eastAsia="Times New Roman" w:hAnsi="Times New Roman" w:cs="Times New Roman"/>
          <w:sz w:val="24"/>
          <w:szCs w:val="24"/>
        </w:rPr>
        <w:t>Volkswagen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94351" w14:textId="5BCC52B4" w:rsidR="2D1B27DA" w:rsidRDefault="2D1B27DA" w:rsidP="6FD8F21A">
      <w:pPr>
        <w:spacing w:line="257" w:lineRule="auto"/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Przebieg zdarzeń:</w:t>
      </w:r>
    </w:p>
    <w:p w14:paraId="0CF16F4E" w14:textId="0AC5222A" w:rsidR="2D1B27DA" w:rsidRDefault="2D1B27DA" w:rsidP="00090124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Klient dzwoni na infolinię.</w:t>
      </w:r>
    </w:p>
    <w:p w14:paraId="29D8861D" w14:textId="5C586FE2" w:rsidR="2D1B27DA" w:rsidRDefault="2D1B27DA" w:rsidP="00090124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Klient zostaje połączony z konsultantem</w:t>
      </w:r>
    </w:p>
    <w:p w14:paraId="2B1E71A2" w14:textId="7A9E57D5" w:rsidR="2D1B27DA" w:rsidRDefault="2D1B27DA" w:rsidP="00090124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 dowiaduje się od klienta jaka ofertą ten je</w:t>
      </w:r>
      <w:r w:rsidR="5BC8DE45" w:rsidRPr="6FD8F21A">
        <w:rPr>
          <w:rFonts w:ascii="Times New Roman" w:eastAsia="Times New Roman" w:hAnsi="Times New Roman" w:cs="Times New Roman"/>
          <w:sz w:val="24"/>
          <w:szCs w:val="24"/>
        </w:rPr>
        <w:t>st zainteresowany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5B818" w14:textId="7DE667D7" w:rsidR="2D1B27DA" w:rsidRDefault="2D1B27DA" w:rsidP="00090124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Konsultant </w:t>
      </w:r>
      <w:r w:rsidR="36F7594D" w:rsidRPr="6FD8F21A">
        <w:rPr>
          <w:rFonts w:ascii="Times New Roman" w:eastAsia="Times New Roman" w:hAnsi="Times New Roman" w:cs="Times New Roman"/>
          <w:sz w:val="24"/>
          <w:szCs w:val="24"/>
        </w:rPr>
        <w:t>bada potrzeby i wymagania klienta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DEE8D" w14:textId="04D047B6" w:rsidR="2D1B27DA" w:rsidRDefault="2D1B27DA" w:rsidP="00090124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System sprawdz</w:t>
      </w:r>
      <w:r w:rsidR="208E168F" w:rsidRPr="6FD8F21A">
        <w:rPr>
          <w:rFonts w:ascii="Times New Roman" w:eastAsia="Times New Roman" w:hAnsi="Times New Roman" w:cs="Times New Roman"/>
          <w:sz w:val="24"/>
          <w:szCs w:val="24"/>
        </w:rPr>
        <w:t>a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w bazach danych </w:t>
      </w:r>
      <w:r w:rsidR="3576DB72" w:rsidRPr="6FD8F21A">
        <w:rPr>
          <w:rFonts w:ascii="Times New Roman" w:eastAsia="Times New Roman" w:hAnsi="Times New Roman" w:cs="Times New Roman"/>
          <w:sz w:val="24"/>
          <w:szCs w:val="24"/>
        </w:rPr>
        <w:t>dostępne oferty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6A432" w14:textId="16EAF5FC" w:rsidR="6DB52A3F" w:rsidRDefault="6DB52A3F" w:rsidP="00090124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 przedstawia oferty klientowi</w:t>
      </w:r>
    </w:p>
    <w:p w14:paraId="5B5E74CF" w14:textId="53426DF0" w:rsidR="6DB52A3F" w:rsidRDefault="6DB52A3F" w:rsidP="6FD8F21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a) Jeżeli </w:t>
      </w:r>
      <w:r w:rsidR="3D2A852A" w:rsidRPr="6FD8F21A">
        <w:rPr>
          <w:rFonts w:ascii="Times New Roman" w:eastAsia="Times New Roman" w:hAnsi="Times New Roman" w:cs="Times New Roman"/>
          <w:sz w:val="24"/>
          <w:szCs w:val="24"/>
        </w:rPr>
        <w:t>auto, które interesuje klienta jest dostępne</w:t>
      </w:r>
    </w:p>
    <w:p w14:paraId="0CFC304C" w14:textId="72633357" w:rsidR="1025C403" w:rsidRDefault="1025C403" w:rsidP="00090124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</w:t>
      </w:r>
      <w:r w:rsidR="12D8256B" w:rsidRPr="6FD8F21A">
        <w:rPr>
          <w:rFonts w:ascii="Times New Roman" w:eastAsia="Times New Roman" w:hAnsi="Times New Roman" w:cs="Times New Roman"/>
          <w:sz w:val="24"/>
          <w:szCs w:val="24"/>
        </w:rPr>
        <w:t xml:space="preserve"> prze</w:t>
      </w:r>
      <w:r w:rsidR="72B29E5A" w:rsidRPr="6FD8F21A">
        <w:rPr>
          <w:rFonts w:ascii="Times New Roman" w:eastAsia="Times New Roman" w:hAnsi="Times New Roman" w:cs="Times New Roman"/>
          <w:sz w:val="24"/>
          <w:szCs w:val="24"/>
        </w:rPr>
        <w:t>z</w:t>
      </w:r>
      <w:r w:rsidR="12D8256B" w:rsidRPr="6FD8F21A">
        <w:rPr>
          <w:rFonts w:ascii="Times New Roman" w:eastAsia="Times New Roman" w:hAnsi="Times New Roman" w:cs="Times New Roman"/>
          <w:sz w:val="24"/>
          <w:szCs w:val="24"/>
        </w:rPr>
        <w:t xml:space="preserve"> system rezerwuje samochód</w:t>
      </w:r>
    </w:p>
    <w:p w14:paraId="7111CE33" w14:textId="4319C5A1" w:rsidR="0AC06185" w:rsidRDefault="0AC06185" w:rsidP="00090124">
      <w:pPr>
        <w:pStyle w:val="Akapitzlist"/>
        <w:numPr>
          <w:ilvl w:val="0"/>
          <w:numId w:val="10"/>
        </w:numPr>
        <w:spacing w:line="257" w:lineRule="auto"/>
        <w:rPr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Klient wykonuje wszy</w:t>
      </w:r>
      <w:r w:rsidR="715E2C33" w:rsidRPr="6FD8F2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tki</w:t>
      </w:r>
      <w:r w:rsidR="791E3367" w:rsidRPr="6FD8F2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formalności związane z</w:t>
      </w:r>
      <w:r w:rsidR="1CC13F07" w:rsidRPr="6FD8F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9ABE62" w:rsidRPr="6FD8F21A">
        <w:rPr>
          <w:rFonts w:ascii="Times New Roman" w:eastAsia="Times New Roman" w:hAnsi="Times New Roman" w:cs="Times New Roman"/>
          <w:sz w:val="24"/>
          <w:szCs w:val="24"/>
        </w:rPr>
        <w:t>ofertą na dany samochód</w:t>
      </w:r>
    </w:p>
    <w:p w14:paraId="7C0EE0D3" w14:textId="4ED81FAA" w:rsidR="171233A6" w:rsidRDefault="171233A6" w:rsidP="6FD8F21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b) Jeżeli auto, które interesuje </w:t>
      </w:r>
      <w:r w:rsidR="37BE19F0" w:rsidRPr="6FD8F21A">
        <w:rPr>
          <w:rFonts w:ascii="Times New Roman" w:eastAsia="Times New Roman" w:hAnsi="Times New Roman" w:cs="Times New Roman"/>
          <w:sz w:val="24"/>
          <w:szCs w:val="24"/>
        </w:rPr>
        <w:t>k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lienta </w:t>
      </w:r>
      <w:r w:rsidR="059C5D48" w:rsidRPr="6FD8F21A">
        <w:rPr>
          <w:rFonts w:ascii="Times New Roman" w:eastAsia="Times New Roman" w:hAnsi="Times New Roman" w:cs="Times New Roman"/>
          <w:sz w:val="24"/>
          <w:szCs w:val="24"/>
        </w:rPr>
        <w:t xml:space="preserve">nie 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jest</w:t>
      </w:r>
      <w:r w:rsidR="6FFC68BD" w:rsidRPr="6FD8F21A">
        <w:rPr>
          <w:rFonts w:ascii="Times New Roman" w:eastAsia="Times New Roman" w:hAnsi="Times New Roman" w:cs="Times New Roman"/>
          <w:sz w:val="24"/>
          <w:szCs w:val="24"/>
        </w:rPr>
        <w:t xml:space="preserve"> aktualnie dostępne</w:t>
      </w:r>
    </w:p>
    <w:p w14:paraId="66816FFC" w14:textId="6BA598E6" w:rsidR="283AB78B" w:rsidRDefault="283AB78B" w:rsidP="00090124">
      <w:pPr>
        <w:pStyle w:val="Akapitzlist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Konsultant prze</w:t>
      </w:r>
      <w:r w:rsidR="528261FB" w:rsidRPr="6FD8F2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>z</w:t>
      </w:r>
      <w:r w:rsidR="6B8E9307" w:rsidRPr="6FD8F21A">
        <w:rPr>
          <w:rFonts w:ascii="Times New Roman" w:eastAsia="Times New Roman" w:hAnsi="Times New Roman" w:cs="Times New Roman"/>
          <w:sz w:val="24"/>
          <w:szCs w:val="24"/>
        </w:rPr>
        <w:t>uk</w:t>
      </w:r>
      <w:r w:rsidR="4FE02CFD" w:rsidRPr="6FD8F21A">
        <w:rPr>
          <w:rFonts w:ascii="Times New Roman" w:eastAsia="Times New Roman" w:hAnsi="Times New Roman" w:cs="Times New Roman"/>
          <w:sz w:val="24"/>
          <w:szCs w:val="24"/>
        </w:rPr>
        <w:t>uje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syst</w:t>
      </w:r>
      <w:r w:rsidR="73289762" w:rsidRPr="6FD8F21A">
        <w:rPr>
          <w:rFonts w:ascii="Times New Roman" w:eastAsia="Times New Roman" w:hAnsi="Times New Roman" w:cs="Times New Roman"/>
          <w:sz w:val="24"/>
          <w:szCs w:val="24"/>
        </w:rPr>
        <w:t>em</w:t>
      </w:r>
      <w:r w:rsidR="48A6A7A7" w:rsidRPr="6FD8F21A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r w:rsidR="56AFC486" w:rsidRPr="6FD8F21A">
        <w:rPr>
          <w:rFonts w:ascii="Times New Roman" w:eastAsia="Times New Roman" w:hAnsi="Times New Roman" w:cs="Times New Roman"/>
          <w:sz w:val="24"/>
          <w:szCs w:val="24"/>
        </w:rPr>
        <w:t>poszukiwaniu odpowiedniego dealera</w:t>
      </w:r>
    </w:p>
    <w:p w14:paraId="7C192F90" w14:textId="1EDD3BCF" w:rsidR="56AFC486" w:rsidRDefault="56AFC486" w:rsidP="00090124">
      <w:pPr>
        <w:pStyle w:val="Akapitzlist"/>
        <w:numPr>
          <w:ilvl w:val="0"/>
          <w:numId w:val="9"/>
        </w:numPr>
        <w:spacing w:line="257" w:lineRule="auto"/>
        <w:rPr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Konsultant przez system </w:t>
      </w:r>
      <w:r w:rsidR="283AB78B" w:rsidRPr="6FD8F21A">
        <w:rPr>
          <w:rFonts w:ascii="Times New Roman" w:eastAsia="Times New Roman" w:hAnsi="Times New Roman" w:cs="Times New Roman"/>
          <w:sz w:val="24"/>
          <w:szCs w:val="24"/>
        </w:rPr>
        <w:t>przekazuje klienta do dealera</w:t>
      </w:r>
    </w:p>
    <w:p w14:paraId="6BA16501" w14:textId="7BD851CD" w:rsidR="4C98A5B9" w:rsidRDefault="4C98A5B9" w:rsidP="00090124">
      <w:pPr>
        <w:pStyle w:val="Akapitzlist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Dealer wraz z </w:t>
      </w:r>
      <w:r w:rsidR="2C34A716" w:rsidRPr="6FD8F21A">
        <w:rPr>
          <w:rFonts w:ascii="Times New Roman" w:eastAsia="Times New Roman" w:hAnsi="Times New Roman" w:cs="Times New Roman"/>
          <w:sz w:val="24"/>
          <w:szCs w:val="24"/>
        </w:rPr>
        <w:t>k</w:t>
      </w:r>
      <w:r w:rsidR="65C299C4" w:rsidRPr="6FD8F21A">
        <w:rPr>
          <w:rFonts w:ascii="Times New Roman" w:eastAsia="Times New Roman" w:hAnsi="Times New Roman" w:cs="Times New Roman"/>
          <w:sz w:val="24"/>
          <w:szCs w:val="24"/>
        </w:rPr>
        <w:t>lient</w:t>
      </w:r>
      <w:r w:rsidR="3C4DD8B9" w:rsidRPr="6FD8F21A">
        <w:rPr>
          <w:rFonts w:ascii="Times New Roman" w:eastAsia="Times New Roman" w:hAnsi="Times New Roman" w:cs="Times New Roman"/>
          <w:sz w:val="24"/>
          <w:szCs w:val="24"/>
        </w:rPr>
        <w:t>em</w:t>
      </w:r>
      <w:r w:rsidR="65C299C4" w:rsidRPr="6FD8F21A">
        <w:rPr>
          <w:rFonts w:ascii="Times New Roman" w:eastAsia="Times New Roman" w:hAnsi="Times New Roman" w:cs="Times New Roman"/>
          <w:sz w:val="24"/>
          <w:szCs w:val="24"/>
        </w:rPr>
        <w:t xml:space="preserve"> wykonuj</w:t>
      </w:r>
      <w:r w:rsidR="1998B623" w:rsidRPr="6FD8F21A">
        <w:rPr>
          <w:rFonts w:ascii="Times New Roman" w:eastAsia="Times New Roman" w:hAnsi="Times New Roman" w:cs="Times New Roman"/>
          <w:sz w:val="24"/>
          <w:szCs w:val="24"/>
        </w:rPr>
        <w:t>ą</w:t>
      </w:r>
      <w:r w:rsidR="65C299C4" w:rsidRPr="6FD8F21A">
        <w:rPr>
          <w:rFonts w:ascii="Times New Roman" w:eastAsia="Times New Roman" w:hAnsi="Times New Roman" w:cs="Times New Roman"/>
          <w:sz w:val="24"/>
          <w:szCs w:val="24"/>
        </w:rPr>
        <w:t xml:space="preserve"> wszy</w:t>
      </w:r>
      <w:r w:rsidR="09ECA806" w:rsidRPr="6FD8F21A">
        <w:rPr>
          <w:rFonts w:ascii="Times New Roman" w:eastAsia="Times New Roman" w:hAnsi="Times New Roman" w:cs="Times New Roman"/>
          <w:sz w:val="24"/>
          <w:szCs w:val="24"/>
        </w:rPr>
        <w:t>s</w:t>
      </w:r>
      <w:r w:rsidR="65C299C4" w:rsidRPr="6FD8F21A">
        <w:rPr>
          <w:rFonts w:ascii="Times New Roman" w:eastAsia="Times New Roman" w:hAnsi="Times New Roman" w:cs="Times New Roman"/>
          <w:sz w:val="24"/>
          <w:szCs w:val="24"/>
        </w:rPr>
        <w:t>tki</w:t>
      </w:r>
      <w:r w:rsidR="6DA578EA" w:rsidRPr="6FD8F21A">
        <w:rPr>
          <w:rFonts w:ascii="Times New Roman" w:eastAsia="Times New Roman" w:hAnsi="Times New Roman" w:cs="Times New Roman"/>
          <w:sz w:val="24"/>
          <w:szCs w:val="24"/>
        </w:rPr>
        <w:t>e</w:t>
      </w:r>
      <w:r w:rsidR="65C299C4" w:rsidRPr="6FD8F21A">
        <w:rPr>
          <w:rFonts w:ascii="Times New Roman" w:eastAsia="Times New Roman" w:hAnsi="Times New Roman" w:cs="Times New Roman"/>
          <w:sz w:val="24"/>
          <w:szCs w:val="24"/>
        </w:rPr>
        <w:t xml:space="preserve"> formalności związane z ofertą na dany samochód</w:t>
      </w:r>
    </w:p>
    <w:p w14:paraId="5DFEB468" w14:textId="669B3B3E" w:rsidR="52FF3C1D" w:rsidRDefault="52FF3C1D" w:rsidP="6FD8F21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sz w:val="24"/>
          <w:szCs w:val="24"/>
        </w:rPr>
        <w:t>Warunek końcowy: Klien</w:t>
      </w:r>
      <w:r w:rsidR="382364ED" w:rsidRPr="6FD8F21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54A789E" w:rsidRPr="6FD8F21A">
        <w:rPr>
          <w:rFonts w:ascii="Times New Roman" w:eastAsia="Times New Roman" w:hAnsi="Times New Roman" w:cs="Times New Roman"/>
          <w:sz w:val="24"/>
          <w:szCs w:val="24"/>
        </w:rPr>
        <w:t xml:space="preserve">jest </w:t>
      </w:r>
      <w:r w:rsidR="382364ED" w:rsidRPr="6FD8F21A">
        <w:rPr>
          <w:rFonts w:ascii="Times New Roman" w:eastAsia="Times New Roman" w:hAnsi="Times New Roman" w:cs="Times New Roman"/>
          <w:sz w:val="24"/>
          <w:szCs w:val="24"/>
        </w:rPr>
        <w:t>zdecydowany na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ofertę </w:t>
      </w:r>
      <w:r w:rsidR="4479DBDD" w:rsidRPr="6FD8F21A">
        <w:rPr>
          <w:rFonts w:ascii="Times New Roman" w:eastAsia="Times New Roman" w:hAnsi="Times New Roman" w:cs="Times New Roman"/>
          <w:sz w:val="24"/>
          <w:szCs w:val="24"/>
        </w:rPr>
        <w:t>samochód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marki </w:t>
      </w:r>
      <w:r w:rsidR="2010E656" w:rsidRPr="6FD8F21A">
        <w:rPr>
          <w:rFonts w:ascii="Times New Roman" w:eastAsia="Times New Roman" w:hAnsi="Times New Roman" w:cs="Times New Roman"/>
          <w:sz w:val="24"/>
          <w:szCs w:val="24"/>
        </w:rPr>
        <w:t>Volkswagen</w:t>
      </w:r>
      <w:r w:rsidR="7D16835F" w:rsidRPr="6FD8F21A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578C92A2" w:rsidRPr="6FD8F21A">
        <w:rPr>
          <w:rFonts w:ascii="Times New Roman" w:eastAsia="Times New Roman" w:hAnsi="Times New Roman" w:cs="Times New Roman"/>
          <w:sz w:val="24"/>
          <w:szCs w:val="24"/>
        </w:rPr>
        <w:t xml:space="preserve"> przystępuje do jej finalizacji</w:t>
      </w:r>
      <w:r w:rsidRPr="6FD8F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C3DE8" w14:textId="1D2C08D3" w:rsidR="6FD8F21A" w:rsidRDefault="6FD8F21A" w:rsidP="6FD8F21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A0B76" w14:textId="51242AC8" w:rsidR="159E77F2" w:rsidRDefault="159E77F2" w:rsidP="6FD8F21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>Słownik</w:t>
      </w:r>
      <w:r w:rsidR="19E32732"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dziedzinowy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15"/>
        <w:gridCol w:w="6255"/>
      </w:tblGrid>
      <w:tr w:rsidR="6FD8F21A" w14:paraId="4F87AB3E" w14:textId="77777777" w:rsidTr="6FD8F21A">
        <w:tc>
          <w:tcPr>
            <w:tcW w:w="645" w:type="dxa"/>
          </w:tcPr>
          <w:p w14:paraId="563AF2B5" w14:textId="6477ABD5" w:rsidR="19E32732" w:rsidRDefault="19E32732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L.p.</w:t>
            </w:r>
          </w:p>
        </w:tc>
        <w:tc>
          <w:tcPr>
            <w:tcW w:w="2115" w:type="dxa"/>
          </w:tcPr>
          <w:p w14:paraId="1A8B6836" w14:textId="3A8ECBA1" w:rsidR="19E32732" w:rsidRDefault="19E32732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Termin</w:t>
            </w:r>
          </w:p>
        </w:tc>
        <w:tc>
          <w:tcPr>
            <w:tcW w:w="6255" w:type="dxa"/>
          </w:tcPr>
          <w:p w14:paraId="6ECC832A" w14:textId="26609529" w:rsidR="19E32732" w:rsidRDefault="19E32732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6FD8F21A" w14:paraId="2E7BBFA0" w14:textId="77777777" w:rsidTr="6FD8F21A">
        <w:tc>
          <w:tcPr>
            <w:tcW w:w="645" w:type="dxa"/>
          </w:tcPr>
          <w:p w14:paraId="40D80564" w14:textId="2EDF14C0" w:rsidR="19E32732" w:rsidRDefault="19E32732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0BF70BC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14:paraId="5A1EBEE8" w14:textId="420ED65F" w:rsidR="2339D3BC" w:rsidRDefault="2339D3BC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20BF70BC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ealer</w:t>
            </w:r>
          </w:p>
        </w:tc>
        <w:tc>
          <w:tcPr>
            <w:tcW w:w="6255" w:type="dxa"/>
          </w:tcPr>
          <w:p w14:paraId="1274CA12" w14:textId="76A5E883" w:rsidR="45772A61" w:rsidRDefault="45772A6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Osoba, do której przekierowywany jest klient w przypadku, gdy zgłoszenie dotyczy zakupu samochodu</w:t>
            </w:r>
          </w:p>
        </w:tc>
      </w:tr>
      <w:tr w:rsidR="6FD8F21A" w14:paraId="51D95C60" w14:textId="77777777" w:rsidTr="6FD8F21A">
        <w:tc>
          <w:tcPr>
            <w:tcW w:w="645" w:type="dxa"/>
          </w:tcPr>
          <w:p w14:paraId="3F87E8F0" w14:textId="7A7FFC66" w:rsidR="19E32732" w:rsidRDefault="19E32732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5813CFEC" w14:textId="5A6E01F9" w:rsidR="28C17283" w:rsidRDefault="28C1728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Katalog samochodów</w:t>
            </w:r>
          </w:p>
        </w:tc>
        <w:tc>
          <w:tcPr>
            <w:tcW w:w="6255" w:type="dxa"/>
          </w:tcPr>
          <w:p w14:paraId="47990DBF" w14:textId="10463898" w:rsidR="02100DD2" w:rsidRDefault="02100DD2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Zbiór informacji o</w:t>
            </w:r>
            <w:r w:rsidR="080A2BE8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pisujący szczegółowe dane</w:t>
            </w:r>
            <w:r w:rsidR="5FA64240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techniczne</w:t>
            </w:r>
            <w:r w:rsidR="080A2BE8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wszystkich </w:t>
            </w:r>
            <w:r w:rsidR="7147F638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76D8F829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odeli</w:t>
            </w:r>
            <w:r w:rsidR="7147F638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FF81BF" w14:textId="4AB218CA" w:rsidR="4952E1AD" w:rsidRDefault="4952E1AD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Generacja modelu </w:t>
            </w:r>
          </w:p>
          <w:p w14:paraId="78FE4B92" w14:textId="4AB218CA" w:rsidR="7147F638" w:rsidRDefault="7147F638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Rok produkcji</w:t>
            </w:r>
          </w:p>
          <w:p w14:paraId="47E788B8" w14:textId="4ED81FAA" w:rsidR="7147F638" w:rsidRDefault="7147F638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Typ nadwozia</w:t>
            </w:r>
          </w:p>
          <w:p w14:paraId="0C3CAB92" w14:textId="46F05A48" w:rsidR="739E906A" w:rsidRDefault="739E906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Liczbę drzwi</w:t>
            </w:r>
          </w:p>
          <w:p w14:paraId="1B0FE717" w14:textId="61FD476A" w:rsidR="739E906A" w:rsidRDefault="739E906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Rodzaj paliwa</w:t>
            </w:r>
          </w:p>
          <w:p w14:paraId="333CE73E" w14:textId="70CD1CF9" w:rsidR="739E906A" w:rsidRDefault="739E906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Rodzaj skrzyni biegów </w:t>
            </w:r>
          </w:p>
          <w:p w14:paraId="32B58E10" w14:textId="6DF6A3B8" w:rsidR="739E906A" w:rsidRDefault="739E906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Rodzaj i pojemność silnika </w:t>
            </w:r>
          </w:p>
          <w:p w14:paraId="09B4AC9C" w14:textId="08ED9651" w:rsidR="5730840C" w:rsidRDefault="5730840C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Moc maksymalna</w:t>
            </w:r>
          </w:p>
          <w:p w14:paraId="15AC98E5" w14:textId="533B7703" w:rsidR="61733182" w:rsidRDefault="61733182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Masa własna</w:t>
            </w:r>
          </w:p>
        </w:tc>
      </w:tr>
      <w:tr w:rsidR="6FD8F21A" w14:paraId="5D6DB545" w14:textId="77777777" w:rsidTr="6FD8F21A">
        <w:tc>
          <w:tcPr>
            <w:tcW w:w="645" w:type="dxa"/>
          </w:tcPr>
          <w:p w14:paraId="6A9DC04E" w14:textId="405A95F9" w:rsidR="19E32732" w:rsidRDefault="19E32732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3877288F" w14:textId="1349B95B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Odpowiedź</w:t>
            </w:r>
          </w:p>
        </w:tc>
        <w:tc>
          <w:tcPr>
            <w:tcW w:w="6255" w:type="dxa"/>
          </w:tcPr>
          <w:p w14:paraId="6F80347A" w14:textId="2DA97A82" w:rsidR="5EB35696" w:rsidRDefault="5EB35696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Informacja zwrotna przekazana klientowi będąca efektem przeprowadzonych przez konsultanta działań</w:t>
            </w:r>
          </w:p>
        </w:tc>
      </w:tr>
      <w:tr w:rsidR="6FD8F21A" w14:paraId="261ED808" w14:textId="77777777" w:rsidTr="6FD8F21A">
        <w:tc>
          <w:tcPr>
            <w:tcW w:w="645" w:type="dxa"/>
          </w:tcPr>
          <w:p w14:paraId="5361BA87" w14:textId="44275120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15" w:type="dxa"/>
          </w:tcPr>
          <w:p w14:paraId="0D0B1291" w14:textId="51FB85FC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</w:p>
        </w:tc>
        <w:tc>
          <w:tcPr>
            <w:tcW w:w="6255" w:type="dxa"/>
          </w:tcPr>
          <w:p w14:paraId="559A80B4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Osoba zgłaszająca się do działu obsługi z zapytaniem lub problemem:</w:t>
            </w:r>
            <w:r>
              <w:br/>
            </w: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Nazwisko i imię</w:t>
            </w:r>
          </w:p>
          <w:p w14:paraId="49527AFF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Adres mailowy </w:t>
            </w:r>
          </w:p>
          <w:p w14:paraId="53EDC593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Potwierdzony nr. telefonu</w:t>
            </w:r>
          </w:p>
          <w:p w14:paraId="6AA7EF0D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 (jeśli samochód jest zakupiony na firmę) </w:t>
            </w:r>
          </w:p>
          <w:p w14:paraId="7E94E86E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Stanowisko w spółce (użytkownik auta czy osoba decyzyjna)</w:t>
            </w:r>
          </w:p>
          <w:p w14:paraId="31589E91" w14:textId="3365B19D" w:rsidR="3F927BAC" w:rsidRDefault="3F927BAC"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VIN pojazdu (jeśli jest to wizyta serwisowa)</w:t>
            </w:r>
          </w:p>
        </w:tc>
      </w:tr>
      <w:tr w:rsidR="6FD8F21A" w14:paraId="4C91B10A" w14:textId="77777777" w:rsidTr="6FD8F21A">
        <w:tc>
          <w:tcPr>
            <w:tcW w:w="645" w:type="dxa"/>
          </w:tcPr>
          <w:p w14:paraId="56A77A7D" w14:textId="5FB3A9C1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4964CB72" w14:textId="348EF3E9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Samochód klienta</w:t>
            </w:r>
          </w:p>
        </w:tc>
        <w:tc>
          <w:tcPr>
            <w:tcW w:w="6255" w:type="dxa"/>
          </w:tcPr>
          <w:p w14:paraId="2D3A7682" w14:textId="6E76ED8B" w:rsidR="02264D5D" w:rsidRDefault="02264D5D" w:rsidP="6FD8F2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Pojazd mechaniczny będący w posiadaniu klienta:</w:t>
            </w:r>
          </w:p>
          <w:p w14:paraId="5046D26B" w14:textId="48C07765" w:rsidR="41B629F6" w:rsidRDefault="41B629F6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Numer VIN</w:t>
            </w:r>
          </w:p>
        </w:tc>
      </w:tr>
      <w:tr w:rsidR="6FD8F21A" w14:paraId="7B16440A" w14:textId="77777777" w:rsidTr="6FD8F21A">
        <w:tc>
          <w:tcPr>
            <w:tcW w:w="645" w:type="dxa"/>
          </w:tcPr>
          <w:p w14:paraId="684D66B3" w14:textId="0F5A1645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14:paraId="55D8FA87" w14:textId="2ECDE8A8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Nagranie</w:t>
            </w:r>
          </w:p>
        </w:tc>
        <w:tc>
          <w:tcPr>
            <w:tcW w:w="6255" w:type="dxa"/>
          </w:tcPr>
          <w:p w14:paraId="158476D2" w14:textId="765A8693" w:rsidR="6519ECFA" w:rsidRDefault="6519ECFA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Głosowy zapis rozmowy klienckiej</w:t>
            </w:r>
          </w:p>
        </w:tc>
      </w:tr>
      <w:tr w:rsidR="6FD8F21A" w14:paraId="0C91F239" w14:textId="77777777" w:rsidTr="6FD8F21A">
        <w:tc>
          <w:tcPr>
            <w:tcW w:w="645" w:type="dxa"/>
          </w:tcPr>
          <w:p w14:paraId="4ABC89A9" w14:textId="5667F470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5" w:type="dxa"/>
          </w:tcPr>
          <w:p w14:paraId="3EA7F27B" w14:textId="4D5B656A" w:rsidR="6AEABD03" w:rsidRDefault="6AEABD03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Zgłoszenie</w:t>
            </w:r>
          </w:p>
        </w:tc>
        <w:tc>
          <w:tcPr>
            <w:tcW w:w="6255" w:type="dxa"/>
          </w:tcPr>
          <w:p w14:paraId="6D8E3F61" w14:textId="34074BBD" w:rsidR="02C37B0C" w:rsidRDefault="02C37B0C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Elektroniczny wniosek wypełniany zgodnie z informacjami i problemami klienta, przekazywany do odpowiedniego organu organizacji.</w:t>
            </w:r>
          </w:p>
        </w:tc>
      </w:tr>
      <w:tr w:rsidR="6FD8F21A" w14:paraId="658B8B47" w14:textId="77777777" w:rsidTr="6FD8F21A">
        <w:tc>
          <w:tcPr>
            <w:tcW w:w="645" w:type="dxa"/>
          </w:tcPr>
          <w:p w14:paraId="56EA9912" w14:textId="7E4DFC7C" w:rsidR="658B1F16" w:rsidRDefault="658B1F16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5" w:type="dxa"/>
          </w:tcPr>
          <w:p w14:paraId="132D2B80" w14:textId="02DCD984" w:rsidR="658B1F16" w:rsidRDefault="658B1F16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Menedżer</w:t>
            </w:r>
          </w:p>
        </w:tc>
        <w:tc>
          <w:tcPr>
            <w:tcW w:w="6255" w:type="dxa"/>
          </w:tcPr>
          <w:p w14:paraId="26A8C287" w14:textId="177A61F6" w:rsidR="5C06CD1B" w:rsidRDefault="5C06CD1B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Osoba koordynująca działania konsultanta, pomaga w rozwiązaniu skomplikowanych problemów, na które konsultant nie zna bądź nie znalazł odpowiedzi w bazie</w:t>
            </w:r>
          </w:p>
        </w:tc>
      </w:tr>
      <w:tr w:rsidR="6FD8F21A" w14:paraId="561C1215" w14:textId="77777777" w:rsidTr="6FD8F21A">
        <w:tc>
          <w:tcPr>
            <w:tcW w:w="645" w:type="dxa"/>
          </w:tcPr>
          <w:p w14:paraId="3E77E8BE" w14:textId="4428F778" w:rsidR="5C06CD1B" w:rsidRDefault="5C06CD1B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5" w:type="dxa"/>
          </w:tcPr>
          <w:p w14:paraId="0C53B75E" w14:textId="5D9557A9" w:rsidR="5C06CD1B" w:rsidRDefault="5C06CD1B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Konsultant</w:t>
            </w:r>
          </w:p>
        </w:tc>
        <w:tc>
          <w:tcPr>
            <w:tcW w:w="6255" w:type="dxa"/>
          </w:tcPr>
          <w:p w14:paraId="0AD63B79" w14:textId="645C3699" w:rsidR="5C06CD1B" w:rsidRDefault="5C06CD1B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Pracownik działu obsługi klienta, kontaktuje się z klientem, odpowiada na jego pytania i rozwiązuje problemy</w:t>
            </w:r>
          </w:p>
        </w:tc>
      </w:tr>
      <w:tr w:rsidR="6FD8F21A" w14:paraId="31BF8E5D" w14:textId="77777777" w:rsidTr="6FD8F21A">
        <w:tc>
          <w:tcPr>
            <w:tcW w:w="645" w:type="dxa"/>
          </w:tcPr>
          <w:p w14:paraId="4EE6CB9A" w14:textId="6B2AB3F4" w:rsidR="09734E31" w:rsidRDefault="09734E3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5" w:type="dxa"/>
          </w:tcPr>
          <w:p w14:paraId="3AB9546A" w14:textId="648E8B60" w:rsidR="09734E31" w:rsidRDefault="09734E3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Skrypt rozmowy</w:t>
            </w:r>
          </w:p>
        </w:tc>
        <w:tc>
          <w:tcPr>
            <w:tcW w:w="6255" w:type="dxa"/>
          </w:tcPr>
          <w:p w14:paraId="3C4F1C61" w14:textId="1F83E354" w:rsidR="13602BC2" w:rsidRDefault="13602BC2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Spisany plan </w:t>
            </w:r>
            <w:r w:rsidR="32EA221D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rozmowy,</w:t>
            </w: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którą konsultant przeprowadza z klientem</w:t>
            </w:r>
          </w:p>
        </w:tc>
      </w:tr>
      <w:tr w:rsidR="6FD8F21A" w14:paraId="3D08F720" w14:textId="77777777" w:rsidTr="6FD8F21A">
        <w:tc>
          <w:tcPr>
            <w:tcW w:w="645" w:type="dxa"/>
          </w:tcPr>
          <w:p w14:paraId="0F3421BF" w14:textId="6EFC41A1" w:rsidR="09734E31" w:rsidRDefault="09734E3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5" w:type="dxa"/>
          </w:tcPr>
          <w:p w14:paraId="05EEE1BB" w14:textId="7F38F221" w:rsidR="09734E31" w:rsidRDefault="09734E31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Serwis</w:t>
            </w:r>
          </w:p>
        </w:tc>
        <w:tc>
          <w:tcPr>
            <w:tcW w:w="6255" w:type="dxa"/>
          </w:tcPr>
          <w:p w14:paraId="2B3361E5" w14:textId="78D6F4DF" w:rsidR="0063CB8E" w:rsidRDefault="0063CB8E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Dział firmy zajmujący się obsługą napraw lub konserwacji samochodów klientów </w:t>
            </w:r>
          </w:p>
        </w:tc>
      </w:tr>
      <w:tr w:rsidR="6FD8F21A" w14:paraId="6CB02E8F" w14:textId="77777777" w:rsidTr="6FD8F21A">
        <w:tc>
          <w:tcPr>
            <w:tcW w:w="645" w:type="dxa"/>
          </w:tcPr>
          <w:p w14:paraId="08FC03E6" w14:textId="1F8FE259" w:rsidR="03294AD0" w:rsidRDefault="03294AD0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5" w:type="dxa"/>
          </w:tcPr>
          <w:p w14:paraId="022EC216" w14:textId="1329FFDA" w:rsidR="03294AD0" w:rsidRDefault="03294AD0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Wizyta serwisowa</w:t>
            </w:r>
          </w:p>
        </w:tc>
        <w:tc>
          <w:tcPr>
            <w:tcW w:w="6255" w:type="dxa"/>
          </w:tcPr>
          <w:p w14:paraId="2F94535D" w14:textId="7858EC78" w:rsidR="03294AD0" w:rsidRDefault="03294AD0" w:rsidP="6FD8F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Spotkanie klienta z serwisantem w celu wyeliminowania zgłoszonego konsultantowi problemu technicznego lub w celu </w:t>
            </w:r>
            <w:r w:rsidR="03FD36D5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odbycia </w:t>
            </w:r>
            <w:r w:rsidR="6EC02443" w:rsidRPr="6FD8F21A">
              <w:rPr>
                <w:rFonts w:ascii="Times New Roman" w:eastAsia="Times New Roman" w:hAnsi="Times New Roman" w:cs="Times New Roman"/>
                <w:sz w:val="24"/>
                <w:szCs w:val="24"/>
              </w:rPr>
              <w:t>obowiązkowego przeglądu technicznego pojazdu</w:t>
            </w:r>
          </w:p>
        </w:tc>
      </w:tr>
    </w:tbl>
    <w:p w14:paraId="4EAFBBDC" w14:textId="28D53F8F" w:rsidR="3ABD61B2" w:rsidRDefault="3ABD61B2" w:rsidP="3ABD61B2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0DFD3" w14:textId="0DE8534C" w:rsidR="45E45EE6" w:rsidRDefault="003E610B" w:rsidP="3ABD61B2">
      <w:pPr>
        <w:pStyle w:val="Nagwek10"/>
      </w:pPr>
      <w:bookmarkStart w:id="21" w:name="_Toc111674706"/>
      <w:r>
        <w:t>S</w:t>
      </w:r>
      <w:r w:rsidR="45E45EE6">
        <w:t>truktura funkcjonalna systemu informatycznego.</w:t>
      </w:r>
      <w:bookmarkEnd w:id="21"/>
    </w:p>
    <w:p w14:paraId="232A657D" w14:textId="7430272D" w:rsidR="3ABD61B2" w:rsidRDefault="3ABD61B2" w:rsidP="3ABD61B2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54DD3" w14:textId="62F0CAEE" w:rsidR="1B834C32" w:rsidRDefault="6E81682D" w:rsidP="6FD8F21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D8F21A">
        <w:rPr>
          <w:rFonts w:ascii="Times New Roman" w:eastAsia="Times New Roman" w:hAnsi="Times New Roman" w:cs="Times New Roman"/>
          <w:b/>
          <w:bCs/>
          <w:sz w:val="24"/>
          <w:szCs w:val="24"/>
        </w:rPr>
        <w:t>Diagram hierarchii funkcji</w:t>
      </w:r>
    </w:p>
    <w:p w14:paraId="6F0221BC" w14:textId="04FD1AD9" w:rsidR="1B834C32" w:rsidRDefault="1B834C32" w:rsidP="1B834C32"/>
    <w:p w14:paraId="2EFFAABF" w14:textId="374723AD" w:rsidR="6FD8F21A" w:rsidRDefault="6FD8F21A" w:rsidP="6FD8F21A"/>
    <w:p w14:paraId="7C354B23" w14:textId="235A2C98" w:rsidR="6FD8F21A" w:rsidRDefault="3DD4E8F5" w:rsidP="6FD8F21A">
      <w:r>
        <w:rPr>
          <w:noProof/>
        </w:rPr>
        <w:lastRenderedPageBreak/>
        <w:drawing>
          <wp:inline distT="0" distB="0" distL="0" distR="0" wp14:anchorId="22AA5AE2" wp14:editId="67C29BE2">
            <wp:extent cx="6158456" cy="4695824"/>
            <wp:effectExtent l="0" t="0" r="0" b="0"/>
            <wp:docPr id="1231491083" name="Picture 123149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4910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456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61C9" w14:textId="5166655C" w:rsidR="577E18EB" w:rsidRDefault="7BE244F7" w:rsidP="577E18EB">
      <w:r>
        <w:t>Powyższy model został zweryfikowany pod kątem poprawności.</w:t>
      </w:r>
    </w:p>
    <w:p w14:paraId="7AF95C40" w14:textId="081C744C" w:rsidR="577E18EB" w:rsidRDefault="577E18EB" w:rsidP="577E18EB"/>
    <w:p w14:paraId="3F47477B" w14:textId="1D37416B" w:rsidR="577E18EB" w:rsidRDefault="577E18EB" w:rsidP="577E18EB"/>
    <w:p w14:paraId="15C078A6" w14:textId="73F6D92E" w:rsidR="04BF0804" w:rsidRDefault="04BF0804" w:rsidP="189A0852">
      <w:pPr>
        <w:pStyle w:val="Nagwek10"/>
        <w:rPr>
          <w:b w:val="0"/>
          <w:bCs w:val="0"/>
          <w:sz w:val="36"/>
          <w:szCs w:val="36"/>
        </w:rPr>
      </w:pPr>
      <w:bookmarkStart w:id="22" w:name="_Toc111674707"/>
      <w:r>
        <w:t>DOZ - Szczegółowa specyfikacja danych</w:t>
      </w:r>
      <w:bookmarkEnd w:id="22"/>
    </w:p>
    <w:p w14:paraId="2C9AFA27" w14:textId="4FD8F1B2" w:rsidR="577E18EB" w:rsidRDefault="577E18EB" w:rsidP="577E18EB"/>
    <w:p w14:paraId="760A435D" w14:textId="265AF115" w:rsidR="05BA98B2" w:rsidRDefault="05BA98B2" w:rsidP="577E18EB">
      <w:r>
        <w:t>LINK DO FORMULARZA (DOKUMENTU):</w:t>
      </w:r>
    </w:p>
    <w:p w14:paraId="79E4B2B0" w14:textId="7CA0BD23" w:rsidR="05BA98B2" w:rsidRDefault="00000000" w:rsidP="577E18EB">
      <w:hyperlink r:id="rId15">
        <w:r w:rsidR="05BA98B2" w:rsidRPr="4487C628">
          <w:rPr>
            <w:rStyle w:val="Hipercze"/>
          </w:rPr>
          <w:t>https://www.vwleasing.pl/strefa-uzytkownika/umow-sie-na-serwis.html</w:t>
        </w:r>
      </w:hyperlink>
    </w:p>
    <w:p w14:paraId="664C7171" w14:textId="051A41CE" w:rsidR="577E18EB" w:rsidRDefault="0E7EC984" w:rsidP="4487C628">
      <w:r>
        <w:rPr>
          <w:noProof/>
        </w:rPr>
        <w:lastRenderedPageBreak/>
        <w:drawing>
          <wp:inline distT="0" distB="0" distL="0" distR="0" wp14:anchorId="10AC68BE" wp14:editId="3B1DB49B">
            <wp:extent cx="5327253" cy="5905502"/>
            <wp:effectExtent l="0" t="0" r="0" b="0"/>
            <wp:docPr id="713843711" name="Picture 71384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437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253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E79" w14:textId="696CEA5E" w:rsidR="1EE0F998" w:rsidRDefault="4F27E2A6" w:rsidP="2F3284AB">
      <w:r>
        <w:rPr>
          <w:noProof/>
        </w:rPr>
        <w:lastRenderedPageBreak/>
        <w:drawing>
          <wp:inline distT="0" distB="0" distL="0" distR="0" wp14:anchorId="7A2C0032" wp14:editId="0B2555AC">
            <wp:extent cx="5343525" cy="4308217"/>
            <wp:effectExtent l="0" t="0" r="0" b="0"/>
            <wp:docPr id="1494388594" name="Picture 149438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3885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740" w14:textId="5F3D80A0" w:rsidR="6C2259CF" w:rsidRDefault="6C2259CF" w:rsidP="4487C628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Informacje identyfikujące:</w:t>
      </w:r>
    </w:p>
    <w:p w14:paraId="12E62FA1" w14:textId="4841A619" w:rsidR="6C2259CF" w:rsidRDefault="6C2259CF" w:rsidP="00090124">
      <w:pPr>
        <w:pStyle w:val="Akapitzlist"/>
        <w:numPr>
          <w:ilvl w:val="0"/>
          <w:numId w:val="48"/>
        </w:numPr>
        <w:spacing w:line="257" w:lineRule="auto"/>
        <w:rPr>
          <w:rFonts w:eastAsiaTheme="minorEastAsia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– nazwa dokumentu: Formularz do umawiania wizyty serwisowej</w:t>
      </w:r>
    </w:p>
    <w:p w14:paraId="4A4C4362" w14:textId="156EDD81" w:rsidR="6C2259CF" w:rsidRDefault="6C2259CF" w:rsidP="00090124">
      <w:pPr>
        <w:pStyle w:val="Akapitzlist"/>
        <w:numPr>
          <w:ilvl w:val="0"/>
          <w:numId w:val="48"/>
        </w:numPr>
        <w:spacing w:line="257" w:lineRule="auto"/>
        <w:rPr>
          <w:rFonts w:eastAsiaTheme="minorEastAsia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– dane o wystawiającym: Dział ob</w:t>
      </w:r>
      <w:r w:rsidR="04E9F142" w:rsidRPr="4487C628">
        <w:rPr>
          <w:rFonts w:ascii="Calibri" w:eastAsia="Calibri" w:hAnsi="Calibri" w:cs="Calibri"/>
          <w:color w:val="000000" w:themeColor="text1"/>
        </w:rPr>
        <w:t>s</w:t>
      </w:r>
      <w:r w:rsidRPr="4487C628">
        <w:rPr>
          <w:rFonts w:ascii="Calibri" w:eastAsia="Calibri" w:hAnsi="Calibri" w:cs="Calibri"/>
          <w:color w:val="000000" w:themeColor="text1"/>
        </w:rPr>
        <w:t>ługi klienta, Konsultant</w:t>
      </w:r>
    </w:p>
    <w:p w14:paraId="4EBC04FF" w14:textId="407DAC53" w:rsidR="6C2259CF" w:rsidRDefault="6C2259CF" w:rsidP="00090124">
      <w:pPr>
        <w:pStyle w:val="Akapitzlist"/>
        <w:numPr>
          <w:ilvl w:val="0"/>
          <w:numId w:val="48"/>
        </w:numPr>
        <w:spacing w:line="257" w:lineRule="auto"/>
        <w:rPr>
          <w:rFonts w:eastAsiaTheme="minorEastAsia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– adresat: Serwis samochodowy</w:t>
      </w:r>
    </w:p>
    <w:p w14:paraId="27FD3C68" w14:textId="10447AE3" w:rsidR="6C2259CF" w:rsidRDefault="6C2259CF" w:rsidP="00090124">
      <w:pPr>
        <w:pStyle w:val="Akapitzlist"/>
        <w:numPr>
          <w:ilvl w:val="0"/>
          <w:numId w:val="48"/>
        </w:numPr>
        <w:spacing w:line="257" w:lineRule="auto"/>
        <w:rPr>
          <w:rFonts w:eastAsiaTheme="minorEastAsia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– określenie sprawy jaka jest przedmiote</w:t>
      </w:r>
      <w:r w:rsidR="0AD1615A" w:rsidRPr="4487C628">
        <w:rPr>
          <w:rFonts w:ascii="Calibri" w:eastAsia="Calibri" w:hAnsi="Calibri" w:cs="Calibri"/>
          <w:color w:val="000000" w:themeColor="text1"/>
        </w:rPr>
        <w:t xml:space="preserve">m </w:t>
      </w:r>
      <w:r w:rsidRPr="4487C628">
        <w:rPr>
          <w:rFonts w:ascii="Calibri" w:eastAsia="Calibri" w:hAnsi="Calibri" w:cs="Calibri"/>
          <w:color w:val="000000" w:themeColor="text1"/>
        </w:rPr>
        <w:t>dokumentu: umówienie wizyty serwisowej</w:t>
      </w:r>
    </w:p>
    <w:p w14:paraId="5D0FD07D" w14:textId="6E4FF2A0" w:rsidR="6C2259CF" w:rsidRDefault="6C2259CF" w:rsidP="00090124">
      <w:pPr>
        <w:pStyle w:val="Akapitzlist"/>
        <w:numPr>
          <w:ilvl w:val="0"/>
          <w:numId w:val="48"/>
        </w:numPr>
        <w:spacing w:line="257" w:lineRule="auto"/>
        <w:rPr>
          <w:rFonts w:eastAsiaTheme="minorEastAsia"/>
          <w:color w:val="000000" w:themeColor="text1"/>
        </w:rPr>
      </w:pPr>
      <w:r w:rsidRPr="4487C628">
        <w:rPr>
          <w:rFonts w:ascii="Calibri" w:eastAsia="Calibri" w:hAnsi="Calibri" w:cs="Calibri"/>
          <w:color w:val="000000" w:themeColor="text1"/>
        </w:rPr>
        <w:t>– identyfikator/symbol : ID Zgłoszenia</w:t>
      </w:r>
    </w:p>
    <w:p w14:paraId="64E885CA" w14:textId="44F72622" w:rsidR="07137288" w:rsidRDefault="07137288" w:rsidP="4487C628">
      <w:pPr>
        <w:spacing w:line="257" w:lineRule="auto"/>
      </w:pPr>
      <w:r w:rsidRPr="4487C628">
        <w:rPr>
          <w:rFonts w:ascii="Calibri" w:eastAsia="Calibri" w:hAnsi="Calibri" w:cs="Calibri"/>
          <w:color w:val="000000" w:themeColor="text1"/>
        </w:rPr>
        <w:t xml:space="preserve">Klasyfikacja dokumentu:  </w:t>
      </w:r>
    </w:p>
    <w:p w14:paraId="0FBAC6DF" w14:textId="74888238" w:rsidR="194D9C38" w:rsidRDefault="194D9C38" w:rsidP="00090124">
      <w:pPr>
        <w:pStyle w:val="Akapitzlist"/>
        <w:numPr>
          <w:ilvl w:val="0"/>
          <w:numId w:val="49"/>
        </w:numPr>
        <w:rPr>
          <w:b/>
          <w:bCs/>
        </w:rPr>
      </w:pPr>
      <w:r w:rsidRPr="4487C628">
        <w:rPr>
          <w:rFonts w:ascii="Calibri" w:eastAsia="Calibri" w:hAnsi="Calibri" w:cs="Calibri"/>
          <w:b/>
          <w:bCs/>
        </w:rPr>
        <w:t xml:space="preserve">Obszar stosowania: </w:t>
      </w:r>
      <w:r w:rsidRPr="4487C628">
        <w:rPr>
          <w:rFonts w:ascii="Calibri" w:eastAsia="Calibri" w:hAnsi="Calibri" w:cs="Calibri"/>
        </w:rPr>
        <w:t>dokument ogólny</w:t>
      </w:r>
    </w:p>
    <w:p w14:paraId="2985865F" w14:textId="5D7C2207" w:rsidR="2D58CFC7" w:rsidRDefault="2D58CFC7" w:rsidP="00090124">
      <w:pPr>
        <w:pStyle w:val="Akapitzlist"/>
        <w:numPr>
          <w:ilvl w:val="0"/>
          <w:numId w:val="49"/>
        </w:numPr>
        <w:rPr>
          <w:b/>
          <w:bCs/>
        </w:rPr>
      </w:pPr>
      <w:r w:rsidRPr="4487C628">
        <w:rPr>
          <w:rFonts w:ascii="Calibri" w:eastAsia="Calibri" w:hAnsi="Calibri" w:cs="Calibri"/>
          <w:b/>
          <w:bCs/>
        </w:rPr>
        <w:t xml:space="preserve">Zawartość informacyjna: </w:t>
      </w:r>
      <w:r w:rsidRPr="4487C628">
        <w:rPr>
          <w:rFonts w:ascii="Calibri" w:eastAsia="Calibri" w:hAnsi="Calibri" w:cs="Calibri"/>
        </w:rPr>
        <w:t>dokument ilościowy</w:t>
      </w:r>
    </w:p>
    <w:p w14:paraId="02C4E5FB" w14:textId="7954D8FC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Rodzaj zasobów</w:t>
      </w:r>
      <w:r w:rsidRPr="4487C628">
        <w:rPr>
          <w:rFonts w:ascii="Calibri" w:eastAsia="Calibri" w:hAnsi="Calibri" w:cs="Calibri"/>
        </w:rPr>
        <w:t>: elektroniczne</w:t>
      </w:r>
    </w:p>
    <w:p w14:paraId="1AB3E6E8" w14:textId="4FEA4F45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Pochodzenie zasobów</w:t>
      </w:r>
      <w:r w:rsidRPr="4487C628">
        <w:rPr>
          <w:rFonts w:ascii="Calibri" w:eastAsia="Calibri" w:hAnsi="Calibri" w:cs="Calibri"/>
        </w:rPr>
        <w:t xml:space="preserve">: </w:t>
      </w:r>
      <w:r w:rsidR="1684DC26" w:rsidRPr="4487C628">
        <w:rPr>
          <w:rFonts w:ascii="Calibri" w:eastAsia="Calibri" w:hAnsi="Calibri" w:cs="Calibri"/>
        </w:rPr>
        <w:t>własne</w:t>
      </w:r>
    </w:p>
    <w:p w14:paraId="006C63D6" w14:textId="2EEC7E01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Pewność źródła</w:t>
      </w:r>
      <w:r w:rsidRPr="4487C628">
        <w:rPr>
          <w:rFonts w:ascii="Calibri" w:eastAsia="Calibri" w:hAnsi="Calibri" w:cs="Calibri"/>
        </w:rPr>
        <w:t>: pewne</w:t>
      </w:r>
    </w:p>
    <w:p w14:paraId="66E056DD" w14:textId="52B8515A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Poziom agregacji zasobów</w:t>
      </w:r>
      <w:r w:rsidRPr="4487C628">
        <w:rPr>
          <w:rFonts w:ascii="Calibri" w:eastAsia="Calibri" w:hAnsi="Calibri" w:cs="Calibri"/>
        </w:rPr>
        <w:t>: pierwotne</w:t>
      </w:r>
    </w:p>
    <w:p w14:paraId="06E10B1D" w14:textId="78AA94CC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Legalność źródła</w:t>
      </w:r>
      <w:r w:rsidRPr="4487C628">
        <w:rPr>
          <w:rFonts w:ascii="Calibri" w:eastAsia="Calibri" w:hAnsi="Calibri" w:cs="Calibri"/>
        </w:rPr>
        <w:t>: legalne</w:t>
      </w:r>
    </w:p>
    <w:p w14:paraId="0E6C6DBC" w14:textId="2259B69F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Geneza źródła</w:t>
      </w:r>
      <w:r w:rsidRPr="4487C628">
        <w:rPr>
          <w:rFonts w:ascii="Calibri" w:eastAsia="Calibri" w:hAnsi="Calibri" w:cs="Calibri"/>
        </w:rPr>
        <w:t>: rejestracja zdarzeń</w:t>
      </w:r>
    </w:p>
    <w:p w14:paraId="6FB67E57" w14:textId="0BC175F6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Typ gromadzonych zasobów</w:t>
      </w:r>
      <w:r w:rsidRPr="4487C628">
        <w:rPr>
          <w:rFonts w:ascii="Calibri" w:eastAsia="Calibri" w:hAnsi="Calibri" w:cs="Calibri"/>
        </w:rPr>
        <w:t>: dane</w:t>
      </w:r>
    </w:p>
    <w:p w14:paraId="78B0E551" w14:textId="694ECCC8" w:rsidR="07137288" w:rsidRDefault="07137288" w:rsidP="00090124">
      <w:pPr>
        <w:pStyle w:val="Akapitzlist"/>
        <w:numPr>
          <w:ilvl w:val="0"/>
          <w:numId w:val="49"/>
        </w:numPr>
        <w:rPr>
          <w:rFonts w:eastAsiaTheme="minorEastAsia"/>
          <w:b/>
          <w:bCs/>
        </w:rPr>
      </w:pPr>
      <w:r w:rsidRPr="4487C628">
        <w:rPr>
          <w:rFonts w:ascii="Calibri" w:eastAsia="Calibri" w:hAnsi="Calibri" w:cs="Calibri"/>
          <w:b/>
          <w:bCs/>
        </w:rPr>
        <w:t>Dostępność źródeł danych</w:t>
      </w:r>
      <w:r w:rsidRPr="4487C628">
        <w:rPr>
          <w:rFonts w:ascii="Calibri" w:eastAsia="Calibri" w:hAnsi="Calibri" w:cs="Calibri"/>
        </w:rPr>
        <w:t>: zamknięte</w:t>
      </w:r>
    </w:p>
    <w:p w14:paraId="4BE7FD36" w14:textId="0667669D" w:rsidR="4487C628" w:rsidRDefault="4487C628" w:rsidP="4487C628"/>
    <w:p w14:paraId="618F8CA6" w14:textId="5699B993" w:rsidR="05BA98B2" w:rsidRDefault="05BA98B2" w:rsidP="4487C628">
      <w:pPr>
        <w:rPr>
          <w:rFonts w:ascii="Calibri" w:eastAsia="Calibri" w:hAnsi="Calibri" w:cs="Calibri"/>
        </w:rPr>
      </w:pPr>
      <w:r>
        <w:lastRenderedPageBreak/>
        <w:t>Powyższy formularz jest stworzony dla klientów którzy, chcą przeprowa</w:t>
      </w:r>
      <w:r w:rsidR="234327D2">
        <w:t>dz</w:t>
      </w:r>
      <w:r w:rsidR="1D60C390">
        <w:t>ić s</w:t>
      </w:r>
      <w:r>
        <w:t>erwis sw</w:t>
      </w:r>
      <w:r w:rsidR="2DC35527">
        <w:t>o</w:t>
      </w:r>
      <w:r>
        <w:t xml:space="preserve">jego samochodu. </w:t>
      </w:r>
      <w:r w:rsidR="73C75FDD" w:rsidRPr="4487C628">
        <w:rPr>
          <w:rFonts w:ascii="Calibri" w:eastAsia="Calibri" w:hAnsi="Calibri" w:cs="Calibri"/>
        </w:rPr>
        <w:t>Wszystkie reguły są ujęte w języku opisu danych.</w:t>
      </w:r>
      <w:r w:rsidR="436642AE" w:rsidRPr="4487C628">
        <w:rPr>
          <w:rFonts w:ascii="Calibri" w:eastAsia="Calibri" w:hAnsi="Calibri" w:cs="Calibri"/>
        </w:rPr>
        <w:t xml:space="preserve"> Występują reguły poprawności dotyczące list rozwijanych. </w:t>
      </w:r>
    </w:p>
    <w:p w14:paraId="35B5D998" w14:textId="54F32614" w:rsidR="796AD423" w:rsidRDefault="796AD423" w:rsidP="577E18EB">
      <w:r>
        <w:t xml:space="preserve">Jeśli klient chce umówić się przez infolinię, wtedy konsultant wypełnia taki dokument. </w:t>
      </w:r>
    </w:p>
    <w:p w14:paraId="64C326AA" w14:textId="047882EE" w:rsidR="796AD423" w:rsidRDefault="796AD423" w:rsidP="577E18EB">
      <w:r>
        <w:t>Zawiera on:</w:t>
      </w:r>
    </w:p>
    <w:p w14:paraId="1FCCDC5E" w14:textId="57F23A2B" w:rsidR="577E18EB" w:rsidRDefault="577E18EB" w:rsidP="00090124">
      <w:pPr>
        <w:pStyle w:val="Akapitzlist"/>
        <w:numPr>
          <w:ilvl w:val="0"/>
          <w:numId w:val="3"/>
        </w:numPr>
        <w:rPr>
          <w:rFonts w:eastAsiaTheme="minorEastAsia"/>
        </w:rPr>
      </w:pPr>
    </w:p>
    <w:p w14:paraId="6A95305E" w14:textId="01A4B354" w:rsidR="796AD423" w:rsidRDefault="796AD423" w:rsidP="00090124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Imię nazwisko klienta</w:t>
      </w:r>
    </w:p>
    <w:p w14:paraId="41198C98" w14:textId="422B6462" w:rsidR="796AD423" w:rsidRDefault="796AD423" w:rsidP="00090124">
      <w:pPr>
        <w:pStyle w:val="Akapitzlist"/>
        <w:numPr>
          <w:ilvl w:val="0"/>
          <w:numId w:val="4"/>
        </w:numPr>
      </w:pPr>
      <w:r>
        <w:t>NIP, jeśli auto na firmę</w:t>
      </w:r>
    </w:p>
    <w:p w14:paraId="34A3CE67" w14:textId="7268DE14" w:rsidR="796AD423" w:rsidRDefault="796AD423" w:rsidP="00090124">
      <w:pPr>
        <w:pStyle w:val="Akapitzlist"/>
        <w:numPr>
          <w:ilvl w:val="0"/>
          <w:numId w:val="4"/>
        </w:numPr>
      </w:pPr>
      <w:r>
        <w:t>Adres mailowy</w:t>
      </w:r>
    </w:p>
    <w:p w14:paraId="4B6CD283" w14:textId="5FCE4212" w:rsidR="796AD423" w:rsidRDefault="796AD423" w:rsidP="00090124">
      <w:pPr>
        <w:pStyle w:val="Akapitzlist"/>
        <w:numPr>
          <w:ilvl w:val="0"/>
          <w:numId w:val="4"/>
        </w:numPr>
      </w:pPr>
      <w:r>
        <w:t>Nazwę serwisu</w:t>
      </w:r>
    </w:p>
    <w:p w14:paraId="5A9506DD" w14:textId="73B0179E" w:rsidR="796AD423" w:rsidRDefault="796AD423" w:rsidP="00090124">
      <w:pPr>
        <w:pStyle w:val="Akapitzlist"/>
        <w:numPr>
          <w:ilvl w:val="0"/>
          <w:numId w:val="4"/>
        </w:numPr>
      </w:pPr>
      <w:r>
        <w:t xml:space="preserve">Adres </w:t>
      </w:r>
      <w:r w:rsidR="301752E7">
        <w:t>serwisu</w:t>
      </w:r>
    </w:p>
    <w:p w14:paraId="37A2E82C" w14:textId="62F6742F" w:rsidR="796AD423" w:rsidRDefault="796AD423" w:rsidP="00090124">
      <w:pPr>
        <w:pStyle w:val="Akapitzlist"/>
        <w:numPr>
          <w:ilvl w:val="0"/>
          <w:numId w:val="4"/>
        </w:numPr>
      </w:pPr>
      <w:r>
        <w:t>Model poj</w:t>
      </w:r>
      <w:r w:rsidR="563E184B">
        <w:t>azdu</w:t>
      </w:r>
    </w:p>
    <w:p w14:paraId="26967138" w14:textId="4A072894" w:rsidR="4C6721EB" w:rsidRDefault="4C6721EB" w:rsidP="00090124">
      <w:pPr>
        <w:pStyle w:val="Akapitzlist"/>
        <w:numPr>
          <w:ilvl w:val="0"/>
          <w:numId w:val="4"/>
        </w:numPr>
      </w:pPr>
      <w:proofErr w:type="spellStart"/>
      <w:r>
        <w:t>I</w:t>
      </w:r>
      <w:r w:rsidR="563E184B">
        <w:t>mę</w:t>
      </w:r>
      <w:proofErr w:type="spellEnd"/>
      <w:r w:rsidR="563E184B">
        <w:t xml:space="preserve"> i nazwisko kierownika serwisu</w:t>
      </w:r>
    </w:p>
    <w:p w14:paraId="6047B2B2" w14:textId="45E7B713" w:rsidR="796AD423" w:rsidRDefault="796AD423" w:rsidP="00090124">
      <w:pPr>
        <w:pStyle w:val="Akapitzlist"/>
        <w:numPr>
          <w:ilvl w:val="0"/>
          <w:numId w:val="4"/>
        </w:numPr>
      </w:pPr>
      <w:r>
        <w:t>Nr VIN pojazdu którego dotyczy serwis</w:t>
      </w:r>
    </w:p>
    <w:p w14:paraId="00FD0D8A" w14:textId="5BBF4F5C" w:rsidR="796AD423" w:rsidRDefault="796AD423" w:rsidP="00090124">
      <w:pPr>
        <w:pStyle w:val="Akapitzlist"/>
        <w:numPr>
          <w:ilvl w:val="0"/>
          <w:numId w:val="4"/>
        </w:numPr>
      </w:pPr>
      <w:r>
        <w:t>Nr rejestracyjny pojazdu</w:t>
      </w:r>
    </w:p>
    <w:p w14:paraId="1E7C3A83" w14:textId="6E585765" w:rsidR="796AD423" w:rsidRDefault="796AD423" w:rsidP="00090124">
      <w:pPr>
        <w:pStyle w:val="Akapitzlist"/>
        <w:numPr>
          <w:ilvl w:val="0"/>
          <w:numId w:val="4"/>
        </w:numPr>
      </w:pPr>
      <w:r>
        <w:t>Opis czynności serwisowej (usterka/przegląd)</w:t>
      </w:r>
    </w:p>
    <w:p w14:paraId="21027B98" w14:textId="4823CCE5" w:rsidR="7FA39D9C" w:rsidRDefault="45A6307D" w:rsidP="00090124">
      <w:pPr>
        <w:pStyle w:val="Akapitzlist"/>
        <w:numPr>
          <w:ilvl w:val="0"/>
          <w:numId w:val="4"/>
        </w:numPr>
      </w:pPr>
      <w:r>
        <w:t>CKK ID (numer indywidualny klienta w naszym systemie CRM)</w:t>
      </w:r>
    </w:p>
    <w:p w14:paraId="4C63CF4E" w14:textId="3E56221D" w:rsidR="1ED28A21" w:rsidRDefault="1ED28A21" w:rsidP="4487C628">
      <w:r>
        <w:t>Przykładowe dane: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7E18EB" w14:paraId="4FE9825C" w14:textId="77777777" w:rsidTr="4487C628">
        <w:tc>
          <w:tcPr>
            <w:tcW w:w="4508" w:type="dxa"/>
          </w:tcPr>
          <w:p w14:paraId="31462CBB" w14:textId="676CE9D0" w:rsidR="0566A3D4" w:rsidRDefault="7BE976B7" w:rsidP="4487C628">
            <w:pPr>
              <w:rPr>
                <w:b/>
                <w:bCs/>
              </w:rPr>
            </w:pPr>
            <w:r w:rsidRPr="4487C628">
              <w:rPr>
                <w:b/>
                <w:bCs/>
              </w:rPr>
              <w:t>Atrybut</w:t>
            </w:r>
          </w:p>
        </w:tc>
        <w:tc>
          <w:tcPr>
            <w:tcW w:w="4508" w:type="dxa"/>
          </w:tcPr>
          <w:p w14:paraId="62EE9E0D" w14:textId="49DF4D18" w:rsidR="0566A3D4" w:rsidRDefault="7BE976B7" w:rsidP="4487C628">
            <w:pPr>
              <w:rPr>
                <w:b/>
                <w:bCs/>
              </w:rPr>
            </w:pPr>
            <w:r w:rsidRPr="4487C628">
              <w:rPr>
                <w:b/>
                <w:bCs/>
              </w:rPr>
              <w:t>Przykładowe dane</w:t>
            </w:r>
          </w:p>
        </w:tc>
      </w:tr>
      <w:tr w:rsidR="577E18EB" w14:paraId="3C40471E" w14:textId="77777777" w:rsidTr="4487C628">
        <w:tc>
          <w:tcPr>
            <w:tcW w:w="4508" w:type="dxa"/>
          </w:tcPr>
          <w:p w14:paraId="534F50A4" w14:textId="5E021595" w:rsidR="0566A3D4" w:rsidRDefault="0566A3D4" w:rsidP="577E18EB">
            <w:proofErr w:type="spellStart"/>
            <w:r>
              <w:t>Imie</w:t>
            </w:r>
            <w:proofErr w:type="spellEnd"/>
            <w:r>
              <w:t xml:space="preserve"> klienta</w:t>
            </w:r>
          </w:p>
        </w:tc>
        <w:tc>
          <w:tcPr>
            <w:tcW w:w="4508" w:type="dxa"/>
          </w:tcPr>
          <w:p w14:paraId="3E31CF73" w14:textId="4512D551" w:rsidR="1807FBC4" w:rsidRDefault="1807FBC4" w:rsidP="577E18EB">
            <w:r>
              <w:t>Adam</w:t>
            </w:r>
          </w:p>
        </w:tc>
      </w:tr>
      <w:tr w:rsidR="577E18EB" w14:paraId="181CACD1" w14:textId="77777777" w:rsidTr="4487C628">
        <w:tc>
          <w:tcPr>
            <w:tcW w:w="4508" w:type="dxa"/>
          </w:tcPr>
          <w:p w14:paraId="1824B1FC" w14:textId="28875CB8" w:rsidR="1807FBC4" w:rsidRDefault="1807FBC4" w:rsidP="577E18EB">
            <w:r>
              <w:t xml:space="preserve">Nazwisko </w:t>
            </w:r>
            <w:r w:rsidR="04A570B9">
              <w:t>k</w:t>
            </w:r>
            <w:r>
              <w:t>lienta</w:t>
            </w:r>
          </w:p>
        </w:tc>
        <w:tc>
          <w:tcPr>
            <w:tcW w:w="4508" w:type="dxa"/>
          </w:tcPr>
          <w:p w14:paraId="12EEA58A" w14:textId="04B827FA" w:rsidR="7E3D1EB9" w:rsidRDefault="7E3D1EB9" w:rsidP="577E18EB">
            <w:r>
              <w:t>Kowalski</w:t>
            </w:r>
          </w:p>
        </w:tc>
      </w:tr>
      <w:tr w:rsidR="577E18EB" w14:paraId="6FF115BA" w14:textId="77777777" w:rsidTr="4487C628">
        <w:tc>
          <w:tcPr>
            <w:tcW w:w="4508" w:type="dxa"/>
          </w:tcPr>
          <w:p w14:paraId="788DD30E" w14:textId="6F66C993" w:rsidR="6FDE64B1" w:rsidRDefault="6FDE64B1" w:rsidP="577E18EB">
            <w:r>
              <w:t>Adres mailowy klienta</w:t>
            </w:r>
          </w:p>
        </w:tc>
        <w:tc>
          <w:tcPr>
            <w:tcW w:w="4508" w:type="dxa"/>
          </w:tcPr>
          <w:p w14:paraId="20FF1AE1" w14:textId="338C4FFB" w:rsidR="13F276D2" w:rsidRDefault="13F276D2" w:rsidP="577E18EB">
            <w:r>
              <w:t>Adam.kowalski@example.com</w:t>
            </w:r>
          </w:p>
        </w:tc>
      </w:tr>
      <w:tr w:rsidR="577E18EB" w14:paraId="506F431E" w14:textId="77777777" w:rsidTr="4487C628">
        <w:tc>
          <w:tcPr>
            <w:tcW w:w="4508" w:type="dxa"/>
          </w:tcPr>
          <w:p w14:paraId="1FFD4A68" w14:textId="5E09B3AA" w:rsidR="6FDE64B1" w:rsidRDefault="6FDE64B1" w:rsidP="577E18EB">
            <w:r>
              <w:t xml:space="preserve">Nr telefonu </w:t>
            </w:r>
            <w:proofErr w:type="spellStart"/>
            <w:r>
              <w:t>kliena</w:t>
            </w:r>
            <w:proofErr w:type="spellEnd"/>
          </w:p>
        </w:tc>
        <w:tc>
          <w:tcPr>
            <w:tcW w:w="4508" w:type="dxa"/>
          </w:tcPr>
          <w:p w14:paraId="0FDCC8CC" w14:textId="0B721933" w:rsidR="7BE26A85" w:rsidRDefault="7BE26A85" w:rsidP="577E18EB">
            <w:r>
              <w:t>71 320 - 23 -35</w:t>
            </w:r>
          </w:p>
        </w:tc>
      </w:tr>
      <w:tr w:rsidR="577E18EB" w14:paraId="3F26C244" w14:textId="77777777" w:rsidTr="4487C628">
        <w:tc>
          <w:tcPr>
            <w:tcW w:w="4508" w:type="dxa"/>
          </w:tcPr>
          <w:p w14:paraId="1B66FD1D" w14:textId="5E25A8CB" w:rsidR="49E849AA" w:rsidRDefault="49E849AA" w:rsidP="577E18EB">
            <w:r>
              <w:t>VIN pojazdu</w:t>
            </w:r>
          </w:p>
        </w:tc>
        <w:tc>
          <w:tcPr>
            <w:tcW w:w="4508" w:type="dxa"/>
          </w:tcPr>
          <w:p w14:paraId="62234B21" w14:textId="36CD3E85" w:rsidR="072E6B9D" w:rsidRDefault="072E6B9D" w:rsidP="577E18EB">
            <w:r>
              <w:t>2601199900AAAA000</w:t>
            </w:r>
          </w:p>
        </w:tc>
      </w:tr>
      <w:tr w:rsidR="577E18EB" w14:paraId="5F5C5C61" w14:textId="77777777" w:rsidTr="4487C628">
        <w:tc>
          <w:tcPr>
            <w:tcW w:w="4508" w:type="dxa"/>
          </w:tcPr>
          <w:p w14:paraId="58CFB190" w14:textId="293DBD7D" w:rsidR="49E849AA" w:rsidRDefault="49E849AA" w:rsidP="577E18EB">
            <w:r>
              <w:t>Model pojazdu</w:t>
            </w:r>
          </w:p>
        </w:tc>
        <w:tc>
          <w:tcPr>
            <w:tcW w:w="4508" w:type="dxa"/>
          </w:tcPr>
          <w:p w14:paraId="65284408" w14:textId="0AAAB470" w:rsidR="2540947A" w:rsidRDefault="2540947A" w:rsidP="577E18EB">
            <w:pPr>
              <w:spacing w:line="259" w:lineRule="auto"/>
            </w:pPr>
            <w:proofErr w:type="spellStart"/>
            <w:r>
              <w:t>Tiguan</w:t>
            </w:r>
            <w:proofErr w:type="spellEnd"/>
          </w:p>
        </w:tc>
      </w:tr>
      <w:tr w:rsidR="577E18EB" w14:paraId="414E305D" w14:textId="77777777" w:rsidTr="4487C628">
        <w:tc>
          <w:tcPr>
            <w:tcW w:w="4508" w:type="dxa"/>
          </w:tcPr>
          <w:p w14:paraId="42A1E13F" w14:textId="67CFAF51" w:rsidR="49E849AA" w:rsidRDefault="49E849AA" w:rsidP="577E18EB">
            <w:r>
              <w:t>Numer rejestracyjny pojazdu</w:t>
            </w:r>
          </w:p>
        </w:tc>
        <w:tc>
          <w:tcPr>
            <w:tcW w:w="4508" w:type="dxa"/>
          </w:tcPr>
          <w:p w14:paraId="6215BD13" w14:textId="78BB9B71" w:rsidR="3A44A06F" w:rsidRDefault="3A44A06F" w:rsidP="577E18EB">
            <w:r>
              <w:t>D</w:t>
            </w:r>
            <w:r w:rsidR="5D7EE347">
              <w:t>W</w:t>
            </w:r>
            <w:r>
              <w:t xml:space="preserve"> </w:t>
            </w:r>
            <w:r w:rsidR="144E855C">
              <w:t>26011</w:t>
            </w:r>
          </w:p>
        </w:tc>
      </w:tr>
      <w:tr w:rsidR="577E18EB" w14:paraId="2AB0EE4B" w14:textId="77777777" w:rsidTr="4487C628">
        <w:tc>
          <w:tcPr>
            <w:tcW w:w="4508" w:type="dxa"/>
          </w:tcPr>
          <w:p w14:paraId="0CC735B5" w14:textId="56250194" w:rsidR="2E3E3733" w:rsidRDefault="2E3E3733" w:rsidP="577E18EB">
            <w:r>
              <w:t>Nazwa serwisu</w:t>
            </w:r>
          </w:p>
        </w:tc>
        <w:tc>
          <w:tcPr>
            <w:tcW w:w="4508" w:type="dxa"/>
          </w:tcPr>
          <w:p w14:paraId="41C6A49E" w14:textId="6DD25269" w:rsidR="4F80E6EA" w:rsidRDefault="4F80E6EA" w:rsidP="577E18EB">
            <w:r>
              <w:t>AUTOMIRAS</w:t>
            </w:r>
            <w:r w:rsidR="7B763B11">
              <w:t xml:space="preserve"> </w:t>
            </w:r>
            <w:r w:rsidR="5BD72842">
              <w:t>(autoryzowany)</w:t>
            </w:r>
          </w:p>
        </w:tc>
      </w:tr>
      <w:tr w:rsidR="577E18EB" w14:paraId="30E90185" w14:textId="77777777" w:rsidTr="4487C628">
        <w:tc>
          <w:tcPr>
            <w:tcW w:w="4508" w:type="dxa"/>
          </w:tcPr>
          <w:p w14:paraId="015B7580" w14:textId="1BB0A706" w:rsidR="2E3E3733" w:rsidRDefault="2E3E3733" w:rsidP="577E18EB">
            <w:r>
              <w:t>Adres serwisu</w:t>
            </w:r>
          </w:p>
        </w:tc>
        <w:tc>
          <w:tcPr>
            <w:tcW w:w="4508" w:type="dxa"/>
          </w:tcPr>
          <w:p w14:paraId="67620AFC" w14:textId="06608EB9" w:rsidR="7FC32A1C" w:rsidRDefault="7FC32A1C" w:rsidP="577E18EB">
            <w:r>
              <w:t xml:space="preserve">Ul. Gdańska 62, 83-330 </w:t>
            </w:r>
            <w:r w:rsidR="1C8BA9CD">
              <w:t>Pępowo</w:t>
            </w:r>
          </w:p>
        </w:tc>
      </w:tr>
      <w:tr w:rsidR="577E18EB" w14:paraId="123AC8FC" w14:textId="77777777" w:rsidTr="4487C628">
        <w:tc>
          <w:tcPr>
            <w:tcW w:w="4508" w:type="dxa"/>
          </w:tcPr>
          <w:p w14:paraId="0F31EBFF" w14:textId="64ABE746" w:rsidR="2E3E3733" w:rsidRDefault="2E3E3733" w:rsidP="577E18EB">
            <w:r>
              <w:t>Nr telefonu serwisu</w:t>
            </w:r>
          </w:p>
        </w:tc>
        <w:tc>
          <w:tcPr>
            <w:tcW w:w="4508" w:type="dxa"/>
          </w:tcPr>
          <w:p w14:paraId="63CFE814" w14:textId="42D9EB7D" w:rsidR="6A893129" w:rsidRDefault="6A893129" w:rsidP="577E18EB">
            <w:r>
              <w:t>+48 999 998 997</w:t>
            </w:r>
          </w:p>
        </w:tc>
      </w:tr>
      <w:tr w:rsidR="577E18EB" w14:paraId="7D8705BA" w14:textId="77777777" w:rsidTr="4487C628">
        <w:tc>
          <w:tcPr>
            <w:tcW w:w="4508" w:type="dxa"/>
          </w:tcPr>
          <w:p w14:paraId="7FC9DD64" w14:textId="1BE3B177" w:rsidR="2E3E3733" w:rsidRDefault="2E3E3733" w:rsidP="577E18EB">
            <w:r>
              <w:t>Imię kierownika serwisu</w:t>
            </w:r>
          </w:p>
        </w:tc>
        <w:tc>
          <w:tcPr>
            <w:tcW w:w="4508" w:type="dxa"/>
          </w:tcPr>
          <w:p w14:paraId="42D5386F" w14:textId="7B717006" w:rsidR="1F1AD05E" w:rsidRDefault="1F1AD05E" w:rsidP="577E18EB">
            <w:r>
              <w:t xml:space="preserve">Jan </w:t>
            </w:r>
          </w:p>
        </w:tc>
      </w:tr>
      <w:tr w:rsidR="577E18EB" w14:paraId="7B9996E4" w14:textId="77777777" w:rsidTr="4487C628">
        <w:tc>
          <w:tcPr>
            <w:tcW w:w="4508" w:type="dxa"/>
          </w:tcPr>
          <w:p w14:paraId="6C62FC88" w14:textId="3E027AF2" w:rsidR="2E3E3733" w:rsidRDefault="2E3E3733" w:rsidP="577E18EB">
            <w:r>
              <w:t>Nazwisko kierownika serwisu</w:t>
            </w:r>
          </w:p>
        </w:tc>
        <w:tc>
          <w:tcPr>
            <w:tcW w:w="4508" w:type="dxa"/>
          </w:tcPr>
          <w:p w14:paraId="2302D940" w14:textId="3DC2FD0F" w:rsidR="652CBFE1" w:rsidRDefault="652CBFE1" w:rsidP="577E18EB">
            <w:proofErr w:type="spellStart"/>
            <w:r>
              <w:t>Miras</w:t>
            </w:r>
            <w:proofErr w:type="spellEnd"/>
          </w:p>
        </w:tc>
      </w:tr>
      <w:tr w:rsidR="577E18EB" w14:paraId="0D31F8C1" w14:textId="77777777" w:rsidTr="4487C628">
        <w:tc>
          <w:tcPr>
            <w:tcW w:w="4508" w:type="dxa"/>
          </w:tcPr>
          <w:p w14:paraId="30F7DB75" w14:textId="770F957B" w:rsidR="2E3E3733" w:rsidRDefault="2E3E3733" w:rsidP="577E18EB">
            <w:r>
              <w:t>Opis czynności serwisowej</w:t>
            </w:r>
          </w:p>
        </w:tc>
        <w:tc>
          <w:tcPr>
            <w:tcW w:w="4508" w:type="dxa"/>
          </w:tcPr>
          <w:p w14:paraId="13B31302" w14:textId="2182AC31" w:rsidR="20027F16" w:rsidRDefault="20027F16" w:rsidP="577E18EB">
            <w:r>
              <w:t>Wymiana silnika</w:t>
            </w:r>
            <w:r w:rsidR="196D92DC">
              <w:t xml:space="preserve"> typu diesel</w:t>
            </w:r>
            <w:r>
              <w:t>, po zalaniu benzy</w:t>
            </w:r>
            <w:r w:rsidR="235FCB29">
              <w:t>ną</w:t>
            </w:r>
            <w:r w:rsidR="2FF5981A">
              <w:t>. Próba naprawy klienta za pomocą denaturatu</w:t>
            </w:r>
          </w:p>
        </w:tc>
      </w:tr>
      <w:tr w:rsidR="577E18EB" w14:paraId="0FD390E3" w14:textId="77777777" w:rsidTr="4487C628">
        <w:tc>
          <w:tcPr>
            <w:tcW w:w="4508" w:type="dxa"/>
          </w:tcPr>
          <w:p w14:paraId="75CFECDB" w14:textId="2E2CCB7F" w:rsidR="2B98F1C4" w:rsidRDefault="2B98F1C4" w:rsidP="577E18EB">
            <w:r>
              <w:t>CKK ID</w:t>
            </w:r>
          </w:p>
        </w:tc>
        <w:tc>
          <w:tcPr>
            <w:tcW w:w="4508" w:type="dxa"/>
          </w:tcPr>
          <w:p w14:paraId="15382575" w14:textId="7D8AC728" w:rsidR="1151FAC1" w:rsidRDefault="1151FAC1" w:rsidP="577E18EB">
            <w:r>
              <w:t>GHJ</w:t>
            </w:r>
            <w:r w:rsidR="6C88EFE8">
              <w:t>1999</w:t>
            </w:r>
          </w:p>
        </w:tc>
      </w:tr>
    </w:tbl>
    <w:p w14:paraId="0A48539C" w14:textId="447780C4" w:rsidR="577E18EB" w:rsidRDefault="577E18EB" w:rsidP="577E18EB"/>
    <w:p w14:paraId="4CD19FBD" w14:textId="3BC90C39" w:rsidR="577E18EB" w:rsidRDefault="577E18EB" w:rsidP="577E18EB"/>
    <w:p w14:paraId="14966A6D" w14:textId="3FD49B23" w:rsidR="726A7A05" w:rsidRDefault="131150FE" w:rsidP="4487C628">
      <w:pPr>
        <w:jc w:val="center"/>
      </w:pPr>
      <w:r>
        <w:rPr>
          <w:noProof/>
        </w:rPr>
        <w:lastRenderedPageBreak/>
        <w:drawing>
          <wp:inline distT="0" distB="0" distL="0" distR="0" wp14:anchorId="02BCB300" wp14:editId="46F9FDF5">
            <wp:extent cx="5000625" cy="4490144"/>
            <wp:effectExtent l="0" t="0" r="0" b="0"/>
            <wp:docPr id="1353098557" name="Picture 1353098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0985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C7B8" w14:textId="1553937E" w:rsidR="259EFF16" w:rsidRDefault="259EFF16" w:rsidP="259EFF16">
      <w:pPr>
        <w:jc w:val="center"/>
      </w:pPr>
    </w:p>
    <w:p w14:paraId="7290F692" w14:textId="4B09A301" w:rsidR="259EFF16" w:rsidRDefault="259EFF16" w:rsidP="259EFF16">
      <w:pPr>
        <w:jc w:val="center"/>
      </w:pPr>
    </w:p>
    <w:p w14:paraId="72E5CF74" w14:textId="592D0493" w:rsidR="259EFF16" w:rsidRDefault="259EFF16" w:rsidP="259EFF16">
      <w:pPr>
        <w:jc w:val="center"/>
      </w:pPr>
    </w:p>
    <w:p w14:paraId="2EBC0308" w14:textId="1A27F06B" w:rsidR="259EFF16" w:rsidRDefault="259EFF16" w:rsidP="259EFF16">
      <w:pPr>
        <w:jc w:val="center"/>
      </w:pPr>
    </w:p>
    <w:p w14:paraId="61BA602F" w14:textId="189D2347" w:rsidR="27072C07" w:rsidRDefault="27072C07" w:rsidP="577E18EB">
      <w:r w:rsidRPr="577E18EB">
        <w:rPr>
          <w:b/>
          <w:bCs/>
        </w:rPr>
        <w:t>SAMOCHÓD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77E18EB" w14:paraId="3259E7EA" w14:textId="77777777" w:rsidTr="577E18EB">
        <w:tc>
          <w:tcPr>
            <w:tcW w:w="1288" w:type="dxa"/>
          </w:tcPr>
          <w:p w14:paraId="6D4C5301" w14:textId="7EBE5718" w:rsidR="486C473A" w:rsidRDefault="486C473A" w:rsidP="577E18EB">
            <w:pPr>
              <w:rPr>
                <w:b/>
                <w:bCs/>
              </w:rPr>
            </w:pPr>
            <w:proofErr w:type="spellStart"/>
            <w:r w:rsidRPr="577E18EB">
              <w:rPr>
                <w:b/>
                <w:bCs/>
              </w:rPr>
              <w:t>L.p</w:t>
            </w:r>
            <w:proofErr w:type="spellEnd"/>
          </w:p>
        </w:tc>
        <w:tc>
          <w:tcPr>
            <w:tcW w:w="1288" w:type="dxa"/>
          </w:tcPr>
          <w:p w14:paraId="02D191F8" w14:textId="4E638CC3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Pełna nazwa atrybutu</w:t>
            </w:r>
          </w:p>
        </w:tc>
        <w:tc>
          <w:tcPr>
            <w:tcW w:w="1288" w:type="dxa"/>
          </w:tcPr>
          <w:p w14:paraId="534BD0B5" w14:textId="5F0389AE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Skrót nazwy (</w:t>
            </w:r>
            <w:proofErr w:type="spellStart"/>
            <w:r w:rsidRPr="577E18EB">
              <w:rPr>
                <w:rFonts w:ascii="Calibri" w:eastAsia="Calibri" w:hAnsi="Calibri" w:cs="Calibri"/>
                <w:b/>
                <w:bCs/>
              </w:rPr>
              <w:t>opc</w:t>
            </w:r>
            <w:proofErr w:type="spellEnd"/>
            <w:r w:rsidRPr="577E18EB">
              <w:rPr>
                <w:rFonts w:ascii="Calibri" w:eastAsia="Calibri" w:hAnsi="Calibri" w:cs="Calibri"/>
                <w:b/>
                <w:bCs/>
              </w:rPr>
              <w:t>.)</w:t>
            </w:r>
          </w:p>
        </w:tc>
        <w:tc>
          <w:tcPr>
            <w:tcW w:w="1288" w:type="dxa"/>
          </w:tcPr>
          <w:p w14:paraId="4D7E7913" w14:textId="1611246E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Wymagalność (T/N)</w:t>
            </w:r>
          </w:p>
        </w:tc>
        <w:tc>
          <w:tcPr>
            <w:tcW w:w="1288" w:type="dxa"/>
          </w:tcPr>
          <w:p w14:paraId="10D7331E" w14:textId="1B6DAE99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1288" w:type="dxa"/>
          </w:tcPr>
          <w:p w14:paraId="7FC72B44" w14:textId="591B7A65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Max długość</w:t>
            </w:r>
          </w:p>
        </w:tc>
        <w:tc>
          <w:tcPr>
            <w:tcW w:w="1288" w:type="dxa"/>
          </w:tcPr>
          <w:p w14:paraId="77F16331" w14:textId="30D8A4C7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UID (T/N)</w:t>
            </w:r>
          </w:p>
        </w:tc>
      </w:tr>
      <w:tr w:rsidR="577E18EB" w14:paraId="5F609FD1" w14:textId="77777777" w:rsidTr="577E18EB">
        <w:tc>
          <w:tcPr>
            <w:tcW w:w="1288" w:type="dxa"/>
          </w:tcPr>
          <w:p w14:paraId="48D57F82" w14:textId="1B736BE8" w:rsidR="486C473A" w:rsidRDefault="486C473A" w:rsidP="577E18EB">
            <w:r>
              <w:t>1</w:t>
            </w:r>
          </w:p>
        </w:tc>
        <w:tc>
          <w:tcPr>
            <w:tcW w:w="1288" w:type="dxa"/>
          </w:tcPr>
          <w:p w14:paraId="5FB8DFC1" w14:textId="06E24408" w:rsidR="486C473A" w:rsidRDefault="486C473A" w:rsidP="577E18EB">
            <w:r>
              <w:t>Numer nadwozia</w:t>
            </w:r>
          </w:p>
        </w:tc>
        <w:tc>
          <w:tcPr>
            <w:tcW w:w="1288" w:type="dxa"/>
          </w:tcPr>
          <w:p w14:paraId="229AC76C" w14:textId="71157DAF" w:rsidR="486C473A" w:rsidRDefault="486C473A" w:rsidP="577E18EB">
            <w:r>
              <w:t>VIN</w:t>
            </w:r>
          </w:p>
        </w:tc>
        <w:tc>
          <w:tcPr>
            <w:tcW w:w="1288" w:type="dxa"/>
          </w:tcPr>
          <w:p w14:paraId="43E5027E" w14:textId="10DC6CD4" w:rsidR="486C473A" w:rsidRDefault="486C473A" w:rsidP="577E18EB">
            <w:r>
              <w:t>T</w:t>
            </w:r>
          </w:p>
        </w:tc>
        <w:tc>
          <w:tcPr>
            <w:tcW w:w="1288" w:type="dxa"/>
          </w:tcPr>
          <w:p w14:paraId="5414136B" w14:textId="006E0246" w:rsidR="486C473A" w:rsidRDefault="486C473A" w:rsidP="577E18EB">
            <w:r>
              <w:t>char</w:t>
            </w:r>
          </w:p>
        </w:tc>
        <w:tc>
          <w:tcPr>
            <w:tcW w:w="1288" w:type="dxa"/>
          </w:tcPr>
          <w:p w14:paraId="48A724BF" w14:textId="51B75CED" w:rsidR="486C473A" w:rsidRDefault="486C473A" w:rsidP="577E18EB">
            <w:r>
              <w:t>17</w:t>
            </w:r>
          </w:p>
        </w:tc>
        <w:tc>
          <w:tcPr>
            <w:tcW w:w="1288" w:type="dxa"/>
          </w:tcPr>
          <w:p w14:paraId="2A8CE26D" w14:textId="551952B9" w:rsidR="6CFCA947" w:rsidRDefault="6CFCA947" w:rsidP="577E18EB">
            <w:r>
              <w:t>N</w:t>
            </w:r>
          </w:p>
        </w:tc>
      </w:tr>
      <w:tr w:rsidR="577E18EB" w14:paraId="068BD7CF" w14:textId="77777777" w:rsidTr="577E18EB">
        <w:tc>
          <w:tcPr>
            <w:tcW w:w="1288" w:type="dxa"/>
          </w:tcPr>
          <w:p w14:paraId="2FAB11C3" w14:textId="2D3CA096" w:rsidR="486C473A" w:rsidRDefault="486C473A" w:rsidP="577E18EB">
            <w:r>
              <w:t>2</w:t>
            </w:r>
          </w:p>
        </w:tc>
        <w:tc>
          <w:tcPr>
            <w:tcW w:w="1288" w:type="dxa"/>
          </w:tcPr>
          <w:p w14:paraId="45CB5712" w14:textId="798E28F3" w:rsidR="618CE7C7" w:rsidRDefault="618CE7C7" w:rsidP="577E18EB">
            <w:r>
              <w:t>Numer rejestracyjny</w:t>
            </w:r>
          </w:p>
        </w:tc>
        <w:tc>
          <w:tcPr>
            <w:tcW w:w="1288" w:type="dxa"/>
          </w:tcPr>
          <w:p w14:paraId="6A611AA8" w14:textId="128682AE" w:rsidR="618CE7C7" w:rsidRDefault="618CE7C7" w:rsidP="577E18EB">
            <w:r>
              <w:t>-</w:t>
            </w:r>
          </w:p>
        </w:tc>
        <w:tc>
          <w:tcPr>
            <w:tcW w:w="1288" w:type="dxa"/>
          </w:tcPr>
          <w:p w14:paraId="541393AE" w14:textId="626B3892" w:rsidR="618CE7C7" w:rsidRDefault="618CE7C7" w:rsidP="577E18EB">
            <w:r>
              <w:t>T</w:t>
            </w:r>
          </w:p>
        </w:tc>
        <w:tc>
          <w:tcPr>
            <w:tcW w:w="1288" w:type="dxa"/>
          </w:tcPr>
          <w:p w14:paraId="05BADAC6" w14:textId="12C6F9DA" w:rsidR="618CE7C7" w:rsidRDefault="618CE7C7" w:rsidP="577E18EB">
            <w:r>
              <w:t>char</w:t>
            </w:r>
          </w:p>
        </w:tc>
        <w:tc>
          <w:tcPr>
            <w:tcW w:w="1288" w:type="dxa"/>
          </w:tcPr>
          <w:p w14:paraId="43511B83" w14:textId="2B485D5C" w:rsidR="618CE7C7" w:rsidRDefault="618CE7C7" w:rsidP="577E18EB">
            <w:r>
              <w:t>6</w:t>
            </w:r>
          </w:p>
        </w:tc>
        <w:tc>
          <w:tcPr>
            <w:tcW w:w="1288" w:type="dxa"/>
          </w:tcPr>
          <w:p w14:paraId="46C3571C" w14:textId="6179741D" w:rsidR="618CE7C7" w:rsidRDefault="618CE7C7" w:rsidP="577E18EB">
            <w:r>
              <w:t>N</w:t>
            </w:r>
          </w:p>
        </w:tc>
      </w:tr>
      <w:tr w:rsidR="577E18EB" w14:paraId="18D03067" w14:textId="77777777" w:rsidTr="577E18EB">
        <w:tc>
          <w:tcPr>
            <w:tcW w:w="1288" w:type="dxa"/>
          </w:tcPr>
          <w:p w14:paraId="65D9EAFF" w14:textId="7A15D0C5" w:rsidR="618CE7C7" w:rsidRDefault="618CE7C7" w:rsidP="577E18EB">
            <w:r>
              <w:t>3</w:t>
            </w:r>
          </w:p>
        </w:tc>
        <w:tc>
          <w:tcPr>
            <w:tcW w:w="1288" w:type="dxa"/>
          </w:tcPr>
          <w:p w14:paraId="3BE693EC" w14:textId="2C591437" w:rsidR="618CE7C7" w:rsidRDefault="618CE7C7" w:rsidP="577E18EB">
            <w:r>
              <w:t>model</w:t>
            </w:r>
          </w:p>
        </w:tc>
        <w:tc>
          <w:tcPr>
            <w:tcW w:w="1288" w:type="dxa"/>
          </w:tcPr>
          <w:p w14:paraId="2DB11D1B" w14:textId="480865A4" w:rsidR="618CE7C7" w:rsidRDefault="618CE7C7" w:rsidP="577E18EB">
            <w:r>
              <w:t>-</w:t>
            </w:r>
          </w:p>
        </w:tc>
        <w:tc>
          <w:tcPr>
            <w:tcW w:w="1288" w:type="dxa"/>
          </w:tcPr>
          <w:p w14:paraId="6ECBA26D" w14:textId="5BC9A6C5" w:rsidR="618CE7C7" w:rsidRDefault="618CE7C7" w:rsidP="577E18EB">
            <w:r>
              <w:t>T</w:t>
            </w:r>
          </w:p>
        </w:tc>
        <w:tc>
          <w:tcPr>
            <w:tcW w:w="1288" w:type="dxa"/>
          </w:tcPr>
          <w:p w14:paraId="4F31A251" w14:textId="1B5BFBD8" w:rsidR="618CE7C7" w:rsidRDefault="618CE7C7" w:rsidP="577E18EB">
            <w:r>
              <w:t>char</w:t>
            </w:r>
          </w:p>
        </w:tc>
        <w:tc>
          <w:tcPr>
            <w:tcW w:w="1288" w:type="dxa"/>
          </w:tcPr>
          <w:p w14:paraId="3470BE3D" w14:textId="3AC01935" w:rsidR="618CE7C7" w:rsidRDefault="618CE7C7" w:rsidP="577E18EB">
            <w:r>
              <w:t>10</w:t>
            </w:r>
          </w:p>
        </w:tc>
        <w:tc>
          <w:tcPr>
            <w:tcW w:w="1288" w:type="dxa"/>
          </w:tcPr>
          <w:p w14:paraId="752F2859" w14:textId="5C1AE36C" w:rsidR="618CE7C7" w:rsidRDefault="618CE7C7" w:rsidP="577E18EB">
            <w:r>
              <w:t>N</w:t>
            </w:r>
          </w:p>
        </w:tc>
      </w:tr>
    </w:tbl>
    <w:p w14:paraId="0C3F9691" w14:textId="1655B277" w:rsidR="577E18EB" w:rsidRDefault="577E18EB"/>
    <w:p w14:paraId="432FE5D7" w14:textId="5D59BAD2" w:rsidR="68777F02" w:rsidRDefault="68777F02" w:rsidP="577E18EB">
      <w:pPr>
        <w:rPr>
          <w:b/>
          <w:bCs/>
        </w:rPr>
      </w:pPr>
      <w:r w:rsidRPr="577E18EB">
        <w:rPr>
          <w:b/>
          <w:bCs/>
        </w:rPr>
        <w:t>ZGŁOSZENIE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575"/>
        <w:gridCol w:w="1001"/>
        <w:gridCol w:w="1288"/>
        <w:gridCol w:w="1288"/>
        <w:gridCol w:w="1288"/>
      </w:tblGrid>
      <w:tr w:rsidR="577E18EB" w14:paraId="37E84F13" w14:textId="77777777" w:rsidTr="4487C628">
        <w:tc>
          <w:tcPr>
            <w:tcW w:w="1288" w:type="dxa"/>
          </w:tcPr>
          <w:p w14:paraId="037775C3" w14:textId="7EBE5718" w:rsidR="577E18EB" w:rsidRDefault="577E18EB" w:rsidP="577E18EB">
            <w:pPr>
              <w:rPr>
                <w:b/>
                <w:bCs/>
              </w:rPr>
            </w:pPr>
            <w:proofErr w:type="spellStart"/>
            <w:r w:rsidRPr="577E18EB">
              <w:rPr>
                <w:b/>
                <w:bCs/>
              </w:rPr>
              <w:t>L.p</w:t>
            </w:r>
            <w:proofErr w:type="spellEnd"/>
          </w:p>
        </w:tc>
        <w:tc>
          <w:tcPr>
            <w:tcW w:w="1288" w:type="dxa"/>
          </w:tcPr>
          <w:p w14:paraId="03214A71" w14:textId="4E638CC3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Pełna nazwa atrybutu</w:t>
            </w:r>
          </w:p>
        </w:tc>
        <w:tc>
          <w:tcPr>
            <w:tcW w:w="1575" w:type="dxa"/>
          </w:tcPr>
          <w:p w14:paraId="0A80093D" w14:textId="5F0389AE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Skrót nazwy (</w:t>
            </w:r>
            <w:proofErr w:type="spellStart"/>
            <w:r w:rsidRPr="577E18EB">
              <w:rPr>
                <w:rFonts w:ascii="Calibri" w:eastAsia="Calibri" w:hAnsi="Calibri" w:cs="Calibri"/>
                <w:b/>
                <w:bCs/>
              </w:rPr>
              <w:t>opc</w:t>
            </w:r>
            <w:proofErr w:type="spellEnd"/>
            <w:r w:rsidRPr="577E18EB">
              <w:rPr>
                <w:rFonts w:ascii="Calibri" w:eastAsia="Calibri" w:hAnsi="Calibri" w:cs="Calibri"/>
                <w:b/>
                <w:bCs/>
              </w:rPr>
              <w:t>.)</w:t>
            </w:r>
          </w:p>
        </w:tc>
        <w:tc>
          <w:tcPr>
            <w:tcW w:w="1001" w:type="dxa"/>
          </w:tcPr>
          <w:p w14:paraId="2FC50C53" w14:textId="1611246E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Wymagalność (T/N)</w:t>
            </w:r>
          </w:p>
        </w:tc>
        <w:tc>
          <w:tcPr>
            <w:tcW w:w="1288" w:type="dxa"/>
          </w:tcPr>
          <w:p w14:paraId="08B63B31" w14:textId="1B6DAE99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1288" w:type="dxa"/>
          </w:tcPr>
          <w:p w14:paraId="57B5A219" w14:textId="591B7A65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Max długość</w:t>
            </w:r>
          </w:p>
        </w:tc>
        <w:tc>
          <w:tcPr>
            <w:tcW w:w="1288" w:type="dxa"/>
          </w:tcPr>
          <w:p w14:paraId="63A9292B" w14:textId="30D8A4C7" w:rsidR="577E18EB" w:rsidRDefault="577E18EB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UID (T/N)</w:t>
            </w:r>
          </w:p>
        </w:tc>
      </w:tr>
      <w:tr w:rsidR="577E18EB" w14:paraId="2968A62B" w14:textId="77777777" w:rsidTr="4487C628">
        <w:tc>
          <w:tcPr>
            <w:tcW w:w="1288" w:type="dxa"/>
          </w:tcPr>
          <w:p w14:paraId="61671CE9" w14:textId="1B736BE8" w:rsidR="577E18EB" w:rsidRDefault="577E18EB" w:rsidP="577E18EB">
            <w:r>
              <w:lastRenderedPageBreak/>
              <w:t>1</w:t>
            </w:r>
          </w:p>
        </w:tc>
        <w:tc>
          <w:tcPr>
            <w:tcW w:w="1288" w:type="dxa"/>
          </w:tcPr>
          <w:p w14:paraId="77CA045C" w14:textId="7D8E7DEF" w:rsidR="5E0D5648" w:rsidRDefault="5E0D5648" w:rsidP="577E18EB">
            <w:r>
              <w:t>Id Zgłoszenia</w:t>
            </w:r>
          </w:p>
        </w:tc>
        <w:tc>
          <w:tcPr>
            <w:tcW w:w="1575" w:type="dxa"/>
          </w:tcPr>
          <w:p w14:paraId="12661962" w14:textId="66DADBB4" w:rsidR="3E2924C3" w:rsidRDefault="4AB7454D" w:rsidP="577E18EB">
            <w:proofErr w:type="spellStart"/>
            <w:r>
              <w:t>ckk_id</w:t>
            </w:r>
            <w:proofErr w:type="spellEnd"/>
          </w:p>
        </w:tc>
        <w:tc>
          <w:tcPr>
            <w:tcW w:w="1001" w:type="dxa"/>
          </w:tcPr>
          <w:p w14:paraId="2DD398C0" w14:textId="10DC6CD4" w:rsidR="577E18EB" w:rsidRDefault="577E18EB" w:rsidP="577E18EB">
            <w:r>
              <w:t>T</w:t>
            </w:r>
          </w:p>
        </w:tc>
        <w:tc>
          <w:tcPr>
            <w:tcW w:w="1288" w:type="dxa"/>
          </w:tcPr>
          <w:p w14:paraId="2CA865E9" w14:textId="1996A124" w:rsidR="733B44EB" w:rsidRDefault="733B44EB" w:rsidP="577E18EB">
            <w:proofErr w:type="spellStart"/>
            <w:r>
              <w:t>int</w:t>
            </w:r>
            <w:proofErr w:type="spellEnd"/>
          </w:p>
        </w:tc>
        <w:tc>
          <w:tcPr>
            <w:tcW w:w="1288" w:type="dxa"/>
          </w:tcPr>
          <w:p w14:paraId="341A8D43" w14:textId="47E6DFDE" w:rsidR="733B44EB" w:rsidRDefault="733B44EB" w:rsidP="577E18EB">
            <w:r>
              <w:t>20</w:t>
            </w:r>
          </w:p>
        </w:tc>
        <w:tc>
          <w:tcPr>
            <w:tcW w:w="1288" w:type="dxa"/>
          </w:tcPr>
          <w:p w14:paraId="564A0C77" w14:textId="76FEF964" w:rsidR="733B44EB" w:rsidRDefault="733B44EB" w:rsidP="577E18EB">
            <w:r>
              <w:t>T</w:t>
            </w:r>
          </w:p>
        </w:tc>
      </w:tr>
      <w:tr w:rsidR="577E18EB" w14:paraId="4844FAA9" w14:textId="77777777" w:rsidTr="4487C628">
        <w:trPr>
          <w:trHeight w:val="300"/>
        </w:trPr>
        <w:tc>
          <w:tcPr>
            <w:tcW w:w="1288" w:type="dxa"/>
          </w:tcPr>
          <w:p w14:paraId="2C7E1813" w14:textId="2D3CA096" w:rsidR="577E18EB" w:rsidRDefault="577E18EB" w:rsidP="577E18EB">
            <w:r>
              <w:t>2</w:t>
            </w:r>
          </w:p>
        </w:tc>
        <w:tc>
          <w:tcPr>
            <w:tcW w:w="1288" w:type="dxa"/>
          </w:tcPr>
          <w:p w14:paraId="0C21F04E" w14:textId="16584E25" w:rsidR="45EA8B6A" w:rsidRDefault="45EA8B6A" w:rsidP="577E18EB">
            <w:r>
              <w:t>Opis usterki</w:t>
            </w:r>
          </w:p>
        </w:tc>
        <w:tc>
          <w:tcPr>
            <w:tcW w:w="1575" w:type="dxa"/>
          </w:tcPr>
          <w:p w14:paraId="7CEE6717" w14:textId="0627CF60" w:rsidR="45EA8B6A" w:rsidRDefault="45EA8B6A" w:rsidP="577E18EB">
            <w:pPr>
              <w:spacing w:line="259" w:lineRule="auto"/>
            </w:pPr>
            <w:proofErr w:type="spellStart"/>
            <w:r>
              <w:t>opis_usterki</w:t>
            </w:r>
            <w:proofErr w:type="spellEnd"/>
          </w:p>
        </w:tc>
        <w:tc>
          <w:tcPr>
            <w:tcW w:w="1001" w:type="dxa"/>
          </w:tcPr>
          <w:p w14:paraId="5C404943" w14:textId="4995F99B" w:rsidR="45EA8B6A" w:rsidRDefault="45EA8B6A" w:rsidP="577E18EB">
            <w:r>
              <w:t>T</w:t>
            </w:r>
          </w:p>
        </w:tc>
        <w:tc>
          <w:tcPr>
            <w:tcW w:w="1288" w:type="dxa"/>
          </w:tcPr>
          <w:p w14:paraId="21D6495D" w14:textId="0250F6D2" w:rsidR="45EA8B6A" w:rsidRDefault="45EA8B6A" w:rsidP="577E18EB">
            <w:r>
              <w:t>char</w:t>
            </w:r>
          </w:p>
        </w:tc>
        <w:tc>
          <w:tcPr>
            <w:tcW w:w="1288" w:type="dxa"/>
          </w:tcPr>
          <w:p w14:paraId="5F3F20D1" w14:textId="705CA257" w:rsidR="45EA8B6A" w:rsidRDefault="45EA8B6A" w:rsidP="577E18EB">
            <w:r>
              <w:t>255</w:t>
            </w:r>
          </w:p>
        </w:tc>
        <w:tc>
          <w:tcPr>
            <w:tcW w:w="1288" w:type="dxa"/>
          </w:tcPr>
          <w:p w14:paraId="2158E482" w14:textId="7FBFF19C" w:rsidR="45EA8B6A" w:rsidRDefault="45EA8B6A" w:rsidP="577E18EB">
            <w:r>
              <w:t>N</w:t>
            </w:r>
          </w:p>
        </w:tc>
      </w:tr>
      <w:tr w:rsidR="577E18EB" w14:paraId="248F727E" w14:textId="77777777" w:rsidTr="4487C628">
        <w:trPr>
          <w:trHeight w:val="300"/>
        </w:trPr>
        <w:tc>
          <w:tcPr>
            <w:tcW w:w="1288" w:type="dxa"/>
          </w:tcPr>
          <w:p w14:paraId="20BF32C4" w14:textId="48623628" w:rsidR="45EA8B6A" w:rsidRDefault="45EA8B6A" w:rsidP="577E18EB">
            <w:r>
              <w:t>3</w:t>
            </w:r>
          </w:p>
        </w:tc>
        <w:tc>
          <w:tcPr>
            <w:tcW w:w="1288" w:type="dxa"/>
          </w:tcPr>
          <w:p w14:paraId="17AB79F3" w14:textId="455EF5C6" w:rsidR="45EA8B6A" w:rsidRDefault="45EA8B6A" w:rsidP="577E18EB">
            <w:r>
              <w:t>Data wizyty</w:t>
            </w:r>
          </w:p>
        </w:tc>
        <w:tc>
          <w:tcPr>
            <w:tcW w:w="1575" w:type="dxa"/>
          </w:tcPr>
          <w:p w14:paraId="629AE511" w14:textId="71595836" w:rsidR="45EA8B6A" w:rsidRDefault="45EA8B6A" w:rsidP="577E18EB">
            <w:pPr>
              <w:spacing w:line="259" w:lineRule="auto"/>
            </w:pPr>
            <w:proofErr w:type="spellStart"/>
            <w:r>
              <w:t>data_wizyty</w:t>
            </w:r>
            <w:proofErr w:type="spellEnd"/>
          </w:p>
        </w:tc>
        <w:tc>
          <w:tcPr>
            <w:tcW w:w="1001" w:type="dxa"/>
          </w:tcPr>
          <w:p w14:paraId="12FBBC55" w14:textId="6E8B016A" w:rsidR="38795D7D" w:rsidRDefault="38795D7D" w:rsidP="577E18EB">
            <w:r>
              <w:t>N</w:t>
            </w:r>
          </w:p>
        </w:tc>
        <w:tc>
          <w:tcPr>
            <w:tcW w:w="1288" w:type="dxa"/>
          </w:tcPr>
          <w:p w14:paraId="76B22A52" w14:textId="5B55ADE0" w:rsidR="38795D7D" w:rsidRDefault="38795D7D" w:rsidP="577E18EB">
            <w:pPr>
              <w:spacing w:line="259" w:lineRule="auto"/>
            </w:pPr>
            <w:proofErr w:type="spellStart"/>
            <w:r>
              <w:t>date</w:t>
            </w:r>
            <w:proofErr w:type="spellEnd"/>
          </w:p>
        </w:tc>
        <w:tc>
          <w:tcPr>
            <w:tcW w:w="1288" w:type="dxa"/>
          </w:tcPr>
          <w:p w14:paraId="12ACFBFA" w14:textId="6751DECD" w:rsidR="38795D7D" w:rsidRDefault="50A0D9ED" w:rsidP="577E18EB">
            <w:r>
              <w:t>8</w:t>
            </w:r>
          </w:p>
        </w:tc>
        <w:tc>
          <w:tcPr>
            <w:tcW w:w="1288" w:type="dxa"/>
          </w:tcPr>
          <w:p w14:paraId="4579D0F0" w14:textId="39A54408" w:rsidR="38795D7D" w:rsidRDefault="38795D7D" w:rsidP="577E18EB">
            <w:r>
              <w:t>N</w:t>
            </w:r>
          </w:p>
        </w:tc>
      </w:tr>
    </w:tbl>
    <w:p w14:paraId="7F272289" w14:textId="1E665D91" w:rsidR="577E18EB" w:rsidRDefault="577E18EB" w:rsidP="577E18EB"/>
    <w:p w14:paraId="25F5F000" w14:textId="4BCE91E5" w:rsidR="4487C628" w:rsidRDefault="4487C628" w:rsidP="4487C628">
      <w:pPr>
        <w:rPr>
          <w:b/>
          <w:bCs/>
        </w:rPr>
      </w:pPr>
    </w:p>
    <w:p w14:paraId="49D73457" w14:textId="1E665D91" w:rsidR="4487C628" w:rsidRDefault="4487C628"/>
    <w:p w14:paraId="73172BF2" w14:textId="360E1318" w:rsidR="5FA1E61C" w:rsidRDefault="5FA1E61C" w:rsidP="4487C628">
      <w:pPr>
        <w:rPr>
          <w:b/>
          <w:bCs/>
        </w:rPr>
      </w:pPr>
      <w:r w:rsidRPr="4487C628">
        <w:rPr>
          <w:b/>
          <w:bCs/>
        </w:rPr>
        <w:t>Nazwa encji 1: SAMOCHÓD</w:t>
      </w:r>
    </w:p>
    <w:tbl>
      <w:tblPr>
        <w:tblStyle w:val="Tabela-Siatka"/>
        <w:tblW w:w="9181" w:type="dxa"/>
        <w:tblLayout w:type="fixed"/>
        <w:tblLook w:val="06A0" w:firstRow="1" w:lastRow="0" w:firstColumn="1" w:lastColumn="0" w:noHBand="1" w:noVBand="1"/>
      </w:tblPr>
      <w:tblGrid>
        <w:gridCol w:w="902"/>
        <w:gridCol w:w="1185"/>
        <w:gridCol w:w="1560"/>
        <w:gridCol w:w="825"/>
        <w:gridCol w:w="815"/>
        <w:gridCol w:w="990"/>
        <w:gridCol w:w="677"/>
        <w:gridCol w:w="1098"/>
        <w:gridCol w:w="1129"/>
      </w:tblGrid>
      <w:tr w:rsidR="577E18EB" w14:paraId="1A5808B3" w14:textId="77777777" w:rsidTr="798F1011">
        <w:tc>
          <w:tcPr>
            <w:tcW w:w="902" w:type="dxa"/>
          </w:tcPr>
          <w:p w14:paraId="166AECC7" w14:textId="1900B261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L.p.</w:t>
            </w:r>
          </w:p>
        </w:tc>
        <w:tc>
          <w:tcPr>
            <w:tcW w:w="1185" w:type="dxa"/>
          </w:tcPr>
          <w:p w14:paraId="77060934" w14:textId="26BC75BE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Przynależność (całkowita/ częściowa)</w:t>
            </w:r>
          </w:p>
        </w:tc>
        <w:tc>
          <w:tcPr>
            <w:tcW w:w="1560" w:type="dxa"/>
          </w:tcPr>
          <w:p w14:paraId="00405740" w14:textId="2709BB3A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Nazwa związku</w:t>
            </w:r>
          </w:p>
        </w:tc>
        <w:tc>
          <w:tcPr>
            <w:tcW w:w="825" w:type="dxa"/>
          </w:tcPr>
          <w:p w14:paraId="07CAB970" w14:textId="569E05EC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Liczność</w:t>
            </w:r>
          </w:p>
        </w:tc>
        <w:tc>
          <w:tcPr>
            <w:tcW w:w="815" w:type="dxa"/>
          </w:tcPr>
          <w:p w14:paraId="18E7CAC2" w14:textId="3E643426" w:rsidR="1ECF21B8" w:rsidRDefault="1ECF21B8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Nazwa encji 2</w:t>
            </w:r>
          </w:p>
        </w:tc>
        <w:tc>
          <w:tcPr>
            <w:tcW w:w="990" w:type="dxa"/>
          </w:tcPr>
          <w:p w14:paraId="32C9F893" w14:textId="25F8268C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Usuwalność (C/X/N)</w:t>
            </w:r>
          </w:p>
        </w:tc>
        <w:tc>
          <w:tcPr>
            <w:tcW w:w="677" w:type="dxa"/>
          </w:tcPr>
          <w:p w14:paraId="681ECD4D" w14:textId="57D9249D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Przenoszalność (T/N)</w:t>
            </w:r>
          </w:p>
        </w:tc>
        <w:tc>
          <w:tcPr>
            <w:tcW w:w="1098" w:type="dxa"/>
          </w:tcPr>
          <w:p w14:paraId="12BC543E" w14:textId="3587EFB3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Nr łuku (</w:t>
            </w:r>
            <w:proofErr w:type="spellStart"/>
            <w:r w:rsidRPr="577E18EB">
              <w:rPr>
                <w:rFonts w:ascii="Calibri" w:eastAsia="Calibri" w:hAnsi="Calibri" w:cs="Calibri"/>
                <w:b/>
                <w:bCs/>
              </w:rPr>
              <w:t>opc</w:t>
            </w:r>
            <w:proofErr w:type="spellEnd"/>
            <w:r w:rsidRPr="577E18EB">
              <w:rPr>
                <w:rFonts w:ascii="Calibri" w:eastAsia="Calibri" w:hAnsi="Calibri" w:cs="Calibri"/>
                <w:b/>
                <w:bCs/>
              </w:rPr>
              <w:t>.)</w:t>
            </w:r>
          </w:p>
        </w:tc>
        <w:tc>
          <w:tcPr>
            <w:tcW w:w="1129" w:type="dxa"/>
          </w:tcPr>
          <w:p w14:paraId="2A67F96E" w14:textId="4E3687C0" w:rsidR="486C473A" w:rsidRDefault="486C473A" w:rsidP="577E18EB">
            <w:pPr>
              <w:rPr>
                <w:rFonts w:ascii="Calibri" w:eastAsia="Calibri" w:hAnsi="Calibri" w:cs="Calibri"/>
                <w:b/>
                <w:bCs/>
              </w:rPr>
            </w:pPr>
            <w:r w:rsidRPr="577E18EB">
              <w:rPr>
                <w:rFonts w:ascii="Calibri" w:eastAsia="Calibri" w:hAnsi="Calibri" w:cs="Calibri"/>
                <w:b/>
                <w:bCs/>
              </w:rPr>
              <w:t>UID (T/N)</w:t>
            </w:r>
          </w:p>
        </w:tc>
      </w:tr>
      <w:tr w:rsidR="577E18EB" w14:paraId="57149C59" w14:textId="77777777" w:rsidTr="798F1011">
        <w:trPr>
          <w:trHeight w:val="330"/>
        </w:trPr>
        <w:tc>
          <w:tcPr>
            <w:tcW w:w="902" w:type="dxa"/>
          </w:tcPr>
          <w:p w14:paraId="455A443F" w14:textId="6FBFD56F" w:rsidR="6BEAF8A7" w:rsidRDefault="6BEAF8A7" w:rsidP="577E18EB">
            <w:r>
              <w:t>1</w:t>
            </w:r>
          </w:p>
        </w:tc>
        <w:tc>
          <w:tcPr>
            <w:tcW w:w="1185" w:type="dxa"/>
          </w:tcPr>
          <w:p w14:paraId="5332FBFD" w14:textId="0940AD7C" w:rsidR="1CED6B30" w:rsidRDefault="1CED6B30" w:rsidP="577E18EB">
            <w:r>
              <w:t>całkowita</w:t>
            </w:r>
          </w:p>
        </w:tc>
        <w:tc>
          <w:tcPr>
            <w:tcW w:w="1560" w:type="dxa"/>
          </w:tcPr>
          <w:p w14:paraId="62512BE8" w14:textId="3989DF12" w:rsidR="577E18EB" w:rsidRDefault="5F36C972" w:rsidP="577E18EB">
            <w:r>
              <w:t>Pyta o markę</w:t>
            </w:r>
          </w:p>
        </w:tc>
        <w:tc>
          <w:tcPr>
            <w:tcW w:w="825" w:type="dxa"/>
          </w:tcPr>
          <w:p w14:paraId="77AA998D" w14:textId="25167C73" w:rsidR="66316A7D" w:rsidRDefault="0D96924C" w:rsidP="577E18EB">
            <w:r>
              <w:t>M</w:t>
            </w:r>
            <w:r w:rsidR="1F0346E3">
              <w:t>:</w:t>
            </w:r>
            <w:r w:rsidR="6186EE0F">
              <w:t>1</w:t>
            </w:r>
          </w:p>
        </w:tc>
        <w:tc>
          <w:tcPr>
            <w:tcW w:w="815" w:type="dxa"/>
          </w:tcPr>
          <w:p w14:paraId="1C3B5172" w14:textId="570F17CB" w:rsidR="2829151C" w:rsidRDefault="3EF458B5" w:rsidP="4487C628">
            <w:pPr>
              <w:spacing w:line="259" w:lineRule="auto"/>
            </w:pPr>
            <w:r>
              <w:t>MARKA</w:t>
            </w:r>
          </w:p>
        </w:tc>
        <w:tc>
          <w:tcPr>
            <w:tcW w:w="990" w:type="dxa"/>
          </w:tcPr>
          <w:p w14:paraId="1E222B02" w14:textId="24B14AF6" w:rsidR="577E18EB" w:rsidRDefault="20837CB2" w:rsidP="577E18EB">
            <w:r>
              <w:t>C</w:t>
            </w:r>
          </w:p>
        </w:tc>
        <w:tc>
          <w:tcPr>
            <w:tcW w:w="677" w:type="dxa"/>
          </w:tcPr>
          <w:p w14:paraId="0BB5DDFA" w14:textId="7FD4CCD2" w:rsidR="577E18EB" w:rsidRDefault="0AD8D886" w:rsidP="577E18EB">
            <w:r>
              <w:t>N</w:t>
            </w:r>
          </w:p>
        </w:tc>
        <w:tc>
          <w:tcPr>
            <w:tcW w:w="1098" w:type="dxa"/>
          </w:tcPr>
          <w:p w14:paraId="19C7F1FF" w14:textId="0B5D0EFC" w:rsidR="577E18EB" w:rsidRDefault="6F9C1B2F" w:rsidP="577E18EB">
            <w:r>
              <w:t>-</w:t>
            </w:r>
          </w:p>
        </w:tc>
        <w:tc>
          <w:tcPr>
            <w:tcW w:w="1129" w:type="dxa"/>
          </w:tcPr>
          <w:p w14:paraId="523F7524" w14:textId="066171A9" w:rsidR="577E18EB" w:rsidRDefault="707C780A" w:rsidP="577E18EB">
            <w:r>
              <w:t>T</w:t>
            </w:r>
          </w:p>
        </w:tc>
      </w:tr>
      <w:tr w:rsidR="577E18EB" w14:paraId="22492DDE" w14:textId="77777777" w:rsidTr="798F1011">
        <w:tc>
          <w:tcPr>
            <w:tcW w:w="902" w:type="dxa"/>
          </w:tcPr>
          <w:p w14:paraId="20281B6C" w14:textId="0318AD8E" w:rsidR="6BEAF8A7" w:rsidRDefault="6BEAF8A7" w:rsidP="577E18EB">
            <w:r>
              <w:t>2</w:t>
            </w:r>
          </w:p>
        </w:tc>
        <w:tc>
          <w:tcPr>
            <w:tcW w:w="1185" w:type="dxa"/>
          </w:tcPr>
          <w:p w14:paraId="47816BD8" w14:textId="183C1B97" w:rsidR="53647F0E" w:rsidRDefault="53647F0E" w:rsidP="577E18EB">
            <w:r>
              <w:t>całkowita</w:t>
            </w:r>
          </w:p>
        </w:tc>
        <w:tc>
          <w:tcPr>
            <w:tcW w:w="1560" w:type="dxa"/>
          </w:tcPr>
          <w:p w14:paraId="4B3F8C59" w14:textId="56F70DDE" w:rsidR="577E18EB" w:rsidRDefault="32404165" w:rsidP="577E18EB">
            <w:r>
              <w:t>Jest przedmiotem</w:t>
            </w:r>
          </w:p>
        </w:tc>
        <w:tc>
          <w:tcPr>
            <w:tcW w:w="825" w:type="dxa"/>
          </w:tcPr>
          <w:p w14:paraId="15A550F6" w14:textId="32A5ED14" w:rsidR="577E18EB" w:rsidRDefault="00D75588" w:rsidP="577E18EB">
            <w:r>
              <w:t>1:M</w:t>
            </w:r>
          </w:p>
          <w:p w14:paraId="18A37CC8" w14:textId="32A5ED14" w:rsidR="577E18EB" w:rsidRDefault="577E18EB" w:rsidP="798F1011"/>
          <w:p w14:paraId="6D206E49" w14:textId="32A5ED14" w:rsidR="577E18EB" w:rsidRDefault="577E18EB" w:rsidP="798F1011"/>
          <w:p w14:paraId="6A45F4CE" w14:textId="32A5ED14" w:rsidR="577E18EB" w:rsidRDefault="577E18EB" w:rsidP="577E18EB"/>
        </w:tc>
        <w:tc>
          <w:tcPr>
            <w:tcW w:w="815" w:type="dxa"/>
          </w:tcPr>
          <w:p w14:paraId="5F301E5F" w14:textId="2098DEEC" w:rsidR="177AD5C0" w:rsidRDefault="177AD5C0" w:rsidP="577E18EB">
            <w:r>
              <w:t>ZGŁOSZENIE</w:t>
            </w:r>
          </w:p>
        </w:tc>
        <w:tc>
          <w:tcPr>
            <w:tcW w:w="990" w:type="dxa"/>
          </w:tcPr>
          <w:p w14:paraId="69F6F41E" w14:textId="3A779653" w:rsidR="577E18EB" w:rsidRDefault="0C8DB29B" w:rsidP="577E18EB">
            <w:r>
              <w:t>N</w:t>
            </w:r>
          </w:p>
        </w:tc>
        <w:tc>
          <w:tcPr>
            <w:tcW w:w="677" w:type="dxa"/>
          </w:tcPr>
          <w:p w14:paraId="39CCF5BA" w14:textId="36B269E8" w:rsidR="577E18EB" w:rsidRDefault="58908693" w:rsidP="577E18EB">
            <w:r>
              <w:t>T</w:t>
            </w:r>
          </w:p>
        </w:tc>
        <w:tc>
          <w:tcPr>
            <w:tcW w:w="1098" w:type="dxa"/>
          </w:tcPr>
          <w:p w14:paraId="3FA98FA6" w14:textId="5534F18D" w:rsidR="577E18EB" w:rsidRDefault="6F9C1B2F" w:rsidP="577E18EB">
            <w:r>
              <w:t>-</w:t>
            </w:r>
          </w:p>
        </w:tc>
        <w:tc>
          <w:tcPr>
            <w:tcW w:w="1129" w:type="dxa"/>
          </w:tcPr>
          <w:p w14:paraId="74B79955" w14:textId="2FD117B0" w:rsidR="577E18EB" w:rsidRDefault="29439E51" w:rsidP="577E18EB">
            <w:r>
              <w:t>T</w:t>
            </w:r>
          </w:p>
        </w:tc>
      </w:tr>
    </w:tbl>
    <w:p w14:paraId="445B5E87" w14:textId="6BEA7BDC" w:rsidR="4487C628" w:rsidRDefault="4487C628"/>
    <w:p w14:paraId="79FF3AFC" w14:textId="2FE02C3E" w:rsidR="1F7A7313" w:rsidRDefault="1F7A7313" w:rsidP="71D7F2ED">
      <w:pPr>
        <w:rPr>
          <w:b/>
        </w:rPr>
      </w:pPr>
      <w:r w:rsidRPr="71D7F2ED">
        <w:rPr>
          <w:b/>
        </w:rPr>
        <w:t xml:space="preserve">Nazwa encji 2: </w:t>
      </w:r>
      <w:r w:rsidR="22F1667A" w:rsidRPr="71D7F2ED">
        <w:rPr>
          <w:b/>
          <w:bCs/>
        </w:rPr>
        <w:t>SERWIS</w:t>
      </w:r>
    </w:p>
    <w:tbl>
      <w:tblPr>
        <w:tblStyle w:val="Tabela-Siatka"/>
        <w:tblW w:w="9611" w:type="dxa"/>
        <w:tblLook w:val="06A0" w:firstRow="1" w:lastRow="0" w:firstColumn="1" w:lastColumn="0" w:noHBand="1" w:noVBand="1"/>
      </w:tblPr>
      <w:tblGrid>
        <w:gridCol w:w="545"/>
        <w:gridCol w:w="1498"/>
        <w:gridCol w:w="1152"/>
        <w:gridCol w:w="959"/>
        <w:gridCol w:w="1315"/>
        <w:gridCol w:w="1309"/>
        <w:gridCol w:w="1600"/>
        <w:gridCol w:w="741"/>
        <w:gridCol w:w="702"/>
      </w:tblGrid>
      <w:tr w:rsidR="4487C628" w14:paraId="2A2EC693" w14:textId="77777777" w:rsidTr="4352E375">
        <w:tc>
          <w:tcPr>
            <w:tcW w:w="545" w:type="dxa"/>
          </w:tcPr>
          <w:p w14:paraId="216A350B" w14:textId="1900B261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L.p.</w:t>
            </w:r>
          </w:p>
        </w:tc>
        <w:tc>
          <w:tcPr>
            <w:tcW w:w="1498" w:type="dxa"/>
          </w:tcPr>
          <w:p w14:paraId="07CAC7C6" w14:textId="26BC75BE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Przynależność (całkowita/ częściowa)</w:t>
            </w:r>
          </w:p>
        </w:tc>
        <w:tc>
          <w:tcPr>
            <w:tcW w:w="942" w:type="dxa"/>
          </w:tcPr>
          <w:p w14:paraId="5A9A9FA6" w14:textId="2709BB3A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Nazwa związku</w:t>
            </w:r>
          </w:p>
        </w:tc>
        <w:tc>
          <w:tcPr>
            <w:tcW w:w="959" w:type="dxa"/>
          </w:tcPr>
          <w:p w14:paraId="71F3FDC2" w14:textId="569E05EC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Liczność</w:t>
            </w:r>
          </w:p>
        </w:tc>
        <w:tc>
          <w:tcPr>
            <w:tcW w:w="1380" w:type="dxa"/>
          </w:tcPr>
          <w:p w14:paraId="010840CC" w14:textId="3E643426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Nazwa encji 2</w:t>
            </w:r>
          </w:p>
        </w:tc>
        <w:tc>
          <w:tcPr>
            <w:tcW w:w="1244" w:type="dxa"/>
          </w:tcPr>
          <w:p w14:paraId="7DEDA4BD" w14:textId="25F8268C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Usuwalność (C/X/N)</w:t>
            </w:r>
          </w:p>
        </w:tc>
        <w:tc>
          <w:tcPr>
            <w:tcW w:w="1600" w:type="dxa"/>
          </w:tcPr>
          <w:p w14:paraId="7DE587A4" w14:textId="57D9249D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Przenoszalność (T/N)</w:t>
            </w:r>
          </w:p>
        </w:tc>
        <w:tc>
          <w:tcPr>
            <w:tcW w:w="741" w:type="dxa"/>
          </w:tcPr>
          <w:p w14:paraId="78C0F52C" w14:textId="3587EFB3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Nr łuku (</w:t>
            </w:r>
            <w:proofErr w:type="spellStart"/>
            <w:r w:rsidRPr="4487C628">
              <w:rPr>
                <w:rFonts w:ascii="Calibri" w:eastAsia="Calibri" w:hAnsi="Calibri" w:cs="Calibri"/>
                <w:b/>
                <w:bCs/>
              </w:rPr>
              <w:t>opc</w:t>
            </w:r>
            <w:proofErr w:type="spellEnd"/>
            <w:r w:rsidRPr="4487C628">
              <w:rPr>
                <w:rFonts w:ascii="Calibri" w:eastAsia="Calibri" w:hAnsi="Calibri" w:cs="Calibri"/>
                <w:b/>
                <w:bCs/>
              </w:rPr>
              <w:t>.)</w:t>
            </w:r>
          </w:p>
        </w:tc>
        <w:tc>
          <w:tcPr>
            <w:tcW w:w="702" w:type="dxa"/>
          </w:tcPr>
          <w:p w14:paraId="414D862B" w14:textId="4E3687C0" w:rsidR="4487C628" w:rsidRDefault="4487C628" w:rsidP="4487C628">
            <w:pPr>
              <w:rPr>
                <w:rFonts w:ascii="Calibri" w:eastAsia="Calibri" w:hAnsi="Calibri" w:cs="Calibri"/>
                <w:b/>
                <w:bCs/>
              </w:rPr>
            </w:pPr>
            <w:r w:rsidRPr="4487C628">
              <w:rPr>
                <w:rFonts w:ascii="Calibri" w:eastAsia="Calibri" w:hAnsi="Calibri" w:cs="Calibri"/>
                <w:b/>
                <w:bCs/>
              </w:rPr>
              <w:t>UID (T/N)</w:t>
            </w:r>
          </w:p>
        </w:tc>
      </w:tr>
      <w:tr w:rsidR="4487C628" w14:paraId="37C1A72B" w14:textId="77777777" w:rsidTr="4352E375">
        <w:trPr>
          <w:trHeight w:val="330"/>
        </w:trPr>
        <w:tc>
          <w:tcPr>
            <w:tcW w:w="545" w:type="dxa"/>
          </w:tcPr>
          <w:p w14:paraId="2DF1EEED" w14:textId="6FBFD56F" w:rsidR="4487C628" w:rsidRDefault="4487C628">
            <w:r>
              <w:t>1</w:t>
            </w:r>
          </w:p>
        </w:tc>
        <w:tc>
          <w:tcPr>
            <w:tcW w:w="1498" w:type="dxa"/>
          </w:tcPr>
          <w:p w14:paraId="49748B71" w14:textId="0940AD7C" w:rsidR="4487C628" w:rsidRDefault="4487C628">
            <w:r>
              <w:t>całkowita</w:t>
            </w:r>
          </w:p>
        </w:tc>
        <w:tc>
          <w:tcPr>
            <w:tcW w:w="942" w:type="dxa"/>
          </w:tcPr>
          <w:p w14:paraId="68CEC39D" w14:textId="4AFAFD70" w:rsidR="4487C628" w:rsidRDefault="002F26F8">
            <w:r>
              <w:t>Sprawdza terminy</w:t>
            </w:r>
          </w:p>
        </w:tc>
        <w:tc>
          <w:tcPr>
            <w:tcW w:w="959" w:type="dxa"/>
          </w:tcPr>
          <w:p w14:paraId="5CC8F35E" w14:textId="016329AE" w:rsidR="4487C628" w:rsidRDefault="463082C4">
            <w:r>
              <w:t>1:1</w:t>
            </w:r>
          </w:p>
        </w:tc>
        <w:tc>
          <w:tcPr>
            <w:tcW w:w="1380" w:type="dxa"/>
          </w:tcPr>
          <w:p w14:paraId="25B17040" w14:textId="61E7F2EB" w:rsidR="4487C628" w:rsidRDefault="21E54028" w:rsidP="4487C628">
            <w:pPr>
              <w:spacing w:line="259" w:lineRule="auto"/>
            </w:pPr>
            <w:r>
              <w:t>TERMIANRZ</w:t>
            </w:r>
          </w:p>
        </w:tc>
        <w:tc>
          <w:tcPr>
            <w:tcW w:w="1244" w:type="dxa"/>
          </w:tcPr>
          <w:p w14:paraId="2698FE89" w14:textId="7C78B2EE" w:rsidR="4487C628" w:rsidRDefault="09F416D4">
            <w:r>
              <w:t>C</w:t>
            </w:r>
          </w:p>
        </w:tc>
        <w:tc>
          <w:tcPr>
            <w:tcW w:w="1600" w:type="dxa"/>
          </w:tcPr>
          <w:p w14:paraId="6637BBA6" w14:textId="67C98E0B" w:rsidR="4487C628" w:rsidRDefault="412DB344">
            <w:r>
              <w:t>N</w:t>
            </w:r>
          </w:p>
        </w:tc>
        <w:tc>
          <w:tcPr>
            <w:tcW w:w="741" w:type="dxa"/>
          </w:tcPr>
          <w:p w14:paraId="10003AF8" w14:textId="50415679" w:rsidR="4487C628" w:rsidRDefault="595CC863">
            <w:r>
              <w:t>-</w:t>
            </w:r>
          </w:p>
        </w:tc>
        <w:tc>
          <w:tcPr>
            <w:tcW w:w="702" w:type="dxa"/>
          </w:tcPr>
          <w:p w14:paraId="234FFC8D" w14:textId="6C2B6BD6" w:rsidR="4487C628" w:rsidRDefault="73BC1D76">
            <w:r>
              <w:t>N</w:t>
            </w:r>
          </w:p>
        </w:tc>
      </w:tr>
      <w:tr w:rsidR="4487C628" w14:paraId="5689AC2A" w14:textId="77777777" w:rsidTr="4352E375">
        <w:tc>
          <w:tcPr>
            <w:tcW w:w="545" w:type="dxa"/>
          </w:tcPr>
          <w:p w14:paraId="75C53663" w14:textId="0318AD8E" w:rsidR="4487C628" w:rsidRDefault="4487C628">
            <w:r>
              <w:t>2</w:t>
            </w:r>
          </w:p>
        </w:tc>
        <w:tc>
          <w:tcPr>
            <w:tcW w:w="1498" w:type="dxa"/>
          </w:tcPr>
          <w:p w14:paraId="42086C8F" w14:textId="183C1B97" w:rsidR="4487C628" w:rsidRDefault="4487C628">
            <w:r>
              <w:t>całkowita</w:t>
            </w:r>
          </w:p>
        </w:tc>
        <w:tc>
          <w:tcPr>
            <w:tcW w:w="942" w:type="dxa"/>
          </w:tcPr>
          <w:p w14:paraId="6C374373" w14:textId="4092F098" w:rsidR="4487C628" w:rsidRDefault="002F26F8">
            <w:r>
              <w:t>Otrzymuje</w:t>
            </w:r>
          </w:p>
        </w:tc>
        <w:tc>
          <w:tcPr>
            <w:tcW w:w="959" w:type="dxa"/>
          </w:tcPr>
          <w:p w14:paraId="0BD9E2D9" w14:textId="562F2832" w:rsidR="4487C628" w:rsidRDefault="406875DF">
            <w:r>
              <w:t>M:1</w:t>
            </w:r>
          </w:p>
        </w:tc>
        <w:tc>
          <w:tcPr>
            <w:tcW w:w="1380" w:type="dxa"/>
          </w:tcPr>
          <w:p w14:paraId="00FCF94D" w14:textId="2098DEEC" w:rsidR="4487C628" w:rsidRDefault="4487C628">
            <w:r>
              <w:t>ZGŁOSZENIE</w:t>
            </w:r>
          </w:p>
        </w:tc>
        <w:tc>
          <w:tcPr>
            <w:tcW w:w="1244" w:type="dxa"/>
          </w:tcPr>
          <w:p w14:paraId="067AD041" w14:textId="4F5CC3A0" w:rsidR="4487C628" w:rsidRDefault="2EAB6434">
            <w:r>
              <w:t>X</w:t>
            </w:r>
          </w:p>
        </w:tc>
        <w:tc>
          <w:tcPr>
            <w:tcW w:w="1600" w:type="dxa"/>
          </w:tcPr>
          <w:p w14:paraId="722D0451" w14:textId="5FF2C08F" w:rsidR="4487C628" w:rsidRDefault="2FAEC0F3">
            <w:r>
              <w:t>N</w:t>
            </w:r>
          </w:p>
        </w:tc>
        <w:tc>
          <w:tcPr>
            <w:tcW w:w="741" w:type="dxa"/>
          </w:tcPr>
          <w:p w14:paraId="1AE020EC" w14:textId="334E31DD" w:rsidR="4487C628" w:rsidRDefault="595CC863">
            <w:r>
              <w:t>-</w:t>
            </w:r>
          </w:p>
        </w:tc>
        <w:tc>
          <w:tcPr>
            <w:tcW w:w="702" w:type="dxa"/>
          </w:tcPr>
          <w:p w14:paraId="71985E2E" w14:textId="4A02945C" w:rsidR="4487C628" w:rsidRDefault="5A56766C">
            <w:r>
              <w:t>T</w:t>
            </w:r>
          </w:p>
        </w:tc>
      </w:tr>
    </w:tbl>
    <w:p w14:paraId="4380232F" w14:textId="1EBF2B93" w:rsidR="4487C628" w:rsidRDefault="4487C628" w:rsidP="4487C628"/>
    <w:p w14:paraId="224FDA0C" w14:textId="621C342F" w:rsidR="577E18EB" w:rsidRDefault="655FCC53" w:rsidP="189A0852">
      <w:pPr>
        <w:pStyle w:val="Nagwek10"/>
      </w:pPr>
      <w:bookmarkStart w:id="23" w:name="_Toc111674708"/>
      <w:r>
        <w:t xml:space="preserve">Metoda </w:t>
      </w:r>
      <w:r w:rsidR="0A76EE5C">
        <w:t>CRUD</w:t>
      </w:r>
      <w:bookmarkEnd w:id="23"/>
    </w:p>
    <w:p w14:paraId="121B5023" w14:textId="346DB149" w:rsidR="189A0852" w:rsidRDefault="189A0852" w:rsidP="189A0852"/>
    <w:p w14:paraId="539F7FE7" w14:textId="07B23FE6" w:rsidR="777CF221" w:rsidRDefault="777CF221" w:rsidP="189A0852">
      <w:pPr>
        <w:rPr>
          <w:b/>
          <w:bCs/>
        </w:rPr>
      </w:pPr>
      <w:r w:rsidRPr="189A0852">
        <w:rPr>
          <w:b/>
          <w:bCs/>
        </w:rPr>
        <w:t>Macierz powiązań</w:t>
      </w:r>
    </w:p>
    <w:tbl>
      <w:tblPr>
        <w:tblStyle w:val="Tabela-Siatka"/>
        <w:tblW w:w="9867" w:type="dxa"/>
        <w:tblLayout w:type="fixed"/>
        <w:tblLook w:val="04A0" w:firstRow="1" w:lastRow="0" w:firstColumn="1" w:lastColumn="0" w:noHBand="0" w:noVBand="1"/>
      </w:tblPr>
      <w:tblGrid>
        <w:gridCol w:w="1740"/>
        <w:gridCol w:w="873"/>
        <w:gridCol w:w="1245"/>
        <w:gridCol w:w="900"/>
        <w:gridCol w:w="1260"/>
        <w:gridCol w:w="1050"/>
        <w:gridCol w:w="1401"/>
        <w:gridCol w:w="1398"/>
      </w:tblGrid>
      <w:tr w:rsidR="189A0852" w14:paraId="4A94E69D" w14:textId="77777777" w:rsidTr="4F8F5986">
        <w:trPr>
          <w:trHeight w:val="509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38CDD" w14:textId="3FC19EEA" w:rsidR="5A09CC79" w:rsidRDefault="5A09CC79" w:rsidP="189A0852">
            <w:pPr>
              <w:rPr>
                <w:rFonts w:ascii="Calibri" w:eastAsia="Calibri" w:hAnsi="Calibri" w:cs="Calibri"/>
              </w:rPr>
            </w:pPr>
            <w:r w:rsidRPr="189A0852">
              <w:rPr>
                <w:rFonts w:ascii="Calibri" w:eastAsia="Calibri" w:hAnsi="Calibri" w:cs="Calibri"/>
              </w:rPr>
              <w:t>Funkcja\Typ encji</w:t>
            </w: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584D1" w14:textId="776BCF53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KLIENT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6D14D" w14:textId="77F716F6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SAMOCHÓD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79F5A" w14:textId="6A2F08DA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MARKA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8941D" w14:textId="3FE9DAD6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ZGŁOSZENIE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326A" w14:textId="52E1C24D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SERWIS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21AB8" w14:textId="3B116243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KONSULTANT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B2ABD" w14:textId="1E435104" w:rsidR="189A0852" w:rsidRDefault="189A0852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F75EF9B">
              <w:rPr>
                <w:rFonts w:ascii="Calibri" w:eastAsia="Calibri" w:hAnsi="Calibri" w:cs="Calibri"/>
                <w:sz w:val="20"/>
                <w:szCs w:val="20"/>
              </w:rPr>
              <w:t>TERMINARZ</w:t>
            </w:r>
          </w:p>
        </w:tc>
      </w:tr>
      <w:tr w:rsidR="189A0852" w14:paraId="47CCF806" w14:textId="77777777" w:rsidTr="4F8F5986">
        <w:trPr>
          <w:trHeight w:val="5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93509" w14:textId="29889809" w:rsidR="189A0852" w:rsidRDefault="189A0852">
            <w:r w:rsidRPr="189A0852">
              <w:rPr>
                <w:rFonts w:ascii="Calibri" w:eastAsia="Calibri" w:hAnsi="Calibri" w:cs="Calibri"/>
              </w:rPr>
              <w:t>Pobranie danych osobowych R1</w:t>
            </w: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3D597" w14:textId="36765ED6" w:rsidR="189A0852" w:rsidRDefault="189A0852" w:rsidP="189A0852">
            <w:pPr>
              <w:jc w:val="center"/>
            </w:pPr>
            <w:r w:rsidRPr="2E2B7376">
              <w:rPr>
                <w:rFonts w:ascii="Calibri" w:eastAsia="Calibri" w:hAnsi="Calibri" w:cs="Calibri"/>
              </w:rPr>
              <w:t>C</w:t>
            </w:r>
            <w:r w:rsidR="55F79DA1" w:rsidRPr="2E2B7376">
              <w:rPr>
                <w:rFonts w:ascii="Calibri" w:eastAsia="Calibri" w:hAnsi="Calibri" w:cs="Calibri"/>
              </w:rPr>
              <w:t>/</w:t>
            </w:r>
            <w:r w:rsidRPr="2E2B7376">
              <w:rPr>
                <w:rFonts w:ascii="Calibri" w:eastAsia="Calibri" w:hAnsi="Calibri" w:cs="Calibri"/>
              </w:rPr>
              <w:t>R</w:t>
            </w:r>
            <w:r w:rsidR="5E905452" w:rsidRPr="2E2B7376">
              <w:rPr>
                <w:rFonts w:ascii="Calibri" w:eastAsia="Calibri" w:hAnsi="Calibri" w:cs="Calibri"/>
              </w:rPr>
              <w:t>/</w:t>
            </w:r>
            <w:r w:rsidRPr="2E2B7376"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002B0" w14:textId="56D31962" w:rsidR="189A0852" w:rsidRDefault="189A0852" w:rsidP="189A0852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74C2E" w14:textId="59FCEB13" w:rsidR="189A0852" w:rsidRDefault="189A0852" w:rsidP="189A0852">
            <w:pPr>
              <w:jc w:val="center"/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E903B" w14:textId="68F33AC7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CCEA2" w14:textId="17FAD0FA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532E0" w14:textId="4DDFCC8D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E2DA1" w14:textId="30AE3F78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89A0852" w14:paraId="3846BC6A" w14:textId="77777777" w:rsidTr="4F8F5986">
        <w:trPr>
          <w:trHeight w:val="509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307F4" w14:textId="0FE7C00A" w:rsidR="189A0852" w:rsidRDefault="189A0852">
            <w:r w:rsidRPr="7E5A3099">
              <w:rPr>
                <w:rFonts w:ascii="Calibri" w:eastAsia="Calibri" w:hAnsi="Calibri" w:cs="Calibri"/>
              </w:rPr>
              <w:t>Pobranie danych serwisowych O</w:t>
            </w:r>
            <w:r w:rsidR="404FD242" w:rsidRPr="7E5A309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3FEEDC" w14:textId="342952A8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5AF9D" w14:textId="42A9B397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7749B" w14:textId="345CFD86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0A8FA2" w14:textId="3CEEFC89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081F6" w14:textId="4C1B5F0C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CBA78" w14:textId="79EC3941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04DBD" w14:textId="2606F81C" w:rsidR="189A0852" w:rsidRDefault="189A0852" w:rsidP="189A0852">
            <w:pPr>
              <w:jc w:val="center"/>
              <w:rPr>
                <w:rFonts w:ascii="Calibri" w:eastAsia="Calibri" w:hAnsi="Calibri" w:cs="Calibri"/>
              </w:rPr>
            </w:pPr>
            <w:r w:rsidRPr="189A085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89A0852" w14:paraId="654FD335" w14:textId="77777777" w:rsidTr="4F8F5986">
        <w:trPr>
          <w:trHeight w:val="764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8F637" w14:textId="05E8E64E" w:rsidR="189A0852" w:rsidRDefault="189A0852">
            <w:r w:rsidRPr="189A0852">
              <w:rPr>
                <w:rFonts w:ascii="Calibri" w:eastAsia="Calibri" w:hAnsi="Calibri" w:cs="Calibri"/>
              </w:rPr>
              <w:t>Przekazanie zgłoszenia do serwisu O3</w:t>
            </w:r>
          </w:p>
        </w:tc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1E5E2" w14:textId="18267B27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0299F" w14:textId="39C381A5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AF729" w14:textId="1F7E5343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DBDF6" w14:textId="6CC7B3DB" w:rsidR="189A0852" w:rsidRDefault="189A0852" w:rsidP="189A0852">
            <w:pPr>
              <w:jc w:val="center"/>
            </w:pPr>
            <w:r w:rsidRPr="7E5A3099">
              <w:rPr>
                <w:rFonts w:ascii="Calibri" w:eastAsia="Calibri" w:hAnsi="Calibri" w:cs="Calibri"/>
              </w:rPr>
              <w:t>R</w:t>
            </w:r>
            <w:r w:rsidR="67F5EE77" w:rsidRPr="7E5A3099">
              <w:rPr>
                <w:rFonts w:ascii="Calibri" w:eastAsia="Calibri" w:hAnsi="Calibri" w:cs="Calibri"/>
              </w:rPr>
              <w:t>/U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291D2" w14:textId="6D237A46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72085" w14:textId="3112C653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F0D91" w14:textId="31DB94FC" w:rsidR="189A0852" w:rsidRDefault="189A0852" w:rsidP="189A0852">
            <w:pPr>
              <w:jc w:val="center"/>
            </w:pPr>
            <w:r w:rsidRPr="189A0852">
              <w:rPr>
                <w:rFonts w:ascii="Calibri" w:eastAsia="Calibri" w:hAnsi="Calibri" w:cs="Calibri"/>
              </w:rPr>
              <w:t>C</w:t>
            </w:r>
          </w:p>
        </w:tc>
      </w:tr>
    </w:tbl>
    <w:p w14:paraId="55223787" w14:textId="394F6A73" w:rsidR="189A0852" w:rsidRDefault="189A0852" w:rsidP="189A0852"/>
    <w:p w14:paraId="1B1E8A91" w14:textId="77841EF6" w:rsidR="2DB8BEA9" w:rsidRDefault="2DB8BEA9" w:rsidP="189A0852">
      <w:r>
        <w:t xml:space="preserve">Powyższa tabela przedstawia tryby użycia encji przez funkcje elementarne. </w:t>
      </w:r>
    </w:p>
    <w:p w14:paraId="2DADD5AA" w14:textId="4660C02B" w:rsidR="189A0852" w:rsidRDefault="189A0852" w:rsidP="189A0852"/>
    <w:p w14:paraId="0C6A8A33" w14:textId="12EBA079" w:rsidR="577E18EB" w:rsidRDefault="577E18EB" w:rsidP="577E18EB"/>
    <w:p w14:paraId="6B558639" w14:textId="4A7ED652" w:rsidR="577E18EB" w:rsidRDefault="577E18EB" w:rsidP="577E18EB"/>
    <w:p w14:paraId="12CDD6FE" w14:textId="4A073BDE" w:rsidR="577E18EB" w:rsidRDefault="577E18EB" w:rsidP="577E18EB"/>
    <w:p w14:paraId="1229016A" w14:textId="37277811" w:rsidR="577E18EB" w:rsidRDefault="577E18EB" w:rsidP="577E18EB"/>
    <w:p w14:paraId="31393BF6" w14:textId="15E79846" w:rsidR="577E18EB" w:rsidRDefault="577E18EB" w:rsidP="577E18EB"/>
    <w:sectPr w:rsidR="577E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8B5"/>
    <w:multiLevelType w:val="hybridMultilevel"/>
    <w:tmpl w:val="FFFFFFFF"/>
    <w:lvl w:ilvl="0" w:tplc="FBD498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EE5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44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C5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2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69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8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06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C1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B76"/>
    <w:multiLevelType w:val="hybridMultilevel"/>
    <w:tmpl w:val="FFFFFFFF"/>
    <w:lvl w:ilvl="0" w:tplc="746CB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BC6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0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AF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6F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EE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4D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0B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66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4CE9"/>
    <w:multiLevelType w:val="hybridMultilevel"/>
    <w:tmpl w:val="FFFFFFFF"/>
    <w:lvl w:ilvl="0" w:tplc="7200D2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7C4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2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C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E9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EE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62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C7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43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C57C9"/>
    <w:multiLevelType w:val="hybridMultilevel"/>
    <w:tmpl w:val="FFFFFFFF"/>
    <w:lvl w:ilvl="0" w:tplc="1A2A2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8B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C4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A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E5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B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20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43122"/>
    <w:multiLevelType w:val="hybridMultilevel"/>
    <w:tmpl w:val="FFFFFFFF"/>
    <w:lvl w:ilvl="0" w:tplc="1F86BB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98B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CA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A9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4D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6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66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F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0D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7EB6"/>
    <w:multiLevelType w:val="hybridMultilevel"/>
    <w:tmpl w:val="FFFFFFFF"/>
    <w:lvl w:ilvl="0" w:tplc="A02AFE7E">
      <w:start w:val="1"/>
      <w:numFmt w:val="decimal"/>
      <w:lvlText w:val="%1."/>
      <w:lvlJc w:val="left"/>
      <w:pPr>
        <w:ind w:left="720" w:hanging="360"/>
      </w:pPr>
    </w:lvl>
    <w:lvl w:ilvl="1" w:tplc="C2F6139E">
      <w:start w:val="1"/>
      <w:numFmt w:val="lowerLetter"/>
      <w:lvlText w:val="%2."/>
      <w:lvlJc w:val="left"/>
      <w:pPr>
        <w:ind w:left="1440" w:hanging="360"/>
      </w:pPr>
    </w:lvl>
    <w:lvl w:ilvl="2" w:tplc="F6047F82">
      <w:start w:val="1"/>
      <w:numFmt w:val="lowerRoman"/>
      <w:lvlText w:val="%3."/>
      <w:lvlJc w:val="right"/>
      <w:pPr>
        <w:ind w:left="2160" w:hanging="180"/>
      </w:pPr>
    </w:lvl>
    <w:lvl w:ilvl="3" w:tplc="28BE4C18">
      <w:start w:val="1"/>
      <w:numFmt w:val="decimal"/>
      <w:lvlText w:val="%4."/>
      <w:lvlJc w:val="left"/>
      <w:pPr>
        <w:ind w:left="2880" w:hanging="360"/>
      </w:pPr>
    </w:lvl>
    <w:lvl w:ilvl="4" w:tplc="92126846">
      <w:start w:val="1"/>
      <w:numFmt w:val="lowerLetter"/>
      <w:lvlText w:val="%5."/>
      <w:lvlJc w:val="left"/>
      <w:pPr>
        <w:ind w:left="3600" w:hanging="360"/>
      </w:pPr>
    </w:lvl>
    <w:lvl w:ilvl="5" w:tplc="CD5025E2">
      <w:start w:val="1"/>
      <w:numFmt w:val="lowerRoman"/>
      <w:lvlText w:val="%6."/>
      <w:lvlJc w:val="right"/>
      <w:pPr>
        <w:ind w:left="4320" w:hanging="180"/>
      </w:pPr>
    </w:lvl>
    <w:lvl w:ilvl="6" w:tplc="A4549C80">
      <w:start w:val="1"/>
      <w:numFmt w:val="decimal"/>
      <w:lvlText w:val="%7."/>
      <w:lvlJc w:val="left"/>
      <w:pPr>
        <w:ind w:left="5040" w:hanging="360"/>
      </w:pPr>
    </w:lvl>
    <w:lvl w:ilvl="7" w:tplc="55AC24EE">
      <w:start w:val="1"/>
      <w:numFmt w:val="lowerLetter"/>
      <w:lvlText w:val="%8."/>
      <w:lvlJc w:val="left"/>
      <w:pPr>
        <w:ind w:left="5760" w:hanging="360"/>
      </w:pPr>
    </w:lvl>
    <w:lvl w:ilvl="8" w:tplc="067650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D087D"/>
    <w:multiLevelType w:val="hybridMultilevel"/>
    <w:tmpl w:val="FFFFFFFF"/>
    <w:lvl w:ilvl="0" w:tplc="83640DD8">
      <w:start w:val="1"/>
      <w:numFmt w:val="decimal"/>
      <w:lvlText w:val="%1."/>
      <w:lvlJc w:val="left"/>
      <w:pPr>
        <w:ind w:left="720" w:hanging="360"/>
      </w:pPr>
    </w:lvl>
    <w:lvl w:ilvl="1" w:tplc="667ADA04">
      <w:start w:val="1"/>
      <w:numFmt w:val="lowerLetter"/>
      <w:lvlText w:val="%2."/>
      <w:lvlJc w:val="left"/>
      <w:pPr>
        <w:ind w:left="1440" w:hanging="360"/>
      </w:pPr>
    </w:lvl>
    <w:lvl w:ilvl="2" w:tplc="761A2BD6">
      <w:start w:val="1"/>
      <w:numFmt w:val="lowerRoman"/>
      <w:lvlText w:val="%3."/>
      <w:lvlJc w:val="right"/>
      <w:pPr>
        <w:ind w:left="2160" w:hanging="180"/>
      </w:pPr>
    </w:lvl>
    <w:lvl w:ilvl="3" w:tplc="305EF404">
      <w:start w:val="1"/>
      <w:numFmt w:val="decimal"/>
      <w:lvlText w:val="%4."/>
      <w:lvlJc w:val="left"/>
      <w:pPr>
        <w:ind w:left="2880" w:hanging="360"/>
      </w:pPr>
    </w:lvl>
    <w:lvl w:ilvl="4" w:tplc="F178283C">
      <w:start w:val="1"/>
      <w:numFmt w:val="lowerLetter"/>
      <w:lvlText w:val="%5."/>
      <w:lvlJc w:val="left"/>
      <w:pPr>
        <w:ind w:left="3600" w:hanging="360"/>
      </w:pPr>
    </w:lvl>
    <w:lvl w:ilvl="5" w:tplc="F536B684">
      <w:start w:val="1"/>
      <w:numFmt w:val="lowerRoman"/>
      <w:lvlText w:val="%6."/>
      <w:lvlJc w:val="right"/>
      <w:pPr>
        <w:ind w:left="4320" w:hanging="180"/>
      </w:pPr>
    </w:lvl>
    <w:lvl w:ilvl="6" w:tplc="85A0E42A">
      <w:start w:val="1"/>
      <w:numFmt w:val="decimal"/>
      <w:lvlText w:val="%7."/>
      <w:lvlJc w:val="left"/>
      <w:pPr>
        <w:ind w:left="5040" w:hanging="360"/>
      </w:pPr>
    </w:lvl>
    <w:lvl w:ilvl="7" w:tplc="C96240DC">
      <w:start w:val="1"/>
      <w:numFmt w:val="lowerLetter"/>
      <w:lvlText w:val="%8."/>
      <w:lvlJc w:val="left"/>
      <w:pPr>
        <w:ind w:left="5760" w:hanging="360"/>
      </w:pPr>
    </w:lvl>
    <w:lvl w:ilvl="8" w:tplc="C7AA4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C2771"/>
    <w:multiLevelType w:val="hybridMultilevel"/>
    <w:tmpl w:val="FFFFFFFF"/>
    <w:lvl w:ilvl="0" w:tplc="90F0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A9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C4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8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E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C4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80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9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40CD"/>
    <w:multiLevelType w:val="hybridMultilevel"/>
    <w:tmpl w:val="FFFFFFFF"/>
    <w:lvl w:ilvl="0" w:tplc="9864E3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5AB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0D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00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C1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1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B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65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05C84"/>
    <w:multiLevelType w:val="hybridMultilevel"/>
    <w:tmpl w:val="FFFFFFFF"/>
    <w:lvl w:ilvl="0" w:tplc="D6F6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E1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E3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45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8B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68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07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01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C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2F9A"/>
    <w:multiLevelType w:val="hybridMultilevel"/>
    <w:tmpl w:val="FFFFFFFF"/>
    <w:lvl w:ilvl="0" w:tplc="BA98E74A">
      <w:start w:val="1"/>
      <w:numFmt w:val="decimal"/>
      <w:lvlText w:val="%1."/>
      <w:lvlJc w:val="left"/>
      <w:pPr>
        <w:ind w:left="720" w:hanging="360"/>
      </w:pPr>
    </w:lvl>
    <w:lvl w:ilvl="1" w:tplc="C05AC640">
      <w:start w:val="1"/>
      <w:numFmt w:val="lowerLetter"/>
      <w:lvlText w:val="%2."/>
      <w:lvlJc w:val="left"/>
      <w:pPr>
        <w:ind w:left="1440" w:hanging="360"/>
      </w:pPr>
    </w:lvl>
    <w:lvl w:ilvl="2" w:tplc="23DCF2D2">
      <w:start w:val="1"/>
      <w:numFmt w:val="lowerRoman"/>
      <w:lvlText w:val="%3."/>
      <w:lvlJc w:val="right"/>
      <w:pPr>
        <w:ind w:left="2160" w:hanging="180"/>
      </w:pPr>
    </w:lvl>
    <w:lvl w:ilvl="3" w:tplc="FB347F2E">
      <w:start w:val="1"/>
      <w:numFmt w:val="decimal"/>
      <w:lvlText w:val="%4."/>
      <w:lvlJc w:val="left"/>
      <w:pPr>
        <w:ind w:left="2880" w:hanging="360"/>
      </w:pPr>
    </w:lvl>
    <w:lvl w:ilvl="4" w:tplc="7C8A3DFC">
      <w:start w:val="1"/>
      <w:numFmt w:val="lowerLetter"/>
      <w:lvlText w:val="%5."/>
      <w:lvlJc w:val="left"/>
      <w:pPr>
        <w:ind w:left="3600" w:hanging="360"/>
      </w:pPr>
    </w:lvl>
    <w:lvl w:ilvl="5" w:tplc="63A88D88">
      <w:start w:val="1"/>
      <w:numFmt w:val="lowerRoman"/>
      <w:lvlText w:val="%6."/>
      <w:lvlJc w:val="right"/>
      <w:pPr>
        <w:ind w:left="4320" w:hanging="180"/>
      </w:pPr>
    </w:lvl>
    <w:lvl w:ilvl="6" w:tplc="2C88C11C">
      <w:start w:val="1"/>
      <w:numFmt w:val="decimal"/>
      <w:lvlText w:val="%7."/>
      <w:lvlJc w:val="left"/>
      <w:pPr>
        <w:ind w:left="5040" w:hanging="360"/>
      </w:pPr>
    </w:lvl>
    <w:lvl w:ilvl="7" w:tplc="FF1A2714">
      <w:start w:val="1"/>
      <w:numFmt w:val="lowerLetter"/>
      <w:lvlText w:val="%8."/>
      <w:lvlJc w:val="left"/>
      <w:pPr>
        <w:ind w:left="5760" w:hanging="360"/>
      </w:pPr>
    </w:lvl>
    <w:lvl w:ilvl="8" w:tplc="7A7A23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51AE4"/>
    <w:multiLevelType w:val="hybridMultilevel"/>
    <w:tmpl w:val="FFFFFFFF"/>
    <w:lvl w:ilvl="0" w:tplc="87CAE0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C85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2C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49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4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6E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6E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43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56442"/>
    <w:multiLevelType w:val="hybridMultilevel"/>
    <w:tmpl w:val="FFFFFFFF"/>
    <w:lvl w:ilvl="0" w:tplc="F84C3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9A0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A3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C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05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06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82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6D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6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A27E5"/>
    <w:multiLevelType w:val="hybridMultilevel"/>
    <w:tmpl w:val="FFFFFFFF"/>
    <w:lvl w:ilvl="0" w:tplc="66BA7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AB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68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E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66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EA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E0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22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A0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95618"/>
    <w:multiLevelType w:val="hybridMultilevel"/>
    <w:tmpl w:val="FFFFFFFF"/>
    <w:lvl w:ilvl="0" w:tplc="36F6EAE8">
      <w:start w:val="1"/>
      <w:numFmt w:val="decimal"/>
      <w:lvlText w:val="%1."/>
      <w:lvlJc w:val="left"/>
      <w:pPr>
        <w:ind w:left="720" w:hanging="360"/>
      </w:pPr>
    </w:lvl>
    <w:lvl w:ilvl="1" w:tplc="673A7DA6">
      <w:start w:val="1"/>
      <w:numFmt w:val="lowerLetter"/>
      <w:lvlText w:val="%2."/>
      <w:lvlJc w:val="left"/>
      <w:pPr>
        <w:ind w:left="1440" w:hanging="360"/>
      </w:pPr>
    </w:lvl>
    <w:lvl w:ilvl="2" w:tplc="C638F076">
      <w:start w:val="1"/>
      <w:numFmt w:val="lowerRoman"/>
      <w:lvlText w:val="%3."/>
      <w:lvlJc w:val="right"/>
      <w:pPr>
        <w:ind w:left="2160" w:hanging="180"/>
      </w:pPr>
    </w:lvl>
    <w:lvl w:ilvl="3" w:tplc="5FDE5FA8">
      <w:start w:val="1"/>
      <w:numFmt w:val="decimal"/>
      <w:lvlText w:val="%4."/>
      <w:lvlJc w:val="left"/>
      <w:pPr>
        <w:ind w:left="2880" w:hanging="360"/>
      </w:pPr>
    </w:lvl>
    <w:lvl w:ilvl="4" w:tplc="3FC24C0E">
      <w:start w:val="1"/>
      <w:numFmt w:val="lowerLetter"/>
      <w:lvlText w:val="%5."/>
      <w:lvlJc w:val="left"/>
      <w:pPr>
        <w:ind w:left="3600" w:hanging="360"/>
      </w:pPr>
    </w:lvl>
    <w:lvl w:ilvl="5" w:tplc="2F623B28">
      <w:start w:val="1"/>
      <w:numFmt w:val="lowerRoman"/>
      <w:lvlText w:val="%6."/>
      <w:lvlJc w:val="right"/>
      <w:pPr>
        <w:ind w:left="4320" w:hanging="180"/>
      </w:pPr>
    </w:lvl>
    <w:lvl w:ilvl="6" w:tplc="B918689C">
      <w:start w:val="1"/>
      <w:numFmt w:val="decimal"/>
      <w:lvlText w:val="%7."/>
      <w:lvlJc w:val="left"/>
      <w:pPr>
        <w:ind w:left="5040" w:hanging="360"/>
      </w:pPr>
    </w:lvl>
    <w:lvl w:ilvl="7" w:tplc="B7DE3296">
      <w:start w:val="1"/>
      <w:numFmt w:val="lowerLetter"/>
      <w:lvlText w:val="%8."/>
      <w:lvlJc w:val="left"/>
      <w:pPr>
        <w:ind w:left="5760" w:hanging="360"/>
      </w:pPr>
    </w:lvl>
    <w:lvl w:ilvl="8" w:tplc="1D3CF95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93F4D"/>
    <w:multiLevelType w:val="hybridMultilevel"/>
    <w:tmpl w:val="FFFFFFFF"/>
    <w:lvl w:ilvl="0" w:tplc="50704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65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F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48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03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25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6F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CD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35D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26B100C9"/>
    <w:multiLevelType w:val="hybridMultilevel"/>
    <w:tmpl w:val="FFFFFFFF"/>
    <w:lvl w:ilvl="0" w:tplc="7E7E2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4B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69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A4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6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6B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8A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2D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9E8"/>
    <w:multiLevelType w:val="hybridMultilevel"/>
    <w:tmpl w:val="FFFFFFFF"/>
    <w:lvl w:ilvl="0" w:tplc="DCF418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76A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2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A3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CE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EA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F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5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C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42078"/>
    <w:multiLevelType w:val="hybridMultilevel"/>
    <w:tmpl w:val="FFFFFFFF"/>
    <w:lvl w:ilvl="0" w:tplc="CCD23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A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E4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C8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0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A4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88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49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A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B0103"/>
    <w:multiLevelType w:val="hybridMultilevel"/>
    <w:tmpl w:val="FFFFFFFF"/>
    <w:lvl w:ilvl="0" w:tplc="DDA22B6C">
      <w:start w:val="1"/>
      <w:numFmt w:val="decimal"/>
      <w:lvlText w:val="%1."/>
      <w:lvlJc w:val="left"/>
      <w:pPr>
        <w:ind w:left="720" w:hanging="360"/>
      </w:pPr>
    </w:lvl>
    <w:lvl w:ilvl="1" w:tplc="5466337C">
      <w:start w:val="1"/>
      <w:numFmt w:val="lowerLetter"/>
      <w:lvlText w:val="%2."/>
      <w:lvlJc w:val="left"/>
      <w:pPr>
        <w:ind w:left="1440" w:hanging="360"/>
      </w:pPr>
    </w:lvl>
    <w:lvl w:ilvl="2" w:tplc="8DA6A708">
      <w:start w:val="1"/>
      <w:numFmt w:val="lowerRoman"/>
      <w:lvlText w:val="%3."/>
      <w:lvlJc w:val="right"/>
      <w:pPr>
        <w:ind w:left="2160" w:hanging="180"/>
      </w:pPr>
    </w:lvl>
    <w:lvl w:ilvl="3" w:tplc="841CA558">
      <w:start w:val="1"/>
      <w:numFmt w:val="decimal"/>
      <w:lvlText w:val="%4."/>
      <w:lvlJc w:val="left"/>
      <w:pPr>
        <w:ind w:left="2880" w:hanging="360"/>
      </w:pPr>
    </w:lvl>
    <w:lvl w:ilvl="4" w:tplc="C36807E2">
      <w:start w:val="1"/>
      <w:numFmt w:val="lowerLetter"/>
      <w:lvlText w:val="%5."/>
      <w:lvlJc w:val="left"/>
      <w:pPr>
        <w:ind w:left="3600" w:hanging="360"/>
      </w:pPr>
    </w:lvl>
    <w:lvl w:ilvl="5" w:tplc="C2C6BD78">
      <w:start w:val="1"/>
      <w:numFmt w:val="lowerRoman"/>
      <w:lvlText w:val="%6."/>
      <w:lvlJc w:val="right"/>
      <w:pPr>
        <w:ind w:left="4320" w:hanging="180"/>
      </w:pPr>
    </w:lvl>
    <w:lvl w:ilvl="6" w:tplc="37D8CB50">
      <w:start w:val="1"/>
      <w:numFmt w:val="decimal"/>
      <w:lvlText w:val="%7."/>
      <w:lvlJc w:val="left"/>
      <w:pPr>
        <w:ind w:left="5040" w:hanging="360"/>
      </w:pPr>
    </w:lvl>
    <w:lvl w:ilvl="7" w:tplc="5046E4DE">
      <w:start w:val="1"/>
      <w:numFmt w:val="lowerLetter"/>
      <w:lvlText w:val="%8."/>
      <w:lvlJc w:val="left"/>
      <w:pPr>
        <w:ind w:left="5760" w:hanging="360"/>
      </w:pPr>
    </w:lvl>
    <w:lvl w:ilvl="8" w:tplc="B06EEC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0398F"/>
    <w:multiLevelType w:val="hybridMultilevel"/>
    <w:tmpl w:val="FFFFFFFF"/>
    <w:lvl w:ilvl="0" w:tplc="B7B061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6C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6D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44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E6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8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A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6D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04AB2"/>
    <w:multiLevelType w:val="hybridMultilevel"/>
    <w:tmpl w:val="FFFFFFFF"/>
    <w:lvl w:ilvl="0" w:tplc="BF88665A">
      <w:start w:val="1"/>
      <w:numFmt w:val="lowerLetter"/>
      <w:lvlText w:val="%1."/>
      <w:lvlJc w:val="left"/>
      <w:pPr>
        <w:ind w:left="720" w:hanging="360"/>
      </w:pPr>
    </w:lvl>
    <w:lvl w:ilvl="1" w:tplc="1DFA660C">
      <w:start w:val="1"/>
      <w:numFmt w:val="lowerLetter"/>
      <w:lvlText w:val="%2."/>
      <w:lvlJc w:val="left"/>
      <w:pPr>
        <w:ind w:left="1440" w:hanging="360"/>
      </w:pPr>
    </w:lvl>
    <w:lvl w:ilvl="2" w:tplc="5A0880C8">
      <w:start w:val="1"/>
      <w:numFmt w:val="lowerRoman"/>
      <w:lvlText w:val="%3."/>
      <w:lvlJc w:val="right"/>
      <w:pPr>
        <w:ind w:left="2160" w:hanging="180"/>
      </w:pPr>
    </w:lvl>
    <w:lvl w:ilvl="3" w:tplc="E8546362">
      <w:start w:val="1"/>
      <w:numFmt w:val="decimal"/>
      <w:lvlText w:val="%4."/>
      <w:lvlJc w:val="left"/>
      <w:pPr>
        <w:ind w:left="2880" w:hanging="360"/>
      </w:pPr>
    </w:lvl>
    <w:lvl w:ilvl="4" w:tplc="1E68E3C4">
      <w:start w:val="1"/>
      <w:numFmt w:val="lowerLetter"/>
      <w:lvlText w:val="%5."/>
      <w:lvlJc w:val="left"/>
      <w:pPr>
        <w:ind w:left="3600" w:hanging="360"/>
      </w:pPr>
    </w:lvl>
    <w:lvl w:ilvl="5" w:tplc="7568916A">
      <w:start w:val="1"/>
      <w:numFmt w:val="lowerRoman"/>
      <w:lvlText w:val="%6."/>
      <w:lvlJc w:val="right"/>
      <w:pPr>
        <w:ind w:left="4320" w:hanging="180"/>
      </w:pPr>
    </w:lvl>
    <w:lvl w:ilvl="6" w:tplc="392EE948">
      <w:start w:val="1"/>
      <w:numFmt w:val="decimal"/>
      <w:lvlText w:val="%7."/>
      <w:lvlJc w:val="left"/>
      <w:pPr>
        <w:ind w:left="5040" w:hanging="360"/>
      </w:pPr>
    </w:lvl>
    <w:lvl w:ilvl="7" w:tplc="2CC0106A">
      <w:start w:val="1"/>
      <w:numFmt w:val="lowerLetter"/>
      <w:lvlText w:val="%8."/>
      <w:lvlJc w:val="left"/>
      <w:pPr>
        <w:ind w:left="5760" w:hanging="360"/>
      </w:pPr>
    </w:lvl>
    <w:lvl w:ilvl="8" w:tplc="FBB62A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9B9"/>
    <w:multiLevelType w:val="hybridMultilevel"/>
    <w:tmpl w:val="FFFFFFFF"/>
    <w:lvl w:ilvl="0" w:tplc="078E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C6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2D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E3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8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E7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4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85E1E"/>
    <w:multiLevelType w:val="hybridMultilevel"/>
    <w:tmpl w:val="EB06F300"/>
    <w:lvl w:ilvl="0" w:tplc="12767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66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5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69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4B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E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A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E9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14B01"/>
    <w:multiLevelType w:val="hybridMultilevel"/>
    <w:tmpl w:val="FFFFFFFF"/>
    <w:lvl w:ilvl="0" w:tplc="5C2C583A">
      <w:start w:val="1"/>
      <w:numFmt w:val="decimal"/>
      <w:lvlText w:val="%1."/>
      <w:lvlJc w:val="left"/>
      <w:pPr>
        <w:ind w:left="720" w:hanging="360"/>
      </w:pPr>
    </w:lvl>
    <w:lvl w:ilvl="1" w:tplc="169A7FBC">
      <w:start w:val="1"/>
      <w:numFmt w:val="lowerLetter"/>
      <w:lvlText w:val="%2."/>
      <w:lvlJc w:val="left"/>
      <w:pPr>
        <w:ind w:left="1440" w:hanging="360"/>
      </w:pPr>
    </w:lvl>
    <w:lvl w:ilvl="2" w:tplc="E8FEFFBC">
      <w:start w:val="1"/>
      <w:numFmt w:val="lowerRoman"/>
      <w:lvlText w:val="%3."/>
      <w:lvlJc w:val="right"/>
      <w:pPr>
        <w:ind w:left="2160" w:hanging="180"/>
      </w:pPr>
    </w:lvl>
    <w:lvl w:ilvl="3" w:tplc="87C4FF4E">
      <w:start w:val="1"/>
      <w:numFmt w:val="decimal"/>
      <w:lvlText w:val="%4."/>
      <w:lvlJc w:val="left"/>
      <w:pPr>
        <w:ind w:left="2880" w:hanging="360"/>
      </w:pPr>
    </w:lvl>
    <w:lvl w:ilvl="4" w:tplc="D9622AD0">
      <w:start w:val="1"/>
      <w:numFmt w:val="lowerLetter"/>
      <w:lvlText w:val="%5."/>
      <w:lvlJc w:val="left"/>
      <w:pPr>
        <w:ind w:left="3600" w:hanging="360"/>
      </w:pPr>
    </w:lvl>
    <w:lvl w:ilvl="5" w:tplc="BEF43D3C">
      <w:start w:val="1"/>
      <w:numFmt w:val="lowerRoman"/>
      <w:lvlText w:val="%6."/>
      <w:lvlJc w:val="right"/>
      <w:pPr>
        <w:ind w:left="4320" w:hanging="180"/>
      </w:pPr>
    </w:lvl>
    <w:lvl w:ilvl="6" w:tplc="B776DA40">
      <w:start w:val="1"/>
      <w:numFmt w:val="decimal"/>
      <w:lvlText w:val="%7."/>
      <w:lvlJc w:val="left"/>
      <w:pPr>
        <w:ind w:left="5040" w:hanging="360"/>
      </w:pPr>
    </w:lvl>
    <w:lvl w:ilvl="7" w:tplc="426CBB6A">
      <w:start w:val="1"/>
      <w:numFmt w:val="lowerLetter"/>
      <w:lvlText w:val="%8."/>
      <w:lvlJc w:val="left"/>
      <w:pPr>
        <w:ind w:left="5760" w:hanging="360"/>
      </w:pPr>
    </w:lvl>
    <w:lvl w:ilvl="8" w:tplc="70DC10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04E0B"/>
    <w:multiLevelType w:val="hybridMultilevel"/>
    <w:tmpl w:val="FFFFFFFF"/>
    <w:lvl w:ilvl="0" w:tplc="A3568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C0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4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A1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07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D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A7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9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0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5791F"/>
    <w:multiLevelType w:val="hybridMultilevel"/>
    <w:tmpl w:val="FFFFFFFF"/>
    <w:lvl w:ilvl="0" w:tplc="D4066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48B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61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A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AC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5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E1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4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04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36F3D"/>
    <w:multiLevelType w:val="hybridMultilevel"/>
    <w:tmpl w:val="FFFFFFFF"/>
    <w:lvl w:ilvl="0" w:tplc="8434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0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E4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6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E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89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EB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28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B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06E4C"/>
    <w:multiLevelType w:val="hybridMultilevel"/>
    <w:tmpl w:val="FFFFFFFF"/>
    <w:lvl w:ilvl="0" w:tplc="3F3C64DA">
      <w:start w:val="1"/>
      <w:numFmt w:val="decimal"/>
      <w:lvlText w:val="%1."/>
      <w:lvlJc w:val="left"/>
      <w:pPr>
        <w:ind w:left="720" w:hanging="360"/>
      </w:pPr>
    </w:lvl>
    <w:lvl w:ilvl="1" w:tplc="9272CB5A">
      <w:start w:val="1"/>
      <w:numFmt w:val="lowerLetter"/>
      <w:lvlText w:val="%2."/>
      <w:lvlJc w:val="left"/>
      <w:pPr>
        <w:ind w:left="1440" w:hanging="360"/>
      </w:pPr>
    </w:lvl>
    <w:lvl w:ilvl="2" w:tplc="E84EA23E">
      <w:start w:val="1"/>
      <w:numFmt w:val="lowerRoman"/>
      <w:lvlText w:val="%3."/>
      <w:lvlJc w:val="right"/>
      <w:pPr>
        <w:ind w:left="2160" w:hanging="180"/>
      </w:pPr>
    </w:lvl>
    <w:lvl w:ilvl="3" w:tplc="94E827C0">
      <w:start w:val="1"/>
      <w:numFmt w:val="decimal"/>
      <w:lvlText w:val="%4."/>
      <w:lvlJc w:val="left"/>
      <w:pPr>
        <w:ind w:left="2880" w:hanging="360"/>
      </w:pPr>
    </w:lvl>
    <w:lvl w:ilvl="4" w:tplc="3F343F60">
      <w:start w:val="1"/>
      <w:numFmt w:val="lowerLetter"/>
      <w:lvlText w:val="%5."/>
      <w:lvlJc w:val="left"/>
      <w:pPr>
        <w:ind w:left="3600" w:hanging="360"/>
      </w:pPr>
    </w:lvl>
    <w:lvl w:ilvl="5" w:tplc="991A194C">
      <w:start w:val="1"/>
      <w:numFmt w:val="lowerRoman"/>
      <w:lvlText w:val="%6."/>
      <w:lvlJc w:val="right"/>
      <w:pPr>
        <w:ind w:left="4320" w:hanging="180"/>
      </w:pPr>
    </w:lvl>
    <w:lvl w:ilvl="6" w:tplc="C1928DC4">
      <w:start w:val="1"/>
      <w:numFmt w:val="decimal"/>
      <w:lvlText w:val="%7."/>
      <w:lvlJc w:val="left"/>
      <w:pPr>
        <w:ind w:left="5040" w:hanging="360"/>
      </w:pPr>
    </w:lvl>
    <w:lvl w:ilvl="7" w:tplc="319214F8">
      <w:start w:val="1"/>
      <w:numFmt w:val="lowerLetter"/>
      <w:lvlText w:val="%8."/>
      <w:lvlJc w:val="left"/>
      <w:pPr>
        <w:ind w:left="5760" w:hanging="360"/>
      </w:pPr>
    </w:lvl>
    <w:lvl w:ilvl="8" w:tplc="F24837C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87B59"/>
    <w:multiLevelType w:val="hybridMultilevel"/>
    <w:tmpl w:val="FFFFFFFF"/>
    <w:lvl w:ilvl="0" w:tplc="8C0E6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8F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9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C6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6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A2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69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9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C7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62F4C"/>
    <w:multiLevelType w:val="hybridMultilevel"/>
    <w:tmpl w:val="FFFFFFFF"/>
    <w:lvl w:ilvl="0" w:tplc="65AE4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FC4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43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28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88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1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C9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85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A43F4"/>
    <w:multiLevelType w:val="hybridMultilevel"/>
    <w:tmpl w:val="FFFFFFFF"/>
    <w:lvl w:ilvl="0" w:tplc="4E660B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C42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E1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89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C6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8D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E4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C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74729"/>
    <w:multiLevelType w:val="hybridMultilevel"/>
    <w:tmpl w:val="FFFFFFFF"/>
    <w:lvl w:ilvl="0" w:tplc="8304A1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06F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6C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8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2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C6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2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0C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2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02CC5"/>
    <w:multiLevelType w:val="hybridMultilevel"/>
    <w:tmpl w:val="FFFFFFFF"/>
    <w:lvl w:ilvl="0" w:tplc="8A602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50E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05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8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2F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C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08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C8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EA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057C1"/>
    <w:multiLevelType w:val="hybridMultilevel"/>
    <w:tmpl w:val="FFFFFFFF"/>
    <w:lvl w:ilvl="0" w:tplc="825EAE1C">
      <w:start w:val="1"/>
      <w:numFmt w:val="lowerLetter"/>
      <w:lvlText w:val="%1."/>
      <w:lvlJc w:val="left"/>
      <w:pPr>
        <w:ind w:left="720" w:hanging="360"/>
      </w:pPr>
    </w:lvl>
    <w:lvl w:ilvl="1" w:tplc="F1AE62F6">
      <w:start w:val="1"/>
      <w:numFmt w:val="lowerLetter"/>
      <w:lvlText w:val="%2."/>
      <w:lvlJc w:val="left"/>
      <w:pPr>
        <w:ind w:left="1440" w:hanging="360"/>
      </w:pPr>
    </w:lvl>
    <w:lvl w:ilvl="2" w:tplc="F8186A6A">
      <w:start w:val="1"/>
      <w:numFmt w:val="lowerRoman"/>
      <w:lvlText w:val="%3."/>
      <w:lvlJc w:val="right"/>
      <w:pPr>
        <w:ind w:left="2160" w:hanging="180"/>
      </w:pPr>
    </w:lvl>
    <w:lvl w:ilvl="3" w:tplc="E320C0FE">
      <w:start w:val="1"/>
      <w:numFmt w:val="decimal"/>
      <w:lvlText w:val="%4."/>
      <w:lvlJc w:val="left"/>
      <w:pPr>
        <w:ind w:left="2880" w:hanging="360"/>
      </w:pPr>
    </w:lvl>
    <w:lvl w:ilvl="4" w:tplc="43A465FE">
      <w:start w:val="1"/>
      <w:numFmt w:val="lowerLetter"/>
      <w:lvlText w:val="%5."/>
      <w:lvlJc w:val="left"/>
      <w:pPr>
        <w:ind w:left="3600" w:hanging="360"/>
      </w:pPr>
    </w:lvl>
    <w:lvl w:ilvl="5" w:tplc="349E0726">
      <w:start w:val="1"/>
      <w:numFmt w:val="lowerRoman"/>
      <w:lvlText w:val="%6."/>
      <w:lvlJc w:val="right"/>
      <w:pPr>
        <w:ind w:left="4320" w:hanging="180"/>
      </w:pPr>
    </w:lvl>
    <w:lvl w:ilvl="6" w:tplc="B46622E2">
      <w:start w:val="1"/>
      <w:numFmt w:val="decimal"/>
      <w:lvlText w:val="%7."/>
      <w:lvlJc w:val="left"/>
      <w:pPr>
        <w:ind w:left="5040" w:hanging="360"/>
      </w:pPr>
    </w:lvl>
    <w:lvl w:ilvl="7" w:tplc="A0E019A8">
      <w:start w:val="1"/>
      <w:numFmt w:val="lowerLetter"/>
      <w:lvlText w:val="%8."/>
      <w:lvlJc w:val="left"/>
      <w:pPr>
        <w:ind w:left="5760" w:hanging="360"/>
      </w:pPr>
    </w:lvl>
    <w:lvl w:ilvl="8" w:tplc="BF5A548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E6F3A"/>
    <w:multiLevelType w:val="hybridMultilevel"/>
    <w:tmpl w:val="FFFFFFFF"/>
    <w:lvl w:ilvl="0" w:tplc="8EA6F306">
      <w:start w:val="1"/>
      <w:numFmt w:val="decimal"/>
      <w:lvlText w:val="%1."/>
      <w:lvlJc w:val="left"/>
      <w:pPr>
        <w:ind w:left="720" w:hanging="360"/>
      </w:pPr>
    </w:lvl>
    <w:lvl w:ilvl="1" w:tplc="AC9414FA">
      <w:start w:val="1"/>
      <w:numFmt w:val="lowerLetter"/>
      <w:lvlText w:val="%2."/>
      <w:lvlJc w:val="left"/>
      <w:pPr>
        <w:ind w:left="1440" w:hanging="360"/>
      </w:pPr>
    </w:lvl>
    <w:lvl w:ilvl="2" w:tplc="2AE4C8B8">
      <w:start w:val="1"/>
      <w:numFmt w:val="lowerRoman"/>
      <w:lvlText w:val="%3."/>
      <w:lvlJc w:val="right"/>
      <w:pPr>
        <w:ind w:left="2160" w:hanging="180"/>
      </w:pPr>
    </w:lvl>
    <w:lvl w:ilvl="3" w:tplc="BDD8B026">
      <w:start w:val="1"/>
      <w:numFmt w:val="decimal"/>
      <w:lvlText w:val="%4."/>
      <w:lvlJc w:val="left"/>
      <w:pPr>
        <w:ind w:left="2880" w:hanging="360"/>
      </w:pPr>
    </w:lvl>
    <w:lvl w:ilvl="4" w:tplc="1FE61A8C">
      <w:start w:val="1"/>
      <w:numFmt w:val="lowerLetter"/>
      <w:lvlText w:val="%5."/>
      <w:lvlJc w:val="left"/>
      <w:pPr>
        <w:ind w:left="3600" w:hanging="360"/>
      </w:pPr>
    </w:lvl>
    <w:lvl w:ilvl="5" w:tplc="B608DEFC">
      <w:start w:val="1"/>
      <w:numFmt w:val="lowerRoman"/>
      <w:lvlText w:val="%6."/>
      <w:lvlJc w:val="right"/>
      <w:pPr>
        <w:ind w:left="4320" w:hanging="180"/>
      </w:pPr>
    </w:lvl>
    <w:lvl w:ilvl="6" w:tplc="2DE4DEBA">
      <w:start w:val="1"/>
      <w:numFmt w:val="decimal"/>
      <w:lvlText w:val="%7."/>
      <w:lvlJc w:val="left"/>
      <w:pPr>
        <w:ind w:left="5040" w:hanging="360"/>
      </w:pPr>
    </w:lvl>
    <w:lvl w:ilvl="7" w:tplc="3F26284A">
      <w:start w:val="1"/>
      <w:numFmt w:val="lowerLetter"/>
      <w:lvlText w:val="%8."/>
      <w:lvlJc w:val="left"/>
      <w:pPr>
        <w:ind w:left="5760" w:hanging="360"/>
      </w:pPr>
    </w:lvl>
    <w:lvl w:ilvl="8" w:tplc="F0CA2B3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03218"/>
    <w:multiLevelType w:val="hybridMultilevel"/>
    <w:tmpl w:val="FFFFFFFF"/>
    <w:lvl w:ilvl="0" w:tplc="F14A6C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4C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E0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C1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6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A9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8F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62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737AE"/>
    <w:multiLevelType w:val="hybridMultilevel"/>
    <w:tmpl w:val="FFFFFFFF"/>
    <w:lvl w:ilvl="0" w:tplc="7A742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8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2A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84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1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6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C0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6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E6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666F6"/>
    <w:multiLevelType w:val="hybridMultilevel"/>
    <w:tmpl w:val="FFFFFFFF"/>
    <w:lvl w:ilvl="0" w:tplc="70D4EE9C">
      <w:start w:val="1"/>
      <w:numFmt w:val="decimal"/>
      <w:lvlText w:val="%1."/>
      <w:lvlJc w:val="left"/>
      <w:pPr>
        <w:ind w:left="720" w:hanging="360"/>
      </w:pPr>
    </w:lvl>
    <w:lvl w:ilvl="1" w:tplc="69403816">
      <w:start w:val="1"/>
      <w:numFmt w:val="lowerLetter"/>
      <w:lvlText w:val="%2."/>
      <w:lvlJc w:val="left"/>
      <w:pPr>
        <w:ind w:left="1440" w:hanging="360"/>
      </w:pPr>
    </w:lvl>
    <w:lvl w:ilvl="2" w:tplc="F2101306">
      <w:start w:val="1"/>
      <w:numFmt w:val="lowerRoman"/>
      <w:lvlText w:val="%3."/>
      <w:lvlJc w:val="right"/>
      <w:pPr>
        <w:ind w:left="2160" w:hanging="180"/>
      </w:pPr>
    </w:lvl>
    <w:lvl w:ilvl="3" w:tplc="39BC7448">
      <w:start w:val="1"/>
      <w:numFmt w:val="decimal"/>
      <w:lvlText w:val="%4."/>
      <w:lvlJc w:val="left"/>
      <w:pPr>
        <w:ind w:left="2880" w:hanging="360"/>
      </w:pPr>
    </w:lvl>
    <w:lvl w:ilvl="4" w:tplc="51361082">
      <w:start w:val="1"/>
      <w:numFmt w:val="lowerLetter"/>
      <w:lvlText w:val="%5."/>
      <w:lvlJc w:val="left"/>
      <w:pPr>
        <w:ind w:left="3600" w:hanging="360"/>
      </w:pPr>
    </w:lvl>
    <w:lvl w:ilvl="5" w:tplc="98CA2AD0">
      <w:start w:val="1"/>
      <w:numFmt w:val="lowerRoman"/>
      <w:lvlText w:val="%6."/>
      <w:lvlJc w:val="right"/>
      <w:pPr>
        <w:ind w:left="4320" w:hanging="180"/>
      </w:pPr>
    </w:lvl>
    <w:lvl w:ilvl="6" w:tplc="CB226D26">
      <w:start w:val="1"/>
      <w:numFmt w:val="decimal"/>
      <w:lvlText w:val="%7."/>
      <w:lvlJc w:val="left"/>
      <w:pPr>
        <w:ind w:left="5040" w:hanging="360"/>
      </w:pPr>
    </w:lvl>
    <w:lvl w:ilvl="7" w:tplc="DF66C6DA">
      <w:start w:val="1"/>
      <w:numFmt w:val="lowerLetter"/>
      <w:lvlText w:val="%8."/>
      <w:lvlJc w:val="left"/>
      <w:pPr>
        <w:ind w:left="5760" w:hanging="360"/>
      </w:pPr>
    </w:lvl>
    <w:lvl w:ilvl="8" w:tplc="3B045C4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3C0098"/>
    <w:multiLevelType w:val="hybridMultilevel"/>
    <w:tmpl w:val="FFFFFFFF"/>
    <w:lvl w:ilvl="0" w:tplc="F6CCA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A1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43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21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CF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46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68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E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008F0"/>
    <w:multiLevelType w:val="hybridMultilevel"/>
    <w:tmpl w:val="FFFFFFFF"/>
    <w:lvl w:ilvl="0" w:tplc="4218E5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743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C5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8D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CF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E9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A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A7B16"/>
    <w:multiLevelType w:val="hybridMultilevel"/>
    <w:tmpl w:val="FFFFFFFF"/>
    <w:lvl w:ilvl="0" w:tplc="BF800D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30F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0E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B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A1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85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44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0E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22F6A"/>
    <w:multiLevelType w:val="hybridMultilevel"/>
    <w:tmpl w:val="FFFFFFFF"/>
    <w:lvl w:ilvl="0" w:tplc="7DF4817E">
      <w:start w:val="1"/>
      <w:numFmt w:val="decimal"/>
      <w:lvlText w:val="%1."/>
      <w:lvlJc w:val="left"/>
      <w:pPr>
        <w:ind w:left="720" w:hanging="360"/>
      </w:pPr>
    </w:lvl>
    <w:lvl w:ilvl="1" w:tplc="566A8E80">
      <w:start w:val="1"/>
      <w:numFmt w:val="lowerLetter"/>
      <w:lvlText w:val="%2."/>
      <w:lvlJc w:val="left"/>
      <w:pPr>
        <w:ind w:left="1440" w:hanging="360"/>
      </w:pPr>
    </w:lvl>
    <w:lvl w:ilvl="2" w:tplc="71D0BE1C">
      <w:start w:val="1"/>
      <w:numFmt w:val="lowerRoman"/>
      <w:lvlText w:val="%3."/>
      <w:lvlJc w:val="right"/>
      <w:pPr>
        <w:ind w:left="2160" w:hanging="180"/>
      </w:pPr>
    </w:lvl>
    <w:lvl w:ilvl="3" w:tplc="B07C0FB0">
      <w:start w:val="1"/>
      <w:numFmt w:val="decimal"/>
      <w:lvlText w:val="%4."/>
      <w:lvlJc w:val="left"/>
      <w:pPr>
        <w:ind w:left="2880" w:hanging="360"/>
      </w:pPr>
    </w:lvl>
    <w:lvl w:ilvl="4" w:tplc="3AF6682C">
      <w:start w:val="1"/>
      <w:numFmt w:val="lowerLetter"/>
      <w:lvlText w:val="%5."/>
      <w:lvlJc w:val="left"/>
      <w:pPr>
        <w:ind w:left="3600" w:hanging="360"/>
      </w:pPr>
    </w:lvl>
    <w:lvl w:ilvl="5" w:tplc="BC9C4848">
      <w:start w:val="1"/>
      <w:numFmt w:val="lowerRoman"/>
      <w:lvlText w:val="%6."/>
      <w:lvlJc w:val="right"/>
      <w:pPr>
        <w:ind w:left="4320" w:hanging="180"/>
      </w:pPr>
    </w:lvl>
    <w:lvl w:ilvl="6" w:tplc="5DB07FEE">
      <w:start w:val="1"/>
      <w:numFmt w:val="decimal"/>
      <w:lvlText w:val="%7."/>
      <w:lvlJc w:val="left"/>
      <w:pPr>
        <w:ind w:left="5040" w:hanging="360"/>
      </w:pPr>
    </w:lvl>
    <w:lvl w:ilvl="7" w:tplc="403EE1CC">
      <w:start w:val="1"/>
      <w:numFmt w:val="lowerLetter"/>
      <w:lvlText w:val="%8."/>
      <w:lvlJc w:val="left"/>
      <w:pPr>
        <w:ind w:left="5760" w:hanging="360"/>
      </w:pPr>
    </w:lvl>
    <w:lvl w:ilvl="8" w:tplc="1024812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501B1"/>
    <w:multiLevelType w:val="hybridMultilevel"/>
    <w:tmpl w:val="FFFFFFFF"/>
    <w:lvl w:ilvl="0" w:tplc="028AEB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523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00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8C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A4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C1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A5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0A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F0090D"/>
    <w:multiLevelType w:val="hybridMultilevel"/>
    <w:tmpl w:val="FFFFFFFF"/>
    <w:lvl w:ilvl="0" w:tplc="B2C26D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1C5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3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A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C2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8A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3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A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A3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C82739"/>
    <w:multiLevelType w:val="hybridMultilevel"/>
    <w:tmpl w:val="FFFFFFFF"/>
    <w:lvl w:ilvl="0" w:tplc="CC28C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40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1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E9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61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F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AA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40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40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9D5F53"/>
    <w:multiLevelType w:val="hybridMultilevel"/>
    <w:tmpl w:val="FFFFFFFF"/>
    <w:lvl w:ilvl="0" w:tplc="7708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A1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29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E5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6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E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86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2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7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33CF2"/>
    <w:multiLevelType w:val="hybridMultilevel"/>
    <w:tmpl w:val="FFFFFFFF"/>
    <w:lvl w:ilvl="0" w:tplc="C2329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E5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EB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65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6E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42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E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0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A3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3D2A06"/>
    <w:multiLevelType w:val="hybridMultilevel"/>
    <w:tmpl w:val="FFFFFFFF"/>
    <w:lvl w:ilvl="0" w:tplc="BF524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2A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0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3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1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AB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C9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0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8A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2D188F"/>
    <w:multiLevelType w:val="hybridMultilevel"/>
    <w:tmpl w:val="FFFFFFFF"/>
    <w:lvl w:ilvl="0" w:tplc="DB3290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D4F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65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C9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27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2E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0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C8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03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EC4F43"/>
    <w:multiLevelType w:val="hybridMultilevel"/>
    <w:tmpl w:val="FFFFFFFF"/>
    <w:lvl w:ilvl="0" w:tplc="1BA4DC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08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EF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0A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07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2A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6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2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8C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9F58A7"/>
    <w:multiLevelType w:val="hybridMultilevel"/>
    <w:tmpl w:val="FFFFFFFF"/>
    <w:lvl w:ilvl="0" w:tplc="6F28DC30">
      <w:start w:val="1"/>
      <w:numFmt w:val="decimal"/>
      <w:lvlText w:val="%1."/>
      <w:lvlJc w:val="left"/>
      <w:pPr>
        <w:ind w:left="720" w:hanging="360"/>
      </w:pPr>
    </w:lvl>
    <w:lvl w:ilvl="1" w:tplc="AFCA455C">
      <w:start w:val="1"/>
      <w:numFmt w:val="lowerLetter"/>
      <w:lvlText w:val="%2."/>
      <w:lvlJc w:val="left"/>
      <w:pPr>
        <w:ind w:left="1440" w:hanging="360"/>
      </w:pPr>
    </w:lvl>
    <w:lvl w:ilvl="2" w:tplc="3CB66CDE">
      <w:start w:val="1"/>
      <w:numFmt w:val="lowerRoman"/>
      <w:lvlText w:val="%3."/>
      <w:lvlJc w:val="right"/>
      <w:pPr>
        <w:ind w:left="2160" w:hanging="180"/>
      </w:pPr>
    </w:lvl>
    <w:lvl w:ilvl="3" w:tplc="D8083E9C">
      <w:start w:val="1"/>
      <w:numFmt w:val="decimal"/>
      <w:lvlText w:val="%4."/>
      <w:lvlJc w:val="left"/>
      <w:pPr>
        <w:ind w:left="2880" w:hanging="360"/>
      </w:pPr>
    </w:lvl>
    <w:lvl w:ilvl="4" w:tplc="3ADC692C">
      <w:start w:val="1"/>
      <w:numFmt w:val="lowerLetter"/>
      <w:lvlText w:val="%5."/>
      <w:lvlJc w:val="left"/>
      <w:pPr>
        <w:ind w:left="3600" w:hanging="360"/>
      </w:pPr>
    </w:lvl>
    <w:lvl w:ilvl="5" w:tplc="49B63898">
      <w:start w:val="1"/>
      <w:numFmt w:val="lowerRoman"/>
      <w:lvlText w:val="%6."/>
      <w:lvlJc w:val="right"/>
      <w:pPr>
        <w:ind w:left="4320" w:hanging="180"/>
      </w:pPr>
    </w:lvl>
    <w:lvl w:ilvl="6" w:tplc="7E0E85B2">
      <w:start w:val="1"/>
      <w:numFmt w:val="decimal"/>
      <w:lvlText w:val="%7."/>
      <w:lvlJc w:val="left"/>
      <w:pPr>
        <w:ind w:left="5040" w:hanging="360"/>
      </w:pPr>
    </w:lvl>
    <w:lvl w:ilvl="7" w:tplc="A63E3680">
      <w:start w:val="1"/>
      <w:numFmt w:val="lowerLetter"/>
      <w:lvlText w:val="%8."/>
      <w:lvlJc w:val="left"/>
      <w:pPr>
        <w:ind w:left="5760" w:hanging="360"/>
      </w:pPr>
    </w:lvl>
    <w:lvl w:ilvl="8" w:tplc="3D6CBAE6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413872"/>
    <w:multiLevelType w:val="hybridMultilevel"/>
    <w:tmpl w:val="FFFFFFFF"/>
    <w:lvl w:ilvl="0" w:tplc="66E60B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18A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A0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E8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66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EF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02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46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332612">
    <w:abstractNumId w:val="44"/>
  </w:num>
  <w:num w:numId="2" w16cid:durableId="72245930">
    <w:abstractNumId w:val="50"/>
  </w:num>
  <w:num w:numId="3" w16cid:durableId="1652637457">
    <w:abstractNumId w:val="17"/>
  </w:num>
  <w:num w:numId="4" w16cid:durableId="739716413">
    <w:abstractNumId w:val="16"/>
  </w:num>
  <w:num w:numId="5" w16cid:durableId="2024091889">
    <w:abstractNumId w:val="14"/>
  </w:num>
  <w:num w:numId="6" w16cid:durableId="1179929873">
    <w:abstractNumId w:val="28"/>
  </w:num>
  <w:num w:numId="7" w16cid:durableId="1015033578">
    <w:abstractNumId w:val="40"/>
  </w:num>
  <w:num w:numId="8" w16cid:durableId="909969436">
    <w:abstractNumId w:val="4"/>
  </w:num>
  <w:num w:numId="9" w16cid:durableId="887768075">
    <w:abstractNumId w:val="1"/>
  </w:num>
  <w:num w:numId="10" w16cid:durableId="1864853554">
    <w:abstractNumId w:val="33"/>
  </w:num>
  <w:num w:numId="11" w16cid:durableId="764151185">
    <w:abstractNumId w:val="41"/>
  </w:num>
  <w:num w:numId="12" w16cid:durableId="1884245610">
    <w:abstractNumId w:val="18"/>
  </w:num>
  <w:num w:numId="13" w16cid:durableId="344987501">
    <w:abstractNumId w:val="27"/>
  </w:num>
  <w:num w:numId="14" w16cid:durableId="1992322871">
    <w:abstractNumId w:val="32"/>
  </w:num>
  <w:num w:numId="15" w16cid:durableId="981349794">
    <w:abstractNumId w:val="29"/>
  </w:num>
  <w:num w:numId="16" w16cid:durableId="1804083072">
    <w:abstractNumId w:val="2"/>
  </w:num>
  <w:num w:numId="17" w16cid:durableId="3097298">
    <w:abstractNumId w:val="25"/>
  </w:num>
  <w:num w:numId="18" w16cid:durableId="719980140">
    <w:abstractNumId w:val="24"/>
  </w:num>
  <w:num w:numId="19" w16cid:durableId="48845894">
    <w:abstractNumId w:val="6"/>
  </w:num>
  <w:num w:numId="20" w16cid:durableId="1184515882">
    <w:abstractNumId w:val="30"/>
  </w:num>
  <w:num w:numId="21" w16cid:durableId="1373386333">
    <w:abstractNumId w:val="5"/>
  </w:num>
  <w:num w:numId="22" w16cid:durableId="1642029891">
    <w:abstractNumId w:val="36"/>
  </w:num>
  <w:num w:numId="23" w16cid:durableId="1283074503">
    <w:abstractNumId w:val="11"/>
  </w:num>
  <w:num w:numId="24" w16cid:durableId="1510564868">
    <w:abstractNumId w:val="7"/>
  </w:num>
  <w:num w:numId="25" w16cid:durableId="372048060">
    <w:abstractNumId w:val="38"/>
  </w:num>
  <w:num w:numId="26" w16cid:durableId="304362773">
    <w:abstractNumId w:val="10"/>
  </w:num>
  <w:num w:numId="27" w16cid:durableId="621155772">
    <w:abstractNumId w:val="3"/>
  </w:num>
  <w:num w:numId="28" w16cid:durableId="741954271">
    <w:abstractNumId w:val="35"/>
  </w:num>
  <w:num w:numId="29" w16cid:durableId="852307915">
    <w:abstractNumId w:val="13"/>
  </w:num>
  <w:num w:numId="30" w16cid:durableId="1073551192">
    <w:abstractNumId w:val="31"/>
  </w:num>
  <w:num w:numId="31" w16cid:durableId="982390991">
    <w:abstractNumId w:val="39"/>
  </w:num>
  <w:num w:numId="32" w16cid:durableId="845174937">
    <w:abstractNumId w:val="12"/>
  </w:num>
  <w:num w:numId="33" w16cid:durableId="214243359">
    <w:abstractNumId w:val="19"/>
  </w:num>
  <w:num w:numId="34" w16cid:durableId="1952471629">
    <w:abstractNumId w:val="8"/>
  </w:num>
  <w:num w:numId="35" w16cid:durableId="294218171">
    <w:abstractNumId w:val="26"/>
  </w:num>
  <w:num w:numId="36" w16cid:durableId="817041485">
    <w:abstractNumId w:val="22"/>
  </w:num>
  <w:num w:numId="37" w16cid:durableId="1574118938">
    <w:abstractNumId w:val="21"/>
  </w:num>
  <w:num w:numId="38" w16cid:durableId="835999415">
    <w:abstractNumId w:val="42"/>
  </w:num>
  <w:num w:numId="39" w16cid:durableId="1833138260">
    <w:abstractNumId w:val="43"/>
  </w:num>
  <w:num w:numId="40" w16cid:durableId="1883129950">
    <w:abstractNumId w:val="45"/>
  </w:num>
  <w:num w:numId="41" w16cid:durableId="2003048666">
    <w:abstractNumId w:val="46"/>
  </w:num>
  <w:num w:numId="42" w16cid:durableId="1484738290">
    <w:abstractNumId w:val="47"/>
  </w:num>
  <w:num w:numId="43" w16cid:durableId="1409110352">
    <w:abstractNumId w:val="48"/>
  </w:num>
  <w:num w:numId="44" w16cid:durableId="2045055569">
    <w:abstractNumId w:val="49"/>
  </w:num>
  <w:num w:numId="45" w16cid:durableId="98528453">
    <w:abstractNumId w:val="51"/>
  </w:num>
  <w:num w:numId="46" w16cid:durableId="199048838">
    <w:abstractNumId w:val="52"/>
  </w:num>
  <w:num w:numId="47" w16cid:durableId="1182011527">
    <w:abstractNumId w:val="53"/>
  </w:num>
  <w:num w:numId="48" w16cid:durableId="183440214">
    <w:abstractNumId w:val="23"/>
  </w:num>
  <w:num w:numId="49" w16cid:durableId="1156336151">
    <w:abstractNumId w:val="0"/>
  </w:num>
  <w:num w:numId="50" w16cid:durableId="1826121395">
    <w:abstractNumId w:val="37"/>
  </w:num>
  <w:num w:numId="51" w16cid:durableId="984696937">
    <w:abstractNumId w:val="34"/>
  </w:num>
  <w:num w:numId="52" w16cid:durableId="1461260931">
    <w:abstractNumId w:val="9"/>
  </w:num>
  <w:num w:numId="53" w16cid:durableId="187331838">
    <w:abstractNumId w:val="15"/>
  </w:num>
  <w:num w:numId="54" w16cid:durableId="463348851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61FC5"/>
    <w:rsid w:val="00016B45"/>
    <w:rsid w:val="00050C7F"/>
    <w:rsid w:val="000526A8"/>
    <w:rsid w:val="00090124"/>
    <w:rsid w:val="00092F33"/>
    <w:rsid w:val="001456A7"/>
    <w:rsid w:val="00161DE7"/>
    <w:rsid w:val="001754D6"/>
    <w:rsid w:val="001D2682"/>
    <w:rsid w:val="001F7D93"/>
    <w:rsid w:val="00201E51"/>
    <w:rsid w:val="00222E81"/>
    <w:rsid w:val="00275D44"/>
    <w:rsid w:val="002C6097"/>
    <w:rsid w:val="002F26F8"/>
    <w:rsid w:val="00390632"/>
    <w:rsid w:val="003B7642"/>
    <w:rsid w:val="003E610B"/>
    <w:rsid w:val="00452A2B"/>
    <w:rsid w:val="004626B8"/>
    <w:rsid w:val="00473C3E"/>
    <w:rsid w:val="00486D6F"/>
    <w:rsid w:val="004A261A"/>
    <w:rsid w:val="004DC30A"/>
    <w:rsid w:val="004E4CD5"/>
    <w:rsid w:val="004F1461"/>
    <w:rsid w:val="00524A6F"/>
    <w:rsid w:val="00547C7A"/>
    <w:rsid w:val="00573274"/>
    <w:rsid w:val="00595A2E"/>
    <w:rsid w:val="005B595F"/>
    <w:rsid w:val="005D3159"/>
    <w:rsid w:val="005D6038"/>
    <w:rsid w:val="005D792B"/>
    <w:rsid w:val="005E6F83"/>
    <w:rsid w:val="005F4399"/>
    <w:rsid w:val="00614445"/>
    <w:rsid w:val="0062725A"/>
    <w:rsid w:val="0063CB8E"/>
    <w:rsid w:val="00647922"/>
    <w:rsid w:val="0067771E"/>
    <w:rsid w:val="006A71F4"/>
    <w:rsid w:val="006A7C0E"/>
    <w:rsid w:val="006B7BF8"/>
    <w:rsid w:val="006F3C99"/>
    <w:rsid w:val="0074120A"/>
    <w:rsid w:val="00785214"/>
    <w:rsid w:val="0079665A"/>
    <w:rsid w:val="007B7BCC"/>
    <w:rsid w:val="007C04ED"/>
    <w:rsid w:val="007E77BC"/>
    <w:rsid w:val="007F0833"/>
    <w:rsid w:val="007F5F9B"/>
    <w:rsid w:val="00851773"/>
    <w:rsid w:val="00869946"/>
    <w:rsid w:val="00877C2A"/>
    <w:rsid w:val="008B5595"/>
    <w:rsid w:val="008C79E6"/>
    <w:rsid w:val="008D797F"/>
    <w:rsid w:val="008F7400"/>
    <w:rsid w:val="0090145E"/>
    <w:rsid w:val="00921445"/>
    <w:rsid w:val="00932643"/>
    <w:rsid w:val="0095354B"/>
    <w:rsid w:val="00975DDB"/>
    <w:rsid w:val="009764DB"/>
    <w:rsid w:val="00976757"/>
    <w:rsid w:val="009E1A9D"/>
    <w:rsid w:val="009F9B0C"/>
    <w:rsid w:val="00A27BC4"/>
    <w:rsid w:val="00A74705"/>
    <w:rsid w:val="00A94B96"/>
    <w:rsid w:val="00AA3912"/>
    <w:rsid w:val="00AE25A0"/>
    <w:rsid w:val="00AE41AE"/>
    <w:rsid w:val="00B054A5"/>
    <w:rsid w:val="00B27F75"/>
    <w:rsid w:val="00B62DEE"/>
    <w:rsid w:val="00BE1ADF"/>
    <w:rsid w:val="00BF34BE"/>
    <w:rsid w:val="00BF68B8"/>
    <w:rsid w:val="00C06F7E"/>
    <w:rsid w:val="00C725EA"/>
    <w:rsid w:val="00CB1871"/>
    <w:rsid w:val="00CC9FC5"/>
    <w:rsid w:val="00CF7B23"/>
    <w:rsid w:val="00D06832"/>
    <w:rsid w:val="00D4C575"/>
    <w:rsid w:val="00D75588"/>
    <w:rsid w:val="00DD6B4C"/>
    <w:rsid w:val="00E0207E"/>
    <w:rsid w:val="00E05AD6"/>
    <w:rsid w:val="00E103C7"/>
    <w:rsid w:val="00E342B3"/>
    <w:rsid w:val="00E40D36"/>
    <w:rsid w:val="00E41632"/>
    <w:rsid w:val="00E5325E"/>
    <w:rsid w:val="00E667BC"/>
    <w:rsid w:val="00EDBFFD"/>
    <w:rsid w:val="00EE1A0A"/>
    <w:rsid w:val="00EE3F6F"/>
    <w:rsid w:val="00F026AD"/>
    <w:rsid w:val="00F41674"/>
    <w:rsid w:val="00F43FFB"/>
    <w:rsid w:val="00F56C3C"/>
    <w:rsid w:val="00F95070"/>
    <w:rsid w:val="00FA37C2"/>
    <w:rsid w:val="00FB10B8"/>
    <w:rsid w:val="00FF3588"/>
    <w:rsid w:val="01061DE5"/>
    <w:rsid w:val="011BD57A"/>
    <w:rsid w:val="011F3CDD"/>
    <w:rsid w:val="0131B5D1"/>
    <w:rsid w:val="0136CBE3"/>
    <w:rsid w:val="01382791"/>
    <w:rsid w:val="01528331"/>
    <w:rsid w:val="015C8950"/>
    <w:rsid w:val="01664E5C"/>
    <w:rsid w:val="01666E78"/>
    <w:rsid w:val="017EAE8E"/>
    <w:rsid w:val="018546F5"/>
    <w:rsid w:val="01907B2E"/>
    <w:rsid w:val="01969D50"/>
    <w:rsid w:val="019CF0A8"/>
    <w:rsid w:val="01AE1C9E"/>
    <w:rsid w:val="01B667C4"/>
    <w:rsid w:val="01B875D5"/>
    <w:rsid w:val="01C3BAE2"/>
    <w:rsid w:val="01C8A7B9"/>
    <w:rsid w:val="01CF4F55"/>
    <w:rsid w:val="01E5FDD5"/>
    <w:rsid w:val="020D6A38"/>
    <w:rsid w:val="02100DD2"/>
    <w:rsid w:val="02264D5D"/>
    <w:rsid w:val="024D58F0"/>
    <w:rsid w:val="02521AAF"/>
    <w:rsid w:val="025FBD6D"/>
    <w:rsid w:val="02751BF8"/>
    <w:rsid w:val="028BF9AC"/>
    <w:rsid w:val="02A4DF7E"/>
    <w:rsid w:val="02AA76BF"/>
    <w:rsid w:val="02AA911D"/>
    <w:rsid w:val="02BF024F"/>
    <w:rsid w:val="02BF4398"/>
    <w:rsid w:val="02C37B0C"/>
    <w:rsid w:val="02C42040"/>
    <w:rsid w:val="02CFB545"/>
    <w:rsid w:val="02D81916"/>
    <w:rsid w:val="02FA06B4"/>
    <w:rsid w:val="03050534"/>
    <w:rsid w:val="031B8271"/>
    <w:rsid w:val="031BADCC"/>
    <w:rsid w:val="03294AD0"/>
    <w:rsid w:val="0336CE67"/>
    <w:rsid w:val="034B4E1E"/>
    <w:rsid w:val="038C3EF4"/>
    <w:rsid w:val="039C5BD2"/>
    <w:rsid w:val="03A89548"/>
    <w:rsid w:val="03C8A575"/>
    <w:rsid w:val="03E3450D"/>
    <w:rsid w:val="03F47FE4"/>
    <w:rsid w:val="03F633E2"/>
    <w:rsid w:val="03FD36D5"/>
    <w:rsid w:val="04020334"/>
    <w:rsid w:val="042C2A04"/>
    <w:rsid w:val="04338C12"/>
    <w:rsid w:val="04443750"/>
    <w:rsid w:val="0445DE74"/>
    <w:rsid w:val="04508005"/>
    <w:rsid w:val="04661372"/>
    <w:rsid w:val="0484A4DF"/>
    <w:rsid w:val="04854918"/>
    <w:rsid w:val="04905340"/>
    <w:rsid w:val="04A570B9"/>
    <w:rsid w:val="04B20D91"/>
    <w:rsid w:val="04BF0804"/>
    <w:rsid w:val="04D49550"/>
    <w:rsid w:val="04DFB437"/>
    <w:rsid w:val="04E9F142"/>
    <w:rsid w:val="04F9D4B7"/>
    <w:rsid w:val="050796C6"/>
    <w:rsid w:val="053675A8"/>
    <w:rsid w:val="0549B958"/>
    <w:rsid w:val="054A789E"/>
    <w:rsid w:val="055D86AA"/>
    <w:rsid w:val="0566A3D4"/>
    <w:rsid w:val="0576D67B"/>
    <w:rsid w:val="0590DF59"/>
    <w:rsid w:val="059C5D48"/>
    <w:rsid w:val="059DD268"/>
    <w:rsid w:val="05A14A9D"/>
    <w:rsid w:val="05A7FE6E"/>
    <w:rsid w:val="05ABE58E"/>
    <w:rsid w:val="05B1B5AE"/>
    <w:rsid w:val="05BA97C7"/>
    <w:rsid w:val="05BA98B2"/>
    <w:rsid w:val="05C80E5E"/>
    <w:rsid w:val="05ED4A2D"/>
    <w:rsid w:val="061CB97A"/>
    <w:rsid w:val="062FFA73"/>
    <w:rsid w:val="062FFBDA"/>
    <w:rsid w:val="06601432"/>
    <w:rsid w:val="068840B4"/>
    <w:rsid w:val="069DF279"/>
    <w:rsid w:val="06B62684"/>
    <w:rsid w:val="06BB9788"/>
    <w:rsid w:val="06CF304A"/>
    <w:rsid w:val="06EB3D54"/>
    <w:rsid w:val="07030A22"/>
    <w:rsid w:val="07137288"/>
    <w:rsid w:val="071E6A1D"/>
    <w:rsid w:val="072DBDC9"/>
    <w:rsid w:val="072E6B9D"/>
    <w:rsid w:val="07526618"/>
    <w:rsid w:val="076DFAA6"/>
    <w:rsid w:val="07826BDE"/>
    <w:rsid w:val="07BE436E"/>
    <w:rsid w:val="07E14E1E"/>
    <w:rsid w:val="07E6EE67"/>
    <w:rsid w:val="080A2BE8"/>
    <w:rsid w:val="080B3422"/>
    <w:rsid w:val="081E71A9"/>
    <w:rsid w:val="08286AAA"/>
    <w:rsid w:val="08314C02"/>
    <w:rsid w:val="0832BB93"/>
    <w:rsid w:val="08368BCF"/>
    <w:rsid w:val="083791C2"/>
    <w:rsid w:val="083F851C"/>
    <w:rsid w:val="085E6ED1"/>
    <w:rsid w:val="08650E20"/>
    <w:rsid w:val="08713853"/>
    <w:rsid w:val="0896BA09"/>
    <w:rsid w:val="08A9AD71"/>
    <w:rsid w:val="08D7B1AA"/>
    <w:rsid w:val="08D8F948"/>
    <w:rsid w:val="08D9F7D3"/>
    <w:rsid w:val="090532F3"/>
    <w:rsid w:val="090D1B8E"/>
    <w:rsid w:val="090DF7C6"/>
    <w:rsid w:val="0921BB80"/>
    <w:rsid w:val="09604FAE"/>
    <w:rsid w:val="09616767"/>
    <w:rsid w:val="096E16C1"/>
    <w:rsid w:val="09734E31"/>
    <w:rsid w:val="09803AB9"/>
    <w:rsid w:val="098EF0CE"/>
    <w:rsid w:val="0991493C"/>
    <w:rsid w:val="099A6E4B"/>
    <w:rsid w:val="09B0A28A"/>
    <w:rsid w:val="09C5BB6E"/>
    <w:rsid w:val="09E4CF3A"/>
    <w:rsid w:val="09ECA806"/>
    <w:rsid w:val="09F274F9"/>
    <w:rsid w:val="09F416D4"/>
    <w:rsid w:val="0A01E39A"/>
    <w:rsid w:val="0A2842B6"/>
    <w:rsid w:val="0A37A792"/>
    <w:rsid w:val="0A55D272"/>
    <w:rsid w:val="0A70C9DB"/>
    <w:rsid w:val="0A73820B"/>
    <w:rsid w:val="0A768BAA"/>
    <w:rsid w:val="0A76EE5C"/>
    <w:rsid w:val="0A96A148"/>
    <w:rsid w:val="0A9B71CF"/>
    <w:rsid w:val="0AC06185"/>
    <w:rsid w:val="0AD1615A"/>
    <w:rsid w:val="0AD73AA0"/>
    <w:rsid w:val="0AD8D886"/>
    <w:rsid w:val="0ADAC72A"/>
    <w:rsid w:val="0AEE29BF"/>
    <w:rsid w:val="0AF42861"/>
    <w:rsid w:val="0B0584C6"/>
    <w:rsid w:val="0B0B303A"/>
    <w:rsid w:val="0B0E2B1B"/>
    <w:rsid w:val="0B157EA7"/>
    <w:rsid w:val="0B3D472C"/>
    <w:rsid w:val="0B54FEE4"/>
    <w:rsid w:val="0B5BC92C"/>
    <w:rsid w:val="0BA4604E"/>
    <w:rsid w:val="0BAF07D9"/>
    <w:rsid w:val="0BB8C35F"/>
    <w:rsid w:val="0BBDD727"/>
    <w:rsid w:val="0BDC068E"/>
    <w:rsid w:val="0C0F371B"/>
    <w:rsid w:val="0C272107"/>
    <w:rsid w:val="0C3835D1"/>
    <w:rsid w:val="0C3D3BC8"/>
    <w:rsid w:val="0C48C1D7"/>
    <w:rsid w:val="0C4A9628"/>
    <w:rsid w:val="0C53EEE4"/>
    <w:rsid w:val="0C8DB29B"/>
    <w:rsid w:val="0CB81937"/>
    <w:rsid w:val="0CBEFB7A"/>
    <w:rsid w:val="0CD4CF37"/>
    <w:rsid w:val="0CEF7522"/>
    <w:rsid w:val="0D02C4C5"/>
    <w:rsid w:val="0D08625D"/>
    <w:rsid w:val="0D4AD83A"/>
    <w:rsid w:val="0D4D40FD"/>
    <w:rsid w:val="0D5202FE"/>
    <w:rsid w:val="0D55B277"/>
    <w:rsid w:val="0D5E3DCC"/>
    <w:rsid w:val="0D725882"/>
    <w:rsid w:val="0D7A6C81"/>
    <w:rsid w:val="0D96924C"/>
    <w:rsid w:val="0DA00930"/>
    <w:rsid w:val="0DAB1403"/>
    <w:rsid w:val="0DAD1134"/>
    <w:rsid w:val="0DDE649F"/>
    <w:rsid w:val="0E01B4F6"/>
    <w:rsid w:val="0E72D592"/>
    <w:rsid w:val="0E7EC984"/>
    <w:rsid w:val="0E86A330"/>
    <w:rsid w:val="0E9F1DEA"/>
    <w:rsid w:val="0EAD7FFE"/>
    <w:rsid w:val="0EB28851"/>
    <w:rsid w:val="0EC22CBB"/>
    <w:rsid w:val="0EE6A89B"/>
    <w:rsid w:val="0F04F89B"/>
    <w:rsid w:val="0F06172B"/>
    <w:rsid w:val="0F38E689"/>
    <w:rsid w:val="0F51BD81"/>
    <w:rsid w:val="0F9846C5"/>
    <w:rsid w:val="0F9A372A"/>
    <w:rsid w:val="0FA68F3D"/>
    <w:rsid w:val="0FA84E25"/>
    <w:rsid w:val="0FB32623"/>
    <w:rsid w:val="0FB668D5"/>
    <w:rsid w:val="0FCCC31C"/>
    <w:rsid w:val="0FD77510"/>
    <w:rsid w:val="0FE3D744"/>
    <w:rsid w:val="0FE76263"/>
    <w:rsid w:val="1002C2C8"/>
    <w:rsid w:val="100FD4E3"/>
    <w:rsid w:val="1025C403"/>
    <w:rsid w:val="1038B19E"/>
    <w:rsid w:val="103D1140"/>
    <w:rsid w:val="10458063"/>
    <w:rsid w:val="1045D1D9"/>
    <w:rsid w:val="10597879"/>
    <w:rsid w:val="1064F555"/>
    <w:rsid w:val="1068AFEE"/>
    <w:rsid w:val="111FE44E"/>
    <w:rsid w:val="113EB340"/>
    <w:rsid w:val="11501E4A"/>
    <w:rsid w:val="1151FAC1"/>
    <w:rsid w:val="115D4753"/>
    <w:rsid w:val="11892972"/>
    <w:rsid w:val="11B42676"/>
    <w:rsid w:val="11CCCE51"/>
    <w:rsid w:val="11DEF9EE"/>
    <w:rsid w:val="120E60A8"/>
    <w:rsid w:val="1263C408"/>
    <w:rsid w:val="12C74B38"/>
    <w:rsid w:val="12D8256B"/>
    <w:rsid w:val="12DB5CCE"/>
    <w:rsid w:val="12DBD4FF"/>
    <w:rsid w:val="12E59BE6"/>
    <w:rsid w:val="1309E1FA"/>
    <w:rsid w:val="131150FE"/>
    <w:rsid w:val="13167982"/>
    <w:rsid w:val="131C9AB0"/>
    <w:rsid w:val="131ED298"/>
    <w:rsid w:val="1323136D"/>
    <w:rsid w:val="132DED29"/>
    <w:rsid w:val="13602BC2"/>
    <w:rsid w:val="13629FCC"/>
    <w:rsid w:val="137C7581"/>
    <w:rsid w:val="138E7E55"/>
    <w:rsid w:val="13BE2F73"/>
    <w:rsid w:val="13CC048E"/>
    <w:rsid w:val="13F276D2"/>
    <w:rsid w:val="13FA23CD"/>
    <w:rsid w:val="144B80D9"/>
    <w:rsid w:val="144E855C"/>
    <w:rsid w:val="14635357"/>
    <w:rsid w:val="147FF836"/>
    <w:rsid w:val="1488591F"/>
    <w:rsid w:val="14A82A3E"/>
    <w:rsid w:val="14AAA5D3"/>
    <w:rsid w:val="14AE8044"/>
    <w:rsid w:val="14B34FAA"/>
    <w:rsid w:val="14CB0CA8"/>
    <w:rsid w:val="14CB9D06"/>
    <w:rsid w:val="14CE2344"/>
    <w:rsid w:val="14CE8E25"/>
    <w:rsid w:val="1505121D"/>
    <w:rsid w:val="1505A301"/>
    <w:rsid w:val="150D2791"/>
    <w:rsid w:val="151E6C2F"/>
    <w:rsid w:val="152090CE"/>
    <w:rsid w:val="152A08B1"/>
    <w:rsid w:val="152ECBF2"/>
    <w:rsid w:val="1537FE39"/>
    <w:rsid w:val="15426AB8"/>
    <w:rsid w:val="1548DA1C"/>
    <w:rsid w:val="1590E047"/>
    <w:rsid w:val="1595E0CC"/>
    <w:rsid w:val="159E77F2"/>
    <w:rsid w:val="15A4F9DB"/>
    <w:rsid w:val="15C833D4"/>
    <w:rsid w:val="15EA459A"/>
    <w:rsid w:val="15F3D64E"/>
    <w:rsid w:val="160170A1"/>
    <w:rsid w:val="160382C9"/>
    <w:rsid w:val="16122463"/>
    <w:rsid w:val="162D3A7A"/>
    <w:rsid w:val="16377C85"/>
    <w:rsid w:val="1640B3A8"/>
    <w:rsid w:val="1658DBEF"/>
    <w:rsid w:val="1662CB0F"/>
    <w:rsid w:val="16642275"/>
    <w:rsid w:val="166DA5D3"/>
    <w:rsid w:val="1684DC26"/>
    <w:rsid w:val="168EA63B"/>
    <w:rsid w:val="16B286F8"/>
    <w:rsid w:val="16BD033C"/>
    <w:rsid w:val="16EEBCD9"/>
    <w:rsid w:val="16F79529"/>
    <w:rsid w:val="16FE0D9F"/>
    <w:rsid w:val="171233A6"/>
    <w:rsid w:val="1719CFD8"/>
    <w:rsid w:val="1743E193"/>
    <w:rsid w:val="175B3CC7"/>
    <w:rsid w:val="17738F8E"/>
    <w:rsid w:val="177AD5C0"/>
    <w:rsid w:val="17B4F037"/>
    <w:rsid w:val="17BCE733"/>
    <w:rsid w:val="17C75383"/>
    <w:rsid w:val="1802044C"/>
    <w:rsid w:val="1807FBC4"/>
    <w:rsid w:val="180D2809"/>
    <w:rsid w:val="1819D1F3"/>
    <w:rsid w:val="181AE6C8"/>
    <w:rsid w:val="184B763F"/>
    <w:rsid w:val="184F211E"/>
    <w:rsid w:val="18812DAA"/>
    <w:rsid w:val="189A0852"/>
    <w:rsid w:val="18DA3F88"/>
    <w:rsid w:val="18ECBD76"/>
    <w:rsid w:val="18F4E7CE"/>
    <w:rsid w:val="18F960C7"/>
    <w:rsid w:val="19084845"/>
    <w:rsid w:val="192772F9"/>
    <w:rsid w:val="192B0BCE"/>
    <w:rsid w:val="1932A4B5"/>
    <w:rsid w:val="193F021C"/>
    <w:rsid w:val="1949C525"/>
    <w:rsid w:val="194A55F7"/>
    <w:rsid w:val="194BF739"/>
    <w:rsid w:val="194D9C38"/>
    <w:rsid w:val="195BDDA2"/>
    <w:rsid w:val="196A608A"/>
    <w:rsid w:val="196BF69A"/>
    <w:rsid w:val="196C0212"/>
    <w:rsid w:val="196D92DC"/>
    <w:rsid w:val="197561DE"/>
    <w:rsid w:val="1976F4C5"/>
    <w:rsid w:val="1985E5CC"/>
    <w:rsid w:val="1998B623"/>
    <w:rsid w:val="199ADD12"/>
    <w:rsid w:val="19C88E33"/>
    <w:rsid w:val="19C9DC20"/>
    <w:rsid w:val="19CF56D9"/>
    <w:rsid w:val="19E32732"/>
    <w:rsid w:val="19EB0DF1"/>
    <w:rsid w:val="19F028BC"/>
    <w:rsid w:val="19F4A3FE"/>
    <w:rsid w:val="1A05DD5E"/>
    <w:rsid w:val="1A0A9101"/>
    <w:rsid w:val="1A175DA9"/>
    <w:rsid w:val="1A5C401B"/>
    <w:rsid w:val="1A8386B6"/>
    <w:rsid w:val="1A872154"/>
    <w:rsid w:val="1A8F2E66"/>
    <w:rsid w:val="1A968E11"/>
    <w:rsid w:val="1AC03560"/>
    <w:rsid w:val="1AC48DE2"/>
    <w:rsid w:val="1AC561BF"/>
    <w:rsid w:val="1ADF1039"/>
    <w:rsid w:val="1ADFEEE3"/>
    <w:rsid w:val="1AE39102"/>
    <w:rsid w:val="1AE400FA"/>
    <w:rsid w:val="1AF5CE32"/>
    <w:rsid w:val="1AFF4915"/>
    <w:rsid w:val="1B387F34"/>
    <w:rsid w:val="1B56AE2E"/>
    <w:rsid w:val="1B6C2DF1"/>
    <w:rsid w:val="1B834C32"/>
    <w:rsid w:val="1BB542EE"/>
    <w:rsid w:val="1BB6D833"/>
    <w:rsid w:val="1BD7EA61"/>
    <w:rsid w:val="1BE08FD5"/>
    <w:rsid w:val="1BF537B9"/>
    <w:rsid w:val="1C0AA64E"/>
    <w:rsid w:val="1C12FE46"/>
    <w:rsid w:val="1C23CEAB"/>
    <w:rsid w:val="1C426292"/>
    <w:rsid w:val="1C4619F3"/>
    <w:rsid w:val="1C49EF75"/>
    <w:rsid w:val="1C52C7DC"/>
    <w:rsid w:val="1C53C95F"/>
    <w:rsid w:val="1C8BA9CD"/>
    <w:rsid w:val="1CC0E0A7"/>
    <w:rsid w:val="1CC13F07"/>
    <w:rsid w:val="1CE1A031"/>
    <w:rsid w:val="1CED6B30"/>
    <w:rsid w:val="1D215ED9"/>
    <w:rsid w:val="1D2673AD"/>
    <w:rsid w:val="1D4EA30D"/>
    <w:rsid w:val="1D5CB802"/>
    <w:rsid w:val="1D60C390"/>
    <w:rsid w:val="1D8388D0"/>
    <w:rsid w:val="1D9712A9"/>
    <w:rsid w:val="1D9F3C43"/>
    <w:rsid w:val="1DB2C4B4"/>
    <w:rsid w:val="1DE2D112"/>
    <w:rsid w:val="1DFE973A"/>
    <w:rsid w:val="1E15354B"/>
    <w:rsid w:val="1E2F4EC5"/>
    <w:rsid w:val="1E38A9C4"/>
    <w:rsid w:val="1E392B11"/>
    <w:rsid w:val="1E3A701B"/>
    <w:rsid w:val="1E49DA73"/>
    <w:rsid w:val="1E8B4BD6"/>
    <w:rsid w:val="1E8CD577"/>
    <w:rsid w:val="1EA6FCE5"/>
    <w:rsid w:val="1EBF2828"/>
    <w:rsid w:val="1ECF21B8"/>
    <w:rsid w:val="1ECFF215"/>
    <w:rsid w:val="1ED28A21"/>
    <w:rsid w:val="1ED7C700"/>
    <w:rsid w:val="1EE0F998"/>
    <w:rsid w:val="1EED85C0"/>
    <w:rsid w:val="1F01FBD5"/>
    <w:rsid w:val="1F0346E3"/>
    <w:rsid w:val="1F03AE2C"/>
    <w:rsid w:val="1F0F8CB2"/>
    <w:rsid w:val="1F11B0C0"/>
    <w:rsid w:val="1F1AD05E"/>
    <w:rsid w:val="1F1D1059"/>
    <w:rsid w:val="1F206153"/>
    <w:rsid w:val="1F4DAB4C"/>
    <w:rsid w:val="1F51A9A5"/>
    <w:rsid w:val="1F59427E"/>
    <w:rsid w:val="1F70D924"/>
    <w:rsid w:val="1F72AD35"/>
    <w:rsid w:val="1F75EF9B"/>
    <w:rsid w:val="1F7A7313"/>
    <w:rsid w:val="1F975F66"/>
    <w:rsid w:val="1FA15A98"/>
    <w:rsid w:val="1FDE5952"/>
    <w:rsid w:val="20027F16"/>
    <w:rsid w:val="2009AD55"/>
    <w:rsid w:val="2010E656"/>
    <w:rsid w:val="2019A7F6"/>
    <w:rsid w:val="2019E996"/>
    <w:rsid w:val="20274FD1"/>
    <w:rsid w:val="203DF80C"/>
    <w:rsid w:val="20635F36"/>
    <w:rsid w:val="206FFD10"/>
    <w:rsid w:val="2076B3F0"/>
    <w:rsid w:val="20837CB2"/>
    <w:rsid w:val="2084D7A5"/>
    <w:rsid w:val="2089CB57"/>
    <w:rsid w:val="208E168F"/>
    <w:rsid w:val="20A1DC6E"/>
    <w:rsid w:val="20BB2992"/>
    <w:rsid w:val="20BF70BC"/>
    <w:rsid w:val="20F2C83A"/>
    <w:rsid w:val="20FF9798"/>
    <w:rsid w:val="213E3EAB"/>
    <w:rsid w:val="215A9A37"/>
    <w:rsid w:val="2170007E"/>
    <w:rsid w:val="217587A4"/>
    <w:rsid w:val="218206AA"/>
    <w:rsid w:val="218B8DCA"/>
    <w:rsid w:val="21A51505"/>
    <w:rsid w:val="21CC1E2F"/>
    <w:rsid w:val="21E54028"/>
    <w:rsid w:val="21F32359"/>
    <w:rsid w:val="220186E0"/>
    <w:rsid w:val="220EC5AB"/>
    <w:rsid w:val="2214C24A"/>
    <w:rsid w:val="2219E1A3"/>
    <w:rsid w:val="2220A806"/>
    <w:rsid w:val="22275D24"/>
    <w:rsid w:val="223E534F"/>
    <w:rsid w:val="22669698"/>
    <w:rsid w:val="2275C99D"/>
    <w:rsid w:val="228D60E4"/>
    <w:rsid w:val="22B7A913"/>
    <w:rsid w:val="22BC854F"/>
    <w:rsid w:val="22F1667A"/>
    <w:rsid w:val="22F8353D"/>
    <w:rsid w:val="23147E27"/>
    <w:rsid w:val="231C986B"/>
    <w:rsid w:val="23282D31"/>
    <w:rsid w:val="2334AEAA"/>
    <w:rsid w:val="2339D3BC"/>
    <w:rsid w:val="233F5E9C"/>
    <w:rsid w:val="233F8735"/>
    <w:rsid w:val="234327D2"/>
    <w:rsid w:val="2344A816"/>
    <w:rsid w:val="2347259B"/>
    <w:rsid w:val="235FCB29"/>
    <w:rsid w:val="23983120"/>
    <w:rsid w:val="2398A267"/>
    <w:rsid w:val="23C5E479"/>
    <w:rsid w:val="23F91314"/>
    <w:rsid w:val="2418CCB1"/>
    <w:rsid w:val="241AEAB3"/>
    <w:rsid w:val="241F4D44"/>
    <w:rsid w:val="24329BFD"/>
    <w:rsid w:val="2437D11E"/>
    <w:rsid w:val="2454DDFA"/>
    <w:rsid w:val="245607E7"/>
    <w:rsid w:val="245EEB20"/>
    <w:rsid w:val="24748A5F"/>
    <w:rsid w:val="2476B6BD"/>
    <w:rsid w:val="248A159F"/>
    <w:rsid w:val="248EC2EB"/>
    <w:rsid w:val="2499D108"/>
    <w:rsid w:val="24A19145"/>
    <w:rsid w:val="24BD3880"/>
    <w:rsid w:val="24D90084"/>
    <w:rsid w:val="24E07877"/>
    <w:rsid w:val="24F2FECE"/>
    <w:rsid w:val="250A22FE"/>
    <w:rsid w:val="253F97CE"/>
    <w:rsid w:val="2540947A"/>
    <w:rsid w:val="255DBFC9"/>
    <w:rsid w:val="255EFDE6"/>
    <w:rsid w:val="25781BB6"/>
    <w:rsid w:val="258654D0"/>
    <w:rsid w:val="259C10C7"/>
    <w:rsid w:val="259E4463"/>
    <w:rsid w:val="259EFF16"/>
    <w:rsid w:val="25A32533"/>
    <w:rsid w:val="25D8DEFC"/>
    <w:rsid w:val="25ECC1AB"/>
    <w:rsid w:val="25F5D07D"/>
    <w:rsid w:val="25F5E5C9"/>
    <w:rsid w:val="26070B54"/>
    <w:rsid w:val="2611AFCE"/>
    <w:rsid w:val="26306789"/>
    <w:rsid w:val="2639987C"/>
    <w:rsid w:val="264C1EE9"/>
    <w:rsid w:val="264EC4CA"/>
    <w:rsid w:val="268C83D8"/>
    <w:rsid w:val="2695BAFB"/>
    <w:rsid w:val="26960971"/>
    <w:rsid w:val="26A86EC2"/>
    <w:rsid w:val="26C80CBD"/>
    <w:rsid w:val="26CD8359"/>
    <w:rsid w:val="26E9E7DA"/>
    <w:rsid w:val="26EB5344"/>
    <w:rsid w:val="26F9902A"/>
    <w:rsid w:val="27072C07"/>
    <w:rsid w:val="270B43D1"/>
    <w:rsid w:val="272A6B13"/>
    <w:rsid w:val="275ECAA2"/>
    <w:rsid w:val="27A4431C"/>
    <w:rsid w:val="27A5308A"/>
    <w:rsid w:val="27A5BAE2"/>
    <w:rsid w:val="27AB959A"/>
    <w:rsid w:val="27E2F0A1"/>
    <w:rsid w:val="27E892BC"/>
    <w:rsid w:val="27E8ED72"/>
    <w:rsid w:val="27EF4942"/>
    <w:rsid w:val="27F75D3B"/>
    <w:rsid w:val="27F7A2CD"/>
    <w:rsid w:val="2829151C"/>
    <w:rsid w:val="282D2452"/>
    <w:rsid w:val="283AB78B"/>
    <w:rsid w:val="284971DB"/>
    <w:rsid w:val="284CDBC8"/>
    <w:rsid w:val="2851E522"/>
    <w:rsid w:val="28904664"/>
    <w:rsid w:val="28A13DB3"/>
    <w:rsid w:val="28A619EF"/>
    <w:rsid w:val="28C17283"/>
    <w:rsid w:val="28CD27C1"/>
    <w:rsid w:val="292A246F"/>
    <w:rsid w:val="292A68B5"/>
    <w:rsid w:val="29439E51"/>
    <w:rsid w:val="294BF098"/>
    <w:rsid w:val="295E83DC"/>
    <w:rsid w:val="2983BFAB"/>
    <w:rsid w:val="2991B816"/>
    <w:rsid w:val="29C11CA8"/>
    <w:rsid w:val="29C919FE"/>
    <w:rsid w:val="29DB3591"/>
    <w:rsid w:val="2A14537A"/>
    <w:rsid w:val="2A53ABE2"/>
    <w:rsid w:val="2A5FC188"/>
    <w:rsid w:val="2A760EED"/>
    <w:rsid w:val="2A7CF329"/>
    <w:rsid w:val="2AADE898"/>
    <w:rsid w:val="2AB19556"/>
    <w:rsid w:val="2AB1CA9E"/>
    <w:rsid w:val="2AB2F870"/>
    <w:rsid w:val="2AC7FE33"/>
    <w:rsid w:val="2AC9D284"/>
    <w:rsid w:val="2AD3412E"/>
    <w:rsid w:val="2AD428F9"/>
    <w:rsid w:val="2AF2DFE9"/>
    <w:rsid w:val="2B0AF719"/>
    <w:rsid w:val="2B2F438F"/>
    <w:rsid w:val="2B38FBD5"/>
    <w:rsid w:val="2B8289E5"/>
    <w:rsid w:val="2B91E507"/>
    <w:rsid w:val="2B98F1C4"/>
    <w:rsid w:val="2BA9EAAE"/>
    <w:rsid w:val="2BAB4A55"/>
    <w:rsid w:val="2BABD454"/>
    <w:rsid w:val="2BB1D7D0"/>
    <w:rsid w:val="2BC472B2"/>
    <w:rsid w:val="2BC49A5B"/>
    <w:rsid w:val="2BD47514"/>
    <w:rsid w:val="2C1F0DBC"/>
    <w:rsid w:val="2C255D9F"/>
    <w:rsid w:val="2C2E8E09"/>
    <w:rsid w:val="2C34A716"/>
    <w:rsid w:val="2C3B3BC6"/>
    <w:rsid w:val="2C41542C"/>
    <w:rsid w:val="2C4BE9A4"/>
    <w:rsid w:val="2C534717"/>
    <w:rsid w:val="2C6054D4"/>
    <w:rsid w:val="2C6D2775"/>
    <w:rsid w:val="2C792C05"/>
    <w:rsid w:val="2C8C5208"/>
    <w:rsid w:val="2C96E5E2"/>
    <w:rsid w:val="2CA50D69"/>
    <w:rsid w:val="2CEC6995"/>
    <w:rsid w:val="2CEE6D63"/>
    <w:rsid w:val="2D0708F7"/>
    <w:rsid w:val="2D1B27DA"/>
    <w:rsid w:val="2D1B95EC"/>
    <w:rsid w:val="2D22A2C0"/>
    <w:rsid w:val="2D4802D8"/>
    <w:rsid w:val="2D58CFC7"/>
    <w:rsid w:val="2D622245"/>
    <w:rsid w:val="2D6A0FCB"/>
    <w:rsid w:val="2D6AD833"/>
    <w:rsid w:val="2D6F6FF0"/>
    <w:rsid w:val="2D8B8059"/>
    <w:rsid w:val="2D955BC3"/>
    <w:rsid w:val="2D9F777A"/>
    <w:rsid w:val="2DB8BEA9"/>
    <w:rsid w:val="2DBDFBE0"/>
    <w:rsid w:val="2DC35527"/>
    <w:rsid w:val="2DDC52B8"/>
    <w:rsid w:val="2DE2D2AC"/>
    <w:rsid w:val="2DE8FC0F"/>
    <w:rsid w:val="2DEE0BE7"/>
    <w:rsid w:val="2E03D126"/>
    <w:rsid w:val="2E0E9164"/>
    <w:rsid w:val="2E139BB1"/>
    <w:rsid w:val="2E234724"/>
    <w:rsid w:val="2E2B7376"/>
    <w:rsid w:val="2E2D5A7A"/>
    <w:rsid w:val="2E3E3733"/>
    <w:rsid w:val="2E5489E4"/>
    <w:rsid w:val="2E5B3750"/>
    <w:rsid w:val="2E5E3FE2"/>
    <w:rsid w:val="2E694E88"/>
    <w:rsid w:val="2E83A1F5"/>
    <w:rsid w:val="2EAB6434"/>
    <w:rsid w:val="2EABE5D8"/>
    <w:rsid w:val="2EB05D6C"/>
    <w:rsid w:val="2EBEA90F"/>
    <w:rsid w:val="2EE3E038"/>
    <w:rsid w:val="2F19C90D"/>
    <w:rsid w:val="2F3284AB"/>
    <w:rsid w:val="2F3BD404"/>
    <w:rsid w:val="2F573000"/>
    <w:rsid w:val="2F605860"/>
    <w:rsid w:val="2F723E92"/>
    <w:rsid w:val="2F94C53D"/>
    <w:rsid w:val="2F95662D"/>
    <w:rsid w:val="2FAEC0F3"/>
    <w:rsid w:val="2FD717F9"/>
    <w:rsid w:val="2FD9D8D2"/>
    <w:rsid w:val="2FEB1F3C"/>
    <w:rsid w:val="2FF5981A"/>
    <w:rsid w:val="301752E7"/>
    <w:rsid w:val="30448807"/>
    <w:rsid w:val="304546BD"/>
    <w:rsid w:val="3091D543"/>
    <w:rsid w:val="30B01460"/>
    <w:rsid w:val="30B27D9E"/>
    <w:rsid w:val="30BBDD86"/>
    <w:rsid w:val="313835F3"/>
    <w:rsid w:val="3154221C"/>
    <w:rsid w:val="3157F436"/>
    <w:rsid w:val="3165A867"/>
    <w:rsid w:val="3165A8DC"/>
    <w:rsid w:val="317F0217"/>
    <w:rsid w:val="3186CD40"/>
    <w:rsid w:val="31914A68"/>
    <w:rsid w:val="31B85979"/>
    <w:rsid w:val="31C9EEAC"/>
    <w:rsid w:val="31D21245"/>
    <w:rsid w:val="31DF5D2E"/>
    <w:rsid w:val="31E1171E"/>
    <w:rsid w:val="31F05CC4"/>
    <w:rsid w:val="3201ED7B"/>
    <w:rsid w:val="320AFF62"/>
    <w:rsid w:val="322289EA"/>
    <w:rsid w:val="322B4ADD"/>
    <w:rsid w:val="3231AE9A"/>
    <w:rsid w:val="32404165"/>
    <w:rsid w:val="324100AB"/>
    <w:rsid w:val="325A9D48"/>
    <w:rsid w:val="326D5E88"/>
    <w:rsid w:val="3275BF35"/>
    <w:rsid w:val="328014E8"/>
    <w:rsid w:val="329C1735"/>
    <w:rsid w:val="32A98223"/>
    <w:rsid w:val="32B344AB"/>
    <w:rsid w:val="32B86935"/>
    <w:rsid w:val="32D17AD3"/>
    <w:rsid w:val="32D74249"/>
    <w:rsid w:val="32EA221D"/>
    <w:rsid w:val="3303B2E8"/>
    <w:rsid w:val="33089D2D"/>
    <w:rsid w:val="330F77CA"/>
    <w:rsid w:val="3329E28E"/>
    <w:rsid w:val="332E3752"/>
    <w:rsid w:val="3337EA45"/>
    <w:rsid w:val="334E3791"/>
    <w:rsid w:val="3371C2F4"/>
    <w:rsid w:val="337F4020"/>
    <w:rsid w:val="33886216"/>
    <w:rsid w:val="33B1BC46"/>
    <w:rsid w:val="33B6E639"/>
    <w:rsid w:val="33BE03E8"/>
    <w:rsid w:val="33DE6623"/>
    <w:rsid w:val="33F82BFB"/>
    <w:rsid w:val="34034DC1"/>
    <w:rsid w:val="340A9631"/>
    <w:rsid w:val="342BF76A"/>
    <w:rsid w:val="34588F1D"/>
    <w:rsid w:val="345F10FD"/>
    <w:rsid w:val="346D4B34"/>
    <w:rsid w:val="3478395A"/>
    <w:rsid w:val="347E3AB7"/>
    <w:rsid w:val="34AFEFD6"/>
    <w:rsid w:val="34BCED9B"/>
    <w:rsid w:val="34D38A8F"/>
    <w:rsid w:val="34E9D607"/>
    <w:rsid w:val="35004B01"/>
    <w:rsid w:val="3503979A"/>
    <w:rsid w:val="351B275C"/>
    <w:rsid w:val="355BA050"/>
    <w:rsid w:val="355BF953"/>
    <w:rsid w:val="35693D5A"/>
    <w:rsid w:val="3576DB72"/>
    <w:rsid w:val="358A14D9"/>
    <w:rsid w:val="3595E860"/>
    <w:rsid w:val="35BDFE83"/>
    <w:rsid w:val="35EFDFB7"/>
    <w:rsid w:val="35F79242"/>
    <w:rsid w:val="360AB0DA"/>
    <w:rsid w:val="36271592"/>
    <w:rsid w:val="3634FE5E"/>
    <w:rsid w:val="363F2B06"/>
    <w:rsid w:val="364B8250"/>
    <w:rsid w:val="3687E3AC"/>
    <w:rsid w:val="3691B02D"/>
    <w:rsid w:val="369B4A10"/>
    <w:rsid w:val="36E57116"/>
    <w:rsid w:val="36F7594D"/>
    <w:rsid w:val="36FBBB2B"/>
    <w:rsid w:val="36FCDE88"/>
    <w:rsid w:val="373839BB"/>
    <w:rsid w:val="37634E64"/>
    <w:rsid w:val="376DB3A0"/>
    <w:rsid w:val="376FFDCC"/>
    <w:rsid w:val="3771EE9F"/>
    <w:rsid w:val="3774FF56"/>
    <w:rsid w:val="37766C6B"/>
    <w:rsid w:val="377CB9F3"/>
    <w:rsid w:val="37A338FE"/>
    <w:rsid w:val="37AA695C"/>
    <w:rsid w:val="37AAB36C"/>
    <w:rsid w:val="37BE19F0"/>
    <w:rsid w:val="37DB069E"/>
    <w:rsid w:val="37E643B3"/>
    <w:rsid w:val="37ED63A4"/>
    <w:rsid w:val="3800CF11"/>
    <w:rsid w:val="381666FE"/>
    <w:rsid w:val="382364ED"/>
    <w:rsid w:val="38395B80"/>
    <w:rsid w:val="38399FC1"/>
    <w:rsid w:val="3842AADC"/>
    <w:rsid w:val="385FD510"/>
    <w:rsid w:val="3868869F"/>
    <w:rsid w:val="38795D7D"/>
    <w:rsid w:val="389B879B"/>
    <w:rsid w:val="389C87BE"/>
    <w:rsid w:val="38C14185"/>
    <w:rsid w:val="38D3AF01"/>
    <w:rsid w:val="38EBE34B"/>
    <w:rsid w:val="38F26459"/>
    <w:rsid w:val="38F739DA"/>
    <w:rsid w:val="3931CCF4"/>
    <w:rsid w:val="39329750"/>
    <w:rsid w:val="3938CB39"/>
    <w:rsid w:val="3955B882"/>
    <w:rsid w:val="3976D6FF"/>
    <w:rsid w:val="398B5E5B"/>
    <w:rsid w:val="399AD394"/>
    <w:rsid w:val="39A4D275"/>
    <w:rsid w:val="39A7A24E"/>
    <w:rsid w:val="39AB30C2"/>
    <w:rsid w:val="39C7A057"/>
    <w:rsid w:val="39D69459"/>
    <w:rsid w:val="39FAFD99"/>
    <w:rsid w:val="39FCA524"/>
    <w:rsid w:val="3A045700"/>
    <w:rsid w:val="3A0469D0"/>
    <w:rsid w:val="3A0BF4DF"/>
    <w:rsid w:val="3A0CFF60"/>
    <w:rsid w:val="3A0F3F02"/>
    <w:rsid w:val="3A12C852"/>
    <w:rsid w:val="3A320F08"/>
    <w:rsid w:val="3A32BC16"/>
    <w:rsid w:val="3A335BED"/>
    <w:rsid w:val="3A44A06F"/>
    <w:rsid w:val="3A6DEE6C"/>
    <w:rsid w:val="3A83F84A"/>
    <w:rsid w:val="3A8D5F6E"/>
    <w:rsid w:val="3AA52E33"/>
    <w:rsid w:val="3AB0D99E"/>
    <w:rsid w:val="3AB2988F"/>
    <w:rsid w:val="3ABCFA54"/>
    <w:rsid w:val="3ABD61B2"/>
    <w:rsid w:val="3AC7FB2C"/>
    <w:rsid w:val="3ACA1C3E"/>
    <w:rsid w:val="3ACFA943"/>
    <w:rsid w:val="3AE346AC"/>
    <w:rsid w:val="3AE98E30"/>
    <w:rsid w:val="3AFA86B5"/>
    <w:rsid w:val="3B1A0102"/>
    <w:rsid w:val="3B1C970C"/>
    <w:rsid w:val="3B2DE81F"/>
    <w:rsid w:val="3B305389"/>
    <w:rsid w:val="3B446A42"/>
    <w:rsid w:val="3B49F9E8"/>
    <w:rsid w:val="3B6BA683"/>
    <w:rsid w:val="3B9E8C40"/>
    <w:rsid w:val="3BA1913A"/>
    <w:rsid w:val="3BA1EB0F"/>
    <w:rsid w:val="3BAE8109"/>
    <w:rsid w:val="3BBA0000"/>
    <w:rsid w:val="3BBE4ADC"/>
    <w:rsid w:val="3BC4A47A"/>
    <w:rsid w:val="3BE6E415"/>
    <w:rsid w:val="3C065F1C"/>
    <w:rsid w:val="3C08CF71"/>
    <w:rsid w:val="3C0F36B3"/>
    <w:rsid w:val="3C2E0331"/>
    <w:rsid w:val="3C4DD8B9"/>
    <w:rsid w:val="3C4F2F58"/>
    <w:rsid w:val="3C965716"/>
    <w:rsid w:val="3CA57CFD"/>
    <w:rsid w:val="3CB42A9D"/>
    <w:rsid w:val="3CE92C00"/>
    <w:rsid w:val="3CFCA2B9"/>
    <w:rsid w:val="3D022CB2"/>
    <w:rsid w:val="3D04C7DA"/>
    <w:rsid w:val="3D230854"/>
    <w:rsid w:val="3D2A852A"/>
    <w:rsid w:val="3D44231C"/>
    <w:rsid w:val="3D55D061"/>
    <w:rsid w:val="3D642EEE"/>
    <w:rsid w:val="3D756F0B"/>
    <w:rsid w:val="3D803395"/>
    <w:rsid w:val="3D8F5175"/>
    <w:rsid w:val="3D99E14D"/>
    <w:rsid w:val="3DB182A0"/>
    <w:rsid w:val="3DC71310"/>
    <w:rsid w:val="3DC8A02E"/>
    <w:rsid w:val="3DCAAAFD"/>
    <w:rsid w:val="3DD4E8F5"/>
    <w:rsid w:val="3DDF1CDF"/>
    <w:rsid w:val="3E0A5DFA"/>
    <w:rsid w:val="3E0A892B"/>
    <w:rsid w:val="3E267C61"/>
    <w:rsid w:val="3E2924C3"/>
    <w:rsid w:val="3E561441"/>
    <w:rsid w:val="3E60521B"/>
    <w:rsid w:val="3E800A0A"/>
    <w:rsid w:val="3E9C8ECE"/>
    <w:rsid w:val="3EA3A5C7"/>
    <w:rsid w:val="3EA67227"/>
    <w:rsid w:val="3EF22EF0"/>
    <w:rsid w:val="3EF458B5"/>
    <w:rsid w:val="3EF495A7"/>
    <w:rsid w:val="3F266391"/>
    <w:rsid w:val="3F379ADC"/>
    <w:rsid w:val="3F3CC157"/>
    <w:rsid w:val="3F404440"/>
    <w:rsid w:val="3F52B531"/>
    <w:rsid w:val="3F63159C"/>
    <w:rsid w:val="3F70857C"/>
    <w:rsid w:val="3F927BAC"/>
    <w:rsid w:val="3FA909D5"/>
    <w:rsid w:val="3FC0BAAB"/>
    <w:rsid w:val="3FE9B732"/>
    <w:rsid w:val="3FEAD2E3"/>
    <w:rsid w:val="4001C652"/>
    <w:rsid w:val="402DB8A4"/>
    <w:rsid w:val="40452C4D"/>
    <w:rsid w:val="404F0884"/>
    <w:rsid w:val="404FD242"/>
    <w:rsid w:val="405EFB6B"/>
    <w:rsid w:val="406875DF"/>
    <w:rsid w:val="406A3F1D"/>
    <w:rsid w:val="409A9CB3"/>
    <w:rsid w:val="40C0469F"/>
    <w:rsid w:val="40D0560F"/>
    <w:rsid w:val="40E969A0"/>
    <w:rsid w:val="40EA14B8"/>
    <w:rsid w:val="40F53D35"/>
    <w:rsid w:val="4128EA8B"/>
    <w:rsid w:val="412DB344"/>
    <w:rsid w:val="4149DD10"/>
    <w:rsid w:val="4156148A"/>
    <w:rsid w:val="41AB9481"/>
    <w:rsid w:val="41AEF58D"/>
    <w:rsid w:val="41B629F6"/>
    <w:rsid w:val="41DBE072"/>
    <w:rsid w:val="41F99389"/>
    <w:rsid w:val="4208279E"/>
    <w:rsid w:val="420FDCB9"/>
    <w:rsid w:val="4231FCDF"/>
    <w:rsid w:val="423BF6E4"/>
    <w:rsid w:val="423E6DD2"/>
    <w:rsid w:val="4248E02E"/>
    <w:rsid w:val="4249D77D"/>
    <w:rsid w:val="4255D3CB"/>
    <w:rsid w:val="42591A40"/>
    <w:rsid w:val="4268C467"/>
    <w:rsid w:val="42732379"/>
    <w:rsid w:val="42C5C766"/>
    <w:rsid w:val="4305989A"/>
    <w:rsid w:val="430DCA5B"/>
    <w:rsid w:val="430FB483"/>
    <w:rsid w:val="43161FC5"/>
    <w:rsid w:val="43278A30"/>
    <w:rsid w:val="4352E375"/>
    <w:rsid w:val="43582132"/>
    <w:rsid w:val="4363836A"/>
    <w:rsid w:val="436642AE"/>
    <w:rsid w:val="436A12B6"/>
    <w:rsid w:val="438B9CCE"/>
    <w:rsid w:val="43B7E056"/>
    <w:rsid w:val="43EABAF5"/>
    <w:rsid w:val="4405918D"/>
    <w:rsid w:val="441661A8"/>
    <w:rsid w:val="44418E2A"/>
    <w:rsid w:val="4444BB59"/>
    <w:rsid w:val="4446FC87"/>
    <w:rsid w:val="445B20B8"/>
    <w:rsid w:val="446BBFC5"/>
    <w:rsid w:val="44760BB5"/>
    <w:rsid w:val="4479DBDD"/>
    <w:rsid w:val="44860F86"/>
    <w:rsid w:val="4487C628"/>
    <w:rsid w:val="44928B39"/>
    <w:rsid w:val="4496C8E4"/>
    <w:rsid w:val="44B445F5"/>
    <w:rsid w:val="44C147BC"/>
    <w:rsid w:val="44E0B976"/>
    <w:rsid w:val="44E5671F"/>
    <w:rsid w:val="451A5902"/>
    <w:rsid w:val="452E1CF4"/>
    <w:rsid w:val="4559CA9C"/>
    <w:rsid w:val="45772A61"/>
    <w:rsid w:val="457731F1"/>
    <w:rsid w:val="458B457A"/>
    <w:rsid w:val="458C4A16"/>
    <w:rsid w:val="45962662"/>
    <w:rsid w:val="45A6307D"/>
    <w:rsid w:val="45AF4EBF"/>
    <w:rsid w:val="45C69EA3"/>
    <w:rsid w:val="45C6B167"/>
    <w:rsid w:val="45DD2CC6"/>
    <w:rsid w:val="45E45EE6"/>
    <w:rsid w:val="45EA8B6A"/>
    <w:rsid w:val="45EB4437"/>
    <w:rsid w:val="45EC20AA"/>
    <w:rsid w:val="45EF52BF"/>
    <w:rsid w:val="4607AC47"/>
    <w:rsid w:val="460EA698"/>
    <w:rsid w:val="463082C4"/>
    <w:rsid w:val="463D395C"/>
    <w:rsid w:val="46462655"/>
    <w:rsid w:val="46482FD7"/>
    <w:rsid w:val="464C0D9E"/>
    <w:rsid w:val="46514DD1"/>
    <w:rsid w:val="4663075E"/>
    <w:rsid w:val="469DBBDA"/>
    <w:rsid w:val="46BBCDFD"/>
    <w:rsid w:val="46CD04AC"/>
    <w:rsid w:val="46D980A1"/>
    <w:rsid w:val="4715DB04"/>
    <w:rsid w:val="4745AC60"/>
    <w:rsid w:val="474DC4B1"/>
    <w:rsid w:val="47530113"/>
    <w:rsid w:val="476EE502"/>
    <w:rsid w:val="477B9761"/>
    <w:rsid w:val="47B3CA84"/>
    <w:rsid w:val="47E5301C"/>
    <w:rsid w:val="47EBE70F"/>
    <w:rsid w:val="481F6172"/>
    <w:rsid w:val="48247FA9"/>
    <w:rsid w:val="4839B37A"/>
    <w:rsid w:val="484C9559"/>
    <w:rsid w:val="48572EDF"/>
    <w:rsid w:val="486C473A"/>
    <w:rsid w:val="489374AF"/>
    <w:rsid w:val="48A6A7A7"/>
    <w:rsid w:val="48D430A3"/>
    <w:rsid w:val="48DC4B07"/>
    <w:rsid w:val="48E6E4AC"/>
    <w:rsid w:val="4908C99A"/>
    <w:rsid w:val="490F08E5"/>
    <w:rsid w:val="4921C882"/>
    <w:rsid w:val="49238EEA"/>
    <w:rsid w:val="492C2E71"/>
    <w:rsid w:val="492F26B3"/>
    <w:rsid w:val="493FE481"/>
    <w:rsid w:val="494F9AE5"/>
    <w:rsid w:val="4952E1AD"/>
    <w:rsid w:val="495E390F"/>
    <w:rsid w:val="49726D5C"/>
    <w:rsid w:val="49789B53"/>
    <w:rsid w:val="4996CBB4"/>
    <w:rsid w:val="49A84AD6"/>
    <w:rsid w:val="49B60EBA"/>
    <w:rsid w:val="49D2C4EE"/>
    <w:rsid w:val="49E448C1"/>
    <w:rsid w:val="49E7BCAE"/>
    <w:rsid w:val="49E849AA"/>
    <w:rsid w:val="49F27543"/>
    <w:rsid w:val="49FE1FEE"/>
    <w:rsid w:val="4A05DDE4"/>
    <w:rsid w:val="4A2B10B0"/>
    <w:rsid w:val="4A2B7BD2"/>
    <w:rsid w:val="4A2C2DF9"/>
    <w:rsid w:val="4A416906"/>
    <w:rsid w:val="4A5E0FF8"/>
    <w:rsid w:val="4A9534D5"/>
    <w:rsid w:val="4A9758C9"/>
    <w:rsid w:val="4AA63C36"/>
    <w:rsid w:val="4AA98034"/>
    <w:rsid w:val="4AB09DE9"/>
    <w:rsid w:val="4AB3EF03"/>
    <w:rsid w:val="4AB7454D"/>
    <w:rsid w:val="4AC03E81"/>
    <w:rsid w:val="4ADC28AD"/>
    <w:rsid w:val="4AE3406A"/>
    <w:rsid w:val="4AEA28A5"/>
    <w:rsid w:val="4B0711C5"/>
    <w:rsid w:val="4B10AA7F"/>
    <w:rsid w:val="4B32BAD6"/>
    <w:rsid w:val="4B393C14"/>
    <w:rsid w:val="4B4032B0"/>
    <w:rsid w:val="4B43F5AD"/>
    <w:rsid w:val="4B610D7A"/>
    <w:rsid w:val="4B873237"/>
    <w:rsid w:val="4B8CB38D"/>
    <w:rsid w:val="4B8F3A84"/>
    <w:rsid w:val="4B95B3FF"/>
    <w:rsid w:val="4BA15E34"/>
    <w:rsid w:val="4BB6A588"/>
    <w:rsid w:val="4BC3B1DB"/>
    <w:rsid w:val="4BDC027C"/>
    <w:rsid w:val="4BE94C27"/>
    <w:rsid w:val="4C04E699"/>
    <w:rsid w:val="4C3D73C8"/>
    <w:rsid w:val="4C3FAB42"/>
    <w:rsid w:val="4C6721EB"/>
    <w:rsid w:val="4C8933E5"/>
    <w:rsid w:val="4C98A5B9"/>
    <w:rsid w:val="4CDF17A5"/>
    <w:rsid w:val="4CE76AFD"/>
    <w:rsid w:val="4D105110"/>
    <w:rsid w:val="4D4075C3"/>
    <w:rsid w:val="4D7EBE13"/>
    <w:rsid w:val="4D87796D"/>
    <w:rsid w:val="4D93805B"/>
    <w:rsid w:val="4DA68FC3"/>
    <w:rsid w:val="4DB19595"/>
    <w:rsid w:val="4DB91A88"/>
    <w:rsid w:val="4DBD1F91"/>
    <w:rsid w:val="4DC951AB"/>
    <w:rsid w:val="4DD009F0"/>
    <w:rsid w:val="4DE7E390"/>
    <w:rsid w:val="4E34C805"/>
    <w:rsid w:val="4E3918DA"/>
    <w:rsid w:val="4E4E86DF"/>
    <w:rsid w:val="4E533CA9"/>
    <w:rsid w:val="4E574BD7"/>
    <w:rsid w:val="4E73C454"/>
    <w:rsid w:val="4E7B966F"/>
    <w:rsid w:val="4E94FB3A"/>
    <w:rsid w:val="4E9EF835"/>
    <w:rsid w:val="4EAC2171"/>
    <w:rsid w:val="4EAF9A88"/>
    <w:rsid w:val="4F18D18E"/>
    <w:rsid w:val="4F26A3CD"/>
    <w:rsid w:val="4F27E2A6"/>
    <w:rsid w:val="4F2E1F12"/>
    <w:rsid w:val="4F2FFCD8"/>
    <w:rsid w:val="4F337DEE"/>
    <w:rsid w:val="4F3D1454"/>
    <w:rsid w:val="4F61EC0D"/>
    <w:rsid w:val="4F80E6EA"/>
    <w:rsid w:val="4F8F5986"/>
    <w:rsid w:val="4FA35D7B"/>
    <w:rsid w:val="4FBFD4F4"/>
    <w:rsid w:val="4FC56E82"/>
    <w:rsid w:val="4FC75674"/>
    <w:rsid w:val="4FCA7145"/>
    <w:rsid w:val="4FDC09E3"/>
    <w:rsid w:val="4FE02CFD"/>
    <w:rsid w:val="4FE475B1"/>
    <w:rsid w:val="4FF56401"/>
    <w:rsid w:val="4FFDADD6"/>
    <w:rsid w:val="5001FDCC"/>
    <w:rsid w:val="503179F1"/>
    <w:rsid w:val="503BEDC5"/>
    <w:rsid w:val="50578643"/>
    <w:rsid w:val="5070D694"/>
    <w:rsid w:val="507331C8"/>
    <w:rsid w:val="50760A8B"/>
    <w:rsid w:val="5077DAA1"/>
    <w:rsid w:val="508C2420"/>
    <w:rsid w:val="5094A049"/>
    <w:rsid w:val="50A0D9ED"/>
    <w:rsid w:val="50A25180"/>
    <w:rsid w:val="50A2E8C2"/>
    <w:rsid w:val="50BC4E49"/>
    <w:rsid w:val="50E0CB8E"/>
    <w:rsid w:val="50E360DD"/>
    <w:rsid w:val="51118D00"/>
    <w:rsid w:val="512D4F1B"/>
    <w:rsid w:val="51764906"/>
    <w:rsid w:val="5186BF7F"/>
    <w:rsid w:val="51BA8B74"/>
    <w:rsid w:val="51CC9BFC"/>
    <w:rsid w:val="51D1EA9F"/>
    <w:rsid w:val="520A617C"/>
    <w:rsid w:val="5226CCBF"/>
    <w:rsid w:val="522E8301"/>
    <w:rsid w:val="52492E69"/>
    <w:rsid w:val="525ABCBE"/>
    <w:rsid w:val="525D5E01"/>
    <w:rsid w:val="5262ED46"/>
    <w:rsid w:val="5273E51B"/>
    <w:rsid w:val="527457E8"/>
    <w:rsid w:val="527C96F0"/>
    <w:rsid w:val="528261FB"/>
    <w:rsid w:val="52A727B9"/>
    <w:rsid w:val="52B148D3"/>
    <w:rsid w:val="52C090B4"/>
    <w:rsid w:val="52DAFE3D"/>
    <w:rsid w:val="52F29445"/>
    <w:rsid w:val="52FF3C1D"/>
    <w:rsid w:val="53083888"/>
    <w:rsid w:val="530AFAB4"/>
    <w:rsid w:val="5322800A"/>
    <w:rsid w:val="532B3ABB"/>
    <w:rsid w:val="53647F0E"/>
    <w:rsid w:val="536B6093"/>
    <w:rsid w:val="537811F7"/>
    <w:rsid w:val="539D4E7B"/>
    <w:rsid w:val="53AF5464"/>
    <w:rsid w:val="53B1BBF2"/>
    <w:rsid w:val="53BAF5A8"/>
    <w:rsid w:val="53C23A8A"/>
    <w:rsid w:val="53CCD75C"/>
    <w:rsid w:val="53E6DF40"/>
    <w:rsid w:val="5400FBCC"/>
    <w:rsid w:val="5415BAF5"/>
    <w:rsid w:val="54185BBE"/>
    <w:rsid w:val="541B4A9B"/>
    <w:rsid w:val="541BF763"/>
    <w:rsid w:val="543ACA9D"/>
    <w:rsid w:val="543D3ADF"/>
    <w:rsid w:val="54418BE5"/>
    <w:rsid w:val="54606E3F"/>
    <w:rsid w:val="546EDF10"/>
    <w:rsid w:val="5483431D"/>
    <w:rsid w:val="549445CA"/>
    <w:rsid w:val="5494E79A"/>
    <w:rsid w:val="549BF8F7"/>
    <w:rsid w:val="54A73F16"/>
    <w:rsid w:val="54B3C9BA"/>
    <w:rsid w:val="54B4ED32"/>
    <w:rsid w:val="54C70B1C"/>
    <w:rsid w:val="54C9AFAE"/>
    <w:rsid w:val="54D2C6DC"/>
    <w:rsid w:val="54DCD8FF"/>
    <w:rsid w:val="54E03379"/>
    <w:rsid w:val="54E312A6"/>
    <w:rsid w:val="54F9A7F4"/>
    <w:rsid w:val="5513939E"/>
    <w:rsid w:val="552DF5C7"/>
    <w:rsid w:val="55324C8A"/>
    <w:rsid w:val="553F3F34"/>
    <w:rsid w:val="554BB68E"/>
    <w:rsid w:val="555BDDBE"/>
    <w:rsid w:val="556845A3"/>
    <w:rsid w:val="559843E1"/>
    <w:rsid w:val="559ABE62"/>
    <w:rsid w:val="55A69611"/>
    <w:rsid w:val="55A90B82"/>
    <w:rsid w:val="55E8E995"/>
    <w:rsid w:val="55F79DA1"/>
    <w:rsid w:val="5611AD78"/>
    <w:rsid w:val="56243E7D"/>
    <w:rsid w:val="56299C5E"/>
    <w:rsid w:val="562CB7E8"/>
    <w:rsid w:val="562F1678"/>
    <w:rsid w:val="563DB163"/>
    <w:rsid w:val="563E184B"/>
    <w:rsid w:val="56634CC3"/>
    <w:rsid w:val="5666904F"/>
    <w:rsid w:val="5674801B"/>
    <w:rsid w:val="567B857F"/>
    <w:rsid w:val="568118AE"/>
    <w:rsid w:val="568D573A"/>
    <w:rsid w:val="56932D65"/>
    <w:rsid w:val="56AFC486"/>
    <w:rsid w:val="56B382DC"/>
    <w:rsid w:val="56F7FEC7"/>
    <w:rsid w:val="570A531E"/>
    <w:rsid w:val="571AD151"/>
    <w:rsid w:val="571C181E"/>
    <w:rsid w:val="5730840C"/>
    <w:rsid w:val="5730E0CA"/>
    <w:rsid w:val="57347A8D"/>
    <w:rsid w:val="57481A8D"/>
    <w:rsid w:val="57563DB2"/>
    <w:rsid w:val="5762DB06"/>
    <w:rsid w:val="5770C7E8"/>
    <w:rsid w:val="577E18EB"/>
    <w:rsid w:val="578C92A2"/>
    <w:rsid w:val="579B3D8C"/>
    <w:rsid w:val="57BF0A96"/>
    <w:rsid w:val="57DCB92B"/>
    <w:rsid w:val="57EB18B3"/>
    <w:rsid w:val="581CE90F"/>
    <w:rsid w:val="58317E8B"/>
    <w:rsid w:val="585D0FE1"/>
    <w:rsid w:val="585DE93F"/>
    <w:rsid w:val="5873E962"/>
    <w:rsid w:val="5882C787"/>
    <w:rsid w:val="58908693"/>
    <w:rsid w:val="5895ABAD"/>
    <w:rsid w:val="58BEA9CC"/>
    <w:rsid w:val="58D5E95B"/>
    <w:rsid w:val="58EBB9B3"/>
    <w:rsid w:val="59068E14"/>
    <w:rsid w:val="590B7A85"/>
    <w:rsid w:val="5916BA7B"/>
    <w:rsid w:val="5957A03A"/>
    <w:rsid w:val="595CC863"/>
    <w:rsid w:val="5967B6ED"/>
    <w:rsid w:val="598DEBD7"/>
    <w:rsid w:val="5994EE44"/>
    <w:rsid w:val="599E6DB6"/>
    <w:rsid w:val="59A839C9"/>
    <w:rsid w:val="59B4EFD5"/>
    <w:rsid w:val="59BAA09B"/>
    <w:rsid w:val="59E024B7"/>
    <w:rsid w:val="59E9E47C"/>
    <w:rsid w:val="5A09CC79"/>
    <w:rsid w:val="5A43893E"/>
    <w:rsid w:val="5A56766C"/>
    <w:rsid w:val="5A6B6C39"/>
    <w:rsid w:val="5A757623"/>
    <w:rsid w:val="5A79A553"/>
    <w:rsid w:val="5A7FBB4F"/>
    <w:rsid w:val="5A872788"/>
    <w:rsid w:val="5A8CF778"/>
    <w:rsid w:val="5A8E3F32"/>
    <w:rsid w:val="5A9D36B8"/>
    <w:rsid w:val="5AA6DA39"/>
    <w:rsid w:val="5AB2E359"/>
    <w:rsid w:val="5AB5CB62"/>
    <w:rsid w:val="5AD068F2"/>
    <w:rsid w:val="5AE083CA"/>
    <w:rsid w:val="5AF24C77"/>
    <w:rsid w:val="5B05F7D9"/>
    <w:rsid w:val="5B29C89C"/>
    <w:rsid w:val="5B7314F8"/>
    <w:rsid w:val="5B76618C"/>
    <w:rsid w:val="5B772669"/>
    <w:rsid w:val="5B7D978A"/>
    <w:rsid w:val="5B8DB5C0"/>
    <w:rsid w:val="5B9C1CBC"/>
    <w:rsid w:val="5BA18E0E"/>
    <w:rsid w:val="5BAB8A24"/>
    <w:rsid w:val="5BC8DE45"/>
    <w:rsid w:val="5BD0153F"/>
    <w:rsid w:val="5BD06E9E"/>
    <w:rsid w:val="5BD72842"/>
    <w:rsid w:val="5BF561C3"/>
    <w:rsid w:val="5C031EE7"/>
    <w:rsid w:val="5C0450E8"/>
    <w:rsid w:val="5C06CD1B"/>
    <w:rsid w:val="5C09CF8C"/>
    <w:rsid w:val="5C2F2467"/>
    <w:rsid w:val="5C387366"/>
    <w:rsid w:val="5C6E0B6F"/>
    <w:rsid w:val="5C748A84"/>
    <w:rsid w:val="5C75BA9C"/>
    <w:rsid w:val="5C921F3B"/>
    <w:rsid w:val="5CB436E6"/>
    <w:rsid w:val="5CD21D01"/>
    <w:rsid w:val="5D0050B9"/>
    <w:rsid w:val="5D1AF9D4"/>
    <w:rsid w:val="5D2108BE"/>
    <w:rsid w:val="5D27F0BD"/>
    <w:rsid w:val="5D28D234"/>
    <w:rsid w:val="5D3731B5"/>
    <w:rsid w:val="5D4A9BF3"/>
    <w:rsid w:val="5D64CC4B"/>
    <w:rsid w:val="5D65A27F"/>
    <w:rsid w:val="5D7EE347"/>
    <w:rsid w:val="5DAA8BDE"/>
    <w:rsid w:val="5DAB4254"/>
    <w:rsid w:val="5DBF2AD6"/>
    <w:rsid w:val="5DC5C12F"/>
    <w:rsid w:val="5DC8DFE4"/>
    <w:rsid w:val="5DE6253A"/>
    <w:rsid w:val="5DFA7BE3"/>
    <w:rsid w:val="5E0D5648"/>
    <w:rsid w:val="5E0F80BC"/>
    <w:rsid w:val="5E1B5873"/>
    <w:rsid w:val="5E2DEF9C"/>
    <w:rsid w:val="5E30D4CC"/>
    <w:rsid w:val="5E37C9CD"/>
    <w:rsid w:val="5E4374F5"/>
    <w:rsid w:val="5E6805B4"/>
    <w:rsid w:val="5E6C9198"/>
    <w:rsid w:val="5E7FA403"/>
    <w:rsid w:val="5E8A2385"/>
    <w:rsid w:val="5E905452"/>
    <w:rsid w:val="5E9B8851"/>
    <w:rsid w:val="5EAE024E"/>
    <w:rsid w:val="5EB35696"/>
    <w:rsid w:val="5EBD02B8"/>
    <w:rsid w:val="5EC2B47A"/>
    <w:rsid w:val="5ED97AAD"/>
    <w:rsid w:val="5EE4A937"/>
    <w:rsid w:val="5F09D4CD"/>
    <w:rsid w:val="5F170067"/>
    <w:rsid w:val="5F1F6370"/>
    <w:rsid w:val="5F2BCB62"/>
    <w:rsid w:val="5F36C972"/>
    <w:rsid w:val="5F3710B3"/>
    <w:rsid w:val="5F3F835C"/>
    <w:rsid w:val="5F46B3BA"/>
    <w:rsid w:val="5F52A0FD"/>
    <w:rsid w:val="5F5A98AB"/>
    <w:rsid w:val="5F5AFB37"/>
    <w:rsid w:val="5F60689B"/>
    <w:rsid w:val="5F6AB3B4"/>
    <w:rsid w:val="5FA1E61C"/>
    <w:rsid w:val="5FA64240"/>
    <w:rsid w:val="5FBC78C8"/>
    <w:rsid w:val="5FC2C768"/>
    <w:rsid w:val="5FC3B57E"/>
    <w:rsid w:val="5FFB6205"/>
    <w:rsid w:val="6015B55F"/>
    <w:rsid w:val="6020E74E"/>
    <w:rsid w:val="60299589"/>
    <w:rsid w:val="602CCC94"/>
    <w:rsid w:val="603315AB"/>
    <w:rsid w:val="6044048A"/>
    <w:rsid w:val="604601EA"/>
    <w:rsid w:val="60833C1F"/>
    <w:rsid w:val="60879535"/>
    <w:rsid w:val="609E4D55"/>
    <w:rsid w:val="60A57DB3"/>
    <w:rsid w:val="60A86875"/>
    <w:rsid w:val="60BDDF6E"/>
    <w:rsid w:val="60D2E114"/>
    <w:rsid w:val="60D53755"/>
    <w:rsid w:val="60ECBD00"/>
    <w:rsid w:val="60EE025F"/>
    <w:rsid w:val="60F0D242"/>
    <w:rsid w:val="611365F2"/>
    <w:rsid w:val="6115005D"/>
    <w:rsid w:val="6117ADAF"/>
    <w:rsid w:val="611F03BD"/>
    <w:rsid w:val="612B5580"/>
    <w:rsid w:val="61328589"/>
    <w:rsid w:val="613E235A"/>
    <w:rsid w:val="61618DFB"/>
    <w:rsid w:val="61634F1C"/>
    <w:rsid w:val="61733182"/>
    <w:rsid w:val="6186EE0F"/>
    <w:rsid w:val="618CE7C7"/>
    <w:rsid w:val="61974211"/>
    <w:rsid w:val="619CD5D3"/>
    <w:rsid w:val="619D1A6E"/>
    <w:rsid w:val="61BABFB1"/>
    <w:rsid w:val="61C78E90"/>
    <w:rsid w:val="61EC1E0B"/>
    <w:rsid w:val="6220E078"/>
    <w:rsid w:val="62236596"/>
    <w:rsid w:val="6223C4CF"/>
    <w:rsid w:val="623E0537"/>
    <w:rsid w:val="625BB0E6"/>
    <w:rsid w:val="6273B051"/>
    <w:rsid w:val="6277C6C6"/>
    <w:rsid w:val="62B00D62"/>
    <w:rsid w:val="62BF052A"/>
    <w:rsid w:val="62BFFF31"/>
    <w:rsid w:val="62C3F127"/>
    <w:rsid w:val="62E7321B"/>
    <w:rsid w:val="630D662C"/>
    <w:rsid w:val="632EE041"/>
    <w:rsid w:val="633CD1A8"/>
    <w:rsid w:val="6346A476"/>
    <w:rsid w:val="634E3336"/>
    <w:rsid w:val="6351ECB4"/>
    <w:rsid w:val="6355DACA"/>
    <w:rsid w:val="6369A7AC"/>
    <w:rsid w:val="63972D0F"/>
    <w:rsid w:val="639F443B"/>
    <w:rsid w:val="63A06A40"/>
    <w:rsid w:val="63A6FBD0"/>
    <w:rsid w:val="63B353C7"/>
    <w:rsid w:val="63F17285"/>
    <w:rsid w:val="64048029"/>
    <w:rsid w:val="6409A2E0"/>
    <w:rsid w:val="640BD1B0"/>
    <w:rsid w:val="6412B662"/>
    <w:rsid w:val="642084C5"/>
    <w:rsid w:val="642C88F5"/>
    <w:rsid w:val="643912EF"/>
    <w:rsid w:val="64506534"/>
    <w:rsid w:val="6473CA0B"/>
    <w:rsid w:val="648B2218"/>
    <w:rsid w:val="64A0F169"/>
    <w:rsid w:val="64C8B04A"/>
    <w:rsid w:val="64CB1549"/>
    <w:rsid w:val="64E81274"/>
    <w:rsid w:val="64FE2FAA"/>
    <w:rsid w:val="64FF4965"/>
    <w:rsid w:val="6510E201"/>
    <w:rsid w:val="6519ECFA"/>
    <w:rsid w:val="6526A30B"/>
    <w:rsid w:val="652CBFE1"/>
    <w:rsid w:val="653855B5"/>
    <w:rsid w:val="65550655"/>
    <w:rsid w:val="6556FEE5"/>
    <w:rsid w:val="655FCC53"/>
    <w:rsid w:val="657BD4BB"/>
    <w:rsid w:val="658B1F16"/>
    <w:rsid w:val="65BC7759"/>
    <w:rsid w:val="65BCAD16"/>
    <w:rsid w:val="65C299C4"/>
    <w:rsid w:val="65CF12A7"/>
    <w:rsid w:val="65D2D14D"/>
    <w:rsid w:val="65E1A776"/>
    <w:rsid w:val="65F25B2D"/>
    <w:rsid w:val="65FB8AE3"/>
    <w:rsid w:val="661A2FB9"/>
    <w:rsid w:val="66316A7D"/>
    <w:rsid w:val="6634FF1E"/>
    <w:rsid w:val="66461755"/>
    <w:rsid w:val="664BF7BA"/>
    <w:rsid w:val="66579D05"/>
    <w:rsid w:val="665DF7B8"/>
    <w:rsid w:val="667FB13B"/>
    <w:rsid w:val="669C0E18"/>
    <w:rsid w:val="669C443D"/>
    <w:rsid w:val="66C77C34"/>
    <w:rsid w:val="66EAFF4B"/>
    <w:rsid w:val="66EC2E3B"/>
    <w:rsid w:val="67076E04"/>
    <w:rsid w:val="670F99B4"/>
    <w:rsid w:val="672E0F0F"/>
    <w:rsid w:val="67369EA5"/>
    <w:rsid w:val="673B0039"/>
    <w:rsid w:val="67572706"/>
    <w:rsid w:val="676F66CC"/>
    <w:rsid w:val="67724E30"/>
    <w:rsid w:val="67857248"/>
    <w:rsid w:val="6786EF33"/>
    <w:rsid w:val="679953E7"/>
    <w:rsid w:val="67BABE79"/>
    <w:rsid w:val="67D46D4C"/>
    <w:rsid w:val="67F5EE77"/>
    <w:rsid w:val="67F9C819"/>
    <w:rsid w:val="6822330F"/>
    <w:rsid w:val="682264E5"/>
    <w:rsid w:val="682B2101"/>
    <w:rsid w:val="683343DA"/>
    <w:rsid w:val="683E3069"/>
    <w:rsid w:val="68777F02"/>
    <w:rsid w:val="6886F8C7"/>
    <w:rsid w:val="68894F42"/>
    <w:rsid w:val="689F3E0B"/>
    <w:rsid w:val="68A1F726"/>
    <w:rsid w:val="68B38FC5"/>
    <w:rsid w:val="68C5783F"/>
    <w:rsid w:val="68D425BE"/>
    <w:rsid w:val="68DFEBE7"/>
    <w:rsid w:val="68EE2284"/>
    <w:rsid w:val="69123CFE"/>
    <w:rsid w:val="69133715"/>
    <w:rsid w:val="692F7F2A"/>
    <w:rsid w:val="6938A41D"/>
    <w:rsid w:val="696FAA7B"/>
    <w:rsid w:val="6978265F"/>
    <w:rsid w:val="698AB444"/>
    <w:rsid w:val="698BF7C5"/>
    <w:rsid w:val="69962279"/>
    <w:rsid w:val="69B8B289"/>
    <w:rsid w:val="69D42265"/>
    <w:rsid w:val="69ECD737"/>
    <w:rsid w:val="6A038214"/>
    <w:rsid w:val="6A345B34"/>
    <w:rsid w:val="6A473A76"/>
    <w:rsid w:val="6A4F6026"/>
    <w:rsid w:val="6A54EDB1"/>
    <w:rsid w:val="6A7BBC48"/>
    <w:rsid w:val="6A84A442"/>
    <w:rsid w:val="6A893129"/>
    <w:rsid w:val="6A9D7B0D"/>
    <w:rsid w:val="6AEABD03"/>
    <w:rsid w:val="6AF15E4F"/>
    <w:rsid w:val="6B1D2C10"/>
    <w:rsid w:val="6B28F901"/>
    <w:rsid w:val="6B344E9F"/>
    <w:rsid w:val="6B3E2457"/>
    <w:rsid w:val="6B428976"/>
    <w:rsid w:val="6B4E4EE4"/>
    <w:rsid w:val="6B5A14D4"/>
    <w:rsid w:val="6B6824E3"/>
    <w:rsid w:val="6B6D4574"/>
    <w:rsid w:val="6B7EA6B9"/>
    <w:rsid w:val="6B8E9307"/>
    <w:rsid w:val="6B9492C7"/>
    <w:rsid w:val="6BCE9218"/>
    <w:rsid w:val="6BE904D6"/>
    <w:rsid w:val="6BEAF8A7"/>
    <w:rsid w:val="6BF9E0A4"/>
    <w:rsid w:val="6C001A54"/>
    <w:rsid w:val="6C2074A3"/>
    <w:rsid w:val="6C21B327"/>
    <w:rsid w:val="6C2259CF"/>
    <w:rsid w:val="6C275347"/>
    <w:rsid w:val="6C57A0F6"/>
    <w:rsid w:val="6C671FEC"/>
    <w:rsid w:val="6C88EFE8"/>
    <w:rsid w:val="6C929B21"/>
    <w:rsid w:val="6CA3681E"/>
    <w:rsid w:val="6CA3F824"/>
    <w:rsid w:val="6CACADB9"/>
    <w:rsid w:val="6CE569C7"/>
    <w:rsid w:val="6CF03542"/>
    <w:rsid w:val="6CFBC7DA"/>
    <w:rsid w:val="6CFCA947"/>
    <w:rsid w:val="6CFD9ED6"/>
    <w:rsid w:val="6D0B85C1"/>
    <w:rsid w:val="6D18DAE4"/>
    <w:rsid w:val="6D2A2D36"/>
    <w:rsid w:val="6D53CE16"/>
    <w:rsid w:val="6D563847"/>
    <w:rsid w:val="6D6495D2"/>
    <w:rsid w:val="6D729EE3"/>
    <w:rsid w:val="6D81F28F"/>
    <w:rsid w:val="6D8FFABE"/>
    <w:rsid w:val="6D980395"/>
    <w:rsid w:val="6DA578EA"/>
    <w:rsid w:val="6DB52A3F"/>
    <w:rsid w:val="6DE2757E"/>
    <w:rsid w:val="6DF630B7"/>
    <w:rsid w:val="6DFBE5CF"/>
    <w:rsid w:val="6E1C18AA"/>
    <w:rsid w:val="6E401103"/>
    <w:rsid w:val="6E4FC305"/>
    <w:rsid w:val="6E621E79"/>
    <w:rsid w:val="6E6F5C8E"/>
    <w:rsid w:val="6E81682D"/>
    <w:rsid w:val="6E8D034E"/>
    <w:rsid w:val="6E8E2DC5"/>
    <w:rsid w:val="6EB2176C"/>
    <w:rsid w:val="6EC02443"/>
    <w:rsid w:val="6ED67950"/>
    <w:rsid w:val="6EE7671B"/>
    <w:rsid w:val="6F469F19"/>
    <w:rsid w:val="6F569AA1"/>
    <w:rsid w:val="6F5FF758"/>
    <w:rsid w:val="6F888DA6"/>
    <w:rsid w:val="6F8ADEAA"/>
    <w:rsid w:val="6F8F1C5F"/>
    <w:rsid w:val="6F9C1B2F"/>
    <w:rsid w:val="6FB567C3"/>
    <w:rsid w:val="6FBF89FB"/>
    <w:rsid w:val="6FC9ED30"/>
    <w:rsid w:val="6FD8F21A"/>
    <w:rsid w:val="6FDE64B1"/>
    <w:rsid w:val="6FFC68BD"/>
    <w:rsid w:val="70081059"/>
    <w:rsid w:val="706B5FDC"/>
    <w:rsid w:val="707C780A"/>
    <w:rsid w:val="70808A3B"/>
    <w:rsid w:val="70850F4E"/>
    <w:rsid w:val="7087183D"/>
    <w:rsid w:val="709541F5"/>
    <w:rsid w:val="709C14C5"/>
    <w:rsid w:val="70A290E2"/>
    <w:rsid w:val="70C42ABC"/>
    <w:rsid w:val="70DDD9FF"/>
    <w:rsid w:val="70EB088B"/>
    <w:rsid w:val="711FB957"/>
    <w:rsid w:val="71320678"/>
    <w:rsid w:val="7134683B"/>
    <w:rsid w:val="7147F638"/>
    <w:rsid w:val="71560505"/>
    <w:rsid w:val="715E2C33"/>
    <w:rsid w:val="71698E45"/>
    <w:rsid w:val="7169A520"/>
    <w:rsid w:val="7194A645"/>
    <w:rsid w:val="71AACE02"/>
    <w:rsid w:val="71B02DFB"/>
    <w:rsid w:val="71BFCA4B"/>
    <w:rsid w:val="71C64406"/>
    <w:rsid w:val="71D7F2ED"/>
    <w:rsid w:val="71D87C78"/>
    <w:rsid w:val="71ECC865"/>
    <w:rsid w:val="71F2637C"/>
    <w:rsid w:val="71F8E390"/>
    <w:rsid w:val="724C3FB0"/>
    <w:rsid w:val="726A7A05"/>
    <w:rsid w:val="726C56EB"/>
    <w:rsid w:val="72845494"/>
    <w:rsid w:val="728EBBB3"/>
    <w:rsid w:val="7292F693"/>
    <w:rsid w:val="72950DB4"/>
    <w:rsid w:val="72A0DE9C"/>
    <w:rsid w:val="72B29E5A"/>
    <w:rsid w:val="72FFF2AC"/>
    <w:rsid w:val="7325F241"/>
    <w:rsid w:val="73289762"/>
    <w:rsid w:val="733B44EB"/>
    <w:rsid w:val="736A144F"/>
    <w:rsid w:val="736DD3A8"/>
    <w:rsid w:val="7376C52B"/>
    <w:rsid w:val="7379A2A1"/>
    <w:rsid w:val="7388ABFC"/>
    <w:rsid w:val="7390C39A"/>
    <w:rsid w:val="739E906A"/>
    <w:rsid w:val="73A9E73D"/>
    <w:rsid w:val="73BC1D76"/>
    <w:rsid w:val="73C75FDD"/>
    <w:rsid w:val="73DAF25A"/>
    <w:rsid w:val="73E1E067"/>
    <w:rsid w:val="73F375BB"/>
    <w:rsid w:val="73FA2ED1"/>
    <w:rsid w:val="73FFD334"/>
    <w:rsid w:val="741F9EA1"/>
    <w:rsid w:val="74440BC9"/>
    <w:rsid w:val="7453F2F3"/>
    <w:rsid w:val="7486E3FD"/>
    <w:rsid w:val="74A55E9A"/>
    <w:rsid w:val="74EB490C"/>
    <w:rsid w:val="74ECA9F1"/>
    <w:rsid w:val="74F4A8DE"/>
    <w:rsid w:val="74FDE4C8"/>
    <w:rsid w:val="752757D0"/>
    <w:rsid w:val="75308452"/>
    <w:rsid w:val="7532DDF2"/>
    <w:rsid w:val="7545B79E"/>
    <w:rsid w:val="75552363"/>
    <w:rsid w:val="755A5FA5"/>
    <w:rsid w:val="75664462"/>
    <w:rsid w:val="7568D3F7"/>
    <w:rsid w:val="757217B6"/>
    <w:rsid w:val="758CDA2C"/>
    <w:rsid w:val="75A36F89"/>
    <w:rsid w:val="75B36FB6"/>
    <w:rsid w:val="75C85F4B"/>
    <w:rsid w:val="75D25F74"/>
    <w:rsid w:val="75D5DACC"/>
    <w:rsid w:val="75DD6ACA"/>
    <w:rsid w:val="75E1E54B"/>
    <w:rsid w:val="76397A91"/>
    <w:rsid w:val="763CFF68"/>
    <w:rsid w:val="76432ACA"/>
    <w:rsid w:val="76947BE5"/>
    <w:rsid w:val="76A6A4B7"/>
    <w:rsid w:val="76B27A32"/>
    <w:rsid w:val="76D19BA7"/>
    <w:rsid w:val="76D8F829"/>
    <w:rsid w:val="76DE3E67"/>
    <w:rsid w:val="76F9B342"/>
    <w:rsid w:val="76FF9B50"/>
    <w:rsid w:val="770E99AA"/>
    <w:rsid w:val="7767DE75"/>
    <w:rsid w:val="777CF221"/>
    <w:rsid w:val="7780358B"/>
    <w:rsid w:val="7787FAD8"/>
    <w:rsid w:val="77A0B8C6"/>
    <w:rsid w:val="77A4F8B6"/>
    <w:rsid w:val="77F2BAE1"/>
    <w:rsid w:val="77FA8D51"/>
    <w:rsid w:val="78155F35"/>
    <w:rsid w:val="782913BD"/>
    <w:rsid w:val="782F9DD7"/>
    <w:rsid w:val="7835E2AF"/>
    <w:rsid w:val="7838C590"/>
    <w:rsid w:val="784C5617"/>
    <w:rsid w:val="784C90DA"/>
    <w:rsid w:val="787F89AA"/>
    <w:rsid w:val="788227B3"/>
    <w:rsid w:val="7884FA09"/>
    <w:rsid w:val="788D845B"/>
    <w:rsid w:val="78AE96CD"/>
    <w:rsid w:val="78B6ACB7"/>
    <w:rsid w:val="78CB4C22"/>
    <w:rsid w:val="78CC9537"/>
    <w:rsid w:val="78D944FC"/>
    <w:rsid w:val="78F27B03"/>
    <w:rsid w:val="791E3367"/>
    <w:rsid w:val="7923CB39"/>
    <w:rsid w:val="7934480D"/>
    <w:rsid w:val="796AD423"/>
    <w:rsid w:val="79898C95"/>
    <w:rsid w:val="798F1011"/>
    <w:rsid w:val="79A0C834"/>
    <w:rsid w:val="79B49EEB"/>
    <w:rsid w:val="79B550D2"/>
    <w:rsid w:val="79C3ECCF"/>
    <w:rsid w:val="79C98101"/>
    <w:rsid w:val="79DC758B"/>
    <w:rsid w:val="79DEB35B"/>
    <w:rsid w:val="79F29BDD"/>
    <w:rsid w:val="7A25FED4"/>
    <w:rsid w:val="7A2D4024"/>
    <w:rsid w:val="7A55E854"/>
    <w:rsid w:val="7A8AFB8D"/>
    <w:rsid w:val="7A9520BF"/>
    <w:rsid w:val="7AA296D1"/>
    <w:rsid w:val="7AAC02E3"/>
    <w:rsid w:val="7AACDF8E"/>
    <w:rsid w:val="7AB600A9"/>
    <w:rsid w:val="7AC4A35F"/>
    <w:rsid w:val="7ADBCC28"/>
    <w:rsid w:val="7AE705DC"/>
    <w:rsid w:val="7AF62581"/>
    <w:rsid w:val="7AF7B868"/>
    <w:rsid w:val="7AF91E6D"/>
    <w:rsid w:val="7B03C423"/>
    <w:rsid w:val="7B0D045E"/>
    <w:rsid w:val="7B2743AC"/>
    <w:rsid w:val="7B3906DC"/>
    <w:rsid w:val="7B5BEB75"/>
    <w:rsid w:val="7B763B11"/>
    <w:rsid w:val="7B94243B"/>
    <w:rsid w:val="7BDB1137"/>
    <w:rsid w:val="7BE244F7"/>
    <w:rsid w:val="7BE26A85"/>
    <w:rsid w:val="7BE976B7"/>
    <w:rsid w:val="7C0A63A2"/>
    <w:rsid w:val="7C16D027"/>
    <w:rsid w:val="7C19DAC5"/>
    <w:rsid w:val="7C256347"/>
    <w:rsid w:val="7C2C93A5"/>
    <w:rsid w:val="7C49CCDD"/>
    <w:rsid w:val="7C4E5FCE"/>
    <w:rsid w:val="7C5E2F8E"/>
    <w:rsid w:val="7CBCDCC4"/>
    <w:rsid w:val="7CC84D43"/>
    <w:rsid w:val="7CCB6192"/>
    <w:rsid w:val="7CD41246"/>
    <w:rsid w:val="7CF23E92"/>
    <w:rsid w:val="7D032459"/>
    <w:rsid w:val="7D10B1B6"/>
    <w:rsid w:val="7D16835F"/>
    <w:rsid w:val="7D74ED99"/>
    <w:rsid w:val="7D8D9B79"/>
    <w:rsid w:val="7D963CC3"/>
    <w:rsid w:val="7DA01ABA"/>
    <w:rsid w:val="7DC261E6"/>
    <w:rsid w:val="7DD817B1"/>
    <w:rsid w:val="7DEB8D91"/>
    <w:rsid w:val="7E2D8936"/>
    <w:rsid w:val="7E2F592A"/>
    <w:rsid w:val="7E30BF2F"/>
    <w:rsid w:val="7E3D1EB9"/>
    <w:rsid w:val="7E53615F"/>
    <w:rsid w:val="7E539434"/>
    <w:rsid w:val="7E59DBB5"/>
    <w:rsid w:val="7E5A3099"/>
    <w:rsid w:val="7E637A31"/>
    <w:rsid w:val="7E672E08"/>
    <w:rsid w:val="7E6E7C8F"/>
    <w:rsid w:val="7E7AAE0C"/>
    <w:rsid w:val="7E8B9EB1"/>
    <w:rsid w:val="7E9C0396"/>
    <w:rsid w:val="7EB2247E"/>
    <w:rsid w:val="7ED10A74"/>
    <w:rsid w:val="7EEE4525"/>
    <w:rsid w:val="7F02CB2A"/>
    <w:rsid w:val="7F0BC5C9"/>
    <w:rsid w:val="7F0CD70A"/>
    <w:rsid w:val="7F0EB2F0"/>
    <w:rsid w:val="7F0F0D54"/>
    <w:rsid w:val="7F13CAF9"/>
    <w:rsid w:val="7F2EEE8C"/>
    <w:rsid w:val="7F5200CA"/>
    <w:rsid w:val="7F668379"/>
    <w:rsid w:val="7F7A66D1"/>
    <w:rsid w:val="7F8331A0"/>
    <w:rsid w:val="7F9FD9CC"/>
    <w:rsid w:val="7FA39D9C"/>
    <w:rsid w:val="7FC32A1C"/>
    <w:rsid w:val="7FC95997"/>
    <w:rsid w:val="7FD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1FC5"/>
  <w15:chartTrackingRefBased/>
  <w15:docId w15:val="{CD0B4DD2-9625-48D9-AF58-1B7D4723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6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customStyle="1" w:styleId="Nagwek10">
    <w:name w:val="Nagłówek=1"/>
    <w:basedOn w:val="Normalny"/>
    <w:link w:val="Nagwek1Char"/>
    <w:qFormat/>
    <w:rsid w:val="337F4020"/>
    <w:pPr>
      <w:spacing w:before="240" w:after="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Nagwek20">
    <w:name w:val="Nagłówek=2"/>
    <w:basedOn w:val="Normalny"/>
    <w:link w:val="Nagwek2Char"/>
    <w:unhideWhenUsed/>
    <w:qFormat/>
    <w:rsid w:val="337F4020"/>
    <w:pPr>
      <w:spacing w:before="40" w:after="0"/>
      <w:outlineLvl w:val="1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customStyle="1" w:styleId="Nagwek11">
    <w:name w:val="Nagłówek1"/>
    <w:basedOn w:val="Normalny"/>
    <w:link w:val="Nagwek1Char0"/>
    <w:qFormat/>
    <w:rsid w:val="337F4020"/>
    <w:pPr>
      <w:spacing w:before="240" w:after="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Nagwek1Char0">
    <w:name w:val="Nagłówek1 Char"/>
    <w:basedOn w:val="Domylnaczcionkaakapitu"/>
    <w:link w:val="Nagwek11"/>
    <w:rsid w:val="337F4020"/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Nagwek1Char">
    <w:name w:val="Nagłówek=1 Char"/>
    <w:basedOn w:val="Domylnaczcionkaakapitu"/>
    <w:link w:val="Nagwek10"/>
    <w:rsid w:val="337F4020"/>
    <w:rPr>
      <w:rFonts w:ascii="Times New Roman" w:eastAsia="Times New Roman" w:hAnsi="Times New Roman" w:cs="Times New Roman"/>
      <w:b/>
      <w:bCs/>
      <w:color w:val="auto"/>
      <w:sz w:val="32"/>
      <w:szCs w:val="32"/>
    </w:rPr>
  </w:style>
  <w:style w:type="character" w:customStyle="1" w:styleId="Nagwek2Char">
    <w:name w:val="Nagłówek=2 Char"/>
    <w:basedOn w:val="Domylnaczcionkaakapitu"/>
    <w:link w:val="Nagwek20"/>
    <w:unhideWhenUsed/>
    <w:rsid w:val="337F4020"/>
    <w:rPr>
      <w:rFonts w:ascii="Times New Roman" w:eastAsia="Times New Roman" w:hAnsi="Times New Roman" w:cs="Times New Roman"/>
      <w:b w:val="0"/>
      <w:bCs w:val="0"/>
      <w:color w:val="auto"/>
      <w:sz w:val="28"/>
      <w:szCs w:val="28"/>
      <w:u w:val="single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pPr>
      <w:spacing w:after="100"/>
      <w:ind w:left="440"/>
    </w:pPr>
  </w:style>
  <w:style w:type="character" w:customStyle="1" w:styleId="Nagwek1Znak">
    <w:name w:val="Nagłówek 1 Znak"/>
    <w:basedOn w:val="Domylnaczcionkaakapitu"/>
    <w:link w:val="Nagwek1"/>
    <w:uiPriority w:val="9"/>
    <w:rsid w:val="003E6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610B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vwleasing.pl/strefa-uzytkownika/umow-sie-na-serwis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A26A53F118448BBF2AA94262A9B58" ma:contentTypeVersion="8" ma:contentTypeDescription="Create a new document." ma:contentTypeScope="" ma:versionID="77dbd437a2efcabab3c62dbd301a54de">
  <xsd:schema xmlns:xsd="http://www.w3.org/2001/XMLSchema" xmlns:xs="http://www.w3.org/2001/XMLSchema" xmlns:p="http://schemas.microsoft.com/office/2006/metadata/properties" xmlns:ns2="e3deb59c-cac3-4a57-a017-e494b80a1ff1" targetNamespace="http://schemas.microsoft.com/office/2006/metadata/properties" ma:root="true" ma:fieldsID="6af763d903b415d6e407470e6263568e" ns2:_="">
    <xsd:import namespace="e3deb59c-cac3-4a57-a017-e494b80a1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eb59c-cac3-4a57-a017-e494b80a1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5ABDA-6039-4356-8CE6-87B519D0C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B54C8-B11E-4E9B-97C0-E4011DE48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847AF-9A15-464C-A68F-24E31FDC42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ECE612-8F8A-4EA7-BC0E-D5CFDD225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eb59c-cac3-4a57-a017-e494b80a1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29</Pages>
  <Words>5612</Words>
  <Characters>33676</Characters>
  <Application>Microsoft Office Word</Application>
  <DocSecurity>0</DocSecurity>
  <Lines>280</Lines>
  <Paragraphs>78</Paragraphs>
  <ScaleCrop>false</ScaleCrop>
  <Company/>
  <LinksUpToDate>false</LinksUpToDate>
  <CharactersWithSpaces>39210</CharactersWithSpaces>
  <SharedDoc>false</SharedDoc>
  <HLinks>
    <vt:vector size="66" baseType="variant">
      <vt:variant>
        <vt:i4>3080226</vt:i4>
      </vt:variant>
      <vt:variant>
        <vt:i4>63</vt:i4>
      </vt:variant>
      <vt:variant>
        <vt:i4>0</vt:i4>
      </vt:variant>
      <vt:variant>
        <vt:i4>5</vt:i4>
      </vt:variant>
      <vt:variant>
        <vt:lpwstr>https://www.vwleasing.pl/strefa-uzytkownika/umow-sie-na-serwis.html</vt:lpwstr>
      </vt:variant>
      <vt:variant>
        <vt:lpwstr/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_Toc69607801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_Toc69607800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_Toc69607799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_Toc69607798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_Toc69607797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_Toc69607796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_Toc69607795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_Toc69607794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_Toc69607793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_Toc69607792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Iwan (254315)</dc:creator>
  <cp:keywords/>
  <dc:description/>
  <cp:lastModifiedBy>Julia Faściszewska (256465)</cp:lastModifiedBy>
  <cp:revision>63</cp:revision>
  <dcterms:created xsi:type="dcterms:W3CDTF">2021-04-19T04:09:00Z</dcterms:created>
  <dcterms:modified xsi:type="dcterms:W3CDTF">2022-08-17T22:25:00Z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0x01010042DA26A53F118448BBF2AA94262A9B58</vt:lpwstr>
  </property>
</Properties>
</file>