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right="-875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2">
      <w:pPr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 and Code: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Structures Lab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ITL302)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 (SYIT)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2024-25 (Odd Semester)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 07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Implementation of any one Graph Traversal Technique for rea1-world application</w:t>
      </w:r>
    </w:p>
    <w:p w:rsidR="00000000" w:rsidDel="00000000" w:rsidP="00000000" w:rsidRDefault="00000000" w:rsidRPr="00000000" w14:paraId="0000000B">
      <w:pPr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u w:val="single"/>
        </w:rPr>
        <w:drawing>
          <wp:inline distB="114300" distT="114300" distL="114300" distR="114300">
            <wp:extent cx="6480500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left" w:leader="none" w:pos="8900"/>
        </w:tabs>
        <w:spacing w:after="0" w:line="240" w:lineRule="auto"/>
        <w:ind w:right="-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77000" cy="523000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23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80500" cy="430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Submitter Details:-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Veer Gokani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Div/Batch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 S-2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851" w:right="849" w:header="709" w:footer="6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spacing w:after="0" w:line="240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after="0" w:line="240" w:lineRule="auto"/>
      <w:ind w:right="-166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11449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0"/>
      <w:gridCol w:w="9719"/>
      <w:tblGridChange w:id="0">
        <w:tblGrid>
          <w:gridCol w:w="1730"/>
          <w:gridCol w:w="9719"/>
        </w:tblGrid>
      </w:tblGridChange>
    </w:tblGrid>
    <w:tr>
      <w:trPr>
        <w:cantSplit w:val="0"/>
        <w:trHeight w:val="1077" w:hRule="atLeast"/>
        <w:tblHeader w:val="0"/>
      </w:trPr>
      <w:tc>
        <w:tcPr/>
        <w:p w:rsidR="00000000" w:rsidDel="00000000" w:rsidP="00000000" w:rsidRDefault="00000000" w:rsidRPr="00000000" w14:paraId="00000026">
          <w:pPr>
            <w:keepNext w:val="1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</w:rPr>
            <w:drawing>
              <wp:inline distB="0" distT="0" distL="0" distR="0">
                <wp:extent cx="933450" cy="895350"/>
                <wp:effectExtent b="0" l="0" r="0" t="0"/>
                <wp:docPr descr="https://lh3.googleusercontent.com/KfQQNVvbBoiwdGDQLnBv7fuYYOlIxmuNse6hxIp7yQH90FSw16KwWHyrwZjY1ERazE6j7ybJf1jU8x26Bg2XwycW7XqPP6-m61iqVirs8NkfSflSnzznpXbPjI4ZCaZ9JN3mOMxEr6M6mZ8zEA" id="5" name="image4.png"/>
                <a:graphic>
                  <a:graphicData uri="http://schemas.openxmlformats.org/drawingml/2006/picture">
                    <pic:pic>
                      <pic:nvPicPr>
                        <pic:cNvPr descr="https://lh3.googleusercontent.com/KfQQNVvbBoiwdGDQLnBv7fuYYOlIxmuNse6hxIp7yQH90FSw16KwWHyrwZjY1ERazE6j7ybJf1jU8x26Bg2XwycW7XqPP6-m61iqVirs8NkfSflSnzznpXbPjI4ZCaZ9JN3mOMxEr6M6mZ8zEA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keepNext w:val="1"/>
            <w:rPr>
              <w:rFonts w:ascii="Arial" w:cs="Arial" w:eastAsia="Arial" w:hAnsi="Arial"/>
              <w:b w:val="1"/>
              <w:color w:val="a80000"/>
              <w:sz w:val="46"/>
              <w:szCs w:val="4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46"/>
              <w:szCs w:val="46"/>
              <w:rtl w:val="0"/>
            </w:rPr>
            <w:t xml:space="preserve">SOMAIYA</w:t>
          </w:r>
        </w:p>
        <w:p w:rsidR="00000000" w:rsidDel="00000000" w:rsidP="00000000" w:rsidRDefault="00000000" w:rsidRPr="00000000" w14:paraId="00000028">
          <w:pPr>
            <w:keepNext w:val="1"/>
            <w:rPr>
              <w:rFonts w:ascii="Arial" w:cs="Arial" w:eastAsia="Arial" w:hAnsi="Arial"/>
              <w:b w:val="1"/>
              <w:color w:val="a8000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a80000"/>
              <w:sz w:val="28"/>
              <w:szCs w:val="28"/>
              <w:rtl w:val="0"/>
            </w:rPr>
            <w:t xml:space="preserve">V I D Y A V I H A R</w:t>
          </w:r>
        </w:p>
        <w:p w:rsidR="00000000" w:rsidDel="00000000" w:rsidP="00000000" w:rsidRDefault="00000000" w:rsidRPr="00000000" w14:paraId="00000029">
          <w:pPr>
            <w:keepNext w:val="1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46555" cy="88900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4560823" y="3780000"/>
                              <a:ext cx="157035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294967295" distT="4294967295" distL="114300" distR="114300" hidden="0" layoutInCell="1" locked="0" relativeHeight="0" simplePos="0">
                    <wp:simplePos x="0" y="0"/>
                    <wp:positionH relativeFrom="column">
                      <wp:posOffset>12701</wp:posOffset>
                    </wp:positionH>
                    <wp:positionV relativeFrom="paragraph">
                      <wp:posOffset>55896</wp:posOffset>
                    </wp:positionV>
                    <wp:extent cx="1646555" cy="88900"/>
                    <wp:effectExtent b="0" l="0" r="0" t="0"/>
                    <wp:wrapNone/>
                    <wp:docPr id="1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46555" cy="88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A">
          <w:pPr>
            <w:keepNext w:val="1"/>
            <w:rPr>
              <w:rFonts w:ascii="Arial" w:cs="Arial" w:eastAsia="Arial" w:hAnsi="Arial"/>
              <w:b w:val="1"/>
              <w:color w:val="262626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28"/>
              <w:szCs w:val="28"/>
              <w:rtl w:val="0"/>
            </w:rPr>
            <w:t xml:space="preserve">K J Somaiya Institute of Technology</w:t>
          </w:r>
        </w:p>
        <w:p w:rsidR="00000000" w:rsidDel="00000000" w:rsidP="00000000" w:rsidRDefault="00000000" w:rsidRPr="00000000" w14:paraId="0000002B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62626"/>
              <w:sz w:val="18"/>
              <w:szCs w:val="18"/>
              <w:rtl w:val="0"/>
            </w:rPr>
            <w:t xml:space="preserve">An Autonomous Institute Permanently Affiliated to the University of Mumbai</w:t>
          </w:r>
        </w:p>
        <w:p w:rsidR="00000000" w:rsidDel="00000000" w:rsidP="00000000" w:rsidRDefault="00000000" w:rsidRPr="00000000" w14:paraId="0000002C">
          <w:pPr>
            <w:keepNext w:val="1"/>
            <w:rPr>
              <w:rFonts w:ascii="Arial" w:cs="Arial" w:eastAsia="Arial" w:hAnsi="Arial"/>
              <w:b w:val="1"/>
              <w:color w:val="26262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24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