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6.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  <w:rtl w:val="0"/>
        </w:rPr>
        <w:t xml:space="preserve">SOMAIYA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958984375" w:line="240" w:lineRule="auto"/>
        <w:ind w:left="15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a80000"/>
          <w:sz w:val="46"/>
          <w:szCs w:val="46"/>
        </w:rPr>
        <w:drawing>
          <wp:inline distB="19050" distT="19050" distL="19050" distR="19050">
            <wp:extent cx="933450" cy="904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1619250" cy="666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  <w:rtl w:val="0"/>
        </w:rPr>
        <w:t xml:space="preserve">V I D Y A V I H A 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84228515625" w:line="240" w:lineRule="auto"/>
        <w:ind w:left="0" w:right="2305.73608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K J Somaiya Institute of Technology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2265625" w:line="240" w:lineRule="auto"/>
        <w:ind w:left="0" w:right="1816.5637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An Autonomous Institute Permanently Affiliated to the University of Mumbai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931640625" w:line="240" w:lineRule="auto"/>
        <w:ind w:left="0" w:right="1600.220947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DEPARTMENT OF INFORMATION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705078125" w:line="240" w:lineRule="auto"/>
        <w:ind w:left="0" w:right="2716.5435791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Course: Data Structures Lab( ITL405)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40966796875" w:line="240" w:lineRule="auto"/>
        <w:ind w:left="0" w:right="2126.3513183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B.Tech. (Information Technology) – Semester III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38525390625" w:line="240" w:lineRule="auto"/>
        <w:ind w:left="0" w:right="2641.5435791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Academic Year: 2024-25(Odd Semester)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57861328125" w:line="240" w:lineRule="auto"/>
        <w:ind w:left="0" w:right="4080.9283447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5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7589111328125" w:line="260.8666706085205" w:lineRule="auto"/>
        <w:ind w:left="1470.5999755859375" w:right="425.118408203125" w:hanging="33.0000305175781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and demonstrate the functionalities of a Singly Linked List, including insertion, deletion, searching, and displaying elements, to understand the basic operations and applications of linked lists in computer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2734375" w:line="240" w:lineRule="auto"/>
        <w:ind w:left="1465.8000183105469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Objective: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2734375" w:line="240" w:lineRule="auto"/>
        <w:ind w:left="1465.800018310546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To use the basic principles of programming as applied to complex data structures.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2734375" w:line="240" w:lineRule="auto"/>
        <w:ind w:left="1465.800018310546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To learn the principles of Linked List and its various operations.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2353515625" w:line="240" w:lineRule="auto"/>
        <w:ind w:left="1472.5199890136719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235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235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235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235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CODE:-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235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796603" cy="6731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603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235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235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235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10300" cy="74199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41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235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235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235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00625" cy="73628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2353515625" w:line="240" w:lineRule="auto"/>
        <w:ind w:left="1472.5199890136719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10302734375" w:line="240" w:lineRule="auto"/>
        <w:ind w:left="1526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3.7738037109375" w:line="240" w:lineRule="auto"/>
        <w:ind w:left="1463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0" w:top="1386.429443359375" w:left="0" w:right="1536.688232421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67175" cy="4038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44956016540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386.429443359375" w:left="1440" w:right="1440" w:header="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00575" cy="4533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63378143310547" w:lineRule="auto"/>
        <w:ind w:left="1500" w:right="1943.311767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10100" cy="4210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67175" cy="3505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306640625" w:line="240" w:lineRule="auto"/>
        <w:ind w:left="1467.480010986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 Details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3447265625" w:line="399.83184814453125" w:lineRule="auto"/>
        <w:ind w:left="1444.0800476074219" w:right="6275.540771484375" w:hanging="6.95999145507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Student: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Veer Gokani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No.: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8125" w:line="240" w:lineRule="auto"/>
        <w:ind w:left="1444.08004760742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Div: 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40185546875" w:line="240" w:lineRule="auto"/>
        <w:ind w:left="1444.08004760742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/2024</w:t>
      </w:r>
    </w:p>
    <w:sectPr>
      <w:type w:val="continuous"/>
      <w:pgSz w:h="15840" w:w="12240" w:orient="portrait"/>
      <w:pgMar w:bottom="0" w:top="1386.429443359375" w:left="0" w:right="1536.68823242187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