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default" w:ascii="Calibri" w:hAnsi="Calibri" w:cs="Calibri" w:eastAsiaTheme="minorEastAsia"/>
          <w:sz w:val="22"/>
          <w:szCs w:val="22"/>
        </w:rPr>
      </w:pPr>
      <w:r>
        <w:rPr>
          <w:rFonts w:hint="default" w:ascii="Calibri" w:hAnsi="Calibri" w:cs="Calibri" w:eastAsiaTheme="minorEastAsia"/>
          <w:b/>
          <w:bCs/>
          <w:color w:val="7030A0"/>
          <w:kern w:val="0"/>
          <w:sz w:val="52"/>
          <w:szCs w:val="52"/>
          <w:lang w:val="en-US" w:eastAsia="zh-CN" w:bidi="ar"/>
        </w:rPr>
        <w:t>New Intranet Web Portal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Calibri" w:hAnsi="Calibri" w:cs="Calibri" w:eastAsiaTheme="minorEastAsia"/>
          <w:b/>
          <w:bCs/>
          <w:color w:val="7030A0"/>
          <w:kern w:val="0"/>
          <w:sz w:val="48"/>
          <w:szCs w:val="48"/>
          <w:u w:val="single"/>
          <w:lang w:val="en-US" w:eastAsia="zh-CN" w:bidi="ar"/>
        </w:rPr>
      </w:pPr>
      <w:r>
        <w:rPr>
          <w:rFonts w:hint="default" w:ascii="Calibri" w:hAnsi="Calibri" w:cs="Calibri" w:eastAsiaTheme="minorEastAsia"/>
          <w:b/>
          <w:bCs/>
          <w:color w:val="7030A0"/>
          <w:kern w:val="0"/>
          <w:sz w:val="48"/>
          <w:szCs w:val="48"/>
          <w:u w:val="single"/>
          <w:lang w:val="en-US" w:eastAsia="zh-CN" w:bidi="ar"/>
        </w:rPr>
        <w:t>Operating Procedure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 w:eastAsiaTheme="minorEastAsia"/>
          <w:b/>
          <w:bCs/>
          <w:color w:val="7030A0"/>
          <w:kern w:val="0"/>
          <w:sz w:val="48"/>
          <w:szCs w:val="4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 w:eastAsiaTheme="minorEastAsia"/>
          <w:sz w:val="22"/>
          <w:szCs w:val="22"/>
        </w:rPr>
      </w:pPr>
      <w:r>
        <w:rPr>
          <w:rFonts w:hint="default" w:ascii="Calibri" w:hAnsi="Calibri" w:cs="Calibri" w:eastAsiaTheme="minorEastAsia"/>
          <w:b/>
          <w:bCs/>
          <w:color w:val="C00000"/>
          <w:kern w:val="0"/>
          <w:sz w:val="40"/>
          <w:szCs w:val="40"/>
          <w:lang w:val="en-US" w:eastAsia="zh-CN" w:bidi="ar"/>
        </w:rPr>
        <w:t xml:space="preserve">GM Office Usernames &amp; Passwords :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Calibri" w:hAnsi="Calibri" w:cs="Calibri" w:eastAsiaTheme="minorEastAsia"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Calibri" w:hAnsi="Calibri" w:cs="Calibri" w:eastAsiaTheme="minorEastAsia"/>
          <w:color w:val="000000"/>
          <w:kern w:val="0"/>
          <w:sz w:val="36"/>
          <w:szCs w:val="36"/>
          <w:lang w:val="en-US" w:eastAsia="zh-CN" w:bidi="ar"/>
        </w:rPr>
        <w:t xml:space="preserve">Concerned section Username will be displayed automatically in the username field and a common password </w:t>
      </w:r>
      <w:r>
        <w:rPr>
          <w:rFonts w:hint="default" w:ascii="Calibri" w:hAnsi="Calibri" w:cs="Calibri" w:eastAsiaTheme="minorEastAsia"/>
          <w:b/>
          <w:bCs/>
          <w:color w:val="000000"/>
          <w:kern w:val="0"/>
          <w:sz w:val="36"/>
          <w:szCs w:val="36"/>
          <w:lang w:val="en-US" w:eastAsia="zh-CN" w:bidi="ar"/>
        </w:rPr>
        <w:t xml:space="preserve">bsnl@123 </w:t>
      </w:r>
      <w:r>
        <w:rPr>
          <w:rFonts w:hint="default" w:ascii="Calibri" w:hAnsi="Calibri" w:cs="Calibri" w:eastAsiaTheme="minorEastAsia"/>
          <w:color w:val="000000"/>
          <w:kern w:val="0"/>
          <w:sz w:val="36"/>
          <w:szCs w:val="36"/>
          <w:lang w:val="en-US" w:eastAsia="zh-CN" w:bidi="ar"/>
        </w:rPr>
        <w:t>has to be used for initial testing purposes. Letters may be uploaded after logging in by providing inputs to required fields.(TO , LETTER NO, SUBJECT, FILE)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 w:eastAsiaTheme="minorEastAsia"/>
          <w:color w:val="000000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 w:eastAsiaTheme="minorEastAsia"/>
          <w:b/>
          <w:bCs/>
          <w:color w:val="C00000"/>
          <w:kern w:val="0"/>
          <w:sz w:val="40"/>
          <w:szCs w:val="40"/>
          <w:lang w:val="en-US" w:eastAsia="zh-CN" w:bidi="ar"/>
        </w:rPr>
      </w:pPr>
      <w:r>
        <w:rPr>
          <w:rFonts w:hint="default" w:ascii="Calibri" w:hAnsi="Calibri" w:cs="Calibri"/>
          <w:b/>
          <w:bCs/>
          <w:color w:val="C00000"/>
          <w:kern w:val="0"/>
          <w:sz w:val="40"/>
          <w:szCs w:val="40"/>
          <w:lang w:val="en-US" w:eastAsia="zh-CN" w:bidi="ar"/>
        </w:rPr>
        <w:t>SDCA Letters</w:t>
      </w:r>
      <w:r>
        <w:rPr>
          <w:rFonts w:hint="default" w:ascii="Calibri" w:hAnsi="Calibri" w:cs="Calibri" w:eastAsiaTheme="minorEastAsia"/>
          <w:b/>
          <w:bCs/>
          <w:color w:val="C00000"/>
          <w:kern w:val="0"/>
          <w:sz w:val="40"/>
          <w:szCs w:val="40"/>
          <w:lang w:val="en-US" w:eastAsia="zh-CN" w:bidi="ar"/>
        </w:rPr>
        <w:t xml:space="preserve"> 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Calibri" w:hAnsi="Calibri" w:cs="Calibri"/>
          <w:b/>
          <w:bCs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Calibri" w:hAnsi="Calibri" w:cs="Calibri" w:eastAsiaTheme="minorEastAsia"/>
          <w:color w:val="000000"/>
          <w:kern w:val="0"/>
          <w:sz w:val="36"/>
          <w:szCs w:val="36"/>
          <w:lang w:val="en-US" w:eastAsia="zh-CN" w:bidi="ar"/>
        </w:rPr>
        <w:t xml:space="preserve">For the purpose of </w:t>
      </w:r>
      <w:r>
        <w:rPr>
          <w:rFonts w:hint="default" w:ascii="Calibri" w:hAnsi="Calibri" w:cs="Calibri" w:eastAsiaTheme="minorEastAsia"/>
          <w:color w:val="000000"/>
          <w:kern w:val="0"/>
          <w:sz w:val="36"/>
          <w:szCs w:val="36"/>
          <w:lang w:val="en-US" w:eastAsia="zh-CN" w:bidi="ar"/>
        </w:rPr>
        <w:t>letter movements</w:t>
      </w:r>
      <w:r>
        <w:rPr>
          <w:rFonts w:hint="default" w:ascii="Calibri" w:hAnsi="Calibri" w:cs="Calibri"/>
          <w:color w:val="000000"/>
          <w:kern w:val="0"/>
          <w:sz w:val="36"/>
          <w:szCs w:val="36"/>
          <w:lang w:val="en-US" w:eastAsia="zh-CN" w:bidi="ar"/>
        </w:rPr>
        <w:t xml:space="preserve"> from </w:t>
      </w:r>
      <w:r>
        <w:rPr>
          <w:rFonts w:hint="default" w:ascii="Calibri" w:hAnsi="Calibri" w:cs="Calibri" w:eastAsiaTheme="minorEastAsia"/>
          <w:color w:val="000000"/>
          <w:kern w:val="0"/>
          <w:sz w:val="36"/>
          <w:szCs w:val="36"/>
          <w:lang w:val="en-US" w:eastAsia="zh-CN" w:bidi="ar"/>
        </w:rPr>
        <w:t xml:space="preserve">outstation </w:t>
      </w:r>
      <w:r>
        <w:rPr>
          <w:rFonts w:hint="default" w:ascii="Calibri" w:hAnsi="Calibri" w:cs="Calibri"/>
          <w:color w:val="000000"/>
          <w:kern w:val="0"/>
          <w:sz w:val="36"/>
          <w:szCs w:val="36"/>
          <w:lang w:val="en-US" w:eastAsia="zh-CN" w:bidi="ar"/>
        </w:rPr>
        <w:t>SDCA’s</w:t>
      </w:r>
      <w:r>
        <w:rPr>
          <w:rFonts w:hint="default" w:ascii="Calibri" w:hAnsi="Calibri" w:cs="Calibri" w:eastAsiaTheme="minorEastAsia"/>
          <w:color w:val="000000"/>
          <w:kern w:val="0"/>
          <w:sz w:val="36"/>
          <w:szCs w:val="36"/>
          <w:lang w:val="en-US" w:eastAsia="zh-CN" w:bidi="ar"/>
        </w:rPr>
        <w:t xml:space="preserve"> to GM office, SDCA Letters module was developed, concerned SDCA incharges may upload letters to GM Office</w:t>
      </w:r>
      <w:r>
        <w:rPr>
          <w:rFonts w:hint="default" w:ascii="Calibri" w:hAnsi="Calibri" w:cs="Calibri"/>
          <w:color w:val="000000"/>
          <w:kern w:val="0"/>
          <w:sz w:val="36"/>
          <w:szCs w:val="36"/>
          <w:lang w:val="en-US" w:eastAsia="zh-CN" w:bidi="ar"/>
        </w:rPr>
        <w:t xml:space="preserve"> </w:t>
      </w:r>
      <w:r>
        <w:rPr>
          <w:rFonts w:hint="default" w:ascii="Calibri" w:hAnsi="Calibri" w:cs="Calibri" w:eastAsiaTheme="minorEastAsia"/>
          <w:color w:val="000000"/>
          <w:kern w:val="0"/>
          <w:sz w:val="36"/>
          <w:szCs w:val="36"/>
          <w:lang w:val="en-US" w:eastAsia="zh-CN" w:bidi="ar"/>
        </w:rPr>
        <w:t>by providing inputs to required fields.(</w:t>
      </w:r>
      <w:r>
        <w:rPr>
          <w:rFonts w:hint="default" w:ascii="Calibri" w:hAnsi="Calibri" w:cs="Calibri"/>
          <w:color w:val="000000"/>
          <w:kern w:val="0"/>
          <w:sz w:val="36"/>
          <w:szCs w:val="36"/>
          <w:lang w:val="en-US" w:eastAsia="zh-CN" w:bidi="ar"/>
        </w:rPr>
        <w:t xml:space="preserve">FROM, </w:t>
      </w:r>
      <w:r>
        <w:rPr>
          <w:rFonts w:hint="default" w:ascii="Calibri" w:hAnsi="Calibri" w:cs="Calibri" w:eastAsiaTheme="minorEastAsia"/>
          <w:color w:val="000000"/>
          <w:kern w:val="0"/>
          <w:sz w:val="36"/>
          <w:szCs w:val="36"/>
          <w:lang w:val="en-US" w:eastAsia="zh-CN" w:bidi="ar"/>
        </w:rPr>
        <w:t>TO,</w:t>
      </w:r>
      <w:r>
        <w:rPr>
          <w:rFonts w:hint="default" w:ascii="Calibri" w:hAnsi="Calibri" w:cs="Calibri"/>
          <w:color w:val="000000"/>
          <w:kern w:val="0"/>
          <w:sz w:val="36"/>
          <w:szCs w:val="36"/>
          <w:lang w:val="en-US" w:eastAsia="zh-CN" w:bidi="ar"/>
        </w:rPr>
        <w:t xml:space="preserve"> </w:t>
      </w:r>
      <w:r>
        <w:rPr>
          <w:rFonts w:hint="default" w:ascii="Calibri" w:hAnsi="Calibri" w:cs="Calibri" w:eastAsiaTheme="minorEastAsia"/>
          <w:color w:val="000000"/>
          <w:kern w:val="0"/>
          <w:sz w:val="36"/>
          <w:szCs w:val="36"/>
          <w:lang w:val="en-US" w:eastAsia="zh-CN" w:bidi="ar"/>
        </w:rPr>
        <w:t>LETTER NO, SUBJECT, FILE)</w:t>
      </w:r>
      <w:r>
        <w:rPr>
          <w:rFonts w:hint="default" w:ascii="Calibri" w:hAnsi="Calibri" w:cs="Calibri"/>
          <w:color w:val="000000"/>
          <w:kern w:val="0"/>
          <w:sz w:val="36"/>
          <w:szCs w:val="36"/>
          <w:lang w:val="en-US" w:eastAsia="zh-CN" w:bidi="ar"/>
        </w:rPr>
        <w:t xml:space="preserve">  </w:t>
      </w:r>
      <w:r>
        <w:rPr>
          <w:rFonts w:hint="default" w:ascii="Calibri" w:hAnsi="Calibri" w:cs="Calibri" w:eastAsiaTheme="minorEastAsia"/>
          <w:b/>
          <w:bCs/>
          <w:color w:val="000000"/>
          <w:kern w:val="0"/>
          <w:sz w:val="36"/>
          <w:szCs w:val="36"/>
          <w:lang w:val="en-US" w:eastAsia="zh-CN" w:bidi="ar"/>
        </w:rPr>
        <w:t>(</w:t>
      </w:r>
      <w:r>
        <w:rPr>
          <w:rFonts w:hint="default" w:ascii="Calibri" w:hAnsi="Calibri" w:cs="Calibri"/>
          <w:b/>
          <w:bCs/>
          <w:color w:val="000000"/>
          <w:kern w:val="0"/>
          <w:sz w:val="36"/>
          <w:szCs w:val="36"/>
          <w:lang w:val="en-US" w:eastAsia="zh-CN" w:bidi="ar"/>
        </w:rPr>
        <w:t xml:space="preserve">Common </w:t>
      </w:r>
      <w:r>
        <w:rPr>
          <w:rFonts w:hint="default" w:ascii="Calibri" w:hAnsi="Calibri" w:cs="Calibri" w:eastAsiaTheme="minorEastAsia"/>
          <w:b/>
          <w:bCs/>
          <w:color w:val="000000"/>
          <w:kern w:val="0"/>
          <w:sz w:val="36"/>
          <w:szCs w:val="36"/>
          <w:lang w:val="en-US" w:eastAsia="zh-CN" w:bidi="ar"/>
        </w:rPr>
        <w:t>Password : bsnl@123</w:t>
      </w:r>
      <w:r>
        <w:rPr>
          <w:rFonts w:hint="default" w:ascii="Calibri" w:hAnsi="Calibri" w:cs="Calibri"/>
          <w:b/>
          <w:bCs/>
          <w:color w:val="000000"/>
          <w:kern w:val="0"/>
          <w:sz w:val="36"/>
          <w:szCs w:val="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color w:val="000000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 w:eastAsiaTheme="minorEastAsia"/>
          <w:b/>
          <w:bCs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Calibri" w:hAnsi="Calibri" w:cs="Calibri" w:eastAsiaTheme="minorEastAsia"/>
          <w:b/>
          <w:bCs/>
          <w:color w:val="000000"/>
          <w:kern w:val="0"/>
          <w:sz w:val="36"/>
          <w:szCs w:val="36"/>
          <w:lang w:val="en-US" w:eastAsia="zh-CN" w:bidi="ar"/>
        </w:rPr>
        <w:t>SDCA Usernames 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 w:eastAsiaTheme="minorEastAsia"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Calibri" w:hAnsi="Calibri" w:cs="Calibri" w:eastAsiaTheme="minorEastAsia"/>
          <w:color w:val="000000"/>
          <w:kern w:val="0"/>
          <w:sz w:val="36"/>
          <w:szCs w:val="36"/>
          <w:lang w:val="en-US" w:eastAsia="zh-CN" w:bidi="ar"/>
        </w:rPr>
        <w:t>Chandragiri SDCA   :  cdr-sdca@bsnltrp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 w:eastAsiaTheme="minorEastAsia"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Calibri" w:hAnsi="Calibri" w:cs="Calibri" w:eastAsiaTheme="minorEastAsia"/>
          <w:color w:val="000000"/>
          <w:kern w:val="0"/>
          <w:sz w:val="36"/>
          <w:szCs w:val="36"/>
          <w:lang w:val="en-US" w:eastAsia="zh-CN" w:bidi="ar"/>
        </w:rPr>
        <w:t>Srikalahasti SDCA   :  skh-sdca@bsnltrp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 w:eastAsiaTheme="minorEastAsia"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Calibri" w:hAnsi="Calibri" w:cs="Calibri" w:eastAsiaTheme="minorEastAsia"/>
          <w:color w:val="000000"/>
          <w:kern w:val="0"/>
          <w:sz w:val="36"/>
          <w:szCs w:val="36"/>
          <w:lang w:val="en-US" w:eastAsia="zh-CN" w:bidi="ar"/>
        </w:rPr>
        <w:t>Satyavedu SDCA    :  stu-sdca@bsnltrp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 w:eastAsiaTheme="minorEastAsia"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Calibri" w:hAnsi="Calibri" w:cs="Calibri" w:eastAsiaTheme="minorEastAsia"/>
          <w:color w:val="000000"/>
          <w:kern w:val="0"/>
          <w:sz w:val="36"/>
          <w:szCs w:val="36"/>
          <w:lang w:val="en-US" w:eastAsia="zh-CN" w:bidi="ar"/>
        </w:rPr>
        <w:t>Puttur SDCA       :  put-sdca@bsnltrp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 w:eastAsiaTheme="minorEastAsia"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Calibri" w:hAnsi="Calibri" w:cs="Calibri" w:eastAsiaTheme="minorEastAsia"/>
          <w:color w:val="000000"/>
          <w:kern w:val="0"/>
          <w:sz w:val="36"/>
          <w:szCs w:val="36"/>
          <w:lang w:val="en-US" w:eastAsia="zh-CN" w:bidi="ar"/>
        </w:rPr>
        <w:t xml:space="preserve">Pakala SDCA </w:t>
      </w:r>
      <w:r>
        <w:rPr>
          <w:rFonts w:hint="default" w:ascii="Calibri" w:hAnsi="Calibri" w:cs="Calibri" w:eastAsiaTheme="minorEastAsia"/>
          <w:color w:val="000000"/>
          <w:kern w:val="0"/>
          <w:sz w:val="36"/>
          <w:szCs w:val="36"/>
          <w:lang w:val="en-US" w:eastAsia="zh-CN" w:bidi="ar"/>
        </w:rPr>
        <w:tab/>
      </w:r>
      <w:r>
        <w:rPr>
          <w:rFonts w:hint="default" w:ascii="Calibri" w:hAnsi="Calibri" w:cs="Calibri" w:eastAsiaTheme="minorEastAsia"/>
          <w:color w:val="000000"/>
          <w:kern w:val="0"/>
          <w:sz w:val="36"/>
          <w:szCs w:val="36"/>
          <w:lang w:val="en-US" w:eastAsia="zh-CN" w:bidi="ar"/>
        </w:rPr>
        <w:tab/>
      </w:r>
      <w:r>
        <w:rPr>
          <w:rFonts w:hint="default" w:ascii="Calibri" w:hAnsi="Calibri" w:cs="Calibri" w:eastAsiaTheme="minorEastAsia"/>
          <w:color w:val="000000"/>
          <w:kern w:val="0"/>
          <w:sz w:val="36"/>
          <w:szCs w:val="36"/>
          <w:lang w:val="en-US" w:eastAsia="zh-CN" w:bidi="ar"/>
        </w:rPr>
        <w:t xml:space="preserve">   :  pak-sdca@bsnltrp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 w:eastAsiaTheme="minorEastAsia"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Calibri" w:hAnsi="Calibri" w:cs="Calibri" w:eastAsiaTheme="minorEastAsia"/>
          <w:color w:val="000000"/>
          <w:kern w:val="0"/>
          <w:sz w:val="36"/>
          <w:szCs w:val="36"/>
          <w:lang w:val="en-US" w:eastAsia="zh-CN" w:bidi="ar"/>
        </w:rPr>
        <w:t xml:space="preserve">Piler SDCA </w:t>
      </w:r>
      <w:r>
        <w:rPr>
          <w:rFonts w:hint="default" w:ascii="Calibri" w:hAnsi="Calibri" w:cs="Calibri" w:eastAsiaTheme="minorEastAsia"/>
          <w:color w:val="000000"/>
          <w:kern w:val="0"/>
          <w:sz w:val="36"/>
          <w:szCs w:val="36"/>
          <w:lang w:val="en-US" w:eastAsia="zh-CN" w:bidi="ar"/>
        </w:rPr>
        <w:tab/>
      </w:r>
      <w:r>
        <w:rPr>
          <w:rFonts w:hint="default" w:ascii="Calibri" w:hAnsi="Calibri" w:cs="Calibri" w:eastAsiaTheme="minorEastAsia"/>
          <w:color w:val="000000"/>
          <w:kern w:val="0"/>
          <w:sz w:val="36"/>
          <w:szCs w:val="36"/>
          <w:lang w:val="en-US" w:eastAsia="zh-CN" w:bidi="ar"/>
        </w:rPr>
        <w:tab/>
      </w:r>
      <w:r>
        <w:rPr>
          <w:rFonts w:hint="default" w:ascii="Calibri" w:hAnsi="Calibri" w:cs="Calibri" w:eastAsiaTheme="minorEastAsia"/>
          <w:color w:val="000000"/>
          <w:kern w:val="0"/>
          <w:sz w:val="36"/>
          <w:szCs w:val="36"/>
          <w:lang w:val="en-US" w:eastAsia="zh-CN" w:bidi="ar"/>
        </w:rPr>
        <w:t xml:space="preserve">   :  plr-sdca@bsnltrp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 w:eastAsiaTheme="minorEastAsia"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Calibri" w:hAnsi="Calibri" w:cs="Calibri" w:eastAsiaTheme="minorEastAsia"/>
          <w:color w:val="000000"/>
          <w:kern w:val="0"/>
          <w:sz w:val="36"/>
          <w:szCs w:val="36"/>
          <w:lang w:val="en-US" w:eastAsia="zh-CN" w:bidi="ar"/>
        </w:rPr>
        <w:t xml:space="preserve">Chittoor SDCA </w:t>
      </w:r>
      <w:r>
        <w:rPr>
          <w:rFonts w:hint="default" w:ascii="Calibri" w:hAnsi="Calibri" w:cs="Calibri" w:eastAsiaTheme="minorEastAsia"/>
          <w:color w:val="000000"/>
          <w:kern w:val="0"/>
          <w:sz w:val="36"/>
          <w:szCs w:val="36"/>
          <w:lang w:val="en-US" w:eastAsia="zh-CN" w:bidi="ar"/>
        </w:rPr>
        <w:tab/>
        <w:t/>
      </w:r>
      <w:r>
        <w:rPr>
          <w:rFonts w:hint="default" w:ascii="Calibri" w:hAnsi="Calibri" w:cs="Calibri" w:eastAsiaTheme="minorEastAsia"/>
          <w:color w:val="000000"/>
          <w:kern w:val="0"/>
          <w:sz w:val="36"/>
          <w:szCs w:val="36"/>
          <w:lang w:val="en-US" w:eastAsia="zh-CN" w:bidi="ar"/>
        </w:rPr>
        <w:tab/>
        <w:t xml:space="preserve"> :  ctr-sdca@bsnltrp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 w:eastAsiaTheme="minorEastAsia"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Calibri" w:hAnsi="Calibri" w:cs="Calibri" w:eastAsiaTheme="minorEastAsia"/>
          <w:color w:val="000000"/>
          <w:kern w:val="0"/>
          <w:sz w:val="36"/>
          <w:szCs w:val="36"/>
          <w:lang w:val="en-US" w:eastAsia="zh-CN" w:bidi="ar"/>
        </w:rPr>
        <w:t>Bangarupalem SDCA :  bgp-sdca@bsnltrp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 w:eastAsiaTheme="minorEastAsia"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Calibri" w:hAnsi="Calibri" w:cs="Calibri" w:eastAsiaTheme="minorEastAsia"/>
          <w:color w:val="000000"/>
          <w:kern w:val="0"/>
          <w:sz w:val="36"/>
          <w:szCs w:val="36"/>
          <w:lang w:val="en-US" w:eastAsia="zh-CN" w:bidi="ar"/>
        </w:rPr>
        <w:t>Palamaner SDCA   :  pmn-sdca@bsnltrp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 w:eastAsiaTheme="minorEastAsia"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Calibri" w:hAnsi="Calibri" w:cs="Calibri" w:eastAsiaTheme="minorEastAsia"/>
          <w:color w:val="000000"/>
          <w:kern w:val="0"/>
          <w:sz w:val="36"/>
          <w:szCs w:val="36"/>
          <w:lang w:val="en-US" w:eastAsia="zh-CN" w:bidi="ar"/>
        </w:rPr>
        <w:t>Punganur SDCA    :  pgr-sdca@bsnltrp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 w:eastAsiaTheme="minorEastAsia"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Calibri" w:hAnsi="Calibri" w:cs="Calibri"/>
          <w:color w:val="000000"/>
          <w:kern w:val="0"/>
          <w:sz w:val="36"/>
          <w:szCs w:val="36"/>
          <w:lang w:val="en-US" w:eastAsia="zh-CN" w:bidi="ar"/>
        </w:rPr>
        <w:t xml:space="preserve">Madanapalli </w:t>
      </w:r>
      <w:r>
        <w:rPr>
          <w:rFonts w:hint="default" w:ascii="Calibri" w:hAnsi="Calibri" w:cs="Calibri" w:eastAsiaTheme="minorEastAsia"/>
          <w:color w:val="000000"/>
          <w:kern w:val="0"/>
          <w:sz w:val="36"/>
          <w:szCs w:val="36"/>
          <w:lang w:val="en-US" w:eastAsia="zh-CN" w:bidi="ar"/>
        </w:rPr>
        <w:t xml:space="preserve">SDCA </w:t>
      </w:r>
      <w:r>
        <w:rPr>
          <w:rFonts w:hint="default" w:ascii="Calibri" w:hAnsi="Calibri" w:cs="Calibri"/>
          <w:color w:val="000000"/>
          <w:kern w:val="0"/>
          <w:sz w:val="36"/>
          <w:szCs w:val="36"/>
          <w:lang w:val="en-US" w:eastAsia="zh-CN" w:bidi="ar"/>
        </w:rPr>
        <w:t xml:space="preserve">  </w:t>
      </w:r>
      <w:r>
        <w:rPr>
          <w:rFonts w:hint="default" w:ascii="Calibri" w:hAnsi="Calibri" w:cs="Calibri" w:eastAsiaTheme="minorEastAsia"/>
          <w:color w:val="000000"/>
          <w:kern w:val="0"/>
          <w:sz w:val="36"/>
          <w:szCs w:val="36"/>
          <w:lang w:val="en-US" w:eastAsia="zh-CN" w:bidi="ar"/>
        </w:rPr>
        <w:t>:</w:t>
      </w:r>
      <w:r>
        <w:rPr>
          <w:rFonts w:hint="default" w:ascii="Calibri" w:hAnsi="Calibri" w:cs="Calibri"/>
          <w:color w:val="000000"/>
          <w:kern w:val="0"/>
          <w:sz w:val="36"/>
          <w:szCs w:val="36"/>
          <w:lang w:val="en-US" w:eastAsia="zh-CN" w:bidi="ar"/>
        </w:rPr>
        <w:t xml:space="preserve"> </w:t>
      </w:r>
      <w:r>
        <w:rPr>
          <w:rFonts w:hint="default" w:ascii="Calibri" w:hAnsi="Calibri" w:cs="Calibri" w:eastAsiaTheme="minorEastAsia"/>
          <w:color w:val="000000"/>
          <w:kern w:val="0"/>
          <w:sz w:val="36"/>
          <w:szCs w:val="36"/>
          <w:lang w:val="en-US" w:eastAsia="zh-CN" w:bidi="ar"/>
        </w:rPr>
        <w:t xml:space="preserve"> </w:t>
      </w:r>
      <w:r>
        <w:rPr>
          <w:rFonts w:hint="default" w:ascii="Calibri" w:hAnsi="Calibri" w:cs="Calibri"/>
          <w:color w:val="000000"/>
          <w:kern w:val="0"/>
          <w:sz w:val="36"/>
          <w:szCs w:val="36"/>
          <w:lang w:val="en-US" w:eastAsia="zh-CN" w:bidi="ar"/>
        </w:rPr>
        <w:t>mdp</w:t>
      </w:r>
      <w:r>
        <w:rPr>
          <w:rFonts w:hint="default" w:ascii="Calibri" w:hAnsi="Calibri" w:cs="Calibri" w:eastAsiaTheme="minorEastAsia"/>
          <w:color w:val="000000"/>
          <w:kern w:val="0"/>
          <w:sz w:val="36"/>
          <w:szCs w:val="36"/>
          <w:lang w:val="en-US" w:eastAsia="zh-CN" w:bidi="ar"/>
        </w:rPr>
        <w:t>-sdca@bsnltrp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 w:eastAsiaTheme="minorEastAsia"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Calibri" w:hAnsi="Calibri" w:cs="Calibri"/>
          <w:color w:val="000000"/>
          <w:kern w:val="0"/>
          <w:sz w:val="36"/>
          <w:szCs w:val="36"/>
          <w:lang w:val="en-US" w:eastAsia="zh-CN" w:bidi="ar"/>
        </w:rPr>
        <w:t xml:space="preserve">Vayalpadu </w:t>
      </w:r>
      <w:r>
        <w:rPr>
          <w:rFonts w:hint="default" w:ascii="Calibri" w:hAnsi="Calibri" w:cs="Calibri" w:eastAsiaTheme="minorEastAsia"/>
          <w:color w:val="000000"/>
          <w:kern w:val="0"/>
          <w:sz w:val="36"/>
          <w:szCs w:val="36"/>
          <w:lang w:val="en-US" w:eastAsia="zh-CN" w:bidi="ar"/>
        </w:rPr>
        <w:t xml:space="preserve">SDCA </w:t>
      </w:r>
      <w:r>
        <w:rPr>
          <w:rFonts w:hint="default" w:ascii="Calibri" w:hAnsi="Calibri" w:cs="Calibri"/>
          <w:color w:val="000000"/>
          <w:kern w:val="0"/>
          <w:sz w:val="36"/>
          <w:szCs w:val="36"/>
          <w:lang w:val="en-US" w:eastAsia="zh-CN" w:bidi="ar"/>
        </w:rPr>
        <w:t xml:space="preserve">   </w:t>
      </w:r>
      <w:r>
        <w:rPr>
          <w:rFonts w:hint="default" w:ascii="Calibri" w:hAnsi="Calibri" w:cs="Calibri" w:eastAsiaTheme="minorEastAsia"/>
          <w:color w:val="000000"/>
          <w:kern w:val="0"/>
          <w:sz w:val="36"/>
          <w:szCs w:val="36"/>
          <w:lang w:val="en-US" w:eastAsia="zh-CN" w:bidi="ar"/>
        </w:rPr>
        <w:t>:</w:t>
      </w:r>
      <w:r>
        <w:rPr>
          <w:rFonts w:hint="default" w:ascii="Calibri" w:hAnsi="Calibri" w:cs="Calibri"/>
          <w:color w:val="000000"/>
          <w:kern w:val="0"/>
          <w:sz w:val="36"/>
          <w:szCs w:val="36"/>
          <w:lang w:val="en-US" w:eastAsia="zh-CN" w:bidi="ar"/>
        </w:rPr>
        <w:t xml:space="preserve"> </w:t>
      </w:r>
      <w:r>
        <w:rPr>
          <w:rFonts w:hint="default" w:ascii="Calibri" w:hAnsi="Calibri" w:cs="Calibri" w:eastAsiaTheme="minorEastAsia"/>
          <w:color w:val="000000"/>
          <w:kern w:val="0"/>
          <w:sz w:val="36"/>
          <w:szCs w:val="36"/>
          <w:lang w:val="en-US" w:eastAsia="zh-CN" w:bidi="ar"/>
        </w:rPr>
        <w:t xml:space="preserve"> </w:t>
      </w:r>
      <w:r>
        <w:rPr>
          <w:rFonts w:hint="default" w:ascii="Calibri" w:hAnsi="Calibri" w:cs="Calibri"/>
          <w:color w:val="000000"/>
          <w:kern w:val="0"/>
          <w:sz w:val="36"/>
          <w:szCs w:val="36"/>
          <w:lang w:val="en-US" w:eastAsia="zh-CN" w:bidi="ar"/>
        </w:rPr>
        <w:t>vyp</w:t>
      </w:r>
      <w:r>
        <w:rPr>
          <w:rFonts w:hint="default" w:ascii="Calibri" w:hAnsi="Calibri" w:cs="Calibri" w:eastAsiaTheme="minorEastAsia"/>
          <w:color w:val="000000"/>
          <w:kern w:val="0"/>
          <w:sz w:val="36"/>
          <w:szCs w:val="36"/>
          <w:lang w:val="en-US" w:eastAsia="zh-CN" w:bidi="ar"/>
        </w:rPr>
        <w:t>-sdca@bsnltrp</w:t>
      </w:r>
    </w:p>
    <w:p>
      <w:pPr>
        <w:rPr>
          <w:rFonts w:hint="default" w:ascii="Calibri" w:hAnsi="Calibri" w:cs="Calibri" w:eastAsiaTheme="minorEastAsia"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Calibri" w:hAnsi="Calibri" w:cs="Calibri"/>
          <w:color w:val="000000"/>
          <w:kern w:val="0"/>
          <w:sz w:val="36"/>
          <w:szCs w:val="36"/>
          <w:lang w:val="en-US" w:eastAsia="zh-CN" w:bidi="ar"/>
        </w:rPr>
        <w:t xml:space="preserve">B.Kotha Kota </w:t>
      </w:r>
      <w:r>
        <w:rPr>
          <w:rFonts w:hint="default" w:ascii="Calibri" w:hAnsi="Calibri" w:cs="Calibri" w:eastAsiaTheme="minorEastAsia"/>
          <w:color w:val="000000"/>
          <w:kern w:val="0"/>
          <w:sz w:val="36"/>
          <w:szCs w:val="36"/>
          <w:lang w:val="en-US" w:eastAsia="zh-CN" w:bidi="ar"/>
        </w:rPr>
        <w:t xml:space="preserve">SDCA </w:t>
      </w:r>
      <w:r>
        <w:rPr>
          <w:rFonts w:hint="default" w:ascii="Calibri" w:hAnsi="Calibri" w:cs="Calibri"/>
          <w:color w:val="000000"/>
          <w:kern w:val="0"/>
          <w:sz w:val="36"/>
          <w:szCs w:val="36"/>
          <w:lang w:val="en-US" w:eastAsia="zh-CN" w:bidi="ar"/>
        </w:rPr>
        <w:t xml:space="preserve"> </w:t>
      </w:r>
      <w:r>
        <w:rPr>
          <w:rFonts w:hint="default" w:ascii="Calibri" w:hAnsi="Calibri" w:cs="Calibri" w:eastAsiaTheme="minorEastAsia"/>
          <w:color w:val="000000"/>
          <w:kern w:val="0"/>
          <w:sz w:val="36"/>
          <w:szCs w:val="36"/>
          <w:lang w:val="en-US" w:eastAsia="zh-CN" w:bidi="ar"/>
        </w:rPr>
        <w:t xml:space="preserve">: </w:t>
      </w:r>
      <w:r>
        <w:rPr>
          <w:rFonts w:hint="default" w:ascii="Calibri" w:hAnsi="Calibri" w:cs="Calibri"/>
          <w:color w:val="000000"/>
          <w:kern w:val="0"/>
          <w:sz w:val="36"/>
          <w:szCs w:val="36"/>
          <w:lang w:val="en-US" w:eastAsia="zh-CN" w:bidi="ar"/>
        </w:rPr>
        <w:t xml:space="preserve"> bkt</w:t>
      </w:r>
      <w:r>
        <w:rPr>
          <w:rFonts w:hint="default" w:ascii="Calibri" w:hAnsi="Calibri" w:cs="Calibri" w:eastAsiaTheme="minorEastAsia"/>
          <w:color w:val="000000"/>
          <w:kern w:val="0"/>
          <w:sz w:val="36"/>
          <w:szCs w:val="36"/>
          <w:lang w:val="en-US" w:eastAsia="zh-CN" w:bidi="ar"/>
        </w:rPr>
        <w:t>-sdca@bsnltrp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 w:eastAsiaTheme="minorEastAsia"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Calibri" w:hAnsi="Calibri" w:cs="Calibri" w:eastAsiaTheme="minorEastAsia"/>
          <w:color w:val="000000"/>
          <w:kern w:val="0"/>
          <w:sz w:val="36"/>
          <w:szCs w:val="36"/>
          <w:lang w:val="en-US" w:eastAsia="zh-CN" w:bidi="ar"/>
        </w:rPr>
        <w:t xml:space="preserve">Sodum SDCA </w:t>
      </w:r>
      <w:r>
        <w:rPr>
          <w:rFonts w:hint="default" w:ascii="Calibri" w:hAnsi="Calibri" w:cs="Calibri" w:eastAsiaTheme="minorEastAsia"/>
          <w:color w:val="000000"/>
          <w:kern w:val="0"/>
          <w:sz w:val="36"/>
          <w:szCs w:val="36"/>
          <w:lang w:val="en-US" w:eastAsia="zh-CN" w:bidi="ar"/>
        </w:rPr>
        <w:tab/>
        <w:t/>
      </w:r>
      <w:r>
        <w:rPr>
          <w:rFonts w:hint="default" w:ascii="Calibri" w:hAnsi="Calibri" w:cs="Calibri" w:eastAsiaTheme="minorEastAsia"/>
          <w:color w:val="000000"/>
          <w:kern w:val="0"/>
          <w:sz w:val="36"/>
          <w:szCs w:val="36"/>
          <w:lang w:val="en-US" w:eastAsia="zh-CN" w:bidi="ar"/>
        </w:rPr>
        <w:tab/>
        <w:t/>
      </w:r>
      <w:r>
        <w:rPr>
          <w:rFonts w:hint="default" w:ascii="Calibri" w:hAnsi="Calibri" w:cs="Calibri" w:eastAsiaTheme="minorEastAsia"/>
          <w:color w:val="000000"/>
          <w:kern w:val="0"/>
          <w:sz w:val="36"/>
          <w:szCs w:val="36"/>
          <w:lang w:val="en-US" w:eastAsia="zh-CN" w:bidi="ar"/>
        </w:rPr>
        <w:tab/>
        <w:t xml:space="preserve"> :  sod-sdca@bsnltrp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 w:eastAsiaTheme="minorEastAsia"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Calibri" w:hAnsi="Calibri" w:cs="Calibri"/>
          <w:color w:val="000000"/>
          <w:kern w:val="0"/>
          <w:sz w:val="36"/>
          <w:szCs w:val="36"/>
          <w:lang w:val="en-US" w:eastAsia="zh-CN" w:bidi="ar"/>
        </w:rPr>
        <w:t xml:space="preserve">V.Kota </w:t>
      </w:r>
      <w:r>
        <w:rPr>
          <w:rFonts w:hint="default" w:ascii="Calibri" w:hAnsi="Calibri" w:cs="Calibri" w:eastAsiaTheme="minorEastAsia"/>
          <w:color w:val="000000"/>
          <w:kern w:val="0"/>
          <w:sz w:val="36"/>
          <w:szCs w:val="36"/>
          <w:lang w:val="en-US" w:eastAsia="zh-CN" w:bidi="ar"/>
        </w:rPr>
        <w:t xml:space="preserve">SDCA </w:t>
      </w:r>
      <w:r>
        <w:rPr>
          <w:rFonts w:hint="default" w:ascii="Calibri" w:hAnsi="Calibri" w:cs="Calibri"/>
          <w:color w:val="000000"/>
          <w:kern w:val="0"/>
          <w:sz w:val="36"/>
          <w:szCs w:val="36"/>
          <w:lang w:val="en-US" w:eastAsia="zh-CN" w:bidi="ar"/>
        </w:rPr>
        <w:t xml:space="preserve">      </w:t>
      </w:r>
      <w:r>
        <w:rPr>
          <w:rFonts w:hint="default" w:ascii="Calibri" w:hAnsi="Calibri" w:cs="Calibri" w:eastAsiaTheme="minorEastAsia"/>
          <w:color w:val="000000"/>
          <w:kern w:val="0"/>
          <w:sz w:val="36"/>
          <w:szCs w:val="36"/>
          <w:lang w:val="en-US" w:eastAsia="zh-CN" w:bidi="ar"/>
        </w:rPr>
        <w:t xml:space="preserve">: </w:t>
      </w:r>
      <w:r>
        <w:rPr>
          <w:rFonts w:hint="default" w:ascii="Calibri" w:hAnsi="Calibri" w:cs="Calibri"/>
          <w:color w:val="000000"/>
          <w:kern w:val="0"/>
          <w:sz w:val="36"/>
          <w:szCs w:val="36"/>
          <w:lang w:val="en-US" w:eastAsia="zh-CN" w:bidi="ar"/>
        </w:rPr>
        <w:t xml:space="preserve"> vgt</w:t>
      </w:r>
      <w:r>
        <w:rPr>
          <w:rFonts w:hint="default" w:ascii="Calibri" w:hAnsi="Calibri" w:cs="Calibri" w:eastAsiaTheme="minorEastAsia"/>
          <w:color w:val="000000"/>
          <w:kern w:val="0"/>
          <w:sz w:val="36"/>
          <w:szCs w:val="36"/>
          <w:lang w:val="en-US" w:eastAsia="zh-CN" w:bidi="ar"/>
        </w:rPr>
        <w:t>-sdca@bsnltrp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 w:eastAsiaTheme="minorEastAsia"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Calibri" w:hAnsi="Calibri" w:cs="Calibri"/>
          <w:color w:val="000000"/>
          <w:kern w:val="0"/>
          <w:sz w:val="36"/>
          <w:szCs w:val="36"/>
          <w:lang w:val="en-US" w:eastAsia="zh-CN" w:bidi="ar"/>
        </w:rPr>
        <w:t xml:space="preserve">Kuppam </w:t>
      </w:r>
      <w:r>
        <w:rPr>
          <w:rFonts w:hint="default" w:ascii="Calibri" w:hAnsi="Calibri" w:cs="Calibri" w:eastAsiaTheme="minorEastAsia"/>
          <w:color w:val="000000"/>
          <w:kern w:val="0"/>
          <w:sz w:val="36"/>
          <w:szCs w:val="36"/>
          <w:lang w:val="en-US" w:eastAsia="zh-CN" w:bidi="ar"/>
        </w:rPr>
        <w:t xml:space="preserve">SDCA </w:t>
      </w:r>
      <w:r>
        <w:rPr>
          <w:rFonts w:hint="default" w:ascii="Calibri" w:hAnsi="Calibri" w:cs="Calibri"/>
          <w:color w:val="000000"/>
          <w:kern w:val="0"/>
          <w:sz w:val="36"/>
          <w:szCs w:val="36"/>
          <w:lang w:val="en-US" w:eastAsia="zh-CN" w:bidi="ar"/>
        </w:rPr>
        <w:t xml:space="preserve">    </w:t>
      </w:r>
      <w:r>
        <w:rPr>
          <w:rFonts w:hint="default" w:ascii="Calibri" w:hAnsi="Calibri" w:cs="Calibri" w:eastAsiaTheme="minorEastAsia"/>
          <w:color w:val="000000"/>
          <w:kern w:val="0"/>
          <w:sz w:val="36"/>
          <w:szCs w:val="36"/>
          <w:lang w:val="en-US" w:eastAsia="zh-CN" w:bidi="ar"/>
        </w:rPr>
        <w:t xml:space="preserve">: </w:t>
      </w:r>
      <w:r>
        <w:rPr>
          <w:rFonts w:hint="default" w:ascii="Calibri" w:hAnsi="Calibri" w:cs="Calibri"/>
          <w:color w:val="000000"/>
          <w:kern w:val="0"/>
          <w:sz w:val="36"/>
          <w:szCs w:val="36"/>
          <w:lang w:val="en-US" w:eastAsia="zh-CN" w:bidi="ar"/>
        </w:rPr>
        <w:t xml:space="preserve"> kup</w:t>
      </w:r>
      <w:r>
        <w:rPr>
          <w:rFonts w:hint="default" w:ascii="Calibri" w:hAnsi="Calibri" w:cs="Calibri" w:eastAsiaTheme="minorEastAsia"/>
          <w:color w:val="000000"/>
          <w:kern w:val="0"/>
          <w:sz w:val="36"/>
          <w:szCs w:val="36"/>
          <w:lang w:val="en-US" w:eastAsia="zh-CN" w:bidi="ar"/>
        </w:rPr>
        <w:t>-sdca@bsnltrp</w:t>
      </w:r>
    </w:p>
    <w:p>
      <w:pPr>
        <w:rPr>
          <w:rFonts w:hint="default" w:ascii="Calibri" w:hAnsi="Calibri" w:cs="Calibri" w:eastAsiaTheme="minorEastAsia"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Calibri" w:hAnsi="Calibri" w:cs="Calibri" w:eastAsiaTheme="minorEastAsia"/>
          <w:color w:val="000000"/>
          <w:kern w:val="0"/>
          <w:sz w:val="36"/>
          <w:szCs w:val="3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 w:eastAsiaTheme="minorEastAsia"/>
          <w:b/>
          <w:bCs/>
          <w:color w:val="C00000"/>
          <w:kern w:val="0"/>
          <w:sz w:val="40"/>
          <w:szCs w:val="40"/>
          <w:lang w:val="en-US" w:eastAsia="zh-CN" w:bidi="ar"/>
        </w:rPr>
      </w:pPr>
      <w:r>
        <w:rPr>
          <w:rFonts w:hint="default" w:ascii="Calibri" w:hAnsi="Calibri" w:cs="Calibri" w:eastAsiaTheme="minorEastAsia"/>
          <w:b/>
          <w:bCs/>
          <w:color w:val="C00000"/>
          <w:kern w:val="0"/>
          <w:sz w:val="40"/>
          <w:szCs w:val="40"/>
          <w:lang w:val="en-US" w:eastAsia="zh-CN" w:bidi="ar"/>
        </w:rPr>
        <w:t>Password Resets &amp; Changes 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ind w:left="420" w:leftChars="0" w:hanging="420" w:firstLineChars="0"/>
        <w:jc w:val="left"/>
        <w:rPr>
          <w:rFonts w:hint="default" w:ascii="Calibri" w:hAnsi="Calibri" w:cs="Calibri" w:eastAsiaTheme="minorEastAsia"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Calibri" w:hAnsi="Calibri" w:cs="Calibri" w:eastAsiaTheme="minorEastAsia"/>
          <w:color w:val="000000"/>
          <w:kern w:val="0"/>
          <w:sz w:val="36"/>
          <w:szCs w:val="36"/>
          <w:lang w:val="en-US" w:eastAsia="zh-CN" w:bidi="ar"/>
        </w:rPr>
        <w:t>For Password Resets or Password Changes, please contact Veera Raghava JTO, IT-Section, Tirupati.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 w:eastAsiaTheme="minorEastAsia"/>
          <w:color w:val="000000"/>
          <w:kern w:val="0"/>
          <w:sz w:val="36"/>
          <w:szCs w:val="36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 w:eastAsiaTheme="minorEastAsia"/>
          <w:sz w:val="22"/>
          <w:szCs w:val="22"/>
        </w:rPr>
      </w:pPr>
      <w:r>
        <w:rPr>
          <w:rFonts w:hint="default" w:ascii="Calibri" w:hAnsi="Calibri" w:cs="Calibri" w:eastAsiaTheme="minorEastAsia"/>
          <w:b/>
          <w:bCs/>
          <w:color w:val="C00000"/>
          <w:kern w:val="0"/>
          <w:sz w:val="40"/>
          <w:szCs w:val="40"/>
          <w:lang w:val="en-US" w:eastAsia="zh-CN" w:bidi="ar"/>
        </w:rPr>
        <w:t xml:space="preserve">N/W Monitor : Daily LL , FTTH, WiFi Faults Update 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Calibri" w:hAnsi="Calibri" w:cs="Calibri" w:eastAsiaTheme="minorEastAsia"/>
          <w:sz w:val="22"/>
          <w:szCs w:val="22"/>
        </w:rPr>
      </w:pPr>
      <w:r>
        <w:rPr>
          <w:rFonts w:hint="default" w:ascii="Calibri" w:hAnsi="Calibri" w:cs="Calibri" w:eastAsiaTheme="minorEastAsia"/>
          <w:color w:val="000000"/>
          <w:kern w:val="0"/>
          <w:sz w:val="36"/>
          <w:szCs w:val="36"/>
          <w:lang w:val="en-US" w:eastAsia="zh-CN" w:bidi="ar"/>
        </w:rPr>
        <w:t>LL, FTTH, WiFi Faults Reason Update Facility was given to Field units for updating Pending faults. Concern field officials may UPDATE relevant REMARKS for pending faults more than 3 Days.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cs="Calibri" w:eastAsiaTheme="minorEastAsia"/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="Calibri" w:hAnsi="Calibri" w:cs="Calibri" w:eastAsiaTheme="minorEastAsia"/>
          <w:sz w:val="22"/>
          <w:szCs w:val="22"/>
        </w:rPr>
      </w:pPr>
      <w:r>
        <w:rPr>
          <w:rFonts w:hint="default" w:ascii="Calibri" w:hAnsi="Calibri" w:cs="Calibri" w:eastAsiaTheme="minorEastAsia"/>
          <w:color w:val="000000"/>
          <w:kern w:val="0"/>
          <w:sz w:val="36"/>
          <w:szCs w:val="36"/>
          <w:lang w:val="en-US" w:eastAsia="zh-CN" w:bidi="ar"/>
        </w:rPr>
        <w:t xml:space="preserve">Status of Exchanges, BB Dslams, </w:t>
      </w:r>
      <w:bookmarkStart w:id="0" w:name="_GoBack"/>
      <w:bookmarkEnd w:id="0"/>
      <w:r>
        <w:rPr>
          <w:rFonts w:hint="default" w:ascii="Calibri" w:hAnsi="Calibri" w:cs="Calibri" w:eastAsiaTheme="minorEastAsia"/>
          <w:color w:val="000000"/>
          <w:kern w:val="0"/>
          <w:sz w:val="36"/>
          <w:szCs w:val="36"/>
          <w:lang w:val="en-US" w:eastAsia="zh-CN" w:bidi="ar"/>
        </w:rPr>
        <w:t>BTS and Transmission Systems was provided. Concern incharges may monitor status of systems regularly.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cs="Calibri" w:eastAsiaTheme="minorEastAsia"/>
          <w:sz w:val="22"/>
          <w:szCs w:val="22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 w:eastAsiaTheme="minorEastAsia"/>
          <w:sz w:val="28"/>
          <w:szCs w:val="28"/>
          <w:lang w:val="en-US"/>
        </w:rPr>
      </w:pPr>
      <w:r>
        <w:rPr>
          <w:rFonts w:hint="default" w:ascii="Calibri" w:hAnsi="Calibri" w:cs="Calibri" w:eastAsiaTheme="minorEastAsia"/>
          <w:b/>
          <w:bCs/>
          <w:color w:val="C00000"/>
          <w:kern w:val="0"/>
          <w:sz w:val="40"/>
          <w:szCs w:val="40"/>
          <w:lang w:val="en-US" w:eastAsia="zh-CN" w:bidi="ar"/>
        </w:rPr>
        <w:t>Dashboards 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default" w:ascii="Calibri" w:hAnsi="Calibri" w:cs="Calibri" w:eastAsiaTheme="minorEastAsia"/>
          <w:sz w:val="22"/>
          <w:szCs w:val="22"/>
        </w:rPr>
      </w:pPr>
      <w:r>
        <w:rPr>
          <w:rFonts w:hint="default" w:ascii="Calibri" w:hAnsi="Calibri" w:cs="Calibri" w:eastAsiaTheme="minorEastAsia"/>
          <w:color w:val="000000"/>
          <w:kern w:val="0"/>
          <w:sz w:val="36"/>
          <w:szCs w:val="36"/>
          <w:lang w:val="en-US" w:eastAsia="zh-CN" w:bidi="ar"/>
        </w:rPr>
        <w:t>Concern Section officials may update relevant Dashboards on monthly basis after logging in to their section homepage.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Calibri" w:hAnsi="Calibri" w:cs="Calibri" w:eastAsiaTheme="minorEastAsia"/>
          <w:sz w:val="22"/>
          <w:szCs w:val="22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jc w:val="left"/>
        <w:rPr>
          <w:rFonts w:hint="default" w:ascii="Calibri" w:hAnsi="Calibri" w:cs="Calibri" w:eastAsiaTheme="minorEastAsia"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Calibri" w:hAnsi="Calibri" w:cs="Calibri" w:eastAsiaTheme="minorEastAsia"/>
          <w:color w:val="000000"/>
          <w:kern w:val="0"/>
          <w:sz w:val="36"/>
          <w:szCs w:val="36"/>
          <w:lang w:val="en-US" w:eastAsia="zh-CN" w:bidi="ar"/>
        </w:rPr>
        <w:t xml:space="preserve">HR Dashboard -&gt; AGM Admin (had given </w:t>
      </w:r>
      <w:r>
        <w:rPr>
          <w:rFonts w:hint="default" w:ascii="Calibri" w:hAnsi="Calibri" w:eastAsiaTheme="minorEastAsia"/>
          <w:color w:val="000000"/>
          <w:kern w:val="0"/>
          <w:sz w:val="36"/>
          <w:szCs w:val="36"/>
          <w:lang w:val="en-US" w:eastAsia="zh-CN"/>
        </w:rPr>
        <w:t>privileges</w:t>
      </w:r>
      <w:r>
        <w:rPr>
          <w:rFonts w:hint="default" w:ascii="Calibri" w:hAnsi="Calibri" w:cs="Calibri" w:eastAsiaTheme="minorEastAsia"/>
          <w:color w:val="000000"/>
          <w:kern w:val="0"/>
          <w:sz w:val="36"/>
          <w:szCs w:val="36"/>
          <w:lang w:val="en-US" w:eastAsia="zh-CN" w:bidi="ar"/>
        </w:rPr>
        <w:t>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 w:ascii="Calibri" w:hAnsi="Calibri" w:cs="Calibri" w:eastAsiaTheme="minorEastAsia"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Calibri" w:hAnsi="Calibri" w:cs="Calibri" w:eastAsiaTheme="minorEastAsia"/>
          <w:color w:val="000000"/>
          <w:kern w:val="0"/>
          <w:sz w:val="36"/>
          <w:szCs w:val="36"/>
          <w:lang w:val="en-US" w:eastAsia="zh-CN" w:bidi="ar"/>
        </w:rPr>
        <w:t xml:space="preserve">CFA Dashboard -&gt; AGM OP </w:t>
      </w:r>
      <w:r>
        <w:rPr>
          <w:rFonts w:hint="default" w:ascii="Calibri" w:hAnsi="Calibri" w:cs="Calibri" w:eastAsiaTheme="minorEastAsia"/>
          <w:color w:val="000000"/>
          <w:kern w:val="0"/>
          <w:sz w:val="36"/>
          <w:szCs w:val="36"/>
          <w:lang w:val="en-US" w:eastAsia="zh-CN" w:bidi="ar"/>
        </w:rPr>
        <w:t xml:space="preserve">(had given </w:t>
      </w:r>
      <w:r>
        <w:rPr>
          <w:rFonts w:hint="default" w:ascii="Calibri" w:hAnsi="Calibri" w:eastAsiaTheme="minorEastAsia"/>
          <w:color w:val="000000"/>
          <w:kern w:val="0"/>
          <w:sz w:val="36"/>
          <w:szCs w:val="36"/>
          <w:lang w:val="en-US" w:eastAsia="zh-CN"/>
        </w:rPr>
        <w:t>privileges</w:t>
      </w:r>
      <w:r>
        <w:rPr>
          <w:rFonts w:hint="default" w:ascii="Calibri" w:hAnsi="Calibri" w:cs="Calibri" w:eastAsiaTheme="minorEastAsia"/>
          <w:color w:val="000000"/>
          <w:kern w:val="0"/>
          <w:sz w:val="36"/>
          <w:szCs w:val="36"/>
          <w:lang w:val="en-US" w:eastAsia="zh-CN" w:bidi="ar"/>
        </w:rPr>
        <w:t>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 w:ascii="Calibri" w:hAnsi="Calibri" w:cs="Calibri" w:eastAsiaTheme="minorEastAsia"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Calibri" w:hAnsi="Calibri" w:cs="Calibri"/>
          <w:color w:val="000000"/>
          <w:kern w:val="0"/>
          <w:sz w:val="36"/>
          <w:szCs w:val="36"/>
          <w:lang w:val="en-US" w:eastAsia="zh-CN" w:bidi="ar"/>
        </w:rPr>
        <w:t xml:space="preserve">CM </w:t>
      </w:r>
      <w:r>
        <w:rPr>
          <w:rFonts w:hint="default" w:ascii="Calibri" w:hAnsi="Calibri" w:cs="Calibri" w:eastAsiaTheme="minorEastAsia"/>
          <w:color w:val="000000"/>
          <w:kern w:val="0"/>
          <w:sz w:val="36"/>
          <w:szCs w:val="36"/>
          <w:lang w:val="en-US" w:eastAsia="zh-CN" w:bidi="ar"/>
        </w:rPr>
        <w:t xml:space="preserve">Dashboard -&gt; AGM </w:t>
      </w:r>
      <w:r>
        <w:rPr>
          <w:rFonts w:hint="default" w:ascii="Calibri" w:hAnsi="Calibri" w:cs="Calibri"/>
          <w:color w:val="000000"/>
          <w:kern w:val="0"/>
          <w:sz w:val="36"/>
          <w:szCs w:val="36"/>
          <w:lang w:val="en-US" w:eastAsia="zh-CN" w:bidi="ar"/>
        </w:rPr>
        <w:t>CMM</w:t>
      </w:r>
      <w:r>
        <w:rPr>
          <w:rFonts w:hint="default" w:ascii="Calibri" w:hAnsi="Calibri" w:cs="Calibri" w:eastAsiaTheme="minorEastAsia"/>
          <w:color w:val="000000"/>
          <w:kern w:val="0"/>
          <w:sz w:val="36"/>
          <w:szCs w:val="36"/>
          <w:lang w:val="en-US" w:eastAsia="zh-CN" w:bidi="ar"/>
        </w:rPr>
        <w:t xml:space="preserve"> (had given </w:t>
      </w:r>
      <w:r>
        <w:rPr>
          <w:rFonts w:hint="default" w:ascii="Calibri" w:hAnsi="Calibri" w:eastAsiaTheme="minorEastAsia"/>
          <w:color w:val="000000"/>
          <w:kern w:val="0"/>
          <w:sz w:val="36"/>
          <w:szCs w:val="36"/>
          <w:lang w:val="en-US" w:eastAsia="zh-CN"/>
        </w:rPr>
        <w:t>privileges</w:t>
      </w:r>
      <w:r>
        <w:rPr>
          <w:rFonts w:hint="default" w:ascii="Calibri" w:hAnsi="Calibri" w:cs="Calibri" w:eastAsiaTheme="minorEastAsia"/>
          <w:color w:val="000000"/>
          <w:kern w:val="0"/>
          <w:sz w:val="36"/>
          <w:szCs w:val="36"/>
          <w:lang w:val="en-US" w:eastAsia="zh-CN" w:bidi="ar"/>
        </w:rPr>
        <w:t>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 w:ascii="Calibri" w:hAnsi="Calibri" w:cs="Calibri" w:eastAsiaTheme="minorEastAsia"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Calibri" w:hAnsi="Calibri" w:cs="Calibri"/>
          <w:color w:val="000000"/>
          <w:kern w:val="0"/>
          <w:sz w:val="36"/>
          <w:szCs w:val="36"/>
          <w:lang w:val="en-US" w:eastAsia="zh-CN" w:bidi="ar"/>
        </w:rPr>
        <w:t>EB</w:t>
      </w:r>
      <w:r>
        <w:rPr>
          <w:rFonts w:hint="default" w:ascii="Calibri" w:hAnsi="Calibri" w:cs="Calibri" w:eastAsiaTheme="minorEastAsia"/>
          <w:color w:val="000000"/>
          <w:kern w:val="0"/>
          <w:sz w:val="36"/>
          <w:szCs w:val="36"/>
          <w:lang w:val="en-US" w:eastAsia="zh-CN" w:bidi="ar"/>
        </w:rPr>
        <w:t xml:space="preserve"> Dashboard -&gt; AGM </w:t>
      </w:r>
      <w:r>
        <w:rPr>
          <w:rFonts w:hint="default" w:ascii="Calibri" w:hAnsi="Calibri" w:cs="Calibri"/>
          <w:color w:val="000000"/>
          <w:kern w:val="0"/>
          <w:sz w:val="36"/>
          <w:szCs w:val="36"/>
          <w:lang w:val="en-US" w:eastAsia="zh-CN" w:bidi="ar"/>
        </w:rPr>
        <w:t>EB</w:t>
      </w:r>
      <w:r>
        <w:rPr>
          <w:rFonts w:hint="default" w:ascii="Calibri" w:hAnsi="Calibri" w:cs="Calibri" w:eastAsiaTheme="minorEastAsia"/>
          <w:color w:val="000000"/>
          <w:kern w:val="0"/>
          <w:sz w:val="36"/>
          <w:szCs w:val="36"/>
          <w:lang w:val="en-US" w:eastAsia="zh-CN" w:bidi="ar"/>
        </w:rPr>
        <w:t xml:space="preserve"> (had given </w:t>
      </w:r>
      <w:r>
        <w:rPr>
          <w:rFonts w:hint="default" w:ascii="Calibri" w:hAnsi="Calibri" w:eastAsiaTheme="minorEastAsia"/>
          <w:color w:val="000000"/>
          <w:kern w:val="0"/>
          <w:sz w:val="36"/>
          <w:szCs w:val="36"/>
          <w:lang w:val="en-US" w:eastAsia="zh-CN"/>
        </w:rPr>
        <w:t>privileges</w:t>
      </w:r>
      <w:r>
        <w:rPr>
          <w:rFonts w:hint="default" w:ascii="Calibri" w:hAnsi="Calibri" w:cs="Calibri" w:eastAsiaTheme="minorEastAsia"/>
          <w:color w:val="000000"/>
          <w:kern w:val="0"/>
          <w:sz w:val="36"/>
          <w:szCs w:val="36"/>
          <w:lang w:val="en-US" w:eastAsia="zh-CN" w:bidi="ar"/>
        </w:rPr>
        <w:t>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 w:ascii="Calibri" w:hAnsi="Calibri" w:cs="Calibri" w:eastAsiaTheme="min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cs="Calibri"/>
          <w:color w:val="000000"/>
          <w:kern w:val="0"/>
          <w:sz w:val="36"/>
          <w:szCs w:val="36"/>
          <w:lang w:val="en-US" w:eastAsia="zh-CN" w:bidi="ar"/>
        </w:rPr>
        <w:t xml:space="preserve">MARKETING </w:t>
      </w:r>
      <w:r>
        <w:rPr>
          <w:rFonts w:hint="default" w:ascii="Calibri" w:hAnsi="Calibri" w:cs="Calibri" w:eastAsiaTheme="minorEastAsia"/>
          <w:color w:val="000000"/>
          <w:kern w:val="0"/>
          <w:sz w:val="36"/>
          <w:szCs w:val="36"/>
          <w:lang w:val="en-US" w:eastAsia="zh-CN" w:bidi="ar"/>
        </w:rPr>
        <w:t xml:space="preserve">Dashboard -&gt; AGM </w:t>
      </w:r>
      <w:r>
        <w:rPr>
          <w:rFonts w:hint="default" w:ascii="Calibri" w:hAnsi="Calibri" w:cs="Calibri"/>
          <w:color w:val="000000"/>
          <w:kern w:val="0"/>
          <w:sz w:val="36"/>
          <w:szCs w:val="36"/>
          <w:lang w:val="en-US" w:eastAsia="zh-CN" w:bidi="ar"/>
        </w:rPr>
        <w:t>CS</w:t>
      </w:r>
      <w:r>
        <w:rPr>
          <w:rFonts w:hint="default" w:ascii="Calibri" w:hAnsi="Calibri" w:cs="Calibri" w:eastAsiaTheme="minorEastAsia"/>
          <w:color w:val="000000"/>
          <w:kern w:val="0"/>
          <w:sz w:val="36"/>
          <w:szCs w:val="36"/>
          <w:lang w:val="en-US" w:eastAsia="zh-CN" w:bidi="ar"/>
        </w:rPr>
        <w:t xml:space="preserve"> </w:t>
      </w:r>
      <w:r>
        <w:rPr>
          <w:rFonts w:hint="default" w:ascii="Calibri" w:hAnsi="Calibri" w:cs="Calibri" w:eastAsiaTheme="minorEastAsia"/>
          <w:color w:val="000000"/>
          <w:kern w:val="0"/>
          <w:sz w:val="28"/>
          <w:szCs w:val="28"/>
          <w:lang w:val="en-US" w:eastAsia="zh-CN" w:bidi="ar"/>
        </w:rPr>
        <w:t>(had given</w:t>
      </w:r>
      <w:r>
        <w:rPr>
          <w:rFonts w:hint="default" w:ascii="Calibri" w:hAnsi="Calibri" w:cs="Calibri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alibri" w:hAnsi="Calibri" w:eastAsiaTheme="minorEastAsia"/>
          <w:color w:val="000000"/>
          <w:kern w:val="0"/>
          <w:sz w:val="28"/>
          <w:szCs w:val="28"/>
          <w:lang w:val="en-US" w:eastAsia="zh-CN"/>
        </w:rPr>
        <w:t>privileges</w:t>
      </w:r>
      <w:r>
        <w:rPr>
          <w:rFonts w:hint="default" w:ascii="Calibri" w:hAnsi="Calibri" w:cs="Calibri" w:eastAsiaTheme="minorEastAsia"/>
          <w:color w:val="000000"/>
          <w:kern w:val="0"/>
          <w:sz w:val="28"/>
          <w:szCs w:val="28"/>
          <w:lang w:val="en-US" w:eastAsia="zh-CN" w:bidi="ar"/>
        </w:rPr>
        <w:t>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 w:ascii="Calibri" w:hAnsi="Calibri" w:cs="Calibri" w:eastAsiaTheme="minorEastAsia"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Calibri" w:hAnsi="Calibri" w:cs="Calibri"/>
          <w:color w:val="000000"/>
          <w:kern w:val="0"/>
          <w:sz w:val="36"/>
          <w:szCs w:val="36"/>
          <w:lang w:val="en-US" w:eastAsia="zh-CN" w:bidi="ar"/>
        </w:rPr>
        <w:t xml:space="preserve">FINANCE </w:t>
      </w:r>
      <w:r>
        <w:rPr>
          <w:rFonts w:hint="default" w:ascii="Calibri" w:hAnsi="Calibri" w:cs="Calibri" w:eastAsiaTheme="minorEastAsia"/>
          <w:color w:val="000000"/>
          <w:kern w:val="0"/>
          <w:sz w:val="36"/>
          <w:szCs w:val="36"/>
          <w:lang w:val="en-US" w:eastAsia="zh-CN" w:bidi="ar"/>
        </w:rPr>
        <w:t xml:space="preserve">Dashboard -&gt; </w:t>
      </w:r>
      <w:r>
        <w:rPr>
          <w:rFonts w:hint="default" w:ascii="Calibri" w:hAnsi="Calibri" w:cs="Calibri"/>
          <w:color w:val="000000"/>
          <w:kern w:val="0"/>
          <w:sz w:val="36"/>
          <w:szCs w:val="36"/>
          <w:lang w:val="en-US" w:eastAsia="zh-CN" w:bidi="ar"/>
        </w:rPr>
        <w:t xml:space="preserve">AO </w:t>
      </w:r>
      <w:r>
        <w:rPr>
          <w:rFonts w:hint="default" w:ascii="Calibri" w:hAnsi="Calibri" w:cs="Calibri" w:eastAsiaTheme="minorEastAsia"/>
          <w:color w:val="000000"/>
          <w:kern w:val="0"/>
          <w:sz w:val="36"/>
          <w:szCs w:val="36"/>
          <w:lang w:val="en-US" w:eastAsia="zh-CN" w:bidi="ar"/>
        </w:rPr>
        <w:t>O</w:t>
      </w:r>
      <w:r>
        <w:rPr>
          <w:rFonts w:hint="default" w:ascii="Calibri" w:hAnsi="Calibri" w:cs="Calibri"/>
          <w:color w:val="000000"/>
          <w:kern w:val="0"/>
          <w:sz w:val="36"/>
          <w:szCs w:val="36"/>
          <w:lang w:val="en-US" w:eastAsia="zh-CN" w:bidi="ar"/>
        </w:rPr>
        <w:t>S</w:t>
      </w:r>
      <w:r>
        <w:rPr>
          <w:rFonts w:hint="default" w:ascii="Calibri" w:hAnsi="Calibri" w:cs="Calibri" w:eastAsiaTheme="minorEastAsia"/>
          <w:color w:val="000000"/>
          <w:kern w:val="0"/>
          <w:sz w:val="36"/>
          <w:szCs w:val="36"/>
          <w:lang w:val="en-US" w:eastAsia="zh-CN" w:bidi="ar"/>
        </w:rPr>
        <w:t xml:space="preserve">P (had given </w:t>
      </w:r>
      <w:r>
        <w:rPr>
          <w:rFonts w:hint="default" w:ascii="Calibri" w:hAnsi="Calibri" w:eastAsiaTheme="minorEastAsia"/>
          <w:color w:val="000000"/>
          <w:kern w:val="0"/>
          <w:sz w:val="36"/>
          <w:szCs w:val="36"/>
          <w:lang w:val="en-US" w:eastAsia="zh-CN"/>
        </w:rPr>
        <w:t>privileges</w:t>
      </w:r>
      <w:r>
        <w:rPr>
          <w:rFonts w:hint="default" w:ascii="Calibri" w:hAnsi="Calibri" w:cs="Calibri" w:eastAsiaTheme="minorEastAsia"/>
          <w:color w:val="000000"/>
          <w:kern w:val="0"/>
          <w:sz w:val="36"/>
          <w:szCs w:val="36"/>
          <w:lang w:val="en-US" w:eastAsia="zh-CN" w:bidi="ar"/>
        </w:rPr>
        <w:t>)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 w:firstLine="420" w:firstLineChars="0"/>
        <w:jc w:val="left"/>
        <w:rPr>
          <w:rFonts w:hint="default" w:ascii="Calibri" w:hAnsi="Calibri" w:cs="Calibri" w:eastAsiaTheme="minorEastAsia"/>
          <w:sz w:val="22"/>
          <w:szCs w:val="22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 w:eastAsiaTheme="minorEastAsia"/>
          <w:sz w:val="22"/>
          <w:szCs w:val="22"/>
        </w:rPr>
      </w:pPr>
      <w:r>
        <w:rPr>
          <w:rFonts w:hint="default" w:ascii="Calibri" w:hAnsi="Calibri" w:cs="Calibri" w:eastAsiaTheme="minorEastAsia"/>
          <w:b/>
          <w:bCs/>
          <w:color w:val="C00000"/>
          <w:kern w:val="0"/>
          <w:sz w:val="40"/>
          <w:szCs w:val="40"/>
          <w:lang w:val="en-US" w:eastAsia="zh-CN" w:bidi="ar"/>
        </w:rPr>
        <w:t xml:space="preserve">Scrolling Messages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  <w:rPr>
          <w:rFonts w:hint="default" w:ascii="Calibri" w:hAnsi="Calibri" w:cs="Calibri" w:eastAsiaTheme="minorEastAsia"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Calibri" w:hAnsi="Calibri" w:cs="Calibri" w:eastAsiaTheme="minorEastAsia"/>
          <w:color w:val="000000"/>
          <w:kern w:val="0"/>
          <w:sz w:val="36"/>
          <w:szCs w:val="36"/>
          <w:lang w:val="en-US" w:eastAsia="zh-CN" w:bidi="ar"/>
        </w:rPr>
        <w:t xml:space="preserve">Scrolling Message facility was given to GM Office Sections, Concern section incharges may type important circulars or announcements as scrolling message after logging into their sections in </w:t>
      </w:r>
      <w:r>
        <w:rPr>
          <w:rFonts w:hint="default" w:ascii="Calibri" w:hAnsi="Calibri" w:cs="Calibri" w:eastAsiaTheme="minorEastAsia"/>
          <w:b/>
          <w:bCs/>
          <w:color w:val="000000"/>
          <w:kern w:val="0"/>
          <w:sz w:val="36"/>
          <w:szCs w:val="36"/>
          <w:lang w:val="en-US" w:eastAsia="zh-CN" w:bidi="ar"/>
        </w:rPr>
        <w:t>Scrolling Message Box</w:t>
      </w:r>
      <w:r>
        <w:rPr>
          <w:rFonts w:hint="default" w:ascii="Calibri" w:hAnsi="Calibri" w:cs="Calibri" w:eastAsiaTheme="minorEastAsia"/>
          <w:color w:val="000000"/>
          <w:kern w:val="0"/>
          <w:sz w:val="36"/>
          <w:szCs w:val="36"/>
          <w:lang w:val="en-US" w:eastAsia="zh-CN" w:bidi="ar"/>
        </w:rPr>
        <w:t>. This Scrolling Messages will scroll in the Intranet Home Page.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 w:eastAsiaTheme="minorEastAsia"/>
          <w:sz w:val="22"/>
          <w:szCs w:val="22"/>
        </w:rPr>
      </w:pPr>
      <w:r>
        <w:rPr>
          <w:rFonts w:hint="default" w:ascii="Calibri" w:hAnsi="Calibri" w:cs="Calibri" w:eastAsiaTheme="minorEastAsia"/>
          <w:color w:val="000000"/>
          <w:kern w:val="0"/>
          <w:sz w:val="36"/>
          <w:szCs w:val="3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 w:eastAsiaTheme="minorEastAsia"/>
          <w:sz w:val="22"/>
          <w:szCs w:val="22"/>
        </w:rPr>
      </w:pPr>
      <w:r>
        <w:rPr>
          <w:rFonts w:hint="default" w:ascii="Calibri" w:hAnsi="Calibri" w:cs="Calibri" w:eastAsiaTheme="minorEastAsia"/>
          <w:b/>
          <w:bCs/>
          <w:color w:val="002060"/>
          <w:kern w:val="0"/>
          <w:sz w:val="32"/>
          <w:szCs w:val="32"/>
          <w:highlight w:val="yellow"/>
          <w:lang w:val="en-US" w:eastAsia="zh-CN" w:bidi="ar"/>
        </w:rPr>
        <w:t xml:space="preserve">For technical issues, please contact Veera Raghava JTO-IT, 9492357777. </w:t>
      </w:r>
    </w:p>
    <w:p>
      <w:pPr>
        <w:rPr>
          <w:rFonts w:hint="default" w:ascii="Calibri" w:hAnsi="Calibri" w:cs="Calibri" w:eastAsiaTheme="minorEastAsia"/>
          <w:sz w:val="22"/>
          <w:szCs w:val="2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IDFont">
    <w:altName w:val="Dhurjat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hurjati">
    <w:panose1 w:val="02000600000000000000"/>
    <w:charset w:val="00"/>
    <w:family w:val="auto"/>
    <w:pitch w:val="default"/>
    <w:sig w:usb0="80200003" w:usb1="00000000" w:usb2="00000000" w:usb3="00000000" w:csb0="000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5F64F5"/>
    <w:multiLevelType w:val="singleLevel"/>
    <w:tmpl w:val="F65F64F5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242D7935"/>
    <w:multiLevelType w:val="singleLevel"/>
    <w:tmpl w:val="242D7935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36"/>
        <w:szCs w:val="36"/>
      </w:rPr>
    </w:lvl>
  </w:abstractNum>
  <w:abstractNum w:abstractNumId="2">
    <w:nsid w:val="4A8E6AF5"/>
    <w:multiLevelType w:val="singleLevel"/>
    <w:tmpl w:val="4A8E6AF5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36"/>
        <w:szCs w:val="36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8A58D8"/>
    <w:rsid w:val="0B132D29"/>
    <w:rsid w:val="123916D8"/>
    <w:rsid w:val="1556581E"/>
    <w:rsid w:val="165E46D8"/>
    <w:rsid w:val="282A414E"/>
    <w:rsid w:val="2A2521FB"/>
    <w:rsid w:val="2BBF45CF"/>
    <w:rsid w:val="33537978"/>
    <w:rsid w:val="36ED6A15"/>
    <w:rsid w:val="36ED7D5A"/>
    <w:rsid w:val="37C4647F"/>
    <w:rsid w:val="3F5B5795"/>
    <w:rsid w:val="3F996403"/>
    <w:rsid w:val="52E76DC8"/>
    <w:rsid w:val="545102B5"/>
    <w:rsid w:val="55B31B7E"/>
    <w:rsid w:val="609C614B"/>
    <w:rsid w:val="628F3E4F"/>
    <w:rsid w:val="75544EA4"/>
    <w:rsid w:val="7EC5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2020-12-25T13:41:33Z</dcterms:created>
  <dc:creator>Veera Raghava</dc:creator>
  <cp:lastModifiedBy>Veera Raghava</cp:lastModifiedBy>
  <dcterms:modified xsi:type="dcterms:W3CDTF">2020-12-25T15:10:49Z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