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2d55f62ade3c952b07bcd8b9ebd0709591d45c"/>
    <w:p>
      <w:pPr>
        <w:pStyle w:val="Heading1"/>
      </w:pPr>
      <w:r>
        <w:t xml:space="preserve">Networking Deep Dive — HTTP, TCP/IP, UDP, WebSockets &amp; APIs (Interview-ready Notes + Hands-on Labs)</w:t>
      </w:r>
    </w:p>
    <w:p>
      <w:pPr>
        <w:pStyle w:val="BlockText"/>
      </w:pPr>
      <w:r>
        <w:t xml:space="preserve">Student-friendly, clear, and practical. Use this as a reference for system design rounds, web/backend interviews, and real-world debugging.</w:t>
      </w:r>
    </w:p>
    <w:p>
      <w:r>
        <w:pict>
          <v:rect style="width:0;height:1.5pt" o:hralign="center" o:hrstd="t" o:hr="t"/>
        </w:pict>
      </w:r>
    </w:p>
    <w:bookmarkStart w:id="20" w:name="Xa4e82fb0f5d22be4e78716b2e355dbe11f00e54"/>
    <w:p>
      <w:pPr>
        <w:pStyle w:val="Heading2"/>
      </w:pPr>
      <w:r>
        <w:t xml:space="preserve">1) Big Picture: From URL → Pixels on your screen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 lookup</w:t>
      </w:r>
      <w:r>
        <w:t xml:space="preserve">: Resolve</w:t>
      </w:r>
      <w:r>
        <w:t xml:space="preserve"> </w:t>
      </w:r>
      <w:r>
        <w:rPr>
          <w:rStyle w:val="VerbatimChar"/>
        </w:rPr>
        <w:t xml:space="preserve">app.example.com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203.0.113.10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Transport setup</w:t>
      </w:r>
      <w:r>
        <w:t xml:space="preserve">: Open a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connection (3-way handshake) to port</w:t>
      </w:r>
      <w:r>
        <w:t xml:space="preserve"> </w:t>
      </w:r>
      <w:r>
        <w:rPr>
          <w:bCs/>
          <w:b/>
        </w:rPr>
        <w:t xml:space="preserve">443</w:t>
      </w:r>
      <w:r>
        <w:t xml:space="preserve"> </w:t>
      </w:r>
      <w:r>
        <w:t xml:space="preserve">(HTTPS) or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(HTTP). If the browser &amp; server agree, they may use</w:t>
      </w:r>
      <w:r>
        <w:t xml:space="preserve"> </w:t>
      </w:r>
      <w:r>
        <w:rPr>
          <w:bCs/>
          <w:b/>
        </w:rPr>
        <w:t xml:space="preserve">HTTP/2</w:t>
      </w:r>
      <w:r>
        <w:t xml:space="preserve"> </w:t>
      </w:r>
      <w:r>
        <w:t xml:space="preserve">over TCP or</w:t>
      </w:r>
      <w:r>
        <w:t xml:space="preserve"> </w:t>
      </w:r>
      <w:r>
        <w:rPr>
          <w:bCs/>
          <w:b/>
        </w:rPr>
        <w:t xml:space="preserve">HTTP/3 (QUIC)</w:t>
      </w:r>
      <w:r>
        <w:t xml:space="preserve"> </w:t>
      </w:r>
      <w:r>
        <w:t xml:space="preserve">over UDP.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TLS handshake</w:t>
      </w:r>
      <w:r>
        <w:t xml:space="preserve"> </w:t>
      </w:r>
      <w:r>
        <w:t xml:space="preserve">(for HTTPS): Negotiate ciphers, exchange keys. After this, requests/responses are encrypted.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 request</w:t>
      </w:r>
      <w:r>
        <w:t xml:space="preserve">: Method, path, headers, optional body.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work</w:t>
      </w:r>
      <w:r>
        <w:t xml:space="preserve">: App logic, DB/cache calls, compose response.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 response</w:t>
      </w:r>
      <w:r>
        <w:t xml:space="preserve">: Status code, headers (cache, cookies, compression), body (HTML/JSON/media).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Render</w:t>
      </w:r>
      <w:r>
        <w:t xml:space="preserve">: Browser parses HTML → fetches CSS/JS/images → more HTTP requests (often in parallel/multiplexed).</w:t>
      </w:r>
    </w:p>
    <w:p>
      <w:r>
        <w:pict>
          <v:rect style="width:0;height:1.5pt" o:hralign="center" o:hrstd="t" o:hr="t"/>
        </w:pict>
      </w:r>
    </w:p>
    <w:bookmarkEnd w:id="20"/>
    <w:bookmarkStart w:id="23" w:name="X09185001fa684ae429ea7ad052a8d1c3eb21e52"/>
    <w:p>
      <w:pPr>
        <w:pStyle w:val="Heading2"/>
      </w:pPr>
      <w:r>
        <w:t xml:space="preserve">2) What’s inside an HTTP request/response?</w:t>
      </w:r>
    </w:p>
    <w:bookmarkStart w:id="21" w:name="example-browser--server"/>
    <w:p>
      <w:pPr>
        <w:pStyle w:val="Heading3"/>
      </w:pPr>
      <w:r>
        <w:t xml:space="preserve">Example (browser → server)</w:t>
      </w:r>
    </w:p>
    <w:p>
      <w:pPr>
        <w:pStyle w:val="SourceCode"/>
      </w:pPr>
      <w:r>
        <w:rPr>
          <w:rStyle w:val="VerbatimChar"/>
        </w:rPr>
        <w:t xml:space="preserve">GET /feed?cursor=abc HTTP/1.1</w:t>
      </w:r>
      <w:r>
        <w:br/>
      </w:r>
      <w:r>
        <w:rPr>
          <w:rStyle w:val="VerbatimChar"/>
        </w:rPr>
        <w:t xml:space="preserve">Host: www.example.com</w:t>
      </w:r>
      <w:r>
        <w:br/>
      </w:r>
      <w:r>
        <w:rPr>
          <w:rStyle w:val="VerbatimChar"/>
        </w:rPr>
        <w:t xml:space="preserve">User-Agent: Chrome/Edge</w:t>
      </w:r>
      <w:r>
        <w:br/>
      </w:r>
      <w:r>
        <w:rPr>
          <w:rStyle w:val="VerbatimChar"/>
        </w:rPr>
        <w:t xml:space="preserve">Accept: text/html,application/json</w:t>
      </w:r>
      <w:r>
        <w:br/>
      </w:r>
      <w:r>
        <w:rPr>
          <w:rStyle w:val="VerbatimChar"/>
        </w:rPr>
        <w:t xml:space="preserve">Accept-Encoding: br,gzip</w:t>
      </w:r>
      <w:r>
        <w:br/>
      </w:r>
      <w:r>
        <w:rPr>
          <w:rStyle w:val="VerbatimChar"/>
        </w:rPr>
        <w:t xml:space="preserve">Cookie: sessionId=xyz</w:t>
      </w:r>
      <w:r>
        <w:br/>
      </w:r>
      <w:r>
        <w:rPr>
          <w:rStyle w:val="VerbatimChar"/>
        </w:rPr>
        <w:t xml:space="preserve">If-None-Match: "rev-42"</w:t>
      </w:r>
    </w:p>
    <w:bookmarkEnd w:id="21"/>
    <w:bookmarkStart w:id="22" w:name="example-server--browser"/>
    <w:p>
      <w:pPr>
        <w:pStyle w:val="Heading3"/>
      </w:pPr>
      <w:r>
        <w:t xml:space="preserve">Example (server → browser)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text/html; charset=utf-8</w:t>
      </w:r>
      <w:r>
        <w:br/>
      </w:r>
      <w:r>
        <w:rPr>
          <w:rStyle w:val="VerbatimChar"/>
        </w:rPr>
        <w:t xml:space="preserve">Cache-Control: max-age=3600, public</w:t>
      </w:r>
      <w:r>
        <w:br/>
      </w:r>
      <w:r>
        <w:rPr>
          <w:rStyle w:val="VerbatimChar"/>
        </w:rPr>
        <w:t xml:space="preserve">ETag: "rev-42"</w:t>
      </w:r>
      <w:r>
        <w:br/>
      </w:r>
      <w:r>
        <w:rPr>
          <w:rStyle w:val="VerbatimChar"/>
        </w:rPr>
        <w:t xml:space="preserve">Content-Encoding: br</w:t>
      </w:r>
      <w:r>
        <w:br/>
      </w:r>
      <w:r>
        <w:rPr>
          <w:rStyle w:val="VerbatimChar"/>
        </w:rPr>
        <w:t xml:space="preserve">Set-Cookie: sessionId=xyz; HttpOnly; Secure; SameSite=Lax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Headers</w:t>
      </w:r>
      <w:r>
        <w:t xml:space="preserve"> </w:t>
      </w:r>
      <w:r>
        <w:t xml:space="preserve">carry metadata: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Caching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Cookies</w:t>
      </w:r>
      <w:r>
        <w:t xml:space="preserve">: Set by server (</w:t>
      </w:r>
      <w:r>
        <w:rPr>
          <w:rStyle w:val="VerbatimChar"/>
        </w:rPr>
        <w:t xml:space="preserve">Set-Cookie</w:t>
      </w:r>
      <w:r>
        <w:t xml:space="preserve">) and sent by browser (</w:t>
      </w:r>
      <w:r>
        <w:rPr>
          <w:rStyle w:val="VerbatimChar"/>
        </w:rPr>
        <w:t xml:space="preserve">Cookie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Compression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Content-Encoding: gzip</w:t>
      </w:r>
      <w:r>
        <w:t xml:space="preserve">/</w:t>
      </w:r>
      <w:r>
        <w:rPr>
          <w:rStyle w:val="VerbatimChar"/>
        </w:rPr>
        <w:t xml:space="preserve">br</w:t>
      </w:r>
      <w:r>
        <w:t xml:space="preserve"> </w:t>
      </w:r>
      <w:r>
        <w:t xml:space="preserve">(Brotli).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cd5ff5175f33dc1546d5fa0385200f85b1b984e"/>
    <w:p>
      <w:pPr>
        <w:pStyle w:val="Heading2"/>
      </w:pPr>
      <w:r>
        <w:t xml:space="preserve">3) Deep dive: TCP/IP and how HTTP becomes packets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TCP</w:t>
      </w:r>
      <w:r>
        <w:t xml:space="preserve"> </w:t>
      </w:r>
      <w:r>
        <w:t xml:space="preserve">gives</w:t>
      </w:r>
      <w:r>
        <w:t xml:space="preserve"> </w:t>
      </w:r>
      <w:r>
        <w:rPr>
          <w:iCs/>
          <w:i/>
        </w:rPr>
        <w:t xml:space="preserve">reliable, ordered, byte-stream delivery</w:t>
      </w:r>
      <w:r>
        <w:t xml:space="preserve">. It uses a</w:t>
      </w:r>
      <w:r>
        <w:t xml:space="preserve"> </w:t>
      </w:r>
      <w:r>
        <w:rPr>
          <w:bCs/>
          <w:b/>
        </w:rPr>
        <w:t xml:space="preserve">3-way handshake</w:t>
      </w:r>
      <w:r>
        <w:t xml:space="preserve">: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SYN+ACK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then data flows. Lost packets are</w:t>
      </w:r>
      <w:r>
        <w:t xml:space="preserve"> </w:t>
      </w:r>
      <w:r>
        <w:rPr>
          <w:bCs/>
          <w:b/>
        </w:rPr>
        <w:t xml:space="preserve">retransmitted</w:t>
      </w:r>
      <w:r>
        <w:t xml:space="preserve">; the receiver</w:t>
      </w:r>
      <w:r>
        <w:t xml:space="preserve"> </w:t>
      </w:r>
      <w:r>
        <w:rPr>
          <w:bCs/>
          <w:b/>
        </w:rPr>
        <w:t xml:space="preserve">ACKs</w:t>
      </w:r>
      <w:r>
        <w:t xml:space="preserve"> </w:t>
      </w:r>
      <w:r>
        <w:t xml:space="preserve">what it got.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Ports</w:t>
      </w:r>
      <w:r>
        <w:t xml:space="preserve">: Logical endpoints on a host (server port 443 for HTTPS; client picks an</w:t>
      </w:r>
      <w:r>
        <w:t xml:space="preserve"> </w:t>
      </w:r>
      <w:r>
        <w:rPr>
          <w:bCs/>
          <w:b/>
        </w:rPr>
        <w:t xml:space="preserve">ephemeral port</w:t>
      </w:r>
      <w:r>
        <w:t xml:space="preserve">). The OS demultiplexes packets to the correct socket using the 5-tuple (src IP/port, dst IP/port, protocol).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How multiple tabs don’t “mix” data</w:t>
      </w:r>
      <w:r>
        <w:t xml:space="preserve">: Each TCP connection has its own sequence numbers and socket; the kernel hands bytes to the right connection.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Routing</w:t>
      </w:r>
      <w:r>
        <w:t xml:space="preserve">: Packets hop across routers (TTL decreases) until the destination; if a packet is lost, TCP retransmits.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</w:t>
      </w:r>
      <w:r>
        <w:t xml:space="preserve">: With</w:t>
      </w:r>
      <w:r>
        <w:t xml:space="preserve"> </w:t>
      </w:r>
      <w:r>
        <w:rPr>
          <w:bCs/>
          <w:b/>
        </w:rPr>
        <w:t xml:space="preserve">HTTPS</w:t>
      </w:r>
      <w:r>
        <w:t xml:space="preserve">, payloads are encrypted; even if some other machine sees the packet, it cannot read or modify contents without keys.</w:t>
      </w:r>
    </w:p>
    <w:p>
      <w:r>
        <w:pict>
          <v:rect style="width:0;height:1.5pt" o:hralign="center" o:hrstd="t" o:hr="t"/>
        </w:pict>
      </w:r>
    </w:p>
    <w:bookmarkEnd w:id="24"/>
    <w:bookmarkStart w:id="25" w:name="Xe64acc2f065a87522568dca6817d26d99fea360"/>
    <w:p>
      <w:pPr>
        <w:pStyle w:val="Heading2"/>
      </w:pPr>
      <w:r>
        <w:t xml:space="preserve">4) UDP: Speed over guarantees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UDP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connectionless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unreliable</w:t>
      </w:r>
      <w:r>
        <w:t xml:space="preserve"> </w:t>
      </w:r>
      <w:r>
        <w:t xml:space="preserve">(no handshake, no retransmission, no ordering). You send datagrams; some may drop.</w:t>
      </w:r>
    </w:p>
    <w:p>
      <w:pPr>
        <w:numPr>
          <w:ilvl w:val="0"/>
          <w:numId w:val="1005"/>
        </w:numPr>
        <w:pStyle w:val="Compact"/>
      </w:pPr>
      <w:r>
        <w:t xml:space="preserve">Perfect for</w:t>
      </w:r>
      <w:r>
        <w:t xml:space="preserve"> </w:t>
      </w:r>
      <w:r>
        <w:rPr>
          <w:bCs/>
          <w:b/>
        </w:rPr>
        <w:t xml:space="preserve">real-time</w:t>
      </w:r>
      <w:r>
        <w:t xml:space="preserve"> </w:t>
      </w:r>
      <w:r>
        <w:t xml:space="preserve">apps (VoIP/video/gaming) that prefer timeliness over resends. Lost frames are concealed rather than retransmitted.</w:t>
      </w:r>
    </w:p>
    <w:p>
      <w:r>
        <w:pict>
          <v:rect style="width:0;height:1.5pt" o:hralign="center" o:hrstd="t" o:hr="t"/>
        </w:pict>
      </w:r>
    </w:p>
    <w:bookmarkEnd w:id="25"/>
    <w:bookmarkStart w:id="26" w:name="Xb8bae778645315fc91d143e96baac4a8c259b08"/>
    <w:p>
      <w:pPr>
        <w:pStyle w:val="Heading2"/>
      </w:pPr>
      <w:r>
        <w:t xml:space="preserve">5) WebSockets: Real-time over a single long-lived connection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WebSocket</w:t>
      </w:r>
      <w:r>
        <w:t xml:space="preserve"> </w:t>
      </w:r>
      <w:r>
        <w:t xml:space="preserve">upgrades an HTTP connection (</w:t>
      </w:r>
      <w:r>
        <w:rPr>
          <w:rStyle w:val="VerbatimChar"/>
        </w:rPr>
        <w:t xml:space="preserve">Upgrade: websocket</w:t>
      </w:r>
      <w:r>
        <w:t xml:space="preserve">) to a full-duplex channel over</w:t>
      </w:r>
      <w:r>
        <w:t xml:space="preserve"> </w:t>
      </w:r>
      <w:r>
        <w:rPr>
          <w:bCs/>
          <w:b/>
        </w:rPr>
        <w:t xml:space="preserve">TCP</w:t>
      </w:r>
      <w:r>
        <w:t xml:space="preserve">. Ideal for chats, live dashboards, collaborative apps.</w:t>
      </w:r>
    </w:p>
    <w:p>
      <w:pPr>
        <w:numPr>
          <w:ilvl w:val="0"/>
          <w:numId w:val="1006"/>
        </w:numPr>
        <w:pStyle w:val="Compact"/>
      </w:pPr>
      <w:r>
        <w:t xml:space="preserve">Keep-alive uses ping/pong frames; messages can be text or binary.</w:t>
      </w:r>
    </w:p>
    <w:p>
      <w:r>
        <w:pict>
          <v:rect style="width:0;height:1.5pt" o:hralign="center" o:hrstd="t" o:hr="t"/>
        </w:pict>
      </w:r>
    </w:p>
    <w:bookmarkEnd w:id="26"/>
    <w:bookmarkStart w:id="27" w:name="X2e619a06546ed1ce312ac8b95adcfa8bbe0fafd"/>
    <w:p>
      <w:pPr>
        <w:pStyle w:val="Heading2"/>
      </w:pPr>
      <w:r>
        <w:t xml:space="preserve">6) Practical, product-level examples (what real apps use)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Regular websites &amp; mobile apps</w:t>
      </w:r>
      <w:r>
        <w:t xml:space="preserve">:</w:t>
      </w:r>
      <w:r>
        <w:t xml:space="preserve"> </w:t>
      </w:r>
      <w:r>
        <w:rPr>
          <w:bCs/>
          <w:b/>
        </w:rPr>
        <w:t xml:space="preserve">HTTPS (HTTP/2 or HTTP/3)</w:t>
      </w:r>
      <w:r>
        <w:t xml:space="preserve"> </w:t>
      </w:r>
      <w:r>
        <w:t xml:space="preserve">for requests (REST/GraphQL).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YouTube</w:t>
      </w:r>
      <w:r>
        <w:t xml:space="preserve">: Streams via</w:t>
      </w:r>
      <w:r>
        <w:t xml:space="preserve"> </w:t>
      </w:r>
      <w:r>
        <w:rPr>
          <w:bCs/>
          <w:b/>
        </w:rPr>
        <w:t xml:space="preserve">MPEG-DASH</w:t>
      </w:r>
      <w:r>
        <w:t xml:space="preserve"> </w:t>
      </w:r>
      <w:r>
        <w:t xml:space="preserve">over HTTP; many clients use</w:t>
      </w:r>
      <w:r>
        <w:t xml:space="preserve"> </w:t>
      </w:r>
      <w:r>
        <w:rPr>
          <w:bCs/>
          <w:b/>
        </w:rPr>
        <w:t xml:space="preserve">HTTP/3 (QUIC)</w:t>
      </w:r>
      <w:r>
        <w:t xml:space="preserve"> </w:t>
      </w:r>
      <w:r>
        <w:t xml:space="preserve">where available.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WhatsApp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Messages</w:t>
      </w:r>
      <w:r>
        <w:t xml:space="preserve">: End-to-end encrypted over TLS-protected channels.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Voice/Video calls</w:t>
      </w:r>
      <w:r>
        <w:t xml:space="preserve">: Real-time media using</w:t>
      </w:r>
      <w:r>
        <w:t xml:space="preserve"> </w:t>
      </w:r>
      <w:r>
        <w:rPr>
          <w:bCs/>
          <w:b/>
        </w:rPr>
        <w:t xml:space="preserve">WebRTC building blocks</w:t>
      </w:r>
      <w:r>
        <w:t xml:space="preserve">: ICE + DTLS +</w:t>
      </w:r>
      <w:r>
        <w:t xml:space="preserve"> </w:t>
      </w:r>
      <w:r>
        <w:rPr>
          <w:bCs/>
          <w:b/>
        </w:rPr>
        <w:t xml:space="preserve">SRTP</w:t>
      </w:r>
      <w:r>
        <w:t xml:space="preserve"> </w:t>
      </w:r>
      <w:r>
        <w:t xml:space="preserve">over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Instagram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Feeds</w:t>
      </w:r>
      <w:r>
        <w:t xml:space="preserve"> </w:t>
      </w:r>
      <w:r>
        <w:t xml:space="preserve">fetched over</w:t>
      </w:r>
      <w:r>
        <w:t xml:space="preserve"> </w:t>
      </w:r>
      <w:r>
        <w:rPr>
          <w:bCs/>
          <w:b/>
        </w:rPr>
        <w:t xml:space="preserve">HTTPS GraphQL APIs</w:t>
      </w:r>
      <w:r>
        <w:t xml:space="preserve">; media via CDN. Uploads use HTTPS.</w:t>
      </w:r>
    </w:p>
    <w:p>
      <w:r>
        <w:pict>
          <v:rect style="width:0;height:1.5pt" o:hralign="center" o:hrstd="t" o:hr="t"/>
        </w:pict>
      </w:r>
    </w:p>
    <w:bookmarkEnd w:id="27"/>
    <w:bookmarkStart w:id="28" w:name="X2f5812e922d527aa64b9df189273800a75c727b"/>
    <w:p>
      <w:pPr>
        <w:pStyle w:val="Heading2"/>
      </w:pPr>
      <w:r>
        <w:t xml:space="preserve">7) TCP vs UDP vs WebSockets — when to use what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 (HTTP/1.1/2)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UDP (Raw/QUIC/RTP)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WebSockets (over TCP)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Reliable,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Unreliable, unordered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Reliable, ordered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(retransmits)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(no retransmits)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(persistent TCP)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Web/API requests,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audio/video,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Chats, live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DTLS/TLS/SRTP/QUIC-TLS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(wss://)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pages, REST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calls, YouTube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Web, stock tickers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2116d57b155f6b8a3517ad3821aa96582598bee"/>
    <w:p>
      <w:pPr>
        <w:pStyle w:val="Heading2"/>
      </w:pPr>
      <w:r>
        <w:t xml:space="preserve">8) Interview-grade concepts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Idempotent vs Safe</w:t>
      </w:r>
      <w:r>
        <w:t xml:space="preserve">: Safe = GET/HEAD (no state change). Idempotent = PUT/DELETE (same result if repeated).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HTTP/2 HoL blocking</w:t>
      </w:r>
      <w:r>
        <w:t xml:space="preserve">: Streams multiplexed but share TCP; packet loss stalls all. HTTP/3 fixes this with QUIC streams.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ETag vs Last-Modified</w:t>
      </w:r>
      <w:r>
        <w:t xml:space="preserve">: ETag (hash/version); Last-Modified (timestamp).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Cookies security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UDP for media</w:t>
      </w:r>
      <w:r>
        <w:t xml:space="preserve">: Better to drop than delay; conceal with jitter buffers/FEC.</w:t>
      </w:r>
    </w:p>
    <w:p>
      <w:r>
        <w:pict>
          <v:rect style="width:0;height:1.5pt" o:hralign="center" o:hrstd="t" o:hr="t"/>
        </w:pict>
      </w:r>
    </w:p>
    <w:bookmarkEnd w:id="29"/>
    <w:bookmarkStart w:id="33" w:name="Xbbf36e256ff1afa4cd524afdfec1ed54688ffba"/>
    <w:p>
      <w:pPr>
        <w:pStyle w:val="Heading2"/>
      </w:pPr>
      <w:r>
        <w:t xml:space="preserve">9) Minimal, working code</w:t>
      </w:r>
    </w:p>
    <w:bookmarkStart w:id="30" w:name="a-http-request-python"/>
    <w:p>
      <w:pPr>
        <w:pStyle w:val="Heading3"/>
      </w:pPr>
      <w:r>
        <w:t xml:space="preserve">A) HTTP request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"Status:"</w:t>
      </w:r>
      <w:r>
        <w:rPr>
          <w:rStyle w:val="NormalTok"/>
        </w:rPr>
        <w:t xml:space="preserve">, r.status_code)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"Headers:"</w:t>
      </w:r>
      <w:r>
        <w:rPr>
          <w:rStyle w:val="NormalTok"/>
        </w:rPr>
        <w:t xml:space="preserve">, r.headers)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"Body:"</w:t>
      </w:r>
      <w:r>
        <w:rPr>
          <w:rStyle w:val="NormalTok"/>
        </w:rPr>
        <w:t xml:space="preserve">, r.text[: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</w:p>
    <w:bookmarkEnd w:id="30"/>
    <w:bookmarkStart w:id="31" w:name="b-http-request-java"/>
    <w:p>
      <w:pPr>
        <w:pStyle w:val="Heading3"/>
      </w:pPr>
      <w:r>
        <w:t xml:space="preserve">B) HTTP request (Java)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HttpGetDemo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HttpRequest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"https://jsonplaceholder.typicode.com/posts/1"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"Headers: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c-udp-demo-python"/>
    <w:p>
      <w:pPr>
        <w:pStyle w:val="Heading3"/>
      </w:pPr>
      <w:r>
        <w:t xml:space="preserve">C) UDP demo (Python)</w:t>
      </w:r>
    </w:p>
    <w:p>
      <w:pPr>
        <w:pStyle w:val="FirstParagraph"/>
      </w:pPr>
      <w:r>
        <w:rPr>
          <w:bCs/>
          <w:b/>
        </w:rPr>
        <w:t xml:space="preserve">Server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s.bind((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"UDP server on :9999"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s.recvfrom(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, addr,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data.decode())</w:t>
      </w:r>
      <w:r>
        <w:br/>
      </w:r>
      <w:r>
        <w:rPr>
          <w:rStyle w:val="NormalTok"/>
        </w:rPr>
        <w:t xml:space="preserve">    s.sendto(</w:t>
      </w:r>
      <w:r>
        <w:rPr>
          <w:rStyle w:val="StringTok"/>
        </w:rPr>
        <w:t xml:space="preserve">b"ack:"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data, addr)</w:t>
      </w:r>
    </w:p>
    <w:p>
      <w:pPr>
        <w:pStyle w:val="FirstParagraph"/>
      </w:pPr>
      <w:r>
        <w:rPr>
          <w:bCs/>
          <w:b/>
        </w:rPr>
        <w:t xml:space="preserve">Client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c.sendto(</w:t>
      </w:r>
      <w:r>
        <w:rPr>
          <w:rStyle w:val="StringTok"/>
        </w:rPr>
        <w:t xml:space="preserve">b"hello"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(c.recvfrom(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72fe6aef74ab9ca00568b174ba477a9cd9b5cf5"/>
    <w:p>
      <w:pPr>
        <w:pStyle w:val="Heading2"/>
      </w:pPr>
      <w:r>
        <w:t xml:space="preserve">10) ASCII diagram — TCP handshake → request → response</w:t>
      </w:r>
    </w:p>
    <w:p>
      <w:pPr>
        <w:pStyle w:val="SourceCode"/>
      </w:pPr>
      <w:r>
        <w:rPr>
          <w:rStyle w:val="VerbatimChar"/>
        </w:rPr>
        <w:t xml:space="preserve">Client                                     Server</w:t>
      </w:r>
      <w:r>
        <w:br/>
      </w:r>
      <w:r>
        <w:rPr>
          <w:rStyle w:val="VerbatimChar"/>
        </w:rPr>
        <w:t xml:space="preserve">  | -- SYN ---------------------------------&gt; |</w:t>
      </w:r>
      <w:r>
        <w:br/>
      </w:r>
      <w:r>
        <w:rPr>
          <w:rStyle w:val="VerbatimChar"/>
        </w:rPr>
        <w:t xml:space="preserve">  | &lt;--------------- SYN + ACK -------------- |</w:t>
      </w:r>
      <w:r>
        <w:br/>
      </w:r>
      <w:r>
        <w:rPr>
          <w:rStyle w:val="VerbatimChar"/>
        </w:rPr>
        <w:t xml:space="preserve">  | -- ACK ---------------------------------&gt; |   TCP connection established</w:t>
      </w:r>
      <w:r>
        <w:br/>
      </w:r>
      <w:r>
        <w:rPr>
          <w:rStyle w:val="VerbatimChar"/>
        </w:rPr>
        <w:t xml:space="preserve">  | -- TLS ClientHello ---------------------&gt; |</w:t>
      </w:r>
      <w:r>
        <w:br/>
      </w:r>
      <w:r>
        <w:rPr>
          <w:rStyle w:val="VerbatimChar"/>
        </w:rPr>
        <w:t xml:space="preserve">  | &lt;-------------- TLS ServerHello --------- |</w:t>
      </w:r>
      <w:r>
        <w:br/>
      </w:r>
      <w:r>
        <w:rPr>
          <w:rStyle w:val="VerbatimChar"/>
        </w:rPr>
        <w:t xml:space="preserve">  | -- HTTP Request ------------------------&gt; |</w:t>
      </w:r>
      <w:r>
        <w:br/>
      </w:r>
      <w:r>
        <w:rPr>
          <w:rStyle w:val="VerbatimChar"/>
        </w:rPr>
        <w:t xml:space="preserve">  | &lt;----- HTTP Response --------------------|</w:t>
      </w:r>
      <w:r>
        <w:br/>
      </w:r>
      <w:r>
        <w:rPr>
          <w:rStyle w:val="VerbatimChar"/>
        </w:rPr>
        <w:t xml:space="preserve">  | -- FIN ---------------------------------&gt; |</w:t>
      </w:r>
      <w:r>
        <w:br/>
      </w:r>
      <w:r>
        <w:rPr>
          <w:rStyle w:val="VerbatimChar"/>
        </w:rPr>
        <w:t xml:space="preserve">  | &lt;------------------------ FIN + ACK ----- |</w:t>
      </w:r>
    </w:p>
    <w:p>
      <w:r>
        <w:pict>
          <v:rect style="width:0;height:1.5pt" o:hralign="center" o:hrstd="t" o:hr="t"/>
        </w:pict>
      </w:r>
    </w:p>
    <w:bookmarkEnd w:id="34"/>
    <w:bookmarkStart w:id="39" w:name="Xb441c8990250559c6889fc9a4373e3b81bf5b46"/>
    <w:p>
      <w:pPr>
        <w:pStyle w:val="Heading2"/>
      </w:pPr>
      <w:r>
        <w:t xml:space="preserve">11) Hands-on Labs</w:t>
      </w:r>
    </w:p>
    <w:bookmarkStart w:id="35" w:name="X3141217847bedb8c8384a582cd10ab7ac310c77"/>
    <w:p>
      <w:pPr>
        <w:pStyle w:val="Heading3"/>
      </w:pPr>
      <w:r>
        <w:t xml:space="preserve">Lab 1 — Inspect HTTP request (Chrome/Edge DevTools)</w:t>
      </w:r>
    </w:p>
    <w:p>
      <w:pPr>
        <w:numPr>
          <w:ilvl w:val="0"/>
          <w:numId w:val="101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DevTools (F12)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Network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Reload page. Click the top request.</w:t>
      </w:r>
    </w:p>
    <w:p>
      <w:pPr>
        <w:numPr>
          <w:ilvl w:val="0"/>
          <w:numId w:val="1011"/>
        </w:numPr>
        <w:pStyle w:val="Compact"/>
      </w:pPr>
      <w:r>
        <w:t xml:space="preserve">Check headers (Request URL, Method, Status, Remote Address).</w:t>
      </w:r>
    </w:p>
    <w:p>
      <w:pPr>
        <w:numPr>
          <w:ilvl w:val="0"/>
          <w:numId w:val="1011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(DNS, SSL, TTFB).</w:t>
      </w:r>
    </w:p>
    <w:p>
      <w:pPr>
        <w:numPr>
          <w:ilvl w:val="0"/>
          <w:numId w:val="1011"/>
        </w:numPr>
        <w:pStyle w:val="Compact"/>
      </w:pPr>
      <w:r>
        <w:t xml:space="preserve">Enable cache → see 304 or cached results.</w:t>
      </w:r>
    </w:p>
    <w:bookmarkEnd w:id="35"/>
    <w:bookmarkStart w:id="36" w:name="X621743cff7e36265322f36bf301e301e8abc1d2"/>
    <w:p>
      <w:pPr>
        <w:pStyle w:val="Heading3"/>
      </w:pPr>
      <w:r>
        <w:t xml:space="preserve">Lab 2 — Validate caching (ETag/Last-Modified)</w:t>
      </w:r>
    </w:p>
    <w:p>
      <w:pPr>
        <w:numPr>
          <w:ilvl w:val="0"/>
          <w:numId w:val="1012"/>
        </w:numPr>
        <w:pStyle w:val="Compact"/>
      </w:pPr>
      <w:r>
        <w:t xml:space="preserve">Pick a CSS/JS asset. Note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Reload with cache disabled → full 200.</w:t>
      </w:r>
    </w:p>
    <w:p>
      <w:pPr>
        <w:numPr>
          <w:ilvl w:val="0"/>
          <w:numId w:val="1012"/>
        </w:numPr>
        <w:pStyle w:val="Compact"/>
      </w:pPr>
      <w:r>
        <w:t xml:space="preserve">Reload normally → 304 Not Modified.</w:t>
      </w:r>
    </w:p>
    <w:bookmarkEnd w:id="36"/>
    <w:bookmarkStart w:id="37" w:name="lab-3--test-with-postman"/>
    <w:p>
      <w:pPr>
        <w:pStyle w:val="Heading3"/>
      </w:pPr>
      <w:r>
        <w:t xml:space="preserve">Lab 3 — Test with</w:t>
      </w:r>
      <w:r>
        <w:t xml:space="preserve"> </w:t>
      </w:r>
      <w:r>
        <w:rPr>
          <w:bCs/>
          <w:b/>
        </w:rPr>
        <w:t xml:space="preserve">Postman</w:t>
      </w:r>
    </w:p>
    <w:p>
      <w:pPr>
        <w:numPr>
          <w:ilvl w:val="0"/>
          <w:numId w:val="1013"/>
        </w:numPr>
        <w:pStyle w:val="Compact"/>
      </w:pPr>
      <w:r>
        <w:t xml:space="preserve">Make GET to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Inspect headers and body.</w:t>
      </w:r>
    </w:p>
    <w:p>
      <w:pPr>
        <w:numPr>
          <w:ilvl w:val="0"/>
          <w:numId w:val="101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If-None-Match</w:t>
      </w:r>
      <w:r>
        <w:t xml:space="preserve"> </w:t>
      </w:r>
      <w:r>
        <w:t xml:space="preserve">header with last ETag → expect 304.</w:t>
      </w:r>
    </w:p>
    <w:bookmarkEnd w:id="37"/>
    <w:bookmarkStart w:id="38" w:name="lab-4--capture-with-fiddler"/>
    <w:p>
      <w:pPr>
        <w:pStyle w:val="Heading3"/>
      </w:pPr>
      <w:r>
        <w:t xml:space="preserve">Lab 4 — Capture with</w:t>
      </w:r>
      <w:r>
        <w:t xml:space="preserve"> </w:t>
      </w:r>
      <w:r>
        <w:rPr>
          <w:bCs/>
          <w:b/>
        </w:rPr>
        <w:t xml:space="preserve">Fiddler</w:t>
      </w:r>
    </w:p>
    <w:p>
      <w:pPr>
        <w:numPr>
          <w:ilvl w:val="0"/>
          <w:numId w:val="1014"/>
        </w:numPr>
        <w:pStyle w:val="Compact"/>
      </w:pPr>
      <w:r>
        <w:t xml:space="preserve">Run Fiddler, enable HTTPS decryption.</w:t>
      </w:r>
    </w:p>
    <w:p>
      <w:pPr>
        <w:numPr>
          <w:ilvl w:val="0"/>
          <w:numId w:val="1014"/>
        </w:numPr>
        <w:pStyle w:val="Compact"/>
      </w:pPr>
      <w:r>
        <w:t xml:space="preserve">Open a website; inspect sessions.</w:t>
      </w:r>
    </w:p>
    <w:p>
      <w:pPr>
        <w:numPr>
          <w:ilvl w:val="0"/>
          <w:numId w:val="1014"/>
        </w:numPr>
        <w:pStyle w:val="Compact"/>
      </w:pPr>
      <w:r>
        <w:t xml:space="preserve">Replay a request; modify headers; observe differences.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5d387d292a03467809978b2789e8339ddf655de"/>
    <w:p>
      <w:pPr>
        <w:pStyle w:val="Heading2"/>
      </w:pPr>
      <w:r>
        <w:t xml:space="preserve">12) Summary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TCP</w:t>
      </w:r>
      <w:r>
        <w:t xml:space="preserve"> </w:t>
      </w:r>
      <w:r>
        <w:t xml:space="preserve">= reliable;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= fast but lossy;</w:t>
      </w:r>
      <w:r>
        <w:t xml:space="preserve"> </w:t>
      </w:r>
      <w:r>
        <w:rPr>
          <w:bCs/>
          <w:b/>
        </w:rPr>
        <w:t xml:space="preserve">WebSockets</w:t>
      </w:r>
      <w:r>
        <w:t xml:space="preserve"> </w:t>
      </w:r>
      <w:r>
        <w:t xml:space="preserve">= real-time duplex over TCP.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HTTP</w:t>
      </w:r>
      <w:r>
        <w:t xml:space="preserve"> </w:t>
      </w:r>
      <w:r>
        <w:t xml:space="preserve">rides on these; caching, cookies, compression optimize delivery.</w:t>
      </w:r>
    </w:p>
    <w:p>
      <w:pPr>
        <w:numPr>
          <w:ilvl w:val="0"/>
          <w:numId w:val="1015"/>
        </w:numPr>
        <w:pStyle w:val="Compact"/>
      </w:pPr>
      <w:r>
        <w:t xml:space="preserve">Apps mix protocols: REST/GraphQL over HTTPS, UDP for calls, WebSockets for instant updates.</w:t>
      </w:r>
    </w:p>
    <w:p>
      <w:pPr>
        <w:numPr>
          <w:ilvl w:val="0"/>
          <w:numId w:val="1015"/>
        </w:numPr>
        <w:pStyle w:val="Compact"/>
      </w:pPr>
      <w:r>
        <w:t xml:space="preserve">Hands-on labs give you visibility into how requests/packets move from browser → server → back.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