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color w:val="4A86E8"/>
          <w:u w:val="single"/>
        </w:rPr>
      </w:pPr>
      <w:bookmarkStart w:id="0" w:name="_94a6f8q8lw6x"/>
      <w:bookmarkEnd w:id="0"/>
      <w:r>
        <w:rPr>
          <w:color w:val="4A86E8"/>
          <w:u w:val="single"/>
        </w:rPr>
        <w:t>Task 2 : Python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Question</w:t>
      </w:r>
      <w:r>
        <w:rPr/>
        <w:t xml:space="preserve">: Write a RESTful service in Python that features the following endpoints. Try to apply general python best practices where applicable (i.e, imagine this will be a larger application later).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i)</w:t>
      </w:r>
      <w:r>
        <w:rPr/>
        <w:t xml:space="preserve"> GET /fib/: Given a number, find all combinations of </w:t>
      </w:r>
      <w:r>
        <w:rPr/>
        <w:t>Fibonacci</w:t>
      </w:r>
      <w:r>
        <w:rPr/>
        <w:t xml:space="preserve"> number that add up to that particular number.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ii)</w:t>
      </w:r>
      <w:r>
        <w:rPr/>
        <w:t xml:space="preserve"> GET/health: Return health information about the service. Definition of »health check« is up to you.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Solution</w:t>
      </w:r>
      <w:r>
        <w:rPr/>
        <w:t xml:space="preserve"> </w:t>
      </w:r>
      <w:r>
        <w:rPr>
          <w:b/>
        </w:rPr>
        <w:t xml:space="preserve">Task 2. i)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Assumption made to solve the task: </w:t>
      </w:r>
    </w:p>
    <w:p>
      <w:pPr>
        <w:pStyle w:val="Normal"/>
        <w:jc w:val="both"/>
        <w:rPr/>
      </w:pPr>
      <w:r>
        <w:rPr/>
        <w:t xml:space="preserve">As the question says, for a given number, we need to come up with all </w:t>
      </w:r>
      <w:r>
        <w:rPr>
          <w:b/>
        </w:rPr>
        <w:t>combinations</w:t>
      </w:r>
      <w:r>
        <w:rPr/>
        <w:t xml:space="preserve"> of </w:t>
      </w:r>
      <w:r>
        <w:rPr/>
        <w:t>Fibonacci</w:t>
      </w:r>
      <w:r>
        <w:rPr/>
        <w:t xml:space="preserve"> numbers that add up to a given number. Since it is not explicitly mentioned that order of the </w:t>
      </w:r>
      <w:r>
        <w:rPr/>
        <w:t>Fibonacci</w:t>
      </w:r>
      <w:r>
        <w:rPr/>
        <w:t xml:space="preserve"> numbers need be strictly followed, so I have </w:t>
      </w:r>
      <w:r>
        <w:rPr>
          <w:b/>
        </w:rPr>
        <w:t>assumed</w:t>
      </w:r>
      <w:r>
        <w:rPr/>
        <w:t xml:space="preserve"> all the combinations of the </w:t>
      </w:r>
      <w:r>
        <w:rPr/>
        <w:t>Fibonacci</w:t>
      </w:r>
      <w:r>
        <w:rPr/>
        <w:t xml:space="preserve"> numbers.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For instance, </w:t>
      </w:r>
      <w:r>
        <w:rPr/>
        <w:t xml:space="preserve"> If a user sends a API request to find the combinations of  </w:t>
      </w:r>
      <w:r>
        <w:rPr/>
        <w:t>Fibonacci</w:t>
      </w:r>
      <w:r>
        <w:rPr/>
        <w:t xml:space="preserve"> number for number “11”.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response of the developed API is as follows: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[[2, 5], [5, 2], [2, 2, 3], [2, 3, 2], [3, 2, 2]]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The required response of API is as follows: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[[2, 5], [2, 2, 3]]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Solution</w:t>
      </w:r>
      <w:r>
        <w:rPr/>
        <w:t xml:space="preserve"> </w:t>
      </w:r>
      <w:r>
        <w:rPr>
          <w:b/>
        </w:rPr>
        <w:t xml:space="preserve">Task 2. i)  </w:t>
      </w:r>
    </w:p>
    <w:p>
      <w:pPr>
        <w:pStyle w:val="Normal"/>
        <w:jc w:val="both"/>
        <w:rPr/>
      </w:pPr>
      <w:r>
        <w:rPr>
          <w:b/>
        </w:rPr>
        <w:t>“</w:t>
      </w:r>
      <w:r>
        <w:rPr/>
        <w:t xml:space="preserve">Heartbeat” class (this is defined in main.py script) is responsible for the health status of the API. Here, it is </w:t>
      </w:r>
      <w:r>
        <w:rPr>
          <w:b/>
        </w:rPr>
        <w:t>assumed</w:t>
      </w:r>
      <w:r>
        <w:rPr/>
        <w:t xml:space="preserve"> that the flask API is not available to </w:t>
      </w:r>
      <w:r>
        <w:rPr/>
        <w:t>accept</w:t>
      </w:r>
      <w:r>
        <w:rPr/>
        <w:t xml:space="preserve"> requests between 12 AM to 3 AM (everyday). Except this time window, users are allowed to make the requests.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If API gets the request during between 12 AM to 3 AM then it is treated as a maintenance window and the following message is returned to the user.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'health_status': "API service is down and under maintenance. Please wait until 3 AM to make an API request."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If API gets the request outside the maintenance window, then it is treated as a regular request and the following message is returned to the user. 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4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'health_status ': " Feel free to make the API requests to find the Fibonacci combinations"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327</Words>
  <Characters>1518</Characters>
  <CharactersWithSpaces>1842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2020-09-27T14:59:36Z</dcterms:modified>
  <cp:revision>1</cp:revision>
  <dc:subject/>
  <dc:title/>
</cp:coreProperties>
</file>