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jc w:val="center"/>
        <w:tblLayout w:type="fixed"/>
        <w:tblLook w:val="04A0" w:firstRow="1" w:lastRow="0" w:firstColumn="1" w:lastColumn="0" w:noHBand="0" w:noVBand="1"/>
      </w:tblPr>
      <w:tblGrid>
        <w:gridCol w:w="4540"/>
        <w:gridCol w:w="2124"/>
        <w:gridCol w:w="2838"/>
        <w:gridCol w:w="143"/>
      </w:tblGrid>
      <w:tr w:rsidR="008939FB" w14:paraId="37112BF2" w14:textId="77777777" w:rsidTr="00C3061C">
        <w:trPr>
          <w:cantSplit/>
          <w:trHeight w:val="43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3CB7" w14:textId="77777777" w:rsidR="008939FB" w:rsidRPr="00B10130" w:rsidRDefault="008939FB">
            <w:pPr>
              <w:pStyle w:val="a6"/>
              <w:spacing w:line="256" w:lineRule="auto"/>
              <w:jc w:val="left"/>
            </w:pPr>
          </w:p>
        </w:tc>
      </w:tr>
      <w:tr w:rsidR="008939FB" w14:paraId="07A23671" w14:textId="77777777" w:rsidTr="00DA7348">
        <w:trPr>
          <w:trHeight w:val="128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CFB94F" w14:textId="77777777" w:rsidR="008939FB" w:rsidRDefault="008939FB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4404CFBC" w14:textId="77777777" w:rsidR="008939FB" w:rsidRDefault="008939FB">
            <w:pPr>
              <w:pStyle w:val="12"/>
              <w:spacing w:line="256" w:lineRule="auto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8939FB" w14:paraId="66985C4A" w14:textId="77777777" w:rsidTr="00C3061C">
        <w:trPr>
          <w:trHeight w:val="4236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4A0A" w14:textId="77777777" w:rsidR="008939FB" w:rsidRDefault="008939FB"/>
        </w:tc>
      </w:tr>
      <w:tr w:rsidR="008939FB" w14:paraId="30069FDC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96A0E" w14:textId="77777777" w:rsidR="008939FB" w:rsidRDefault="008939FB">
            <w:pPr>
              <w:pStyle w:val="3"/>
              <w:jc w:val="center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C3B726C4E5940F6B1FCE75546DF1FD6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8939FB" w14:paraId="00A7574F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8FAB" w14:textId="77777777" w:rsidR="008939FB" w:rsidRDefault="008939FB">
            <w:pPr>
              <w:pStyle w:val="3"/>
              <w:jc w:val="center"/>
              <w:rPr>
                <w:color w:val="auto"/>
                <w:sz w:val="28"/>
              </w:rPr>
            </w:pPr>
          </w:p>
        </w:tc>
      </w:tr>
      <w:tr w:rsidR="008939FB" w14:paraId="10C72DA0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306A" w14:textId="77777777" w:rsidR="008939FB" w:rsidRDefault="008939FB">
            <w:pPr>
              <w:pStyle w:val="3"/>
              <w:jc w:val="center"/>
            </w:pPr>
          </w:p>
        </w:tc>
      </w:tr>
      <w:tr w:rsidR="008939FB" w14:paraId="35C1580B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E0D4F" w14:textId="77777777" w:rsidR="008939FB" w:rsidRDefault="008939FB" w:rsidP="00902AE8">
            <w:pPr>
              <w:pStyle w:val="3"/>
              <w:jc w:val="center"/>
            </w:pPr>
            <w:r>
              <w:rPr>
                <w:color w:val="auto"/>
                <w:sz w:val="28"/>
              </w:rPr>
              <w:t xml:space="preserve"> 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FB1A0337CA74604B74172FE44C03FE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>
                  <w:rPr>
                    <w:color w:val="auto"/>
                    <w:sz w:val="28"/>
                  </w:rPr>
                  <w:t xml:space="preserve"> Курсов</w:t>
                </w:r>
                <w:r w:rsidR="00902AE8">
                  <w:rPr>
                    <w:color w:val="auto"/>
                    <w:sz w:val="28"/>
                  </w:rPr>
                  <w:t>ой</w:t>
                </w:r>
                <w:r>
                  <w:rPr>
                    <w:color w:val="auto"/>
                    <w:sz w:val="28"/>
                  </w:rPr>
                  <w:t xml:space="preserve"> </w:t>
                </w:r>
                <w:r w:rsidR="00902AE8">
                  <w:rPr>
                    <w:color w:val="auto"/>
                    <w:sz w:val="28"/>
                  </w:rPr>
                  <w:t>проект</w:t>
                </w:r>
                <w:r>
                  <w:rPr>
                    <w:color w:val="auto"/>
                    <w:sz w:val="28"/>
                  </w:rPr>
                  <w:t xml:space="preserve"> по курсу</w:t>
                </w:r>
              </w:sdtContent>
            </w:sdt>
          </w:p>
        </w:tc>
      </w:tr>
      <w:tr w:rsidR="008939FB" w14:paraId="305646D2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309DDD8E615B425BB122101EBE362691"/>
              </w:placeholder>
            </w:sdtPr>
            <w:sdtContent>
              <w:p w14:paraId="555B72F7" w14:textId="77777777" w:rsidR="008939FB" w:rsidRDefault="008939FB" w:rsidP="001D533F">
                <w:pPr>
                  <w:pStyle w:val="3"/>
                  <w:jc w:val="center"/>
                  <w:rPr>
                    <w:rFonts w:ascii="Calibri Light" w:hAnsi="Calibri Light" w:cs="Arial"/>
                    <w:b/>
                    <w:smallCaps/>
                    <w:color w:val="auto"/>
                    <w:sz w:val="30"/>
                    <w:szCs w:val="30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«</w:t>
                </w:r>
                <w:r w:rsidR="00902AE8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Численные методы</w:t>
                </w: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»</w:t>
                </w:r>
              </w:p>
            </w:sdtContent>
          </w:sdt>
        </w:tc>
      </w:tr>
      <w:tr w:rsidR="008939FB" w14:paraId="6D976599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BF00" w14:textId="77777777" w:rsidR="008939FB" w:rsidRDefault="008939FB"/>
        </w:tc>
      </w:tr>
      <w:tr w:rsidR="008939FB" w14:paraId="2803DE34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18F7F" w14:textId="77777777" w:rsidR="008939FB" w:rsidRDefault="008939FB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AF125" w14:textId="77777777" w:rsidR="008939FB" w:rsidRDefault="008939FB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521BDE" w14:textId="2383F365" w:rsidR="008939FB" w:rsidRDefault="008939FB" w:rsidP="00C3061C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ПМ-</w:t>
            </w:r>
            <w:r w:rsidR="00902AE8">
              <w:rPr>
                <w:rFonts w:cstheme="minorHAnsi"/>
                <w:caps/>
                <w:sz w:val="24"/>
                <w:szCs w:val="24"/>
              </w:rPr>
              <w:t>1</w:t>
            </w:r>
            <w:r w:rsidR="00AB774A">
              <w:rPr>
                <w:rFonts w:cstheme="minorHAnsi"/>
                <w:caps/>
                <w:sz w:val="24"/>
                <w:szCs w:val="24"/>
              </w:rPr>
              <w:t>2</w:t>
            </w:r>
          </w:p>
        </w:tc>
      </w:tr>
      <w:tr w:rsidR="008939FB" w14:paraId="3E0ADD79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37704077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5EB52" w14:textId="77777777" w:rsidR="008939FB" w:rsidRDefault="008939FB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19DAE" w14:textId="77777777"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8939FB" w14:paraId="32527948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41DF4CD0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92A9F2" w14:textId="7AD30ABF" w:rsidR="008939FB" w:rsidRDefault="008939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E6F59" w14:textId="4E765984" w:rsidR="008939FB" w:rsidRPr="00C3061C" w:rsidRDefault="00AB774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Овчинников и. р.</w:t>
            </w:r>
          </w:p>
        </w:tc>
      </w:tr>
      <w:tr w:rsidR="008939FB" w14:paraId="19090CEA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210391BB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A6CDB" w14:textId="77777777" w:rsidR="008939FB" w:rsidRDefault="008939FB">
            <w:pPr>
              <w:ind w:firstLine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ED0B2" w14:textId="77777777"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348" w14:paraId="5F9E8327" w14:textId="77777777" w:rsidTr="00C3061C">
        <w:trPr>
          <w:gridAfter w:val="3"/>
          <w:wAfter w:w="2646" w:type="pct"/>
          <w:trHeight w:val="908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0B413518" w14:textId="77777777" w:rsidR="00DA7348" w:rsidRDefault="00DA734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A7348" w14:paraId="1101E5C9" w14:textId="77777777" w:rsidTr="00C3061C">
        <w:trPr>
          <w:gridAfter w:val="3"/>
          <w:wAfter w:w="2646" w:type="pct"/>
          <w:trHeight w:hRule="exact" w:val="1753"/>
          <w:jc w:val="center"/>
        </w:trPr>
        <w:tc>
          <w:tcPr>
            <w:tcW w:w="235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A5A2A" w14:textId="77777777" w:rsidR="00DA7348" w:rsidRDefault="00DA7348">
            <w:pPr>
              <w:jc w:val="center"/>
            </w:pPr>
          </w:p>
        </w:tc>
      </w:tr>
      <w:tr w:rsidR="008939FB" w14:paraId="72A3F712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91269" w14:textId="77777777" w:rsidR="008939FB" w:rsidRDefault="008939FB">
            <w:pPr>
              <w:jc w:val="center"/>
            </w:pPr>
            <w:r>
              <w:rPr>
                <w:sz w:val="32"/>
                <w:szCs w:val="32"/>
              </w:rPr>
              <w:t>Новосибирск</w:t>
            </w:r>
          </w:p>
        </w:tc>
      </w:tr>
    </w:tbl>
    <w:p w14:paraId="08B7D569" w14:textId="6000188C" w:rsidR="00142BFA" w:rsidRDefault="00C3061C" w:rsidP="00142BFA">
      <w:pPr>
        <w:tabs>
          <w:tab w:val="left" w:pos="993"/>
        </w:tabs>
        <w:jc w:val="center"/>
        <w:rPr>
          <w:sz w:val="28"/>
          <w:szCs w:val="32"/>
        </w:rPr>
      </w:pPr>
      <w:r w:rsidRPr="00C3061C">
        <w:rPr>
          <w:sz w:val="28"/>
          <w:szCs w:val="32"/>
        </w:rPr>
        <w:t>2023</w:t>
      </w:r>
    </w:p>
    <w:p w14:paraId="7D4C77EF" w14:textId="0682F61F" w:rsidR="00871DAC" w:rsidRPr="00571DA6" w:rsidRDefault="00142BFA" w:rsidP="00571DA6">
      <w:pPr>
        <w:pStyle w:val="a9"/>
        <w:numPr>
          <w:ilvl w:val="0"/>
          <w:numId w:val="1"/>
        </w:numPr>
        <w:spacing w:after="200" w:line="276" w:lineRule="auto"/>
        <w:ind w:left="851" w:hanging="284"/>
        <w:rPr>
          <w:b/>
          <w:bCs/>
          <w:sz w:val="28"/>
          <w:szCs w:val="32"/>
        </w:rPr>
      </w:pPr>
      <w:r w:rsidRPr="00571DA6">
        <w:rPr>
          <w:sz w:val="28"/>
          <w:szCs w:val="32"/>
        </w:rPr>
        <w:br w:type="page"/>
      </w:r>
      <w:r w:rsidR="00571DA6" w:rsidRPr="00571DA6">
        <w:rPr>
          <w:b/>
          <w:bCs/>
          <w:sz w:val="28"/>
          <w:szCs w:val="32"/>
        </w:rPr>
        <w:lastRenderedPageBreak/>
        <w:t>Формулировка задания</w:t>
      </w:r>
    </w:p>
    <w:p w14:paraId="6928C712" w14:textId="5D481199" w:rsidR="00571DA6" w:rsidRDefault="00571DA6" w:rsidP="00571DA6">
      <w:pPr>
        <w:spacing w:after="200" w:line="276" w:lineRule="auto"/>
        <w:ind w:left="360"/>
        <w:rPr>
          <w:sz w:val="24"/>
          <w:szCs w:val="24"/>
        </w:rPr>
      </w:pPr>
      <w:r w:rsidRPr="00571DA6">
        <w:rPr>
          <w:sz w:val="24"/>
          <w:szCs w:val="24"/>
        </w:rPr>
        <w:t>МКЭ для двумерной краевой задачи для эллиптического уравнения в декартовой системе координат. Базисные функции линейные на треугольниках. Краевые условия всех типов. Коэффициент диффузии λ разложить по линейным базисным функциям. Матрица СЛАУ генерировать в разреженном строчном формате. Для решения СЛАУ использовать МСГ или ЛОС с неполной факторизацией.</w:t>
      </w:r>
    </w:p>
    <w:p w14:paraId="30D7F313" w14:textId="1987F18C" w:rsidR="00571DA6" w:rsidRDefault="00F9331A" w:rsidP="00F9331A">
      <w:pPr>
        <w:pStyle w:val="a9"/>
        <w:numPr>
          <w:ilvl w:val="0"/>
          <w:numId w:val="1"/>
        </w:numPr>
        <w:spacing w:after="200" w:line="276" w:lineRule="auto"/>
        <w:ind w:left="851" w:hanging="284"/>
        <w:rPr>
          <w:rFonts w:cstheme="minorHAnsi"/>
          <w:b/>
          <w:bCs/>
          <w:sz w:val="28"/>
          <w:szCs w:val="28"/>
        </w:rPr>
      </w:pPr>
      <w:r w:rsidRPr="00F9331A">
        <w:rPr>
          <w:rFonts w:cstheme="minorHAnsi"/>
          <w:b/>
          <w:bCs/>
          <w:sz w:val="28"/>
          <w:szCs w:val="28"/>
        </w:rPr>
        <w:t>Постановка задачи</w:t>
      </w:r>
    </w:p>
    <w:p w14:paraId="0F4A3CC3" w14:textId="79B8E1E5" w:rsidR="00F9331A" w:rsidRDefault="00433172" w:rsidP="007D395C">
      <w:pPr>
        <w:spacing w:after="0" w:line="276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Уравнение эллиптической краевой задачи функции </w:t>
      </w:r>
      <w:r>
        <w:rPr>
          <w:rFonts w:cstheme="minorHAnsi"/>
          <w:sz w:val="24"/>
          <w:szCs w:val="24"/>
          <w:lang w:val="en-US"/>
        </w:rPr>
        <w:t>u</w:t>
      </w:r>
      <w:r w:rsidR="007D395C">
        <w:rPr>
          <w:rFonts w:cstheme="minorHAnsi"/>
          <w:sz w:val="24"/>
          <w:szCs w:val="24"/>
        </w:rPr>
        <w:t xml:space="preserve"> в области </w:t>
      </w:r>
      <w:r w:rsidR="007D395C">
        <w:rPr>
          <w:rFonts w:ascii="Cambria Math" w:hAnsi="Cambria Math" w:cstheme="minorHAnsi"/>
          <w:sz w:val="24"/>
          <w:szCs w:val="24"/>
        </w:rPr>
        <w:t>Ω</w:t>
      </w:r>
      <w:r w:rsidR="007D395C">
        <w:rPr>
          <w:rFonts w:cstheme="minorHAnsi"/>
          <w:sz w:val="24"/>
          <w:szCs w:val="24"/>
        </w:rPr>
        <w:t xml:space="preserve"> с границей </w:t>
      </w:r>
      <w:r w:rsidR="007D395C">
        <w:rPr>
          <w:rFonts w:cstheme="minorHAnsi"/>
          <w:sz w:val="24"/>
          <w:szCs w:val="24"/>
          <w:lang w:val="en-US"/>
        </w:rPr>
        <w:t>S</w:t>
      </w:r>
      <w:r w:rsidR="007D395C" w:rsidRPr="007D395C">
        <w:rPr>
          <w:rFonts w:cstheme="minorHAnsi"/>
          <w:sz w:val="24"/>
          <w:szCs w:val="24"/>
        </w:rPr>
        <w:t xml:space="preserve"> = </w:t>
      </w:r>
      <w:r w:rsidR="007D395C">
        <w:rPr>
          <w:rFonts w:cstheme="minorHAnsi"/>
          <w:sz w:val="24"/>
          <w:szCs w:val="24"/>
          <w:lang w:val="en-US"/>
        </w:rPr>
        <w:t>S</w:t>
      </w:r>
      <w:r w:rsidR="007D395C" w:rsidRPr="007D395C">
        <w:rPr>
          <w:rFonts w:cstheme="minorHAnsi"/>
          <w:sz w:val="24"/>
          <w:szCs w:val="24"/>
          <w:vertAlign w:val="subscript"/>
        </w:rPr>
        <w:t xml:space="preserve">1 </w:t>
      </w:r>
      <w:r w:rsidR="007D395C">
        <w:rPr>
          <w:rFonts w:ascii="Cambria Math" w:hAnsi="Cambria Math" w:cstheme="minorHAnsi"/>
          <w:sz w:val="24"/>
          <w:szCs w:val="24"/>
        </w:rPr>
        <w:t>∪</w:t>
      </w:r>
      <w:r w:rsidR="007D395C" w:rsidRPr="007D395C">
        <w:rPr>
          <w:rFonts w:cstheme="minorHAnsi"/>
          <w:sz w:val="24"/>
          <w:szCs w:val="24"/>
        </w:rPr>
        <w:t xml:space="preserve"> </w:t>
      </w:r>
      <w:r w:rsidR="007D395C">
        <w:rPr>
          <w:rFonts w:cstheme="minorHAnsi"/>
          <w:sz w:val="24"/>
          <w:szCs w:val="24"/>
          <w:lang w:val="en-US"/>
        </w:rPr>
        <w:t>S</w:t>
      </w:r>
      <w:r w:rsidR="007D395C" w:rsidRPr="007D395C">
        <w:rPr>
          <w:rFonts w:cstheme="minorHAnsi"/>
          <w:sz w:val="24"/>
          <w:szCs w:val="24"/>
          <w:vertAlign w:val="subscript"/>
        </w:rPr>
        <w:t xml:space="preserve">2 </w:t>
      </w:r>
      <w:r w:rsidR="007D395C">
        <w:rPr>
          <w:rFonts w:ascii="Cambria Math" w:hAnsi="Cambria Math" w:cstheme="minorHAnsi"/>
          <w:sz w:val="24"/>
          <w:szCs w:val="24"/>
        </w:rPr>
        <w:t>∪</w:t>
      </w:r>
      <w:r w:rsidR="007D395C" w:rsidRPr="007D395C">
        <w:rPr>
          <w:rFonts w:ascii="Cambria Math" w:hAnsi="Cambria Math" w:cstheme="minorHAnsi"/>
          <w:sz w:val="24"/>
          <w:szCs w:val="24"/>
        </w:rPr>
        <w:t xml:space="preserve"> </w:t>
      </w:r>
      <w:r w:rsidR="007D395C">
        <w:rPr>
          <w:rFonts w:ascii="Cambria Math" w:hAnsi="Cambria Math" w:cstheme="minorHAnsi"/>
          <w:sz w:val="24"/>
          <w:szCs w:val="24"/>
          <w:lang w:val="en-US"/>
        </w:rPr>
        <w:t>S</w:t>
      </w:r>
      <w:r w:rsidR="007D395C" w:rsidRPr="007D395C">
        <w:rPr>
          <w:rFonts w:ascii="Cambria Math" w:hAnsi="Cambria Math" w:cstheme="minorHAnsi"/>
          <w:sz w:val="24"/>
          <w:szCs w:val="24"/>
          <w:vertAlign w:val="subscript"/>
        </w:rPr>
        <w:t>3</w:t>
      </w:r>
      <w:r w:rsidRPr="00433172">
        <w:rPr>
          <w:rFonts w:cstheme="minorHAnsi"/>
          <w:sz w:val="24"/>
          <w:szCs w:val="24"/>
        </w:rPr>
        <w:t>:</w:t>
      </w:r>
    </w:p>
    <w:p w14:paraId="4CA6D9E4" w14:textId="5C0E071B" w:rsidR="00433172" w:rsidRPr="007D395C" w:rsidRDefault="00433172" w:rsidP="007D395C">
      <w:pPr>
        <w:spacing w:after="0" w:line="276" w:lineRule="auto"/>
        <w:ind w:left="426"/>
        <w:rPr>
          <w:rFonts w:cstheme="minorHAnsi"/>
          <w:sz w:val="24"/>
          <w:szCs w:val="24"/>
          <w:lang w:val="en-US"/>
        </w:rPr>
      </w:pPr>
      <w:r w:rsidRPr="00433172">
        <w:rPr>
          <w:rFonts w:cstheme="minorHAnsi"/>
          <w:position w:val="-10"/>
          <w:sz w:val="24"/>
          <w:szCs w:val="24"/>
        </w:rPr>
        <w:object w:dxaOrig="2640" w:dyaOrig="320" w14:anchorId="7265F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6.15pt" o:ole="">
            <v:imagedata r:id="rId6" o:title=""/>
          </v:shape>
          <o:OLEObject Type="Embed" ProgID="Equation.DSMT4" ShapeID="_x0000_i1025" DrawAspect="Content" ObjectID="_1764621097" r:id="rId7"/>
        </w:object>
      </w:r>
    </w:p>
    <w:p w14:paraId="60EF182C" w14:textId="57388500" w:rsidR="00433172" w:rsidRPr="00D9567B" w:rsidRDefault="007D395C" w:rsidP="007D395C">
      <w:pPr>
        <w:spacing w:after="0" w:line="276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Краевые условия</w:t>
      </w:r>
      <w:r w:rsidRPr="00D9567B">
        <w:rPr>
          <w:rFonts w:cstheme="minorHAnsi"/>
          <w:sz w:val="24"/>
          <w:szCs w:val="24"/>
        </w:rPr>
        <w:t>:</w:t>
      </w:r>
    </w:p>
    <w:p w14:paraId="2E533435" w14:textId="4CEAD1D2" w:rsidR="007D395C" w:rsidRPr="00BA0FAB" w:rsidRDefault="007D395C" w:rsidP="00F9331A">
      <w:pPr>
        <w:spacing w:after="200" w:line="276" w:lineRule="auto"/>
        <w:ind w:left="426"/>
        <w:rPr>
          <w:rFonts w:cstheme="minorHAnsi"/>
          <w:sz w:val="24"/>
          <w:szCs w:val="24"/>
        </w:rPr>
      </w:pPr>
      <w:r w:rsidRPr="007D395C">
        <w:rPr>
          <w:rFonts w:cstheme="minorHAnsi"/>
          <w:position w:val="-14"/>
          <w:sz w:val="24"/>
          <w:szCs w:val="24"/>
          <w:lang w:val="en-US"/>
        </w:rPr>
        <w:object w:dxaOrig="820" w:dyaOrig="380" w14:anchorId="12E68877">
          <v:shape id="_x0000_i1026" type="#_x0000_t75" style="width:40.6pt;height:19.4pt" o:ole="">
            <v:imagedata r:id="rId8" o:title=""/>
          </v:shape>
          <o:OLEObject Type="Embed" ProgID="Equation.DSMT4" ShapeID="_x0000_i1026" DrawAspect="Content" ObjectID="_1764621098" r:id="rId9"/>
        </w:object>
      </w:r>
      <w:r w:rsidR="00BA0FAB" w:rsidRPr="00BA0FAB">
        <w:rPr>
          <w:rFonts w:cstheme="minorHAnsi"/>
          <w:sz w:val="24"/>
          <w:szCs w:val="24"/>
        </w:rPr>
        <w:t xml:space="preserve"> - </w:t>
      </w:r>
      <w:r w:rsidR="00BA0FAB">
        <w:rPr>
          <w:rFonts w:cstheme="minorHAnsi"/>
          <w:sz w:val="24"/>
          <w:szCs w:val="24"/>
        </w:rPr>
        <w:t xml:space="preserve">краевое условие 1-го рода </w:t>
      </w:r>
    </w:p>
    <w:p w14:paraId="4D834749" w14:textId="17D610D4" w:rsidR="007D395C" w:rsidRPr="00BA0FAB" w:rsidRDefault="00BA0FAB" w:rsidP="00F9331A">
      <w:pPr>
        <w:spacing w:after="200" w:line="276" w:lineRule="auto"/>
        <w:ind w:left="426"/>
        <w:rPr>
          <w:rFonts w:cstheme="minorHAnsi"/>
          <w:sz w:val="24"/>
          <w:szCs w:val="24"/>
        </w:rPr>
      </w:pPr>
      <w:r w:rsidRPr="007D395C">
        <w:rPr>
          <w:rFonts w:cstheme="minorHAnsi"/>
          <w:position w:val="-24"/>
          <w:sz w:val="24"/>
          <w:szCs w:val="24"/>
          <w:lang w:val="en-US"/>
        </w:rPr>
        <w:object w:dxaOrig="1080" w:dyaOrig="620" w14:anchorId="2CFA3310">
          <v:shape id="_x0000_i1027" type="#_x0000_t75" style="width:54pt;height:31.4pt" o:ole="">
            <v:imagedata r:id="rId10" o:title=""/>
          </v:shape>
          <o:OLEObject Type="Embed" ProgID="Equation.DSMT4" ShapeID="_x0000_i1027" DrawAspect="Content" ObjectID="_1764621099" r:id="rId11"/>
        </w:object>
      </w:r>
      <w:r>
        <w:rPr>
          <w:rFonts w:cstheme="minorHAnsi"/>
          <w:sz w:val="24"/>
          <w:szCs w:val="24"/>
        </w:rPr>
        <w:t xml:space="preserve"> - краевое условие 2-го рода </w:t>
      </w:r>
    </w:p>
    <w:p w14:paraId="4DF102D6" w14:textId="29A595D6" w:rsidR="00BA0FAB" w:rsidRDefault="00BA0FAB" w:rsidP="00F9331A">
      <w:pPr>
        <w:spacing w:after="200" w:line="276" w:lineRule="auto"/>
        <w:ind w:left="426"/>
        <w:rPr>
          <w:rFonts w:cstheme="minorHAnsi"/>
          <w:sz w:val="24"/>
          <w:szCs w:val="24"/>
        </w:rPr>
      </w:pPr>
      <w:r w:rsidRPr="007D395C">
        <w:rPr>
          <w:rFonts w:cstheme="minorHAnsi"/>
          <w:position w:val="-24"/>
          <w:sz w:val="24"/>
          <w:szCs w:val="24"/>
          <w:lang w:val="en-US"/>
        </w:rPr>
        <w:object w:dxaOrig="2460" w:dyaOrig="620" w14:anchorId="3206AE0D">
          <v:shape id="_x0000_i1028" type="#_x0000_t75" style="width:123.25pt;height:31.4pt" o:ole="">
            <v:imagedata r:id="rId12" o:title=""/>
          </v:shape>
          <o:OLEObject Type="Embed" ProgID="Equation.DSMT4" ShapeID="_x0000_i1028" DrawAspect="Content" ObjectID="_1764621100" r:id="rId13"/>
        </w:object>
      </w:r>
      <w:r>
        <w:rPr>
          <w:rFonts w:cstheme="minorHAnsi"/>
          <w:sz w:val="24"/>
          <w:szCs w:val="24"/>
        </w:rPr>
        <w:t xml:space="preserve"> - краевое условие 3-го рода</w:t>
      </w:r>
    </w:p>
    <w:p w14:paraId="0A550069" w14:textId="77777777" w:rsidR="00531333" w:rsidRPr="00531333" w:rsidRDefault="00531333" w:rsidP="00F9331A">
      <w:pPr>
        <w:spacing w:after="200" w:line="276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Уравнение в декартовой системе координат</w:t>
      </w:r>
      <w:r w:rsidRPr="00531333">
        <w:rPr>
          <w:rFonts w:cstheme="minorHAnsi"/>
          <w:sz w:val="24"/>
          <w:szCs w:val="24"/>
        </w:rPr>
        <w:t>:</w:t>
      </w:r>
    </w:p>
    <w:p w14:paraId="0BCC929F" w14:textId="77777777" w:rsidR="00531333" w:rsidRDefault="00531333" w:rsidP="00F9331A">
      <w:pPr>
        <w:spacing w:after="200" w:line="276" w:lineRule="auto"/>
        <w:ind w:left="426"/>
        <w:rPr>
          <w:rFonts w:cstheme="minorHAnsi"/>
          <w:sz w:val="24"/>
          <w:szCs w:val="24"/>
        </w:rPr>
      </w:pPr>
      <w:r w:rsidRPr="00531333">
        <w:rPr>
          <w:rFonts w:cstheme="minorHAnsi"/>
          <w:position w:val="-30"/>
          <w:sz w:val="24"/>
          <w:szCs w:val="24"/>
        </w:rPr>
        <w:object w:dxaOrig="3320" w:dyaOrig="720" w14:anchorId="49BE3D87">
          <v:shape id="_x0000_i1029" type="#_x0000_t75" style="width:166.15pt;height:36pt" o:ole="">
            <v:imagedata r:id="rId14" o:title=""/>
          </v:shape>
          <o:OLEObject Type="Embed" ProgID="Equation.DSMT4" ShapeID="_x0000_i1029" DrawAspect="Content" ObjectID="_1764621101" r:id="rId15"/>
        </w:object>
      </w:r>
    </w:p>
    <w:p w14:paraId="1AF3582C" w14:textId="39089CA6" w:rsidR="00531333" w:rsidRDefault="00531333" w:rsidP="00B10130">
      <w:pPr>
        <w:pStyle w:val="a9"/>
        <w:numPr>
          <w:ilvl w:val="0"/>
          <w:numId w:val="1"/>
        </w:numPr>
        <w:spacing w:after="200" w:line="276" w:lineRule="auto"/>
        <w:ind w:left="851" w:hanging="28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Теоретическая часть</w:t>
      </w:r>
    </w:p>
    <w:p w14:paraId="2AFD1DD9" w14:textId="77777777" w:rsidR="001C7561" w:rsidRPr="001C7561" w:rsidRDefault="001C7561" w:rsidP="00073133">
      <w:pPr>
        <w:pStyle w:val="a9"/>
        <w:numPr>
          <w:ilvl w:val="1"/>
          <w:numId w:val="1"/>
        </w:numPr>
        <w:tabs>
          <w:tab w:val="left" w:pos="1044"/>
        </w:tabs>
        <w:spacing w:before="360" w:after="120" w:line="240" w:lineRule="auto"/>
        <w:rPr>
          <w:rFonts w:cstheme="minorHAnsi"/>
          <w:sz w:val="24"/>
          <w:szCs w:val="24"/>
        </w:rPr>
      </w:pPr>
      <w:r w:rsidRPr="001C7561">
        <w:rPr>
          <w:rFonts w:cstheme="minorHAnsi"/>
          <w:sz w:val="24"/>
          <w:szCs w:val="24"/>
        </w:rPr>
        <w:t>Вариационная постановка</w:t>
      </w:r>
    </w:p>
    <w:p w14:paraId="4B6EDD1B" w14:textId="530C4DAD" w:rsidR="001C7561" w:rsidRDefault="001C7561" w:rsidP="00073133">
      <w:pPr>
        <w:tabs>
          <w:tab w:val="left" w:pos="8586"/>
        </w:tabs>
        <w:ind w:left="284" w:firstLine="42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Уравнение</w:t>
      </w:r>
      <w:r w:rsidRPr="001C756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div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λ∙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grad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γu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</m:oMath>
      <w:r>
        <w:rPr>
          <w:sz w:val="24"/>
          <w:szCs w:val="24"/>
        </w:rPr>
        <w:t xml:space="preserve"> можно записать в виде:</w:t>
      </w:r>
    </w:p>
    <w:p w14:paraId="77253563" w14:textId="77777777" w:rsidR="001C7561" w:rsidRDefault="001C7561" w:rsidP="00073133">
      <w:pPr>
        <w:tabs>
          <w:tab w:val="left" w:pos="8586"/>
        </w:tabs>
        <w:ind w:left="284" w:firstLine="425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  <w:lang w:val="en-US"/>
            </w:rPr>
            <m:t>div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γu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</m:oMath>
      </m:oMathPara>
    </w:p>
    <w:p w14:paraId="697E1C56" w14:textId="77777777" w:rsidR="001C7561" w:rsidRDefault="001C7561" w:rsidP="00073133">
      <w:pPr>
        <w:tabs>
          <w:tab w:val="left" w:pos="8586"/>
        </w:tabs>
        <w:ind w:left="284" w:firstLine="425"/>
        <w:rPr>
          <w:rFonts w:eastAsiaTheme="minorEastAsia"/>
          <w:iCs/>
          <w:sz w:val="24"/>
          <w:szCs w:val="24"/>
        </w:rPr>
      </w:pPr>
      <w:r>
        <w:rPr>
          <w:sz w:val="24"/>
          <w:szCs w:val="24"/>
        </w:rPr>
        <w:t xml:space="preserve">Потребуем, чтобы невязка </w:t>
      </w: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d>
      </m:oMath>
      <w:r>
        <w:rPr>
          <w:rFonts w:eastAsiaTheme="minorEastAsia"/>
          <w:sz w:val="24"/>
          <w:szCs w:val="24"/>
        </w:rPr>
        <w:t xml:space="preserve"> дифференциального уравнения была ортогональна некоторому пространству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  <w:r>
        <w:rPr>
          <w:rFonts w:eastAsiaTheme="minorEastAsia"/>
          <w:iCs/>
          <w:sz w:val="24"/>
          <w:szCs w:val="24"/>
        </w:rPr>
        <w:t xml:space="preserve"> функций </w:t>
      </w:r>
      <m:oMath>
        <m:r>
          <w:rPr>
            <w:rFonts w:ascii="Cambria Math" w:eastAsiaTheme="minorEastAsia" w:hAnsi="Cambria Math"/>
            <w:sz w:val="24"/>
            <w:szCs w:val="24"/>
          </w:rPr>
          <m:t>ϑ</m:t>
        </m:r>
      </m:oMath>
      <w:r>
        <w:rPr>
          <w:rFonts w:eastAsiaTheme="minorEastAsia"/>
          <w:iCs/>
          <w:sz w:val="24"/>
          <w:szCs w:val="24"/>
        </w:rPr>
        <w:t>, которое мы будем называть пространством пробных функций, т. е.</w:t>
      </w:r>
    </w:p>
    <w:p w14:paraId="2611F55F" w14:textId="77777777" w:rsidR="001C7561" w:rsidRDefault="00504282" w:rsidP="00073133">
      <w:pPr>
        <w:tabs>
          <w:tab w:val="left" w:pos="8586"/>
        </w:tabs>
        <w:ind w:left="284" w:firstLine="425"/>
        <w:rPr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div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λ∙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grad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u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γu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</m:nary>
        <m:r>
          <w:rPr>
            <w:rFonts w:ascii="Cambria Math" w:hAnsi="Cambria Math"/>
            <w:sz w:val="24"/>
            <w:szCs w:val="24"/>
          </w:rPr>
          <m:t>dΩ</m:t>
        </m:r>
      </m:oMath>
      <w:r w:rsidR="001C7561">
        <w:rPr>
          <w:rFonts w:eastAsiaTheme="minorEastAsia"/>
          <w:sz w:val="24"/>
          <w:szCs w:val="24"/>
        </w:rPr>
        <w:t xml:space="preserve"> </w:t>
      </w:r>
      <w:r w:rsidR="001C7561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</w:p>
    <w:p w14:paraId="19FF0718" w14:textId="77777777" w:rsidR="001C7561" w:rsidRDefault="001C7561" w:rsidP="00073133">
      <w:pPr>
        <w:tabs>
          <w:tab w:val="left" w:pos="8586"/>
        </w:tabs>
        <w:ind w:left="284" w:firstLine="42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Преобразуем слагаемое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div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λ∙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grad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u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</m:nary>
        <m:r>
          <w:rPr>
            <w:rFonts w:ascii="Cambria Math" w:hAnsi="Cambria Math"/>
            <w:sz w:val="24"/>
            <w:szCs w:val="24"/>
          </w:rPr>
          <m:t>dΩ</m:t>
        </m:r>
      </m:oMath>
      <w:r>
        <w:rPr>
          <w:rFonts w:eastAsiaTheme="minorEastAsia"/>
          <w:sz w:val="24"/>
          <w:szCs w:val="24"/>
        </w:rPr>
        <w:t xml:space="preserve"> с использованием формул Грина:</w:t>
      </w:r>
    </w:p>
    <w:p w14:paraId="67BFE56E" w14:textId="77777777" w:rsidR="001C7561" w:rsidRDefault="00504282" w:rsidP="00073133">
      <w:pPr>
        <w:tabs>
          <w:tab w:val="left" w:pos="8586"/>
        </w:tabs>
        <w:ind w:left="284" w:firstLine="425"/>
        <w:rPr>
          <w:i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λ∙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grad</m:t>
            </m:r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grad</m:t>
            </m:r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v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dΩ-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∂n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dS+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γu-f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dΩ</m:t>
        </m:r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1C7561">
        <w:rPr>
          <w:rFonts w:eastAsiaTheme="minorEastAsia"/>
          <w:iCs/>
          <w:sz w:val="24"/>
          <w:szCs w:val="24"/>
        </w:rPr>
        <w:tab/>
        <w:t xml:space="preserve">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</w:p>
    <w:p w14:paraId="47D19244" w14:textId="77777777" w:rsidR="001C7561" w:rsidRDefault="001C7561" w:rsidP="00073133">
      <w:pPr>
        <w:ind w:left="284" w:firstLine="425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sz w:val="24"/>
          <w:szCs w:val="24"/>
        </w:rPr>
        <w:t xml:space="preserve"> границы, на которых заданы соответствующие краевые условия.</w:t>
      </w:r>
    </w:p>
    <w:p w14:paraId="4DE5045B" w14:textId="77777777" w:rsidR="001C7561" w:rsidRDefault="001C7561" w:rsidP="00073133">
      <w:pPr>
        <w:ind w:left="284" w:firstLine="425"/>
        <w:rPr>
          <w:sz w:val="24"/>
          <w:szCs w:val="24"/>
        </w:rPr>
      </w:pPr>
      <w:r>
        <w:rPr>
          <w:sz w:val="24"/>
          <w:szCs w:val="24"/>
        </w:rPr>
        <w:t xml:space="preserve">Интегралы по границам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sz w:val="24"/>
          <w:szCs w:val="24"/>
        </w:rPr>
        <w:t xml:space="preserve"> можно преобразовать, воспользовавшись краевыми условиями:</w:t>
      </w:r>
    </w:p>
    <w:p w14:paraId="65E5061A" w14:textId="77777777" w:rsidR="001C7561" w:rsidRDefault="00504282" w:rsidP="00073133">
      <w:pPr>
        <w:tabs>
          <w:tab w:val="left" w:pos="8586"/>
        </w:tabs>
        <w:ind w:left="284" w:firstLine="425"/>
        <w:rPr>
          <w:i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λ∙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grad</m:t>
            </m:r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grad</m:t>
            </m:r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v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dΩ-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∂n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dS -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θ</m:t>
            </m:r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dS-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β(</m:t>
            </m:r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β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)v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dS+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γu-f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dΩ</m:t>
        </m:r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1C7561">
        <w:rPr>
          <w:rFonts w:eastAsiaTheme="minorEastAsia"/>
          <w:iCs/>
          <w:sz w:val="24"/>
          <w:szCs w:val="24"/>
        </w:rPr>
        <w:t xml:space="preserve">    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∀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</w:p>
    <w:p w14:paraId="1E27F4A1" w14:textId="77777777" w:rsidR="001C7561" w:rsidRDefault="001C7561" w:rsidP="00073133">
      <w:pPr>
        <w:tabs>
          <w:tab w:val="left" w:pos="8586"/>
        </w:tabs>
        <w:ind w:left="284" w:firstLine="425"/>
        <w:rPr>
          <w:sz w:val="24"/>
          <w:szCs w:val="24"/>
        </w:rPr>
      </w:pPr>
      <w:r>
        <w:rPr>
          <w:sz w:val="24"/>
          <w:szCs w:val="24"/>
        </w:rPr>
        <w:lastRenderedPageBreak/>
        <w:t>Поскольку на границе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краевыми условиями не определяется значение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λ</m:t>
        </m:r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∂u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∂n</m:t>
            </m:r>
          </m:den>
        </m:f>
      </m:oMath>
      <w:r>
        <w:rPr>
          <w:rFonts w:eastAsiaTheme="minorEastAsia"/>
          <w:iCs/>
          <w:color w:val="000000"/>
          <w:sz w:val="24"/>
          <w:szCs w:val="24"/>
          <w:shd w:val="clear" w:color="auto" w:fill="FFFFFF"/>
        </w:rPr>
        <w:t xml:space="preserve">, слагаемое </w:t>
      </w:r>
      <m:oMath>
        <m:nary>
          <m:naryPr>
            <m:limLoc m:val="subSup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λ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∂n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dS </m:t>
        </m:r>
      </m:oMath>
      <w:r>
        <w:rPr>
          <w:sz w:val="24"/>
          <w:szCs w:val="24"/>
        </w:rPr>
        <w:t xml:space="preserve">следует исключить из уравнения, потребовав, чтобы пространство пробный функций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  <w:r>
        <w:rPr>
          <w:sz w:val="24"/>
          <w:szCs w:val="24"/>
        </w:rPr>
        <w:t xml:space="preserve"> содержало только функции, которые принимали бы нулевые значения на границе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.</w:t>
      </w:r>
    </w:p>
    <w:p w14:paraId="7DE08E84" w14:textId="77777777" w:rsidR="001C7561" w:rsidRDefault="001C7561" w:rsidP="00073133">
      <w:pPr>
        <w:spacing w:after="0"/>
        <w:ind w:left="284" w:firstLine="425"/>
        <w:rPr>
          <w:sz w:val="24"/>
          <w:szCs w:val="24"/>
        </w:rPr>
      </w:pPr>
      <w:r>
        <w:rPr>
          <w:sz w:val="24"/>
          <w:szCs w:val="24"/>
        </w:rPr>
        <w:t xml:space="preserve">В качестве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Φ</m:t>
        </m:r>
      </m:oMath>
      <w:r>
        <w:rPr>
          <w:sz w:val="24"/>
          <w:szCs w:val="24"/>
        </w:rPr>
        <w:t xml:space="preserve"> мы можем выбрать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</m:oMath>
      <w:r>
        <w:rPr>
          <w:sz w:val="24"/>
          <w:szCs w:val="24"/>
        </w:rPr>
        <w:t>.</w:t>
      </w:r>
    </w:p>
    <w:p w14:paraId="2AC8497A" w14:textId="77777777" w:rsidR="001C7561" w:rsidRDefault="001C7561" w:rsidP="00073133">
      <w:pPr>
        <w:spacing w:after="0"/>
        <w:ind w:left="284" w:firstLine="425"/>
        <w:rPr>
          <w:sz w:val="24"/>
          <w:szCs w:val="24"/>
        </w:rPr>
      </w:pPr>
      <w:r>
        <w:rPr>
          <w:sz w:val="24"/>
          <w:szCs w:val="24"/>
        </w:rPr>
        <w:t>Таким образом, получаем вариационное уравнение вида:</w:t>
      </w:r>
    </w:p>
    <w:p w14:paraId="60B799F8" w14:textId="77777777" w:rsidR="001C7561" w:rsidRDefault="00504282" w:rsidP="00073133">
      <w:pPr>
        <w:spacing w:after="0"/>
        <w:ind w:left="284" w:firstLine="425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</m:t>
          </m:r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0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β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dS==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dΩ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∈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</m:oMath>
      </m:oMathPara>
    </w:p>
    <w:p w14:paraId="7E9AB853" w14:textId="77777777" w:rsidR="001C7561" w:rsidRDefault="001C7561" w:rsidP="00073133">
      <w:pPr>
        <w:ind w:left="284" w:firstLine="42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Получим аппроксимацию уравнения Галёркина на конечномерных подпространствах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и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>
        <w:rPr>
          <w:sz w:val="24"/>
          <w:szCs w:val="24"/>
        </w:rPr>
        <w:t xml:space="preserve">, аппроксимирующих исходные пространства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и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</m:oMath>
    </w:p>
    <w:p w14:paraId="109E4450" w14:textId="77777777" w:rsidR="001C7561" w:rsidRDefault="00504282" w:rsidP="00073133">
      <w:pPr>
        <w:ind w:left="284" w:firstLine="425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h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</m:t>
          </m:r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dS==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dΩ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∈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bSup>
        </m:oMath>
      </m:oMathPara>
    </w:p>
    <w:p w14:paraId="22AF63CB" w14:textId="77777777" w:rsidR="001C7561" w:rsidRDefault="001C7561" w:rsidP="00073133">
      <w:pPr>
        <w:ind w:left="284" w:firstLine="425"/>
        <w:rPr>
          <w:sz w:val="24"/>
          <w:szCs w:val="24"/>
        </w:rPr>
      </w:pPr>
      <w:r>
        <w:rPr>
          <w:sz w:val="24"/>
          <w:szCs w:val="24"/>
        </w:rPr>
        <w:t xml:space="preserve">Поскольку любая функция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rFonts w:ascii="Cambria Math" w:hAnsi="Cambria Math" w:cs="Cambria Math"/>
          <w:sz w:val="24"/>
          <w:szCs w:val="24"/>
        </w:rPr>
        <w:t>∈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>
        <w:rPr>
          <w:sz w:val="24"/>
          <w:szCs w:val="24"/>
        </w:rPr>
        <w:t xml:space="preserve"> может быть представлена в виде линейной комбинации</w:t>
      </w:r>
    </w:p>
    <w:p w14:paraId="3D941519" w14:textId="77777777" w:rsidR="001C7561" w:rsidRDefault="00504282" w:rsidP="00073133">
      <w:pPr>
        <w:ind w:left="284" w:firstLine="425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74FA3C51" w14:textId="77777777" w:rsidR="001C7561" w:rsidRDefault="001C7561" w:rsidP="00073133">
      <w:pPr>
        <w:ind w:left="284" w:firstLine="425"/>
        <w:rPr>
          <w:sz w:val="24"/>
          <w:szCs w:val="24"/>
        </w:rPr>
      </w:pPr>
      <w:r>
        <w:rPr>
          <w:sz w:val="24"/>
          <w:szCs w:val="24"/>
        </w:rPr>
        <w:t xml:space="preserve"> вариационное уравнение эквивалентно следующей системе уравнений:</w:t>
      </w:r>
    </w:p>
    <w:p w14:paraId="3EE8E045" w14:textId="77777777" w:rsidR="001C7561" w:rsidRDefault="00504282" w:rsidP="00073133">
      <w:pPr>
        <w:ind w:left="284" w:firstLine="425"/>
        <w:rPr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h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grad(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</m:t>
          </m:r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dΩ+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dS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dΩ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i∈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06F07FD3" w14:textId="77777777" w:rsidR="001C7561" w:rsidRDefault="001C7561" w:rsidP="00073133">
      <w:pPr>
        <w:ind w:left="284" w:firstLine="42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Поскольку </w:t>
      </w:r>
      <m:oMath>
        <m:sSup>
          <m:sSupPr>
            <m:ctrlPr>
              <w:rPr>
                <w:rFonts w:ascii="Cambria Math" w:hAnsi="Arial" w:cs="Arial"/>
                <w:i/>
                <w:color w:val="202122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Arial" w:cs="Arial"/>
                <w:color w:val="202122"/>
                <w:sz w:val="24"/>
                <w:szCs w:val="24"/>
                <w:shd w:val="clear" w:color="auto" w:fill="FFFFFF"/>
                <w:lang w:val="en-US"/>
              </w:rPr>
              <m:t>u</m:t>
            </m:r>
          </m:e>
          <m:sup>
            <m: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h</m:t>
            </m:r>
          </m:sup>
        </m:sSup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>
        <w:rPr>
          <w:sz w:val="24"/>
          <w:szCs w:val="24"/>
        </w:rPr>
        <w:t xml:space="preserve">, оно может быть представлено в виде линейной комбинации базисных функций пространства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>
        <w:rPr>
          <w:sz w:val="24"/>
          <w:szCs w:val="24"/>
        </w:rPr>
        <w:t>:</w:t>
      </w:r>
    </w:p>
    <w:p w14:paraId="53648370" w14:textId="77777777" w:rsidR="001C7561" w:rsidRDefault="00504282" w:rsidP="00073133">
      <w:pPr>
        <w:ind w:left="284" w:firstLine="425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Arial" w:cs="Arial"/>
                  <w:i/>
                  <w:color w:val="2021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Arial" w:cs="Arial"/>
                  <w:color w:val="202122"/>
                  <w:sz w:val="24"/>
                  <w:szCs w:val="24"/>
                  <w:shd w:val="clear" w:color="auto" w:fill="FFFFFF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Cambria Math"/>
                  <w:color w:val="202122"/>
                  <w:sz w:val="24"/>
                  <w:szCs w:val="24"/>
                  <w:shd w:val="clear" w:color="auto" w:fill="FFFFFF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52134BF5" w14:textId="77777777" w:rsidR="001C7561" w:rsidRDefault="001C7561" w:rsidP="00073133">
      <w:pPr>
        <w:ind w:left="284" w:firstLine="425"/>
        <w:rPr>
          <w:sz w:val="24"/>
          <w:szCs w:val="24"/>
        </w:rPr>
      </w:pPr>
      <w:r>
        <w:rPr>
          <w:sz w:val="24"/>
          <w:szCs w:val="24"/>
        </w:rPr>
        <w:t>подставляя в прошлое уравнение, получим СЛАУ для компонент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</w:rPr>
        <w:t xml:space="preserve"> вектора весов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 xml:space="preserve"> с индексами </w:t>
      </w:r>
      <m:oMath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:</w:t>
      </w:r>
    </w:p>
    <w:p w14:paraId="4955E1E7" w14:textId="77777777" w:rsidR="001C7561" w:rsidRDefault="00504282" w:rsidP="00073133">
      <w:pPr>
        <w:spacing w:after="0"/>
        <w:ind w:left="284" w:firstLine="425"/>
        <w:rPr>
          <w:rFonts w:eastAsiaTheme="minorEastAsia"/>
          <w:i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λ∙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grad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grad(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dΩ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dΩ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dΩ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i∈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7EC823F8" w14:textId="77777777" w:rsidR="001C7561" w:rsidRDefault="001C7561" w:rsidP="00073133">
      <w:pPr>
        <w:ind w:left="284" w:firstLine="425"/>
        <w:rPr>
          <w:sz w:val="24"/>
          <w:szCs w:val="24"/>
        </w:rPr>
      </w:pPr>
      <w:r>
        <w:rPr>
          <w:sz w:val="24"/>
          <w:szCs w:val="24"/>
        </w:rPr>
        <w:t xml:space="preserve">Поскольку исходная задача рассматривается в декартовой системе координат, то </w:t>
      </w:r>
    </w:p>
    <w:p w14:paraId="5F18E51E" w14:textId="77777777" w:rsidR="001C7561" w:rsidRDefault="001C7561" w:rsidP="00073133">
      <w:pPr>
        <w:ind w:left="284" w:firstLine="425"/>
        <w:rPr>
          <w:b/>
          <w:bCs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  <w:lang w:val="en-US"/>
          </w:rPr>
          <m:t>grad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∂x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,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  <w:shd w:val="clear" w:color="auto" w:fill="FFFFFF"/>
                  </w:rPr>
                  <m:t>∂y</m:t>
                </m:r>
              </m:den>
            </m:f>
          </m:e>
        </m:d>
      </m:oMath>
      <w:r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 и, соответственно: </w:t>
      </w:r>
      <m:oMath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  <w:lang w:val="en-US"/>
          </w:rPr>
          <m:t>grad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∙</m:t>
        </m:r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  <w:lang w:val="en-US"/>
          </w:rPr>
          <m:t>grad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∂u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∂v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∂x</m:t>
            </m:r>
          </m:den>
        </m:f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∂u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∂v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∂y</m:t>
            </m:r>
          </m:den>
        </m:f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 xml:space="preserve"> </m:t>
        </m:r>
      </m:oMath>
    </w:p>
    <w:p w14:paraId="591A8BD6" w14:textId="77777777" w:rsidR="001C7561" w:rsidRDefault="001C7561" w:rsidP="00073133">
      <w:pPr>
        <w:spacing w:after="0"/>
        <w:ind w:left="284" w:firstLine="425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</w:rPr>
        <w:t>Отсюда получаем</w:t>
      </w:r>
      <w:r>
        <w:rPr>
          <w:rFonts w:eastAsiaTheme="minorEastAsia"/>
          <w:iCs/>
          <w:sz w:val="24"/>
          <w:szCs w:val="24"/>
          <w:lang w:val="en-US"/>
        </w:rPr>
        <w:t>:</w:t>
      </w:r>
    </w:p>
    <w:p w14:paraId="6A7365B5" w14:textId="77777777" w:rsidR="001C7561" w:rsidRDefault="00504282" w:rsidP="00073133">
      <w:pPr>
        <w:spacing w:after="0"/>
        <w:ind w:left="284" w:firstLine="425"/>
        <w:rPr>
          <w:rFonts w:eastAsiaTheme="minorEastAsia"/>
          <w:iCs/>
          <w:sz w:val="24"/>
          <w:szCs w:val="24"/>
          <w:lang w:val="en-U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λ∙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∂x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∂y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dxdy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dxdy</m:t>
                  </m:r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dxdy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dxdy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dxdy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dxdy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i∈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6811D034" w14:textId="77777777" w:rsidR="001C7561" w:rsidRPr="001C7561" w:rsidRDefault="001C7561" w:rsidP="00073133">
      <w:pPr>
        <w:pStyle w:val="a9"/>
        <w:numPr>
          <w:ilvl w:val="1"/>
          <w:numId w:val="1"/>
        </w:numPr>
        <w:tabs>
          <w:tab w:val="left" w:pos="1044"/>
        </w:tabs>
        <w:spacing w:before="360" w:after="120" w:line="240" w:lineRule="auto"/>
        <w:rPr>
          <w:rFonts w:cstheme="minorHAnsi"/>
          <w:sz w:val="24"/>
          <w:szCs w:val="24"/>
        </w:rPr>
      </w:pPr>
      <w:r w:rsidRPr="001C7561">
        <w:rPr>
          <w:rFonts w:cstheme="minorHAnsi"/>
          <w:sz w:val="24"/>
          <w:szCs w:val="24"/>
        </w:rPr>
        <w:lastRenderedPageBreak/>
        <w:t>Конечноэлементная дискретизация и переход к локальным матрицами</w:t>
      </w:r>
    </w:p>
    <w:p w14:paraId="0E6D59F9" w14:textId="77777777" w:rsidR="001C7561" w:rsidRDefault="001C7561" w:rsidP="00073133">
      <w:pPr>
        <w:ind w:left="284" w:firstLine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Рассмотрим треугольник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sub>
        </m:sSub>
      </m:oMath>
      <w:r>
        <w:rPr>
          <w:rFonts w:cstheme="minorHAnsi"/>
          <w:sz w:val="24"/>
          <w:szCs w:val="24"/>
        </w:rPr>
        <w:t xml:space="preserve">с вершинами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(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14:paraId="14215B55" w14:textId="77777777" w:rsidR="001C7561" w:rsidRDefault="001C7561" w:rsidP="00073133">
      <w:pPr>
        <w:spacing w:after="0"/>
        <w:ind w:left="284" w:firstLine="425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Введем на нём три линейные функции </w:t>
      </w:r>
    </w:p>
    <w:p w14:paraId="5EB9965B" w14:textId="77777777" w:rsidR="001C7561" w:rsidRDefault="00504282" w:rsidP="00073133">
      <w:pPr>
        <w:spacing w:after="0"/>
        <w:ind w:left="284" w:firstLine="425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 w:cstheme="minorHAnsi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 w:cstheme="minorHAnsi"/>
            <w:sz w:val="24"/>
            <w:szCs w:val="24"/>
          </w:rPr>
          <m:t>x+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 w:cstheme="minorHAnsi"/>
            <w:sz w:val="24"/>
            <w:szCs w:val="24"/>
          </w:rPr>
          <m:t>y</m:t>
        </m:r>
      </m:oMath>
      <w:r w:rsidR="001C7561">
        <w:rPr>
          <w:rFonts w:eastAsiaTheme="minorEastAsia" w:cstheme="minorHAnsi"/>
          <w:sz w:val="24"/>
          <w:szCs w:val="24"/>
        </w:rPr>
        <w:tab/>
      </w:r>
      <w:r w:rsidR="001C7561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1,3</m:t>
            </m:r>
          </m:e>
        </m:acc>
      </m:oMath>
      <w:r w:rsidR="001C7561">
        <w:rPr>
          <w:rFonts w:cstheme="minorHAnsi"/>
          <w:sz w:val="24"/>
          <w:szCs w:val="24"/>
        </w:rPr>
        <w:t>,</w:t>
      </w:r>
    </w:p>
    <w:p w14:paraId="10CA1008" w14:textId="77777777" w:rsidR="001C7561" w:rsidRDefault="001C7561" w:rsidP="00073133">
      <w:pPr>
        <w:spacing w:after="0"/>
        <w:ind w:left="284" w:firstLine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такие, что функция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cstheme="minorHAnsi"/>
          <w:sz w:val="24"/>
          <w:szCs w:val="24"/>
        </w:rPr>
        <w:t xml:space="preserve"> равна единице в вершине </w:t>
      </w:r>
      <m:oMath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</m:e>
        </m:d>
      </m:oMath>
      <w:r>
        <w:rPr>
          <w:rFonts w:cstheme="minorHAnsi"/>
          <w:sz w:val="24"/>
          <w:szCs w:val="24"/>
        </w:rPr>
        <w:t xml:space="preserve"> и нулю в двух остальных вершинах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sub>
        </m:sSub>
      </m:oMath>
      <w:r>
        <w:rPr>
          <w:rFonts w:cstheme="minorHAnsi"/>
          <w:sz w:val="24"/>
          <w:szCs w:val="24"/>
        </w:rPr>
        <w:t xml:space="preserve">(аналогично для функций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и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>
        <w:rPr>
          <w:rFonts w:eastAsiaTheme="minorEastAsia"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32D5B6C2" w14:textId="77777777" w:rsidR="001C7561" w:rsidRDefault="001C7561" w:rsidP="00073133">
      <w:pPr>
        <w:ind w:left="284" w:firstLine="425"/>
        <w:rPr>
          <w:sz w:val="24"/>
          <w:szCs w:val="24"/>
        </w:rPr>
      </w:pPr>
      <w:r>
        <w:rPr>
          <w:sz w:val="24"/>
          <w:szCs w:val="24"/>
        </w:rPr>
        <w:t>Отсюда справедливо следующее:</w:t>
      </w:r>
    </w:p>
    <w:p w14:paraId="4BD0FEA0" w14:textId="77777777" w:rsidR="001C7561" w:rsidRDefault="00504282" w:rsidP="00073133">
      <w:pPr>
        <w:ind w:left="284" w:firstLine="425"/>
        <w:rPr>
          <w:rFonts w:eastAsiaTheme="minorEastAsia"/>
          <w:iCs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</m:e>
              </m:mr>
            </m:m>
          </m:e>
        </m:d>
      </m:oMath>
      <w:r w:rsidR="001C7561">
        <w:rPr>
          <w:iCs/>
          <w:sz w:val="24"/>
          <w:szCs w:val="24"/>
        </w:rPr>
        <w:t>=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2BC52B46" w14:textId="13A753F6" w:rsidR="001C7561" w:rsidRDefault="001C7561" w:rsidP="00073133">
      <w:pPr>
        <w:ind w:left="284" w:firstLine="425"/>
        <w:rPr>
          <w:sz w:val="24"/>
          <w:szCs w:val="24"/>
        </w:rPr>
      </w:pPr>
      <w:r>
        <w:rPr>
          <w:iCs/>
          <w:sz w:val="24"/>
          <w:szCs w:val="24"/>
        </w:rPr>
        <w:t xml:space="preserve">И отсюда следует, что все коэффициенты функций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</m:oMath>
      <w:r>
        <w:rPr>
          <w:sz w:val="24"/>
          <w:szCs w:val="24"/>
        </w:rPr>
        <w:t xml:space="preserve"> являются компонентами матрицы </w:t>
      </w:r>
      <w:r w:rsidRPr="001C7561">
        <w:rPr>
          <w:rFonts w:ascii="Cambria Math" w:hAnsi="Cambria Math"/>
          <w:b/>
          <w:bCs/>
          <w:sz w:val="32"/>
          <w:szCs w:val="32"/>
        </w:rPr>
        <w:t>α</w:t>
      </w:r>
      <w:r>
        <w:rPr>
          <w:sz w:val="24"/>
          <w:szCs w:val="24"/>
        </w:rPr>
        <w:t>, обратной к определяемой только координатами вершин треугольника матрице</w:t>
      </w:r>
    </w:p>
    <w:p w14:paraId="4619EC87" w14:textId="77777777" w:rsidR="001C7561" w:rsidRDefault="001C7561" w:rsidP="00073133">
      <w:pPr>
        <w:ind w:left="284" w:firstLine="425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</m:e>
              </m:mr>
            </m:m>
          </m:e>
        </m:d>
      </m:oMath>
      <w:r>
        <w:rPr>
          <w:iCs/>
          <w:sz w:val="24"/>
          <w:szCs w:val="24"/>
        </w:rPr>
        <w:t>- матрица координат вершин треугольника</w:t>
      </w:r>
    </w:p>
    <w:p w14:paraId="6B93D78C" w14:textId="77777777" w:rsidR="001C7561" w:rsidRDefault="001C7561" w:rsidP="00073133">
      <w:pPr>
        <w:ind w:left="284" w:firstLine="425"/>
        <w:rPr>
          <w:rFonts w:eastAsiaTheme="minorEastAsia" w:cstheme="minorHAnsi"/>
          <w:sz w:val="24"/>
          <w:szCs w:val="24"/>
        </w:rPr>
      </w:pPr>
      <w:r>
        <w:rPr>
          <w:iCs/>
          <w:sz w:val="24"/>
          <w:szCs w:val="24"/>
        </w:rPr>
        <w:t xml:space="preserve">Через матрицу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может быть вычислена площадь треугольника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 xml:space="preserve">  с вершинами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(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14:paraId="21C11444" w14:textId="77777777" w:rsidR="001C7561" w:rsidRDefault="001C7561" w:rsidP="00073133">
      <w:pPr>
        <w:ind w:left="284" w:firstLine="425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mes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</m:func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14:paraId="073338AB" w14:textId="77777777" w:rsidR="001C7561" w:rsidRDefault="001C7561" w:rsidP="00073133">
      <w:pPr>
        <w:ind w:left="284" w:firstLine="425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где </w:t>
      </w:r>
      <m:oMath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</m:func>
      </m:oMath>
      <w:r>
        <w:rPr>
          <w:rFonts w:eastAsiaTheme="minorEastAsia" w:cstheme="minorHAnsi"/>
          <w:sz w:val="24"/>
          <w:szCs w:val="24"/>
        </w:rPr>
        <w:t xml:space="preserve"> – определитель матрицы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>
        <w:rPr>
          <w:rFonts w:eastAsiaTheme="minorEastAsia" w:cstheme="minorHAnsi"/>
          <w:sz w:val="24"/>
          <w:szCs w:val="24"/>
        </w:rPr>
        <w:t xml:space="preserve">. Значения </w:t>
      </w:r>
      <m:oMath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det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</m:func>
      </m:oMath>
      <w:r>
        <w:rPr>
          <w:rFonts w:eastAsiaTheme="minorEastAsia" w:cstheme="minorHAnsi"/>
          <w:sz w:val="24"/>
          <w:szCs w:val="24"/>
        </w:rPr>
        <w:t xml:space="preserve"> и компонент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, являющихся коэффициентами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p>
        </m:sSubSup>
      </m:oMath>
      <w:r>
        <w:rPr>
          <w:rFonts w:eastAsiaTheme="minorEastAsia" w:cstheme="minorHAnsi"/>
          <w:sz w:val="24"/>
          <w:szCs w:val="24"/>
        </w:rPr>
        <w:t xml:space="preserve"> функций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</m:oMath>
      <w:r>
        <w:rPr>
          <w:rFonts w:eastAsiaTheme="minorEastAsia" w:cstheme="minorHAnsi"/>
          <w:sz w:val="24"/>
          <w:szCs w:val="24"/>
        </w:rPr>
        <w:t xml:space="preserve"> легко вычисляются из определения матрицы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>
        <w:rPr>
          <w:rFonts w:eastAsiaTheme="minorEastAsia" w:cstheme="minorHAnsi"/>
          <w:sz w:val="24"/>
          <w:szCs w:val="24"/>
        </w:rPr>
        <w:t>:</w:t>
      </w:r>
    </w:p>
    <w:p w14:paraId="5311A1EE" w14:textId="77777777" w:rsidR="001C7561" w:rsidRDefault="00504282" w:rsidP="00073133">
      <w:pPr>
        <w:ind w:left="284" w:firstLine="425"/>
        <w:rPr>
          <w:rFonts w:eastAsiaTheme="minorEastAsia" w:cstheme="minorHAns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e>
          </m:func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theme="minorHAnsi"/>
              <w:sz w:val="24"/>
              <w:szCs w:val="24"/>
            </w:rPr>
            <m:t>-(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theme="minorHAnsi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  <w:sz w:val="24"/>
              <w:szCs w:val="24"/>
            </w:rPr>
            <m:t>)(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theme="minorHAnsi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  <w:sz w:val="24"/>
              <w:szCs w:val="24"/>
            </w:rPr>
            <m:t>)</m:t>
          </m:r>
        </m:oMath>
      </m:oMathPara>
    </w:p>
    <w:p w14:paraId="667E0EEF" w14:textId="77777777" w:rsidR="001C7561" w:rsidRDefault="00504282" w:rsidP="00073133">
      <w:pPr>
        <w:ind w:left="284" w:firstLine="425"/>
        <w:rPr>
          <w:rFonts w:eastAsiaTheme="minorEastAsia" w:cstheme="minorHAnsi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det 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D0FE11C" w14:textId="28A1133E" w:rsidR="001C7561" w:rsidRDefault="001C7561" w:rsidP="00073133">
      <w:pPr>
        <w:ind w:left="284" w:firstLine="425"/>
        <w:rPr>
          <w:sz w:val="24"/>
          <w:szCs w:val="24"/>
        </w:rPr>
      </w:pPr>
      <w:r>
        <w:rPr>
          <w:sz w:val="24"/>
          <w:szCs w:val="24"/>
        </w:rPr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sz w:val="24"/>
          <w:szCs w:val="24"/>
        </w:rPr>
        <w:t xml:space="preserve"> удобны тем, что для них существуют очень простые формулы, позволяющие вычислять интегралы от произведений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i  </m:t>
            </m:r>
          </m:sub>
        </m:sSub>
      </m:oMath>
      <w:r>
        <w:rPr>
          <w:sz w:val="24"/>
          <w:szCs w:val="24"/>
        </w:rPr>
        <w:t>в произвольных степенях по треугольнику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sz w:val="24"/>
          <w:szCs w:val="24"/>
        </w:rPr>
        <w:t xml:space="preserve"> </w:t>
      </w:r>
    </w:p>
    <w:p w14:paraId="353BB36F" w14:textId="77777777" w:rsidR="001C7561" w:rsidRDefault="00504282" w:rsidP="00073133">
      <w:pPr>
        <w:spacing w:line="240" w:lineRule="auto"/>
        <w:ind w:left="284" w:firstLine="425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1!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2!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3!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+2)!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</m:func>
            </m:e>
          </m:d>
        </m:oMath>
      </m:oMathPara>
    </w:p>
    <w:p w14:paraId="4E5F6F02" w14:textId="77777777" w:rsidR="001C7561" w:rsidRDefault="001C7561" w:rsidP="00073133">
      <w:pPr>
        <w:ind w:left="284" w:firstLine="42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На каждом элементе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 xml:space="preserve"> треугольной сетки определим три локальные базисные функции</w:t>
      </w:r>
    </w:p>
    <w:p w14:paraId="3E3276B8" w14:textId="77777777" w:rsidR="001C7561" w:rsidRDefault="00504282" w:rsidP="00073133">
      <w:pPr>
        <w:ind w:left="284" w:firstLine="425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x,y</m:t>
              </m:r>
            </m:e>
          </m:d>
        </m:oMath>
      </m:oMathPara>
    </w:p>
    <w:p w14:paraId="31014643" w14:textId="77777777" w:rsidR="001C7561" w:rsidRDefault="00504282" w:rsidP="00073133">
      <w:pPr>
        <w:ind w:left="284" w:firstLine="425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  <w:lang w:val="en-US"/>
            </w:rPr>
            <m:t>x,y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8F154E1" w14:textId="77777777" w:rsidR="001C7561" w:rsidRDefault="00504282" w:rsidP="00073133">
      <w:pPr>
        <w:ind w:left="284" w:firstLine="425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  <w:lang w:val="en-US"/>
            </w:rPr>
            <m:t>x,y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D51FBB9" w14:textId="77777777" w:rsidR="001C7561" w:rsidRDefault="001C7561" w:rsidP="00073133">
      <w:pPr>
        <w:ind w:left="284" w:firstLine="425"/>
        <w:rPr>
          <w:sz w:val="24"/>
          <w:szCs w:val="24"/>
        </w:rPr>
      </w:pPr>
      <w:r>
        <w:rPr>
          <w:sz w:val="24"/>
          <w:szCs w:val="24"/>
        </w:rPr>
        <w:t xml:space="preserve">Чтобы получить выражения для локальных матриц жёсткости и массы каждого конечного элемента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sz w:val="24"/>
          <w:szCs w:val="24"/>
        </w:rPr>
        <w:t xml:space="preserve">, перейдём к решению локальной задачи на каждом конечном элементе. Полученное уравнение для области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>
        <w:rPr>
          <w:sz w:val="24"/>
          <w:szCs w:val="24"/>
        </w:rPr>
        <w:t xml:space="preserve"> представим в виде суммы интегралов по областям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sz w:val="24"/>
          <w:szCs w:val="24"/>
        </w:rPr>
        <w:t xml:space="preserve"> без учёта краевых условий. Тогда на каждом конечном элементе будем решать локальную задачу построения матриц жёсткости и массы и вектора правой части.</w:t>
      </w:r>
    </w:p>
    <w:p w14:paraId="4D32ED0E" w14:textId="77777777" w:rsidR="001C7561" w:rsidRDefault="00504282" w:rsidP="00073133">
      <w:pPr>
        <w:ind w:left="284" w:firstLine="425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∂y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∂y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dxdy</m:t>
          </m:r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dxdy=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dxdy</m:t>
              </m:r>
            </m:e>
          </m:nary>
        </m:oMath>
      </m:oMathPara>
    </w:p>
    <w:p w14:paraId="35BD0DE0" w14:textId="77777777" w:rsidR="001C7561" w:rsidRDefault="001C7561" w:rsidP="00073133">
      <w:pPr>
        <w:ind w:left="284" w:firstLine="425"/>
        <w:rPr>
          <w:sz w:val="24"/>
          <w:szCs w:val="24"/>
        </w:rPr>
      </w:pPr>
      <w:r>
        <w:rPr>
          <w:sz w:val="24"/>
          <w:szCs w:val="24"/>
        </w:rPr>
        <w:t>Локальная матрица будет представлять собой сумму матриц жёсткости и массы и будет иметь размерность 3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3 (по числу узлов на конечном элементе).</w:t>
      </w:r>
    </w:p>
    <w:p w14:paraId="30CA1169" w14:textId="7515FFD5" w:rsidR="001C7561" w:rsidRDefault="001C7561" w:rsidP="00073133">
      <w:pPr>
        <w:ind w:left="284" w:firstLine="42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Получим выражение для локальной матрицы жесткости</w:t>
      </w:r>
      <w:r w:rsidR="00A15293" w:rsidRPr="00A15293">
        <w:rPr>
          <w:sz w:val="24"/>
          <w:szCs w:val="24"/>
        </w:rPr>
        <w:t xml:space="preserve"> </w:t>
      </w:r>
      <w:r w:rsidR="00A15293" w:rsidRPr="00A15293">
        <w:rPr>
          <w:b/>
          <w:bCs/>
          <w:i/>
          <w:iCs/>
          <w:sz w:val="24"/>
          <w:szCs w:val="24"/>
          <w:lang w:val="en-US"/>
        </w:rPr>
        <w:t>G</w:t>
      </w:r>
      <w:r>
        <w:rPr>
          <w:rFonts w:eastAsiaTheme="minorEastAsia"/>
          <w:sz w:val="24"/>
          <w:szCs w:val="24"/>
        </w:rPr>
        <w:t>.</w:t>
      </w:r>
    </w:p>
    <w:p w14:paraId="6804928D" w14:textId="5BB5E577" w:rsidR="00426680" w:rsidRDefault="00426680" w:rsidP="00073133">
      <w:pPr>
        <w:ind w:left="284" w:firstLine="425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В поставленной задаче требуется разложить </w:t>
      </w:r>
      <m:oMath>
        <m:r>
          <w:rPr>
            <w:rFonts w:ascii="Cambria Math" w:hAnsi="Cambria Math"/>
            <w:sz w:val="24"/>
            <w:szCs w:val="24"/>
            <w:lang w:eastAsia="ko-KR"/>
          </w:rPr>
          <m:t>λ</m:t>
        </m:r>
      </m:oMath>
      <w:r>
        <w:rPr>
          <w:sz w:val="24"/>
          <w:szCs w:val="24"/>
          <w:lang w:eastAsia="ko-KR"/>
        </w:rPr>
        <w:t xml:space="preserve"> по линейным базисным функциям</w:t>
      </w:r>
      <w:r w:rsidRPr="00426680">
        <w:rPr>
          <w:sz w:val="24"/>
          <w:szCs w:val="24"/>
          <w:lang w:eastAsia="ko-KR"/>
        </w:rPr>
        <w:t>:</w:t>
      </w:r>
    </w:p>
    <w:p w14:paraId="6C30F68C" w14:textId="592D0DDD" w:rsidR="00426680" w:rsidRPr="00426680" w:rsidRDefault="00426680" w:rsidP="00073133">
      <w:pPr>
        <w:ind w:left="284" w:firstLine="425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λ=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/>
              <w:sz w:val="24"/>
              <w:szCs w:val="24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 xml:space="preserve">k 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 xml:space="preserve">,  </m:t>
              </m:r>
            </m:e>
          </m:nary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 xml:space="preserve">-значение коэффицента в соответствующем узле,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-линейные базисные функции</m:t>
          </m:r>
        </m:oMath>
      </m:oMathPara>
    </w:p>
    <w:p w14:paraId="69199C09" w14:textId="53B00427" w:rsidR="00A15293" w:rsidRPr="00A15293" w:rsidRDefault="00504282" w:rsidP="00073133">
      <w:pPr>
        <w:ind w:left="284" w:firstLine="425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 xml:space="preserve">k 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∂x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∂y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∂y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dxdy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p>
                  </m:sSubSup>
                </m:e>
              </m:d>
            </m:e>
          </m:nary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 xml:space="preserve">k 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dΩ</m:t>
              </m:r>
            </m:e>
          </m:nary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p>
                  </m:sSubSup>
                </m:e>
              </m:d>
            </m:e>
          </m:nary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detD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</m:t>
          </m:r>
        </m:oMath>
      </m:oMathPara>
    </w:p>
    <w:p w14:paraId="530AA41D" w14:textId="77B8015F" w:rsidR="001C7561" w:rsidRDefault="001C7561" w:rsidP="00073133">
      <w:pPr>
        <w:ind w:left="284" w:firstLine="425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i=1…3,  j=1…3. </m:t>
          </m:r>
        </m:oMath>
      </m:oMathPara>
    </w:p>
    <w:p w14:paraId="5A46C480" w14:textId="0899EE31" w:rsidR="001C7561" w:rsidRDefault="001C7561" w:rsidP="00073133">
      <w:pPr>
        <w:ind w:left="284" w:firstLine="42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Получим выражение для локальной матрицы</w:t>
      </w:r>
      <w:r>
        <w:rPr>
          <w:rFonts w:eastAsiaTheme="minorEastAsia"/>
          <w:sz w:val="24"/>
          <w:szCs w:val="24"/>
        </w:rPr>
        <w:t xml:space="preserve"> масс</w:t>
      </w:r>
      <w:r w:rsidR="00A15293" w:rsidRPr="00A15293">
        <w:rPr>
          <w:rFonts w:eastAsiaTheme="minorEastAsia"/>
          <w:sz w:val="24"/>
          <w:szCs w:val="24"/>
        </w:rPr>
        <w:t xml:space="preserve"> </w:t>
      </w:r>
      <w:r w:rsidR="00A15293" w:rsidRPr="00A15293">
        <w:rPr>
          <w:rFonts w:eastAsiaTheme="minorEastAsia"/>
          <w:b/>
          <w:bCs/>
          <w:i/>
          <w:iCs/>
          <w:sz w:val="24"/>
          <w:szCs w:val="24"/>
          <w:lang w:val="en-US"/>
        </w:rPr>
        <w:t>M</w:t>
      </w:r>
      <w:r>
        <w:rPr>
          <w:rFonts w:eastAsiaTheme="minorEastAsia"/>
          <w:sz w:val="24"/>
          <w:szCs w:val="24"/>
        </w:rPr>
        <w:t>.</w:t>
      </w:r>
    </w:p>
    <w:p w14:paraId="67ED45C7" w14:textId="1EF6209C" w:rsidR="001C7561" w:rsidRDefault="00504282" w:rsidP="00073133">
      <w:pPr>
        <w:ind w:left="284" w:firstLine="425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γ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dxdy,   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i=1…3,  j=1…3.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49AD6FC" w14:textId="447070B8" w:rsidR="001C7561" w:rsidRDefault="00073133" w:rsidP="00073133">
      <w:pPr>
        <w:ind w:left="284" w:firstLine="425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Где</w:t>
      </w:r>
      <w:r w:rsidR="001C7561">
        <w:rPr>
          <w:sz w:val="24"/>
          <w:szCs w:val="24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γ</m:t>
        </m:r>
      </m:oMath>
      <w:r w:rsidR="001C7561">
        <w:rPr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осредненное значение на элементе.</w:t>
      </w:r>
      <w:r w:rsidR="001C7561">
        <w:rPr>
          <w:sz w:val="24"/>
          <w:szCs w:val="24"/>
          <w:lang w:eastAsia="ko-KR"/>
        </w:rPr>
        <w:t xml:space="preserve"> </w:t>
      </w:r>
    </w:p>
    <w:p w14:paraId="0E86CC99" w14:textId="77777777" w:rsidR="001C7561" w:rsidRDefault="001C7561" w:rsidP="00073133">
      <w:pPr>
        <w:ind w:left="284" w:firstLine="425"/>
        <w:rPr>
          <w:iCs/>
          <w:sz w:val="20"/>
          <w:szCs w:val="20"/>
        </w:rPr>
      </w:pPr>
      <w:r>
        <w:rPr>
          <w:iCs/>
          <w:sz w:val="24"/>
          <w:szCs w:val="24"/>
        </w:rPr>
        <w:t>Получим выражение для вектора правой части</w:t>
      </w:r>
    </w:p>
    <w:p w14:paraId="6463CAFE" w14:textId="77777777" w:rsidR="001C7561" w:rsidRDefault="00504282" w:rsidP="00073133">
      <w:pPr>
        <w:ind w:left="284" w:firstLine="425"/>
        <w:rPr>
          <w:rFonts w:eastAsiaTheme="minorEastAsia"/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dxdy</m:t>
              </m:r>
            </m:e>
          </m:nary>
        </m:oMath>
      </m:oMathPara>
    </w:p>
    <w:p w14:paraId="636F6211" w14:textId="77777777" w:rsidR="001C7561" w:rsidRDefault="001C7561" w:rsidP="00073133">
      <w:pPr>
        <w:ind w:left="284" w:firstLine="425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представим в виде </w:t>
      </w:r>
      <m:oMath>
        <m:r>
          <w:rPr>
            <w:rFonts w:ascii="Cambria Math" w:eastAsiaTheme="minorEastAsia" w:hAnsi="Cambria Math"/>
            <w:sz w:val="24"/>
            <w:szCs w:val="24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>
        <w:t>з</w:t>
      </w:r>
      <w:r>
        <w:rPr>
          <w:sz w:val="24"/>
          <w:szCs w:val="24"/>
        </w:rPr>
        <w:t>начения в вершинах треугольника. Получим:</w:t>
      </w:r>
    </w:p>
    <w:p w14:paraId="43120051" w14:textId="77777777" w:rsidR="001C7561" w:rsidRDefault="00504282" w:rsidP="00073133">
      <w:pPr>
        <w:ind w:left="284" w:firstLine="425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  <w:bookmarkStart w:id="0" w:name="_Hlk90824032"/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w:bookmarkEnd w:id="0"/>
              <m:r>
                <w:rPr>
                  <w:rFonts w:ascii="Cambria Math" w:hAnsi="Cambria Math"/>
                  <w:sz w:val="24"/>
                  <w:szCs w:val="24"/>
                </w:rPr>
                <m:t>dxdy</m:t>
              </m:r>
            </m:e>
          </m:nary>
        </m:oMath>
      </m:oMathPara>
    </w:p>
    <w:p w14:paraId="24A2EA9C" w14:textId="77777777" w:rsidR="001C7561" w:rsidRDefault="001C7561" w:rsidP="00073133">
      <w:pPr>
        <w:ind w:left="284" w:firstLine="425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Таким образом</w:t>
      </w:r>
      <w:r>
        <w:rPr>
          <w:rFonts w:eastAsiaTheme="minorEastAsia"/>
          <w:sz w:val="24"/>
          <w:szCs w:val="24"/>
          <w:lang w:val="en-US"/>
        </w:rPr>
        <w:t xml:space="preserve">: </w:t>
      </w:r>
    </w:p>
    <w:p w14:paraId="190F2B94" w14:textId="77777777" w:rsidR="001C7561" w:rsidRDefault="00504282" w:rsidP="001C7561">
      <w:pPr>
        <w:ind w:left="284" w:firstLine="425"/>
        <w:jc w:val="bot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dxdy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,     i=1…3.</m:t>
          </m:r>
        </m:oMath>
      </m:oMathPara>
    </w:p>
    <w:p w14:paraId="76079C7D" w14:textId="77777777" w:rsidR="001C7561" w:rsidRDefault="00504282" w:rsidP="001C7561">
      <w:pPr>
        <w:ind w:left="284" w:firstLine="425"/>
        <w:jc w:val="bot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2!0!0!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2+0+0+2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1!1!0!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1+1+0+2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1!0!1!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1+0+1+2</m:t>
                      </m:r>
                    </m:e>
                  </m:d>
                </m:den>
              </m:f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</m:func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24</m:t>
                  </m:r>
                </m:den>
              </m:f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</m:func>
            </m:e>
          </m:d>
        </m:oMath>
      </m:oMathPara>
    </w:p>
    <w:p w14:paraId="1D0B4B71" w14:textId="77777777" w:rsidR="001C7561" w:rsidRDefault="00504282" w:rsidP="001C7561">
      <w:pPr>
        <w:ind w:left="284" w:firstLine="425"/>
        <w:jc w:val="bot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24</m:t>
                  </m:r>
                </m:den>
              </m:f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</m:func>
            </m:e>
          </m:d>
        </m:oMath>
      </m:oMathPara>
    </w:p>
    <w:p w14:paraId="5559F468" w14:textId="466C078B" w:rsidR="001C7561" w:rsidRPr="00073133" w:rsidRDefault="00504282" w:rsidP="001C7561">
      <w:pPr>
        <w:ind w:left="284" w:firstLine="425"/>
        <w:jc w:val="bot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den>
              </m:f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</m:func>
            </m:e>
          </m:d>
        </m:oMath>
      </m:oMathPara>
    </w:p>
    <w:p w14:paraId="15A62B01" w14:textId="77777777" w:rsidR="00073133" w:rsidRDefault="00073133" w:rsidP="00073133">
      <w:pPr>
        <w:ind w:left="284"/>
        <w:jc w:val="both"/>
        <w:rPr>
          <w:rFonts w:eastAsiaTheme="minorEastAsia"/>
          <w:i/>
          <w:sz w:val="24"/>
          <w:szCs w:val="24"/>
          <w:u w:val="single"/>
        </w:rPr>
      </w:pPr>
    </w:p>
    <w:p w14:paraId="2EED3BDD" w14:textId="5C6479EC" w:rsidR="00073133" w:rsidRPr="00073133" w:rsidRDefault="00073133" w:rsidP="00073133">
      <w:pPr>
        <w:pStyle w:val="a9"/>
        <w:numPr>
          <w:ilvl w:val="1"/>
          <w:numId w:val="1"/>
        </w:numPr>
        <w:rPr>
          <w:rFonts w:eastAsiaTheme="minorEastAsia"/>
          <w:iCs/>
          <w:sz w:val="24"/>
          <w:szCs w:val="24"/>
        </w:rPr>
      </w:pPr>
      <w:r w:rsidRPr="00073133">
        <w:rPr>
          <w:rFonts w:eastAsiaTheme="minorEastAsia"/>
          <w:iCs/>
          <w:sz w:val="24"/>
          <w:szCs w:val="24"/>
        </w:rPr>
        <w:lastRenderedPageBreak/>
        <w:t>Учет краевых условий</w:t>
      </w:r>
    </w:p>
    <w:p w14:paraId="5E1E524B" w14:textId="77777777" w:rsidR="00073133" w:rsidRPr="00007BC3" w:rsidRDefault="00073133" w:rsidP="00007BC3">
      <w:pPr>
        <w:pStyle w:val="a9"/>
        <w:numPr>
          <w:ilvl w:val="0"/>
          <w:numId w:val="8"/>
        </w:numPr>
        <w:rPr>
          <w:rFonts w:eastAsiaTheme="minorEastAsia"/>
          <w:iCs/>
          <w:sz w:val="24"/>
          <w:szCs w:val="24"/>
        </w:rPr>
      </w:pPr>
      <w:r w:rsidRPr="00007BC3">
        <w:rPr>
          <w:rFonts w:eastAsiaTheme="minorEastAsia"/>
          <w:iCs/>
          <w:sz w:val="24"/>
          <w:szCs w:val="24"/>
        </w:rPr>
        <w:t>Учет первых краевых условий</w:t>
      </w:r>
    </w:p>
    <w:p w14:paraId="4C47EC40" w14:textId="0B1220AC" w:rsidR="00073133" w:rsidRDefault="00073133" w:rsidP="00073133">
      <w:pPr>
        <w:ind w:left="284" w:firstLine="425"/>
        <w:rPr>
          <w:sz w:val="24"/>
          <w:szCs w:val="24"/>
        </w:rPr>
      </w:pPr>
      <w:r>
        <w:rPr>
          <w:sz w:val="24"/>
          <w:szCs w:val="24"/>
        </w:rPr>
        <w:t xml:space="preserve">Учет первых краевых условий проводится после полной сборки глобальной матрицы и правой части (включая учет условий второго и третьего рода). В глобальной матрице и глобальном векторе </w:t>
      </w:r>
      <w:r w:rsidR="00E31346">
        <w:rPr>
          <w:sz w:val="24"/>
          <w:szCs w:val="24"/>
        </w:rPr>
        <w:t>находится</w:t>
      </w:r>
      <w:r>
        <w:rPr>
          <w:sz w:val="24"/>
          <w:szCs w:val="24"/>
        </w:rPr>
        <w:t xml:space="preserve"> соответствующ</w:t>
      </w:r>
      <w:r w:rsidR="00E31346">
        <w:rPr>
          <w:sz w:val="24"/>
          <w:szCs w:val="24"/>
        </w:rPr>
        <w:t>ая</w:t>
      </w:r>
      <w:r>
        <w:rPr>
          <w:sz w:val="24"/>
          <w:szCs w:val="24"/>
        </w:rPr>
        <w:t xml:space="preserve"> глобальному номеру краевого узла строк</w:t>
      </w:r>
      <w:r w:rsidR="00E31346">
        <w:rPr>
          <w:sz w:val="24"/>
          <w:szCs w:val="24"/>
        </w:rPr>
        <w:t>а</w:t>
      </w:r>
      <w:r>
        <w:rPr>
          <w:sz w:val="24"/>
          <w:szCs w:val="24"/>
        </w:rPr>
        <w:t xml:space="preserve">, и </w:t>
      </w:r>
      <w:r w:rsidR="00E31346">
        <w:rPr>
          <w:sz w:val="24"/>
          <w:szCs w:val="24"/>
        </w:rPr>
        <w:t>ставятся единица</w:t>
      </w:r>
      <w:r>
        <w:rPr>
          <w:sz w:val="24"/>
          <w:szCs w:val="24"/>
        </w:rPr>
        <w:t xml:space="preserve"> </w:t>
      </w:r>
      <w:r w:rsidR="00E31346">
        <w:rPr>
          <w:sz w:val="24"/>
          <w:szCs w:val="24"/>
        </w:rPr>
        <w:t>на место</w:t>
      </w:r>
      <w:r>
        <w:rPr>
          <w:sz w:val="24"/>
          <w:szCs w:val="24"/>
        </w:rPr>
        <w:t xml:space="preserve"> диагонального элемента глобальной и нули </w:t>
      </w:r>
      <w:r w:rsidR="00E31346">
        <w:rPr>
          <w:sz w:val="24"/>
          <w:szCs w:val="24"/>
        </w:rPr>
        <w:t>на место</w:t>
      </w:r>
      <w:r>
        <w:rPr>
          <w:sz w:val="24"/>
          <w:szCs w:val="24"/>
        </w:rPr>
        <w:t xml:space="preserve"> внедиагольных элементов</w:t>
      </w:r>
      <w:r w:rsidR="00E31346">
        <w:rPr>
          <w:sz w:val="24"/>
          <w:szCs w:val="24"/>
        </w:rPr>
        <w:t>. В</w:t>
      </w:r>
      <w:r>
        <w:rPr>
          <w:sz w:val="24"/>
          <w:szCs w:val="24"/>
        </w:rPr>
        <w:t xml:space="preserve">место элемента с </w:t>
      </w:r>
      <w:r w:rsidR="00E31346">
        <w:rPr>
          <w:sz w:val="24"/>
          <w:szCs w:val="24"/>
        </w:rPr>
        <w:t>соответствующим</w:t>
      </w:r>
      <w:r>
        <w:rPr>
          <w:sz w:val="24"/>
          <w:szCs w:val="24"/>
        </w:rPr>
        <w:t xml:space="preserve"> номером в вектор правой части </w:t>
      </w:r>
      <w:r w:rsidR="00E31346">
        <w:rPr>
          <w:sz w:val="24"/>
          <w:szCs w:val="24"/>
        </w:rPr>
        <w:t>присваивается</w:t>
      </w:r>
      <w:r>
        <w:rPr>
          <w:sz w:val="24"/>
          <w:szCs w:val="24"/>
        </w:rPr>
        <w:t xml:space="preserve"> значени</w:t>
      </w:r>
      <w:r w:rsidR="00E31346">
        <w:rPr>
          <w:sz w:val="24"/>
          <w:szCs w:val="24"/>
        </w:rPr>
        <w:t>е</w:t>
      </w:r>
      <w:r>
        <w:rPr>
          <w:sz w:val="24"/>
          <w:szCs w:val="24"/>
        </w:rPr>
        <w:t xml:space="preserve"> первого краевого условия.</w:t>
      </w:r>
    </w:p>
    <w:p w14:paraId="7E3F2764" w14:textId="77777777" w:rsidR="00073133" w:rsidRDefault="00073133" w:rsidP="00073133">
      <w:pPr>
        <w:ind w:left="284" w:firstLine="425"/>
        <w:rPr>
          <w:rFonts w:eastAsiaTheme="minorEastAsia"/>
          <w:iCs/>
          <w:sz w:val="28"/>
          <w:szCs w:val="28"/>
        </w:rPr>
      </w:pPr>
      <w:r>
        <w:rPr>
          <w:sz w:val="24"/>
          <w:szCs w:val="24"/>
        </w:rPr>
        <w:t>Структуры данных для хранения информации о краевых условиях организованы вектором целых чисел, где сначала указано количество рёбер, затем первое число - номер узла начала ребра, второе – номер узла конца ребра, а третье – номер формулы, которая будет вычислять значение параметра u</w:t>
      </w:r>
      <w:r>
        <w:rPr>
          <w:sz w:val="24"/>
          <w:szCs w:val="24"/>
          <w:vertAlign w:val="subscript"/>
        </w:rPr>
        <w:t>g</w:t>
      </w:r>
      <w:r>
        <w:rPr>
          <w:sz w:val="24"/>
          <w:szCs w:val="24"/>
        </w:rPr>
        <w:t>.</w:t>
      </w:r>
    </w:p>
    <w:p w14:paraId="57D726DB" w14:textId="77777777" w:rsidR="00073133" w:rsidRPr="00007BC3" w:rsidRDefault="00073133" w:rsidP="00007BC3">
      <w:pPr>
        <w:pStyle w:val="a9"/>
        <w:numPr>
          <w:ilvl w:val="0"/>
          <w:numId w:val="8"/>
        </w:numPr>
        <w:rPr>
          <w:rFonts w:eastAsiaTheme="minorEastAsia"/>
          <w:iCs/>
          <w:sz w:val="24"/>
          <w:szCs w:val="24"/>
          <w:lang w:val="en-US"/>
        </w:rPr>
      </w:pPr>
      <w:r w:rsidRPr="00007BC3">
        <w:rPr>
          <w:rFonts w:eastAsiaTheme="minorEastAsia"/>
          <w:iCs/>
          <w:sz w:val="24"/>
          <w:szCs w:val="24"/>
        </w:rPr>
        <w:t>Учет вторых краевых условий</w:t>
      </w:r>
      <w:r w:rsidRPr="00007BC3">
        <w:rPr>
          <w:rFonts w:eastAsiaTheme="minorEastAsia"/>
          <w:iCs/>
          <w:sz w:val="24"/>
          <w:szCs w:val="24"/>
          <w:lang w:val="en-US"/>
        </w:rPr>
        <w:t>:</w:t>
      </w:r>
    </w:p>
    <w:p w14:paraId="73FA7F64" w14:textId="77777777" w:rsidR="00073133" w:rsidRDefault="00073133" w:rsidP="00073133">
      <w:pPr>
        <w:ind w:left="284" w:firstLine="425"/>
        <w:rPr>
          <w:rFonts w:eastAsiaTheme="minorEastAsia"/>
          <w:color w:val="000000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  <w:shd w:val="clear" w:color="auto" w:fill="FFFFFF"/>
            </w:rPr>
            <m:t>λ</m:t>
          </m:r>
          <m:f>
            <m:fPr>
              <m:ctrlPr>
                <w:rPr>
                  <w:rFonts w:ascii="Cambria Math" w:hAnsi="Cambria Math" w:cs="Arial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  <w:shd w:val="clear" w:color="auto" w:fill="FFFFFF"/>
                </w:rPr>
                <m:t>∂</m:t>
              </m:r>
              <m:r>
                <w:rPr>
                  <w:rFonts w:ascii="Cambria Math" w:hAnsi="Cambria Math" w:cs="Arial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  <w:shd w:val="clear" w:color="auto" w:fill="FFFFFF"/>
                </w:rPr>
                <m:t>∂n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  <w:shd w:val="clear" w:color="auto" w:fill="FFFFFF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Arial"/>
              <w:color w:val="000000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θ</m:t>
          </m:r>
        </m:oMath>
      </m:oMathPara>
    </w:p>
    <w:p w14:paraId="6BF60561" w14:textId="77777777" w:rsidR="00073133" w:rsidRDefault="00073133" w:rsidP="00073133">
      <w:pPr>
        <w:ind w:left="284" w:firstLine="425"/>
        <w:rPr>
          <w:rFonts w:eastAsiaTheme="minorEastAsia"/>
          <w:color w:val="000000"/>
          <w:sz w:val="24"/>
          <w:szCs w:val="24"/>
          <w:shd w:val="clear" w:color="auto" w:fill="FFFFFF"/>
        </w:rPr>
      </w:pPr>
      <w:r>
        <w:rPr>
          <w:rFonts w:eastAsiaTheme="minorEastAsia"/>
          <w:color w:val="000000"/>
          <w:sz w:val="24"/>
          <w:szCs w:val="24"/>
          <w:shd w:val="clear" w:color="auto" w:fill="FFFFFF"/>
        </w:rPr>
        <w:t>Отсюда получаем, что для учета вторых краевых условий необходимо вычислить интеграл:</w:t>
      </w:r>
    </w:p>
    <w:p w14:paraId="5839435D" w14:textId="77777777" w:rsidR="00073133" w:rsidRDefault="00504282" w:rsidP="00073133">
      <w:pPr>
        <w:ind w:left="284" w:firstLine="425"/>
        <w:rPr>
          <w:rFonts w:eastAsiaTheme="minorEastAsia"/>
          <w:i/>
          <w:i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i</m:t>
          </m:r>
          <m:r>
            <w:rPr>
              <w:rFonts w:ascii="Cambria Math" w:hAnsi="Cambria Math" w:cs="Cambria Math"/>
              <w:color w:val="202124"/>
              <w:sz w:val="24"/>
              <w:szCs w:val="24"/>
              <w:shd w:val="clear" w:color="auto" w:fill="FFFFFF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27DA1AA2" w14:textId="77777777" w:rsidR="00073133" w:rsidRDefault="00073133" w:rsidP="00073133">
      <w:pPr>
        <w:ind w:left="284" w:firstLine="425"/>
        <w:rPr>
          <w:rFonts w:eastAsiaTheme="minorEastAsia"/>
          <w:color w:val="000000"/>
          <w:sz w:val="24"/>
          <w:szCs w:val="24"/>
          <w:shd w:val="clear" w:color="auto" w:fill="FFFFFF"/>
        </w:rPr>
      </w:pPr>
      <w:r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Введем на ребре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</w:rPr>
              <m:t>Г</m:t>
            </m:r>
          </m:e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m</m:t>
            </m:r>
          </m:sub>
        </m:sSub>
      </m:oMath>
      <w:r>
        <w:rPr>
          <w:rFonts w:eastAsiaTheme="minorEastAsia"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локальную нумерацию его вершин и обозначим через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 базисную функцию, которая равна единице в первой вершине ребра, а через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 – во второй. Поскольку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 и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 на ребре – одномерные линейные базисные функции, они имеют вид:</w:t>
      </w:r>
    </w:p>
    <w:p w14:paraId="753C7624" w14:textId="77777777" w:rsidR="00073133" w:rsidRDefault="00504282" w:rsidP="00073133">
      <w:pPr>
        <w:ind w:left="284" w:firstLine="425"/>
        <w:rPr>
          <w:rFonts w:eastAsiaTheme="minorEastAsia"/>
          <w:color w:val="000000"/>
          <w:sz w:val="24"/>
          <w:szCs w:val="24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hd w:val="clear" w:color="auto" w:fill="FFFFFF"/>
                </w:rPr>
                <m:t>ξ</m:t>
              </m:r>
            </m:e>
          </m:d>
          <m:r>
            <w:rPr>
              <w:rFonts w:ascii="Cambria Math" w:eastAsiaTheme="minorEastAsia" w:hAnsi="Cambria Math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hd w:val="clear" w:color="auto" w:fill="FFFFFF"/>
                </w:rPr>
                <m:t>ξ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/>
              <w:sz w:val="24"/>
              <w:szCs w:val="24"/>
              <w:shd w:val="clear" w:color="auto" w:fill="FFFFFF"/>
            </w:rPr>
            <m:t xml:space="preserve">,         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hd w:val="clear" w:color="auto" w:fill="FFFFFF"/>
                </w:rPr>
                <m:t>ξ</m:t>
              </m:r>
            </m:e>
          </m:d>
          <m:r>
            <w:rPr>
              <w:rFonts w:ascii="Cambria Math" w:eastAsiaTheme="minorEastAsia" w:hAnsi="Cambria Math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hd w:val="clear" w:color="auto" w:fill="FFFFFF"/>
                </w:rPr>
                <m:t>ξ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/>
              <w:sz w:val="24"/>
              <w:szCs w:val="24"/>
              <w:shd w:val="clear" w:color="auto" w:fill="FFFFFF"/>
            </w:rPr>
            <m:t>,</m:t>
          </m:r>
        </m:oMath>
      </m:oMathPara>
    </w:p>
    <w:p w14:paraId="2B8D333F" w14:textId="77777777" w:rsidR="00073133" w:rsidRDefault="00073133" w:rsidP="00073133">
      <w:pPr>
        <w:ind w:left="284" w:firstLine="425"/>
        <w:rPr>
          <w:rFonts w:eastAsiaTheme="minorEastAsia"/>
          <w:color w:val="000000"/>
          <w:sz w:val="24"/>
          <w:szCs w:val="24"/>
          <w:shd w:val="clear" w:color="auto" w:fill="FFFFFF"/>
        </w:rPr>
      </w:pPr>
      <w:r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</w:rPr>
              <m:t>m</m:t>
            </m:r>
          </m:sub>
        </m:sSub>
        <m:r>
          <w:rPr>
            <w:rFonts w:ascii="Cambria Math" w:eastAsiaTheme="minorEastAsia" w:hAnsi="Cambria Math"/>
            <w:color w:val="000000"/>
            <w:sz w:val="24"/>
            <w:szCs w:val="24"/>
            <w:shd w:val="clear" w:color="auto" w:fill="FFFFFF"/>
          </w:rPr>
          <m:t xml:space="preserve">=mes 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</w:rPr>
              <m:t>Г</m:t>
            </m:r>
          </m:e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color w:val="000000"/>
            <w:sz w:val="24"/>
            <w:szCs w:val="24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color w:val="000000"/>
            <w:sz w:val="24"/>
            <w:szCs w:val="24"/>
            <w:shd w:val="clear" w:color="auto" w:fill="FFFFFF"/>
          </w:rPr>
          <m:t xml:space="preserve"> </m:t>
        </m:r>
      </m:oMath>
      <w:r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– длина ребра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</w:rPr>
              <m:t>Г</m:t>
            </m:r>
          </m:e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m</m:t>
            </m:r>
          </m:sub>
        </m:sSub>
      </m:oMath>
      <w:r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 (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,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>
        <w:rPr>
          <w:rFonts w:cstheme="minorHAnsi"/>
          <w:sz w:val="24"/>
          <w:szCs w:val="24"/>
        </w:rPr>
        <w:t xml:space="preserve"> и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</m:e>
        </m:d>
      </m:oMath>
      <w:r>
        <w:rPr>
          <w:rFonts w:eastAsiaTheme="minorEastAsia" w:cstheme="minorHAnsi"/>
          <w:sz w:val="24"/>
          <w:szCs w:val="24"/>
        </w:rPr>
        <w:t xml:space="preserve"> – координаты вершин ребра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</w:rPr>
              <m:t>Г</m:t>
            </m:r>
          </m:e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m</m:t>
            </m:r>
          </m:sub>
        </m:sSub>
      </m:oMath>
      <w:r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) и </w:t>
      </w:r>
      <m:oMath>
        <m:r>
          <w:rPr>
            <w:rFonts w:ascii="Cambria Math" w:eastAsiaTheme="minorEastAsia" w:hAnsi="Cambria Math"/>
            <w:color w:val="000000"/>
            <w:sz w:val="24"/>
            <w:szCs w:val="24"/>
            <w:shd w:val="clear" w:color="auto" w:fill="FFFFFF"/>
          </w:rPr>
          <m:t xml:space="preserve">0≤ </m:t>
        </m:r>
        <m:r>
          <m:rPr>
            <m:sty m:val="p"/>
          </m:rPr>
          <w:rPr>
            <w:rFonts w:ascii="Cambria Math" w:hAnsi="Cambria Math" w:cs="Arial"/>
            <w:color w:val="333333"/>
            <w:shd w:val="clear" w:color="auto" w:fill="FFFFFF"/>
          </w:rPr>
          <m:t xml:space="preserve">ξ ≤ 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</w:rPr>
              <m:t>m</m:t>
            </m:r>
          </m:sub>
        </m:sSub>
        <m:r>
          <w:rPr>
            <w:rFonts w:ascii="Cambria Math" w:eastAsiaTheme="minorEastAsia" w:hAnsi="Cambria Math"/>
            <w:color w:val="000000"/>
            <w:sz w:val="24"/>
            <w:szCs w:val="24"/>
            <w:shd w:val="clear" w:color="auto" w:fill="FFFFFF"/>
          </w:rPr>
          <m:t>.</m:t>
        </m:r>
      </m:oMath>
    </w:p>
    <w:p w14:paraId="62F3CE94" w14:textId="77777777" w:rsidR="00073133" w:rsidRDefault="00073133" w:rsidP="00073133">
      <w:pPr>
        <w:ind w:left="284" w:firstLine="425"/>
        <w:rPr>
          <w:rFonts w:eastAsiaTheme="minorEastAsia"/>
          <w:color w:val="000000"/>
          <w:sz w:val="24"/>
          <w:szCs w:val="24"/>
          <w:shd w:val="clear" w:color="auto" w:fill="FFFFFF"/>
        </w:rPr>
      </w:pPr>
      <w:r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Параметр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заменяется на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</w:rPr>
              <m:t>Г</m:t>
            </m:r>
          </m:e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m</m:t>
            </m:r>
          </m:sub>
        </m:sSub>
      </m:oMath>
      <w:r>
        <w:rPr>
          <w:rFonts w:eastAsiaTheme="minorEastAsia"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своим интерпеллянтом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</m:acc>
        <m:acc>
          <m:acc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color w:val="000000"/>
            <w:sz w:val="24"/>
            <w:szCs w:val="24"/>
            <w:shd w:val="clear" w:color="auto" w:fill="FFFFFF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</m:acc>
        <m:acc>
          <m:acc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, где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</m:acc>
      </m:oMath>
      <w:r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 и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</m:acc>
      </m:oMath>
      <w:r>
        <w:rPr>
          <w:rFonts w:eastAsiaTheme="minorEastAsia"/>
          <w:color w:val="000000"/>
          <w:sz w:val="24"/>
          <w:szCs w:val="24"/>
          <w:shd w:val="clear" w:color="auto" w:fill="FFFFFF"/>
        </w:rPr>
        <w:t xml:space="preserve"> -значения параметра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в вершинах ребра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</w:rPr>
              <m:t>Г</m:t>
            </m:r>
          </m:e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lang w:val="en-US"/>
              </w:rPr>
              <m:t>m</m:t>
            </m:r>
          </m:sub>
        </m:sSub>
      </m:oMath>
      <w:r>
        <w:rPr>
          <w:rFonts w:eastAsiaTheme="minorEastAsia"/>
          <w:color w:val="000000"/>
          <w:sz w:val="24"/>
          <w:szCs w:val="24"/>
          <w:shd w:val="clear" w:color="auto" w:fill="FFFFFF"/>
        </w:rPr>
        <w:t>.</w:t>
      </w:r>
    </w:p>
    <w:p w14:paraId="3E48E3AD" w14:textId="77777777" w:rsidR="00073133" w:rsidRDefault="00073133" w:rsidP="00073133">
      <w:pPr>
        <w:ind w:left="284" w:firstLine="425"/>
        <w:rPr>
          <w:rFonts w:eastAsiaTheme="minorEastAsi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eastAsiaTheme="minorEastAsia"/>
          <w:color w:val="000000"/>
          <w:sz w:val="24"/>
          <w:szCs w:val="24"/>
          <w:shd w:val="clear" w:color="auto" w:fill="FFFFFF"/>
        </w:rPr>
        <w:t>Получаем</w:t>
      </w:r>
      <w:r>
        <w:rPr>
          <w:rFonts w:eastAsiaTheme="minorEastAsia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0D532A82" w14:textId="77777777" w:rsidR="00073133" w:rsidRDefault="00504282" w:rsidP="00073133">
      <w:pPr>
        <w:ind w:left="284" w:firstLine="425"/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</m:acc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e>
              </m:acc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hd w:val="clear" w:color="auto" w:fill="FFFFFF"/>
                </w:rPr>
                <m:t>S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,      i=1,2</m:t>
          </m:r>
        </m:oMath>
      </m:oMathPara>
    </w:p>
    <w:p w14:paraId="4A927BB7" w14:textId="77777777" w:rsidR="00073133" w:rsidRDefault="00504282" w:rsidP="00073133">
      <w:pPr>
        <w:ind w:left="284" w:firstLine="425"/>
        <w:rPr>
          <w:rFonts w:eastAsiaTheme="minorEastAsia"/>
          <w:color w:val="000000"/>
          <w:sz w:val="24"/>
          <w:szCs w:val="24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b</m:t>
                  </m:r>
                </m:e>
              </m:acc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  <w:color w:val="000000"/>
              <w:sz w:val="24"/>
              <w:szCs w:val="24"/>
              <w:shd w:val="clear" w:color="auto" w:fill="FFFFFF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m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 xml:space="preserve">+ 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33333"/>
                            <w:shd w:val="clear" w:color="auto" w:fill="FFFFFF"/>
                          </w:rPr>
                          <m:t>ξ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m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 xml:space="preserve">+ 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33333"/>
                            <w:shd w:val="clear" w:color="auto" w:fill="FFFFFF"/>
                          </w:rPr>
                          <m:t>ξ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/>
              <w:sz w:val="24"/>
              <w:szCs w:val="24"/>
              <w:shd w:val="clear" w:color="auto" w:fill="FFFFFF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+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+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2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  <w:shd w:val="clear" w:color="auto" w:fill="FFFFFF"/>
                      </w:rPr>
                      <m:t>+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  <w:shd w:val="clear" w:color="auto" w:fill="FFFFFF"/>
                      </w:rPr>
                      <m:t>+2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015527E5" w14:textId="38512E60" w:rsidR="00007BC3" w:rsidRDefault="00007BC3" w:rsidP="00007BC3">
      <w:pPr>
        <w:pStyle w:val="a9"/>
        <w:numPr>
          <w:ilvl w:val="0"/>
          <w:numId w:val="8"/>
        </w:numPr>
        <w:rPr>
          <w:rFonts w:eastAsiaTheme="minorEastAsia"/>
          <w:iCs/>
          <w:sz w:val="24"/>
          <w:szCs w:val="24"/>
          <w:lang w:val="en-US"/>
        </w:rPr>
      </w:pPr>
      <w:r w:rsidRPr="00007BC3">
        <w:rPr>
          <w:rFonts w:eastAsiaTheme="minorEastAsia"/>
          <w:iCs/>
          <w:sz w:val="24"/>
          <w:szCs w:val="24"/>
        </w:rPr>
        <w:t xml:space="preserve">Учет </w:t>
      </w:r>
      <w:r>
        <w:rPr>
          <w:rFonts w:eastAsiaTheme="minorEastAsia"/>
          <w:iCs/>
          <w:sz w:val="24"/>
          <w:szCs w:val="24"/>
        </w:rPr>
        <w:t>третьих</w:t>
      </w:r>
      <w:r w:rsidRPr="00007BC3">
        <w:rPr>
          <w:rFonts w:eastAsiaTheme="minorEastAsia"/>
          <w:iCs/>
          <w:sz w:val="24"/>
          <w:szCs w:val="24"/>
        </w:rPr>
        <w:t xml:space="preserve"> краевых условий</w:t>
      </w:r>
      <w:r w:rsidRPr="00007BC3">
        <w:rPr>
          <w:rFonts w:eastAsiaTheme="minorEastAsia"/>
          <w:iCs/>
          <w:sz w:val="24"/>
          <w:szCs w:val="24"/>
          <w:lang w:val="en-US"/>
        </w:rPr>
        <w:t>:</w:t>
      </w:r>
    </w:p>
    <w:p w14:paraId="4EE4AF9C" w14:textId="2119C4F6" w:rsidR="00007BC3" w:rsidRPr="00007BC3" w:rsidRDefault="00007BC3" w:rsidP="00007BC3">
      <w:pPr>
        <w:ind w:left="709"/>
        <w:rPr>
          <w:rFonts w:eastAsiaTheme="minorEastAsia"/>
          <w:i/>
          <w:color w:val="000000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  <w:shd w:val="clear" w:color="auto" w:fill="FFFFFF"/>
            </w:rPr>
            <m:t>λ</m:t>
          </m:r>
          <m:f>
            <m:fPr>
              <m:ctrlPr>
                <w:rPr>
                  <w:rFonts w:ascii="Cambria Math" w:hAnsi="Cambria Math" w:cs="Arial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  <w:shd w:val="clear" w:color="auto" w:fill="FFFFFF"/>
                </w:rPr>
                <m:t>∂</m:t>
              </m:r>
              <m:r>
                <w:rPr>
                  <w:rFonts w:ascii="Cambria Math" w:hAnsi="Cambria Math" w:cs="Arial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  <w:shd w:val="clear" w:color="auto" w:fill="FFFFFF"/>
                </w:rPr>
                <m:t>∂n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  <w:shd w:val="clear" w:color="auto" w:fill="FFFFFF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Arial"/>
              <w:color w:val="000000"/>
              <w:sz w:val="24"/>
              <w:szCs w:val="24"/>
              <w:shd w:val="clear" w:color="auto" w:fill="FFFFFF"/>
            </w:rPr>
            <m:t>+β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  <w:shd w:val="clear" w:color="auto" w:fill="FFFFFF"/>
                </w:rPr>
                <m:t>u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  <w:shd w:val="clear" w:color="auto" w:fill="FFFFFF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Arial"/>
                  <w:color w:val="000000"/>
                  <w:sz w:val="24"/>
                  <w:szCs w:val="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  <w:shd w:val="clear" w:color="auto" w:fill="FFFFFF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1D6CF44A" w14:textId="77777777" w:rsidR="00007BC3" w:rsidRPr="00007BC3" w:rsidRDefault="00007BC3" w:rsidP="00007BC3">
      <w:pPr>
        <w:ind w:left="1069"/>
        <w:rPr>
          <w:rFonts w:eastAsiaTheme="minorEastAsia"/>
          <w:iCs/>
          <w:sz w:val="24"/>
          <w:szCs w:val="24"/>
          <w:lang w:val="en-US"/>
        </w:rPr>
      </w:pPr>
    </w:p>
    <w:p w14:paraId="396A270E" w14:textId="55CCEA6F" w:rsidR="00073133" w:rsidRPr="00007BC3" w:rsidRDefault="00007BC3" w:rsidP="001C7561">
      <w:pPr>
        <w:ind w:left="284" w:firstLine="425"/>
        <w:jc w:val="both"/>
        <w:rPr>
          <w:rFonts w:eastAsiaTheme="minorEastAsia"/>
          <w:color w:val="000000"/>
          <w:sz w:val="24"/>
          <w:szCs w:val="24"/>
          <w:shd w:val="clear" w:color="auto" w:fill="FFFFFF"/>
        </w:rPr>
      </w:pPr>
      <w:r>
        <w:rPr>
          <w:rFonts w:eastAsiaTheme="minorEastAsia"/>
          <w:iCs/>
          <w:sz w:val="24"/>
          <w:szCs w:val="24"/>
        </w:rPr>
        <w:t xml:space="preserve">Аналогично учету вторых краевых условий получаем 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b</m:t>
                </m:r>
              </m:e>
            </m:acc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sup>
        </m:sSup>
      </m:oMath>
      <w:r w:rsidRPr="00007BC3">
        <w:rPr>
          <w:rFonts w:eastAsiaTheme="minorEastAsia"/>
          <w:color w:val="000000"/>
          <w:sz w:val="24"/>
          <w:szCs w:val="24"/>
          <w:shd w:val="clear" w:color="auto" w:fill="FFFFFF"/>
        </w:rPr>
        <w:t>:</w:t>
      </w:r>
    </w:p>
    <w:p w14:paraId="314A9205" w14:textId="74A5C4FD" w:rsidR="00007BC3" w:rsidRPr="00007BC3" w:rsidRDefault="00504282" w:rsidP="001C7561">
      <w:pPr>
        <w:ind w:left="284" w:firstLine="425"/>
        <w:jc w:val="both"/>
        <w:rPr>
          <w:rFonts w:eastAsiaTheme="minorEastAsia"/>
          <w:color w:val="000000"/>
          <w:sz w:val="24"/>
          <w:szCs w:val="24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b</m:t>
                  </m:r>
                </m:e>
              </m:acc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b>
              </m:sSub>
            </m:sup>
          </m:sSup>
          <m:r>
            <w:rPr>
              <w:rFonts w:ascii="Cambria Math" w:eastAsiaTheme="minorEastAsia" w:hAnsi="Cambria Math"/>
              <w:color w:val="000000"/>
              <w:sz w:val="24"/>
              <w:szCs w:val="24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βh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2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  <w:shd w:val="clear" w:color="auto" w:fill="FFFFFF"/>
                      </w:rPr>
                      <m:t>+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  <w:shd w:val="clear" w:color="auto" w:fill="FFFFFF"/>
                      </w:rPr>
                      <m:t>+2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168323E3" w14:textId="6C4F2AC2" w:rsidR="00007BC3" w:rsidRDefault="00007BC3" w:rsidP="001C7561">
      <w:pPr>
        <w:ind w:left="284" w:firstLine="425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Также получаем </w:t>
      </w:r>
      <w:r w:rsidR="00665F5D">
        <w:rPr>
          <w:rFonts w:eastAsiaTheme="minorEastAsia"/>
          <w:sz w:val="24"/>
          <w:szCs w:val="24"/>
        </w:rPr>
        <w:t xml:space="preserve">матрицу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acc>
      </m:oMath>
      <w:r w:rsidR="00665F5D">
        <w:rPr>
          <w:rFonts w:eastAsiaTheme="minorEastAsia"/>
          <w:sz w:val="24"/>
          <w:szCs w:val="24"/>
          <w:lang w:val="en-US"/>
        </w:rPr>
        <w:t>:</w:t>
      </w:r>
    </w:p>
    <w:p w14:paraId="3428337D" w14:textId="11CF49C2" w:rsidR="00665F5D" w:rsidRPr="00665F5D" w:rsidRDefault="00504282" w:rsidP="001C7561">
      <w:pPr>
        <w:ind w:left="284" w:firstLine="425"/>
        <w:jc w:val="both"/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-ξ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-ξ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dξ=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55B89F0C" w14:textId="65F15D1E" w:rsidR="00665F5D" w:rsidRPr="00665F5D" w:rsidRDefault="00504282" w:rsidP="00665F5D">
      <w:pPr>
        <w:ind w:left="284" w:firstLine="425"/>
        <w:jc w:val="both"/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-ξ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ξ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dξ=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den>
          </m:f>
        </m:oMath>
      </m:oMathPara>
    </w:p>
    <w:p w14:paraId="6E83F6AE" w14:textId="177866DD" w:rsidR="00665F5D" w:rsidRPr="00665F5D" w:rsidRDefault="00504282" w:rsidP="00665F5D">
      <w:pPr>
        <w:ind w:left="284" w:firstLine="425"/>
        <w:jc w:val="both"/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22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ξ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ξ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dξ=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3FCF1B9C" w14:textId="77777777" w:rsidR="009F68F9" w:rsidRPr="00665F5D" w:rsidRDefault="00504282" w:rsidP="009F68F9">
      <w:pPr>
        <w:ind w:left="284" w:firstLine="425"/>
        <w:jc w:val="both"/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-ξ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-ξ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dξ=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39618073" w14:textId="0C145A9D" w:rsidR="00665F5D" w:rsidRPr="00665F5D" w:rsidRDefault="00504282" w:rsidP="001C7561">
      <w:pPr>
        <w:ind w:left="284" w:firstLine="425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1A6E689E" w14:textId="5CF2CE36" w:rsidR="001C7561" w:rsidRDefault="001C7561" w:rsidP="001C7561">
      <w:pPr>
        <w:pStyle w:val="a9"/>
        <w:spacing w:after="200" w:line="276" w:lineRule="auto"/>
        <w:ind w:left="851"/>
        <w:rPr>
          <w:rFonts w:cstheme="minorHAnsi"/>
          <w:b/>
          <w:bCs/>
          <w:sz w:val="28"/>
          <w:szCs w:val="28"/>
        </w:rPr>
      </w:pPr>
    </w:p>
    <w:p w14:paraId="06C6972D" w14:textId="476A4B79" w:rsidR="00C85EF1" w:rsidRDefault="00C85EF1" w:rsidP="00B10130">
      <w:pPr>
        <w:pStyle w:val="a9"/>
        <w:numPr>
          <w:ilvl w:val="0"/>
          <w:numId w:val="1"/>
        </w:numPr>
        <w:spacing w:after="200" w:line="276" w:lineRule="auto"/>
        <w:ind w:left="851" w:hanging="28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Описания разработанных программ</w:t>
      </w:r>
    </w:p>
    <w:p w14:paraId="53DE4643" w14:textId="1F71E9DD" w:rsidR="00C85EF1" w:rsidRPr="00112A28" w:rsidRDefault="00C85EF1" w:rsidP="00C85EF1">
      <w:pPr>
        <w:pStyle w:val="a9"/>
        <w:numPr>
          <w:ilvl w:val="1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112A28">
        <w:rPr>
          <w:rFonts w:cstheme="minorHAnsi"/>
          <w:sz w:val="24"/>
          <w:szCs w:val="24"/>
        </w:rPr>
        <w:t>Структуры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19"/>
        <w:gridCol w:w="7863"/>
      </w:tblGrid>
      <w:tr w:rsidR="00C85EF1" w:rsidRPr="00112A28" w14:paraId="2D7F6C9E" w14:textId="77777777" w:rsidTr="00F66620">
        <w:trPr>
          <w:trHeight w:val="57"/>
        </w:trPr>
        <w:tc>
          <w:tcPr>
            <w:tcW w:w="2802" w:type="dxa"/>
            <w:vAlign w:val="center"/>
          </w:tcPr>
          <w:p w14:paraId="04A8B4C2" w14:textId="0212A937" w:rsidR="00C85EF1" w:rsidRPr="00112A28" w:rsidRDefault="00C85EF1" w:rsidP="00C85EF1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2A28">
              <w:rPr>
                <w:rFonts w:cstheme="minorHAnsi"/>
                <w:b/>
                <w:bCs/>
                <w:sz w:val="24"/>
                <w:szCs w:val="24"/>
              </w:rPr>
              <w:t>Структура</w:t>
            </w:r>
          </w:p>
        </w:tc>
        <w:tc>
          <w:tcPr>
            <w:tcW w:w="7880" w:type="dxa"/>
            <w:vAlign w:val="center"/>
          </w:tcPr>
          <w:p w14:paraId="572B26E1" w14:textId="01EDA8B7" w:rsidR="00C85EF1" w:rsidRPr="00112A28" w:rsidRDefault="00C85EF1" w:rsidP="00C85EF1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2A28">
              <w:rPr>
                <w:rFonts w:cstheme="minorHAnsi"/>
                <w:b/>
                <w:bCs/>
                <w:sz w:val="24"/>
                <w:szCs w:val="24"/>
              </w:rPr>
              <w:t>Описание</w:t>
            </w:r>
          </w:p>
        </w:tc>
      </w:tr>
      <w:tr w:rsidR="00C85EF1" w:rsidRPr="00112A28" w14:paraId="31303CC6" w14:textId="77777777" w:rsidTr="00F66620">
        <w:tc>
          <w:tcPr>
            <w:tcW w:w="2802" w:type="dxa"/>
          </w:tcPr>
          <w:p w14:paraId="0C76ABF0" w14:textId="076CF2AC" w:rsidR="00C85EF1" w:rsidRPr="00112A28" w:rsidRDefault="00C85EF1" w:rsidP="00E14BD9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12A28">
              <w:rPr>
                <w:rFonts w:cstheme="minorHAnsi"/>
                <w:sz w:val="24"/>
                <w:szCs w:val="24"/>
                <w:lang w:val="en-US"/>
              </w:rPr>
              <w:t>Vertex</w:t>
            </w:r>
          </w:p>
        </w:tc>
        <w:tc>
          <w:tcPr>
            <w:tcW w:w="7880" w:type="dxa"/>
          </w:tcPr>
          <w:p w14:paraId="3FAED50D" w14:textId="175BC3C7" w:rsidR="00C85EF1" w:rsidRPr="00112A28" w:rsidRDefault="00C85EF1" w:rsidP="00E14BD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 xml:space="preserve">Хранит координаты </w:t>
            </w:r>
            <w:r w:rsidRPr="00112A28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112A28">
              <w:rPr>
                <w:rFonts w:cstheme="minorHAnsi"/>
                <w:sz w:val="24"/>
                <w:szCs w:val="24"/>
              </w:rPr>
              <w:t xml:space="preserve"> и </w:t>
            </w:r>
            <w:r w:rsidRPr="00112A28"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="00E14BD9" w:rsidRPr="00112A28">
              <w:rPr>
                <w:rFonts w:cstheme="minorHAnsi"/>
                <w:sz w:val="24"/>
                <w:szCs w:val="24"/>
              </w:rPr>
              <w:t xml:space="preserve"> узла</w:t>
            </w:r>
          </w:p>
        </w:tc>
      </w:tr>
      <w:tr w:rsidR="00C85EF1" w:rsidRPr="00112A28" w14:paraId="5AEA3893" w14:textId="77777777" w:rsidTr="00F66620">
        <w:tc>
          <w:tcPr>
            <w:tcW w:w="2802" w:type="dxa"/>
          </w:tcPr>
          <w:p w14:paraId="229844BC" w14:textId="418BC273" w:rsidR="00C85EF1" w:rsidRPr="00112A28" w:rsidRDefault="00E14BD9" w:rsidP="00E14BD9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12A28">
              <w:rPr>
                <w:rFonts w:cstheme="minorHAnsi"/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7880" w:type="dxa"/>
          </w:tcPr>
          <w:p w14:paraId="46919ABE" w14:textId="4F008A24" w:rsidR="00C85EF1" w:rsidRPr="00112A28" w:rsidRDefault="00D32758" w:rsidP="00E14BD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>Хранит</w:t>
            </w:r>
            <w:r w:rsidR="004C66B3" w:rsidRPr="00112A28">
              <w:rPr>
                <w:rFonts w:cstheme="minorHAnsi"/>
                <w:sz w:val="24"/>
                <w:szCs w:val="24"/>
              </w:rPr>
              <w:t xml:space="preserve"> номера</w:t>
            </w:r>
            <w:r w:rsidRPr="00112A28">
              <w:rPr>
                <w:rFonts w:cstheme="minorHAnsi"/>
                <w:sz w:val="24"/>
                <w:szCs w:val="24"/>
              </w:rPr>
              <w:t xml:space="preserve"> узл</w:t>
            </w:r>
            <w:r w:rsidR="004C66B3" w:rsidRPr="00112A28">
              <w:rPr>
                <w:rFonts w:cstheme="minorHAnsi"/>
                <w:sz w:val="24"/>
                <w:szCs w:val="24"/>
              </w:rPr>
              <w:t>ов</w:t>
            </w:r>
            <w:r w:rsidRPr="00112A28">
              <w:rPr>
                <w:rFonts w:cstheme="minorHAnsi"/>
                <w:sz w:val="24"/>
                <w:szCs w:val="24"/>
              </w:rPr>
              <w:t xml:space="preserve"> конечного элемента и </w:t>
            </w:r>
            <w:r w:rsidR="004C66B3" w:rsidRPr="00112A28">
              <w:rPr>
                <w:rFonts w:cstheme="minorHAnsi"/>
                <w:sz w:val="24"/>
                <w:szCs w:val="24"/>
              </w:rPr>
              <w:t>область,</w:t>
            </w:r>
            <w:r w:rsidRPr="00112A28">
              <w:rPr>
                <w:rFonts w:cstheme="minorHAnsi"/>
                <w:sz w:val="24"/>
                <w:szCs w:val="24"/>
              </w:rPr>
              <w:t xml:space="preserve"> к которой он относится</w:t>
            </w:r>
          </w:p>
        </w:tc>
      </w:tr>
      <w:tr w:rsidR="00C85EF1" w:rsidRPr="00112A28" w14:paraId="23D0DAAA" w14:textId="77777777" w:rsidTr="00F66620">
        <w:tc>
          <w:tcPr>
            <w:tcW w:w="2802" w:type="dxa"/>
          </w:tcPr>
          <w:p w14:paraId="6689392A" w14:textId="6DDCDA11" w:rsidR="00C85EF1" w:rsidRPr="00112A28" w:rsidRDefault="004C66B3" w:rsidP="00E14BD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>FirstBoundaryCondition</w:t>
            </w:r>
          </w:p>
        </w:tc>
        <w:tc>
          <w:tcPr>
            <w:tcW w:w="7880" w:type="dxa"/>
          </w:tcPr>
          <w:p w14:paraId="3962F153" w14:textId="22282D84" w:rsidR="00C85EF1" w:rsidRPr="00112A28" w:rsidRDefault="004C66B3" w:rsidP="00E14BD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>Хранит номер узла и номер выражения для вычисления значения</w:t>
            </w:r>
          </w:p>
        </w:tc>
      </w:tr>
      <w:tr w:rsidR="00F62D58" w:rsidRPr="00112A28" w14:paraId="7EB5BB9A" w14:textId="77777777" w:rsidTr="00F66620">
        <w:tc>
          <w:tcPr>
            <w:tcW w:w="2802" w:type="dxa"/>
          </w:tcPr>
          <w:p w14:paraId="75020F9E" w14:textId="1D5F9523" w:rsidR="00F62D58" w:rsidRPr="00112A28" w:rsidRDefault="00F62D58" w:rsidP="00E14BD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>SecondBoundaryCondition</w:t>
            </w:r>
          </w:p>
        </w:tc>
        <w:tc>
          <w:tcPr>
            <w:tcW w:w="7880" w:type="dxa"/>
          </w:tcPr>
          <w:p w14:paraId="6B1E2671" w14:textId="2A21599C" w:rsidR="00F62D58" w:rsidRPr="00112A28" w:rsidRDefault="00F62D58" w:rsidP="00E14BD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 xml:space="preserve">Хранит номера узлов ребра и номер выражения для вычисления значения </w:t>
            </w:r>
            <w:r w:rsidRPr="00112A28">
              <w:rPr>
                <w:rFonts w:ascii="Cambria Math" w:hAnsi="Cambria Math" w:cstheme="minorHAnsi"/>
                <w:sz w:val="24"/>
                <w:szCs w:val="24"/>
              </w:rPr>
              <w:t>θ</w:t>
            </w:r>
          </w:p>
        </w:tc>
      </w:tr>
      <w:tr w:rsidR="00F62D58" w:rsidRPr="00112A28" w14:paraId="16E94DE3" w14:textId="77777777" w:rsidTr="00F66620">
        <w:tc>
          <w:tcPr>
            <w:tcW w:w="2802" w:type="dxa"/>
          </w:tcPr>
          <w:p w14:paraId="79E21B2B" w14:textId="476390F7" w:rsidR="00F62D58" w:rsidRPr="00112A28" w:rsidRDefault="00F62D58" w:rsidP="00E14BD9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>ThirdBoundaryCondition</w:t>
            </w:r>
          </w:p>
        </w:tc>
        <w:tc>
          <w:tcPr>
            <w:tcW w:w="7880" w:type="dxa"/>
          </w:tcPr>
          <w:p w14:paraId="72392FBD" w14:textId="692435D6" w:rsidR="00F62D58" w:rsidRPr="00112A28" w:rsidRDefault="00F62D58" w:rsidP="00E14BD9">
            <w:pPr>
              <w:spacing w:after="0" w:line="276" w:lineRule="auto"/>
              <w:rPr>
                <w:rFonts w:cstheme="minorHAnsi"/>
                <w:sz w:val="24"/>
                <w:szCs w:val="24"/>
                <w:vertAlign w:val="subscript"/>
              </w:rPr>
            </w:pPr>
            <w:r w:rsidRPr="00112A28">
              <w:rPr>
                <w:rFonts w:cstheme="minorHAnsi"/>
                <w:sz w:val="24"/>
                <w:szCs w:val="24"/>
              </w:rPr>
              <w:t xml:space="preserve">Хранит номера узлов ребра и номера выражений для вычисления значений </w:t>
            </w:r>
            <w:r w:rsidRPr="00112A28">
              <w:rPr>
                <w:rFonts w:ascii="Cambria Math" w:hAnsi="Cambria Math" w:cstheme="minorHAnsi"/>
                <w:sz w:val="24"/>
                <w:szCs w:val="24"/>
                <w:lang w:val="en-US"/>
              </w:rPr>
              <w:t>β</w:t>
            </w:r>
            <w:r w:rsidRPr="00112A28">
              <w:rPr>
                <w:rFonts w:cstheme="minorHAnsi"/>
                <w:sz w:val="24"/>
                <w:szCs w:val="24"/>
              </w:rPr>
              <w:t xml:space="preserve"> и </w:t>
            </w:r>
            <w:r w:rsidRPr="00112A28"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Pr="00112A28">
              <w:rPr>
                <w:rFonts w:ascii="Cambria Math" w:hAnsi="Cambria Math" w:cstheme="minorHAnsi"/>
                <w:sz w:val="24"/>
                <w:szCs w:val="24"/>
                <w:vertAlign w:val="subscript"/>
                <w:lang w:val="en-US"/>
              </w:rPr>
              <w:t>β</w:t>
            </w:r>
          </w:p>
        </w:tc>
      </w:tr>
    </w:tbl>
    <w:p w14:paraId="4E5FDC6F" w14:textId="77777777" w:rsidR="00353408" w:rsidRPr="00112A28" w:rsidRDefault="00353408" w:rsidP="00353408">
      <w:pPr>
        <w:pStyle w:val="a9"/>
        <w:spacing w:after="200" w:line="276" w:lineRule="auto"/>
        <w:ind w:left="1353"/>
        <w:rPr>
          <w:rFonts w:cstheme="minorHAnsi"/>
          <w:sz w:val="24"/>
          <w:szCs w:val="24"/>
        </w:rPr>
      </w:pPr>
    </w:p>
    <w:p w14:paraId="77844ECF" w14:textId="124DD137" w:rsidR="00F66620" w:rsidRPr="00112A28" w:rsidRDefault="00F66620" w:rsidP="00F66620">
      <w:pPr>
        <w:pStyle w:val="a9"/>
        <w:numPr>
          <w:ilvl w:val="1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112A28">
        <w:rPr>
          <w:rFonts w:cstheme="minorHAnsi"/>
          <w:sz w:val="24"/>
          <w:szCs w:val="24"/>
        </w:rPr>
        <w:t>Входные файлы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7880"/>
      </w:tblGrid>
      <w:tr w:rsidR="00F66620" w:rsidRPr="00112A28" w14:paraId="6C038EB2" w14:textId="77777777" w:rsidTr="00112A28">
        <w:trPr>
          <w:trHeight w:val="57"/>
        </w:trPr>
        <w:tc>
          <w:tcPr>
            <w:tcW w:w="2802" w:type="dxa"/>
            <w:vAlign w:val="center"/>
          </w:tcPr>
          <w:p w14:paraId="6837CBF9" w14:textId="1EA00040" w:rsidR="00F66620" w:rsidRPr="00112A28" w:rsidRDefault="00F66620" w:rsidP="00E60F8B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2A28">
              <w:rPr>
                <w:rFonts w:cstheme="minorHAnsi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7880" w:type="dxa"/>
            <w:vAlign w:val="center"/>
          </w:tcPr>
          <w:p w14:paraId="3F99028C" w14:textId="77777777" w:rsidR="00F66620" w:rsidRPr="00112A28" w:rsidRDefault="00F66620" w:rsidP="00E60F8B">
            <w:pPr>
              <w:spacing w:after="0"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2A28">
              <w:rPr>
                <w:rFonts w:cstheme="minorHAnsi"/>
                <w:b/>
                <w:bCs/>
                <w:sz w:val="24"/>
                <w:szCs w:val="24"/>
              </w:rPr>
              <w:t>Описание</w:t>
            </w:r>
          </w:p>
        </w:tc>
      </w:tr>
      <w:tr w:rsidR="00F66620" w:rsidRPr="00112A28" w14:paraId="3B499CD7" w14:textId="77777777" w:rsidTr="00112A28">
        <w:tc>
          <w:tcPr>
            <w:tcW w:w="2802" w:type="dxa"/>
          </w:tcPr>
          <w:p w14:paraId="5F863AB3" w14:textId="1E0FA0B3" w:rsidR="00F66620" w:rsidRPr="00112A28" w:rsidRDefault="00F66620" w:rsidP="00E60F8B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12A28">
              <w:rPr>
                <w:rFonts w:cstheme="minorHAnsi"/>
                <w:sz w:val="24"/>
                <w:szCs w:val="24"/>
                <w:lang w:val="en-US"/>
              </w:rPr>
              <w:t>Vertices.txt</w:t>
            </w:r>
          </w:p>
        </w:tc>
        <w:tc>
          <w:tcPr>
            <w:tcW w:w="7880" w:type="dxa"/>
          </w:tcPr>
          <w:p w14:paraId="3B86BE91" w14:textId="0EEE5131" w:rsidR="00F66620" w:rsidRPr="00112A28" w:rsidRDefault="00F66620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 xml:space="preserve">Первое значение – количество узлов, далее пары координат </w:t>
            </w:r>
            <w:r w:rsidRPr="00112A28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112A28">
              <w:rPr>
                <w:rFonts w:cstheme="minorHAnsi"/>
                <w:sz w:val="24"/>
                <w:szCs w:val="24"/>
              </w:rPr>
              <w:t xml:space="preserve"> и </w:t>
            </w:r>
            <w:r w:rsidRPr="00112A28">
              <w:rPr>
                <w:rFonts w:cstheme="minorHAnsi"/>
                <w:sz w:val="24"/>
                <w:szCs w:val="24"/>
                <w:lang w:val="en-US"/>
              </w:rPr>
              <w:t>y</w:t>
            </w:r>
          </w:p>
        </w:tc>
      </w:tr>
      <w:tr w:rsidR="00F66620" w:rsidRPr="00112A28" w14:paraId="705E1676" w14:textId="77777777" w:rsidTr="00112A28">
        <w:tc>
          <w:tcPr>
            <w:tcW w:w="2802" w:type="dxa"/>
          </w:tcPr>
          <w:p w14:paraId="1212A79E" w14:textId="155D8F15" w:rsidR="00F66620" w:rsidRPr="00112A28" w:rsidRDefault="00F66620" w:rsidP="00E60F8B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12A28">
              <w:rPr>
                <w:rFonts w:cstheme="minorHAnsi"/>
                <w:sz w:val="24"/>
                <w:szCs w:val="24"/>
                <w:lang w:val="en-US"/>
              </w:rPr>
              <w:t>Triangle</w:t>
            </w:r>
            <w:r w:rsidR="00520E0A" w:rsidRPr="00112A28">
              <w:rPr>
                <w:rFonts w:cstheme="minorHAnsi"/>
                <w:sz w:val="24"/>
                <w:szCs w:val="24"/>
                <w:lang w:val="en-US"/>
              </w:rPr>
              <w:t>s.txt</w:t>
            </w:r>
          </w:p>
        </w:tc>
        <w:tc>
          <w:tcPr>
            <w:tcW w:w="7880" w:type="dxa"/>
          </w:tcPr>
          <w:p w14:paraId="70B5251F" w14:textId="698C4070" w:rsidR="00F66620" w:rsidRPr="00112A28" w:rsidRDefault="00520E0A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>Первое значение – количество конечных элементов, далее для каждого элемента тройка номеров узлов и номер области</w:t>
            </w:r>
          </w:p>
        </w:tc>
      </w:tr>
      <w:tr w:rsidR="00F66620" w:rsidRPr="00112A28" w14:paraId="0FEEEDB0" w14:textId="77777777" w:rsidTr="00112A28">
        <w:tc>
          <w:tcPr>
            <w:tcW w:w="2802" w:type="dxa"/>
          </w:tcPr>
          <w:p w14:paraId="6490A4FA" w14:textId="7E8AA39E" w:rsidR="00F66620" w:rsidRPr="00112A28" w:rsidRDefault="00860CFA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>BoundaryConditions.txt</w:t>
            </w:r>
          </w:p>
        </w:tc>
        <w:tc>
          <w:tcPr>
            <w:tcW w:w="7880" w:type="dxa"/>
          </w:tcPr>
          <w:p w14:paraId="1C15EB41" w14:textId="33E2A236" w:rsidR="00F66620" w:rsidRPr="00112A28" w:rsidRDefault="00860CFA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12A28">
              <w:rPr>
                <w:rFonts w:cstheme="minorHAnsi"/>
                <w:sz w:val="24"/>
                <w:szCs w:val="24"/>
              </w:rPr>
              <w:t>Первое значение – количество краевых условий, далее для каждого условия тип, ребро/узел и номера выражений для вычисления значений</w:t>
            </w:r>
          </w:p>
        </w:tc>
      </w:tr>
    </w:tbl>
    <w:p w14:paraId="47346CB0" w14:textId="77777777" w:rsidR="00353408" w:rsidRPr="00353408" w:rsidRDefault="00353408" w:rsidP="00353408">
      <w:pPr>
        <w:pStyle w:val="a9"/>
        <w:spacing w:after="200" w:line="276" w:lineRule="auto"/>
        <w:ind w:left="1353"/>
        <w:rPr>
          <w:rFonts w:cstheme="minorHAnsi"/>
          <w:b/>
          <w:bCs/>
          <w:sz w:val="28"/>
          <w:szCs w:val="28"/>
        </w:rPr>
      </w:pPr>
    </w:p>
    <w:p w14:paraId="7C94E78F" w14:textId="4E9863AB" w:rsidR="00F66620" w:rsidRPr="00112A28" w:rsidRDefault="00B27B07" w:rsidP="00B27B07">
      <w:pPr>
        <w:pStyle w:val="a9"/>
        <w:numPr>
          <w:ilvl w:val="1"/>
          <w:numId w:val="1"/>
        </w:numPr>
        <w:spacing w:after="200" w:line="276" w:lineRule="auto"/>
        <w:rPr>
          <w:rFonts w:cstheme="minorHAnsi"/>
          <w:b/>
          <w:bCs/>
          <w:sz w:val="24"/>
          <w:szCs w:val="24"/>
        </w:rPr>
      </w:pPr>
      <w:r w:rsidRPr="00112A28">
        <w:rPr>
          <w:rFonts w:cstheme="minorHAnsi"/>
          <w:sz w:val="24"/>
          <w:szCs w:val="24"/>
        </w:rPr>
        <w:t>Структура модулей программы</w:t>
      </w:r>
    </w:p>
    <w:p w14:paraId="1C089DFB" w14:textId="77777777" w:rsidR="00487005" w:rsidRPr="00FD275B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D275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275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275B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FD2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vertices; </w:t>
      </w:r>
      <w:r w:rsidRPr="00FD27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Узлы</w:t>
      </w:r>
      <w:r w:rsidRPr="00FD27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системы</w:t>
      </w:r>
    </w:p>
    <w:p w14:paraId="11A16893" w14:textId="77777777" w:rsidR="00487005" w:rsidRPr="00FD275B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D275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D275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275B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FD27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tris; </w:t>
      </w:r>
      <w:r w:rsidRPr="00FD27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Конечные</w:t>
      </w:r>
      <w:r w:rsidRPr="00FD27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78358054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870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87005">
        <w:rPr>
          <w:rFonts w:ascii="Cascadia Mono" w:hAnsi="Cascadia Mono" w:cs="Cascadia Mono"/>
          <w:color w:val="2B91AF"/>
          <w:sz w:val="19"/>
          <w:szCs w:val="19"/>
          <w:lang w:val="en-US"/>
        </w:rPr>
        <w:t>FirstBoundaryCondition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firstBoundary; 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Первые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краевые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условия</w:t>
      </w:r>
    </w:p>
    <w:p w14:paraId="378907CF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870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87005">
        <w:rPr>
          <w:rFonts w:ascii="Cascadia Mono" w:hAnsi="Cascadia Mono" w:cs="Cascadia Mono"/>
          <w:color w:val="2B91AF"/>
          <w:sz w:val="19"/>
          <w:szCs w:val="19"/>
          <w:lang w:val="en-US"/>
        </w:rPr>
        <w:t>SecondBoundaryCondition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secondBoundary; 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Вторые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краевые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условия</w:t>
      </w:r>
    </w:p>
    <w:p w14:paraId="1EFD5C41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870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87005">
        <w:rPr>
          <w:rFonts w:ascii="Cascadia Mono" w:hAnsi="Cascadia Mono" w:cs="Cascadia Mono"/>
          <w:color w:val="2B91AF"/>
          <w:sz w:val="19"/>
          <w:szCs w:val="19"/>
          <w:lang w:val="en-US"/>
        </w:rPr>
        <w:t>ThirdBoundaryCondition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thirdBoundary; 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Третьи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краевые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условия</w:t>
      </w:r>
    </w:p>
    <w:p w14:paraId="78C8EB19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8700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87005">
        <w:rPr>
          <w:rFonts w:ascii="Cascadia Mono" w:hAnsi="Cascadia Mono" w:cs="Cascadia Mono"/>
          <w:color w:val="000000"/>
          <w:sz w:val="19"/>
          <w:szCs w:val="19"/>
        </w:rPr>
        <w:t xml:space="preserve">* q;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// Вектор решения</w:t>
      </w:r>
    </w:p>
    <w:p w14:paraId="4EF014D8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B5C788F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87005"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 w:rsidRPr="00487005">
        <w:rPr>
          <w:rFonts w:ascii="Cascadia Mono" w:hAnsi="Cascadia Mono" w:cs="Cascadia Mono"/>
          <w:color w:val="000000"/>
          <w:sz w:val="19"/>
          <w:szCs w:val="19"/>
        </w:rPr>
        <w:t xml:space="preserve"> Input();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// Ввод данных из файла</w:t>
      </w:r>
    </w:p>
    <w:p w14:paraId="179137BD" w14:textId="5589FAD6" w:rsidR="00487005" w:rsidRPr="00487005" w:rsidRDefault="00487005" w:rsidP="00487005">
      <w:pPr>
        <w:spacing w:after="200" w:line="276" w:lineRule="auto"/>
        <w:rPr>
          <w:rFonts w:cstheme="minorHAnsi"/>
          <w:b/>
          <w:bCs/>
          <w:sz w:val="28"/>
          <w:szCs w:val="28"/>
        </w:rPr>
      </w:pPr>
      <w:r w:rsidRPr="0048700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87005">
        <w:rPr>
          <w:rFonts w:ascii="Cascadia Mono" w:hAnsi="Cascadia Mono" w:cs="Cascadia Mono"/>
          <w:color w:val="000000"/>
          <w:sz w:val="19"/>
          <w:szCs w:val="19"/>
        </w:rPr>
        <w:t xml:space="preserve"> Solve(); </w:t>
      </w:r>
      <w:r w:rsidRPr="00487005">
        <w:rPr>
          <w:rFonts w:ascii="Cascadia Mono" w:hAnsi="Cascadia Mono" w:cs="Cascadia Mono"/>
          <w:color w:val="008000"/>
          <w:sz w:val="19"/>
          <w:szCs w:val="19"/>
        </w:rPr>
        <w:t>// Общая функция запуска решения</w:t>
      </w:r>
    </w:p>
    <w:p w14:paraId="5AC7CDCA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regionsNum, globalN;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областей и узлов</w:t>
      </w:r>
    </w:p>
    <w:p w14:paraId="3E2EB4B2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ig, * jg; </w:t>
      </w:r>
      <w:r>
        <w:rPr>
          <w:rFonts w:ascii="Cascadia Mono" w:hAnsi="Cascadia Mono" w:cs="Cascadia Mono"/>
          <w:color w:val="008000"/>
          <w:sz w:val="19"/>
          <w:szCs w:val="19"/>
        </w:rPr>
        <w:t>// Глобальная матрица</w:t>
      </w:r>
    </w:p>
    <w:p w14:paraId="20D6E33D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* ggl, * ggu, * di, * b;</w:t>
      </w:r>
    </w:p>
    <w:p w14:paraId="6ED85514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G[3][3]{}; </w:t>
      </w:r>
      <w:r>
        <w:rPr>
          <w:rFonts w:ascii="Cascadia Mono" w:hAnsi="Cascadia Mono" w:cs="Cascadia Mono"/>
          <w:color w:val="008000"/>
          <w:sz w:val="19"/>
          <w:szCs w:val="19"/>
        </w:rPr>
        <w:t>// Пустая матрица G</w:t>
      </w:r>
    </w:p>
    <w:p w14:paraId="7C44C9C3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M[3][3]{}; </w:t>
      </w:r>
      <w:r>
        <w:rPr>
          <w:rFonts w:ascii="Cascadia Mono" w:hAnsi="Cascadia Mono" w:cs="Cascadia Mono"/>
          <w:color w:val="008000"/>
          <w:sz w:val="19"/>
          <w:szCs w:val="19"/>
        </w:rPr>
        <w:t>// Пустая матрица M</w:t>
      </w:r>
    </w:p>
    <w:p w14:paraId="75FD3473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pureM[3][3] = { {2, 1, 1}, {1, 2, 1}, {1, 1, 2} }; </w:t>
      </w:r>
      <w:r>
        <w:rPr>
          <w:rFonts w:ascii="Cascadia Mono" w:hAnsi="Cascadia Mono" w:cs="Cascadia Mono"/>
          <w:color w:val="008000"/>
          <w:sz w:val="19"/>
          <w:szCs w:val="19"/>
        </w:rPr>
        <w:t>// Шаблон матрицы M для возвращения ее в исходное состояние на каждой итерации</w:t>
      </w:r>
    </w:p>
    <w:p w14:paraId="0DD20E4D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localB[3]{}; </w:t>
      </w:r>
      <w:r>
        <w:rPr>
          <w:rFonts w:ascii="Cascadia Mono" w:hAnsi="Cascadia Mono" w:cs="Cascadia Mono"/>
          <w:color w:val="008000"/>
          <w:sz w:val="19"/>
          <w:szCs w:val="19"/>
        </w:rPr>
        <w:t>// Локальный вектор b</w:t>
      </w:r>
    </w:p>
    <w:p w14:paraId="4E7B5073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BCA399F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Lamda(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значения лямбда</w:t>
      </w:r>
    </w:p>
    <w:p w14:paraId="48116D8A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Gamma(</w:t>
      </w: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гамма</w:t>
      </w:r>
    </w:p>
    <w:p w14:paraId="5FA42CCF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Function(</w:t>
      </w: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</w:t>
      </w:r>
    </w:p>
    <w:p w14:paraId="3857EDB2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Beta(</w:t>
      </w: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808080"/>
          <w:sz w:val="19"/>
          <w:szCs w:val="19"/>
          <w:lang w:val="en-US"/>
        </w:rPr>
        <w:t>eqNum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бета</w:t>
      </w:r>
    </w:p>
    <w:p w14:paraId="2046A01B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Ubeta(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eqNum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значения U бета для 3 краевого условия</w:t>
      </w:r>
    </w:p>
    <w:p w14:paraId="5078E880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Theta(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eqNum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значения тета для 2 краевого условия</w:t>
      </w:r>
    </w:p>
    <w:p w14:paraId="497C5549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eqNum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значения в узле для 1 краевого условия</w:t>
      </w:r>
    </w:p>
    <w:p w14:paraId="41E0A2BE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GetAverageLamda(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среднего лямбда на элементе</w:t>
      </w:r>
    </w:p>
    <w:p w14:paraId="61D028F7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GetAverageGamma(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среднего гамма на элементе</w:t>
      </w:r>
    </w:p>
    <w:p w14:paraId="09C072B0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DetD(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определителя D (удвоенной площади) элемента</w:t>
      </w:r>
    </w:p>
    <w:p w14:paraId="36FC6D14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Alpha(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значения альфа для построения матрицы G</w:t>
      </w:r>
    </w:p>
    <w:p w14:paraId="0CF17960" w14:textId="77777777" w:rsidR="00487005" w:rsidRP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EdgeLength(</w:t>
      </w: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808080"/>
          <w:sz w:val="19"/>
          <w:szCs w:val="19"/>
          <w:lang w:val="en-US"/>
        </w:rPr>
        <w:t>vert1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70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005">
        <w:rPr>
          <w:rFonts w:ascii="Cascadia Mono" w:hAnsi="Cascadia Mono" w:cs="Cascadia Mono"/>
          <w:color w:val="808080"/>
          <w:sz w:val="19"/>
          <w:szCs w:val="19"/>
          <w:lang w:val="en-US"/>
        </w:rPr>
        <w:t>vert2</w:t>
      </w:r>
      <w:r w:rsidRPr="004870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длины</w:t>
      </w:r>
      <w:r w:rsidRPr="004870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26CA1AF0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IndexOfUnknown(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глобального номера узла из локального у элемента</w:t>
      </w:r>
    </w:p>
    <w:p w14:paraId="32783278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FormM(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Формирование матрицы G</w:t>
      </w:r>
    </w:p>
    <w:p w14:paraId="4834F1CC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FormG(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Формирование матрицы M</w:t>
      </w:r>
    </w:p>
    <w:p w14:paraId="322CEE89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FormPortrait(); </w:t>
      </w:r>
      <w:r>
        <w:rPr>
          <w:rFonts w:ascii="Cascadia Mono" w:hAnsi="Cascadia Mono" w:cs="Cascadia Mono"/>
          <w:color w:val="008000"/>
          <w:sz w:val="19"/>
          <w:szCs w:val="19"/>
        </w:rPr>
        <w:t>// Формирование портрета глобальной матрицы</w:t>
      </w:r>
    </w:p>
    <w:p w14:paraId="00C7C5EE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ResolveBoundaries(); </w:t>
      </w:r>
      <w:r>
        <w:rPr>
          <w:rFonts w:ascii="Cascadia Mono" w:hAnsi="Cascadia Mono" w:cs="Cascadia Mono"/>
          <w:color w:val="008000"/>
          <w:sz w:val="19"/>
          <w:szCs w:val="19"/>
        </w:rPr>
        <w:t>// Учет всех краевых условий</w:t>
      </w:r>
    </w:p>
    <w:p w14:paraId="0B00EBDE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AddToGlobal(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значения в глобальную матрицу</w:t>
      </w:r>
    </w:p>
    <w:p w14:paraId="3D65642A" w14:textId="77777777" w:rsidR="00487005" w:rsidRDefault="00487005" w:rsidP="004870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AllocateGlobalMatrix();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для глобальной матрицы</w:t>
      </w:r>
    </w:p>
    <w:p w14:paraId="315B179E" w14:textId="75C06D4B" w:rsidR="00487005" w:rsidRPr="00487005" w:rsidRDefault="00487005" w:rsidP="00487005">
      <w:pPr>
        <w:spacing w:after="200" w:line="276" w:lineRule="auto"/>
        <w:rPr>
          <w:rFonts w:cstheme="minorHAnsi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FormB(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Формирование локального вектора b</w:t>
      </w:r>
    </w:p>
    <w:p w14:paraId="76ACA1D0" w14:textId="3270A774" w:rsidR="00B10130" w:rsidRDefault="00B10130" w:rsidP="00B10130">
      <w:pPr>
        <w:pStyle w:val="a9"/>
        <w:numPr>
          <w:ilvl w:val="0"/>
          <w:numId w:val="1"/>
        </w:numPr>
        <w:spacing w:after="200" w:line="276" w:lineRule="auto"/>
        <w:ind w:left="851" w:hanging="28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Тесты</w:t>
      </w:r>
    </w:p>
    <w:p w14:paraId="2005737B" w14:textId="403A2DAD" w:rsidR="00B10130" w:rsidRPr="00F4175D" w:rsidRDefault="0040757E" w:rsidP="00804D00">
      <w:pPr>
        <w:spacing w:after="200" w:line="276" w:lineRule="auto"/>
        <w:rPr>
          <w:rFonts w:cstheme="minorHAnsi"/>
          <w:b/>
          <w:bCs/>
          <w:sz w:val="24"/>
          <w:szCs w:val="24"/>
        </w:rPr>
      </w:pPr>
      <w:r w:rsidRPr="00F4175D">
        <w:rPr>
          <w:b/>
          <w:bCs/>
          <w:noProof/>
        </w:rPr>
        <w:drawing>
          <wp:anchor distT="0" distB="0" distL="114300" distR="114300" simplePos="0" relativeHeight="251655680" behindDoc="0" locked="0" layoutInCell="1" allowOverlap="1" wp14:anchorId="0F156D51" wp14:editId="5A9D7CA0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2072640" cy="20574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4" t="2788" r="6338" b="3464"/>
                    <a:stretch/>
                  </pic:blipFill>
                  <pic:spPr bwMode="auto">
                    <a:xfrm>
                      <a:off x="0" y="0"/>
                      <a:ext cx="207264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3FF" w:rsidRPr="00F4175D">
        <w:rPr>
          <w:rFonts w:cstheme="minorHAnsi"/>
          <w:b/>
          <w:bCs/>
          <w:sz w:val="24"/>
          <w:szCs w:val="24"/>
        </w:rPr>
        <w:t>Тест №1</w:t>
      </w:r>
    </w:p>
    <w:p w14:paraId="44906DCF" w14:textId="072DDC43" w:rsidR="004133FF" w:rsidRPr="0040757E" w:rsidRDefault="004133FF" w:rsidP="004133FF">
      <w:pPr>
        <w:spacing w:after="0" w:line="276" w:lineRule="auto"/>
        <w:rPr>
          <w:rFonts w:cstheme="minorHAnsi"/>
          <w:sz w:val="24"/>
          <w:szCs w:val="24"/>
        </w:rPr>
      </w:pPr>
    </w:p>
    <w:p w14:paraId="4617D82F" w14:textId="5F8ED186" w:rsidR="00F95075" w:rsidRDefault="00F95075" w:rsidP="00F95075">
      <w:pPr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2458"/>
        <w:gridCol w:w="5187"/>
      </w:tblGrid>
      <w:tr w:rsidR="00044A09" w14:paraId="663A001B" w14:textId="77777777" w:rsidTr="00044A09">
        <w:tc>
          <w:tcPr>
            <w:tcW w:w="3037" w:type="dxa"/>
          </w:tcPr>
          <w:p w14:paraId="12371472" w14:textId="77777777" w:rsidR="00044A09" w:rsidRDefault="00044A09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Параметры</w:t>
            </w:r>
          </w:p>
          <w:p w14:paraId="661826E3" w14:textId="13B4846A" w:rsidR="00044A09" w:rsidRDefault="00044A09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4133FF">
              <w:rPr>
                <w:rFonts w:cstheme="minorHAnsi"/>
                <w:position w:val="-70"/>
                <w:sz w:val="24"/>
                <w:szCs w:val="24"/>
              </w:rPr>
              <w:object w:dxaOrig="1560" w:dyaOrig="1500" w14:anchorId="2693EB3F">
                <v:shape id="_x0000_i1030" type="#_x0000_t75" style="width:78pt;height:75.25pt" o:ole="">
                  <v:imagedata r:id="rId17" o:title=""/>
                </v:shape>
                <o:OLEObject Type="Embed" ProgID="Equation.DSMT4" ShapeID="_x0000_i1030" DrawAspect="Content" ObjectID="_1764621102" r:id="rId18"/>
              </w:object>
            </w:r>
          </w:p>
        </w:tc>
        <w:tc>
          <w:tcPr>
            <w:tcW w:w="2458" w:type="dxa"/>
          </w:tcPr>
          <w:p w14:paraId="4798CBA0" w14:textId="77777777" w:rsidR="00044A09" w:rsidRPr="0040757E" w:rsidRDefault="00044A09" w:rsidP="00E60F8B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Координаты вершин</w:t>
            </w: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4BC887F3" w14:textId="77777777" w:rsidR="00044A09" w:rsidRDefault="00044A09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F31679">
              <w:rPr>
                <w:rFonts w:cstheme="minorHAnsi"/>
                <w:position w:val="-94"/>
                <w:sz w:val="24"/>
                <w:szCs w:val="24"/>
                <w:lang w:val="en-US"/>
              </w:rPr>
              <w:object w:dxaOrig="859" w:dyaOrig="2000" w14:anchorId="2E7D2564">
                <v:shape id="_x0000_i1031" type="#_x0000_t75" style="width:43.4pt;height:100.15pt" o:ole="">
                  <v:imagedata r:id="rId19" o:title=""/>
                </v:shape>
                <o:OLEObject Type="Embed" ProgID="Equation.DSMT4" ShapeID="_x0000_i1031" DrawAspect="Content" ObjectID="_1764621103" r:id="rId20"/>
              </w:object>
            </w:r>
          </w:p>
        </w:tc>
        <w:tc>
          <w:tcPr>
            <w:tcW w:w="5187" w:type="dxa"/>
          </w:tcPr>
          <w:p w14:paraId="67145269" w14:textId="77777777" w:rsidR="00044A09" w:rsidRDefault="00044A09" w:rsidP="00E60F8B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Краевые условия</w:t>
            </w: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11AA7DE2" w14:textId="61D2658E" w:rsidR="00044A09" w:rsidRDefault="00044A09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B118B">
              <w:rPr>
                <w:rFonts w:cstheme="minorHAnsi"/>
                <w:b/>
                <w:bCs/>
                <w:position w:val="-66"/>
                <w:sz w:val="24"/>
                <w:szCs w:val="24"/>
              </w:rPr>
              <w:object w:dxaOrig="680" w:dyaOrig="1440" w14:anchorId="721319D1">
                <v:shape id="_x0000_i1032" type="#_x0000_t75" style="width:34.15pt;height:1in" o:ole="">
                  <v:imagedata r:id="rId21" o:title=""/>
                </v:shape>
                <o:OLEObject Type="Embed" ProgID="Equation.DSMT4" ShapeID="_x0000_i1032" DrawAspect="Content" ObjectID="_1764621104" r:id="rId22"/>
              </w:object>
            </w:r>
          </w:p>
          <w:p w14:paraId="54AC049E" w14:textId="77777777" w:rsidR="00044A09" w:rsidRDefault="00044A09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3318B029" w14:textId="77777777" w:rsidR="00F95075" w:rsidRDefault="00F95075" w:rsidP="00F95075">
      <w:pPr>
        <w:spacing w:after="0" w:line="276" w:lineRule="auto"/>
        <w:rPr>
          <w:rFonts w:cstheme="minorHAnsi"/>
          <w:sz w:val="24"/>
          <w:szCs w:val="24"/>
        </w:rPr>
      </w:pPr>
    </w:p>
    <w:p w14:paraId="69775B1D" w14:textId="3BC8822C" w:rsidR="00F95075" w:rsidRPr="00044A09" w:rsidRDefault="00044A09" w:rsidP="00044A09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Решение</w:t>
      </w:r>
      <w:r>
        <w:rPr>
          <w:rFonts w:cstheme="minorHAnsi"/>
          <w:sz w:val="24"/>
          <w:szCs w:val="24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3118"/>
        <w:gridCol w:w="3061"/>
      </w:tblGrid>
      <w:tr w:rsidR="00F95075" w14:paraId="217689FC" w14:textId="77777777" w:rsidTr="00F95075">
        <w:tc>
          <w:tcPr>
            <w:tcW w:w="1668" w:type="dxa"/>
            <w:vAlign w:val="center"/>
          </w:tcPr>
          <w:p w14:paraId="1E425596" w14:textId="2739B4C8" w:rsidR="00F95075" w:rsidRPr="00F95075" w:rsidRDefault="00F95075" w:rsidP="00F95075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Узел</w:t>
            </w:r>
          </w:p>
        </w:tc>
        <w:tc>
          <w:tcPr>
            <w:tcW w:w="2835" w:type="dxa"/>
            <w:vAlign w:val="center"/>
          </w:tcPr>
          <w:p w14:paraId="71DA163C" w14:textId="05D70C75" w:rsidR="00F95075" w:rsidRPr="00F95075" w:rsidRDefault="00F95075" w:rsidP="00F95075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 w14:paraId="5693E538" w14:textId="2B88029C" w:rsidR="00F95075" w:rsidRDefault="00F95075" w:rsidP="00F95075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</w:t>
            </w:r>
          </w:p>
        </w:tc>
        <w:tc>
          <w:tcPr>
            <w:tcW w:w="3061" w:type="dxa"/>
            <w:vAlign w:val="center"/>
          </w:tcPr>
          <w:p w14:paraId="02CD8511" w14:textId="1D101CF2" w:rsidR="00F95075" w:rsidRDefault="00F95075" w:rsidP="00F95075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95075">
              <w:rPr>
                <w:rFonts w:cstheme="minorHAnsi"/>
                <w:position w:val="-16"/>
                <w:sz w:val="24"/>
                <w:szCs w:val="24"/>
                <w:lang w:val="en-US"/>
              </w:rPr>
              <w:object w:dxaOrig="700" w:dyaOrig="440" w14:anchorId="3A6E517D">
                <v:shape id="_x0000_i1033" type="#_x0000_t75" style="width:34.6pt;height:22.15pt" o:ole="">
                  <v:imagedata r:id="rId23" o:title=""/>
                </v:shape>
                <o:OLEObject Type="Embed" ProgID="Equation.DSMT4" ShapeID="_x0000_i1033" DrawAspect="Content" ObjectID="_1764621105" r:id="rId24"/>
              </w:object>
            </w:r>
          </w:p>
        </w:tc>
      </w:tr>
      <w:tr w:rsidR="00E64529" w14:paraId="12A7DDD3" w14:textId="77777777" w:rsidTr="00E60F8B">
        <w:tc>
          <w:tcPr>
            <w:tcW w:w="1668" w:type="dxa"/>
            <w:vAlign w:val="center"/>
          </w:tcPr>
          <w:p w14:paraId="5F9A3661" w14:textId="4D41D4B5" w:rsidR="00E64529" w:rsidRPr="00F95075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3A25178E" w14:textId="2B52541D" w:rsid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118" w:type="dxa"/>
          </w:tcPr>
          <w:p w14:paraId="3C058724" w14:textId="2CADED80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sz w:val="24"/>
                <w:szCs w:val="24"/>
              </w:rPr>
              <w:t>6.00000000000000e+00</w:t>
            </w:r>
          </w:p>
        </w:tc>
        <w:tc>
          <w:tcPr>
            <w:tcW w:w="3061" w:type="dxa"/>
            <w:vAlign w:val="bottom"/>
          </w:tcPr>
          <w:p w14:paraId="3B1E40C7" w14:textId="7358C442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E64529" w14:paraId="703DCDA8" w14:textId="77777777" w:rsidTr="00E60F8B">
        <w:tc>
          <w:tcPr>
            <w:tcW w:w="1668" w:type="dxa"/>
            <w:vAlign w:val="center"/>
          </w:tcPr>
          <w:p w14:paraId="4553C378" w14:textId="718A0C80" w:rsidR="00E64529" w:rsidRPr="00F95075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97E992D" w14:textId="1071AD50" w:rsid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3118" w:type="dxa"/>
          </w:tcPr>
          <w:p w14:paraId="48C7313C" w14:textId="277D156D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sz w:val="24"/>
                <w:szCs w:val="24"/>
              </w:rPr>
              <w:t>8.00000000000000e+00</w:t>
            </w:r>
          </w:p>
        </w:tc>
        <w:tc>
          <w:tcPr>
            <w:tcW w:w="3061" w:type="dxa"/>
            <w:vAlign w:val="bottom"/>
          </w:tcPr>
          <w:p w14:paraId="1CB89521" w14:textId="2F6E085F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E64529" w14:paraId="00513608" w14:textId="77777777" w:rsidTr="00E60F8B">
        <w:tc>
          <w:tcPr>
            <w:tcW w:w="1668" w:type="dxa"/>
            <w:vAlign w:val="center"/>
          </w:tcPr>
          <w:p w14:paraId="6D1FCC98" w14:textId="580E8827" w:rsidR="00E64529" w:rsidRPr="00F95075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77F8D76E" w14:textId="74128231" w:rsid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3118" w:type="dxa"/>
          </w:tcPr>
          <w:p w14:paraId="206D8CAD" w14:textId="04ABCCD8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sz w:val="24"/>
                <w:szCs w:val="24"/>
              </w:rPr>
              <w:t>4.00000000000000e+00</w:t>
            </w:r>
          </w:p>
        </w:tc>
        <w:tc>
          <w:tcPr>
            <w:tcW w:w="3061" w:type="dxa"/>
            <w:vAlign w:val="bottom"/>
          </w:tcPr>
          <w:p w14:paraId="25BA8A1D" w14:textId="2B43E9AC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E64529" w14:paraId="45496B92" w14:textId="77777777" w:rsidTr="00E60F8B">
        <w:tc>
          <w:tcPr>
            <w:tcW w:w="1668" w:type="dxa"/>
            <w:vAlign w:val="center"/>
          </w:tcPr>
          <w:p w14:paraId="46E803A6" w14:textId="408A3189" w:rsidR="00E64529" w:rsidRPr="00F95075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4DE0D7E3" w14:textId="0519917C" w:rsid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118" w:type="dxa"/>
          </w:tcPr>
          <w:p w14:paraId="45C6FE79" w14:textId="4DDE3091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sz w:val="24"/>
                <w:szCs w:val="24"/>
              </w:rPr>
              <w:t>6.00000000000000e+00</w:t>
            </w:r>
          </w:p>
        </w:tc>
        <w:tc>
          <w:tcPr>
            <w:tcW w:w="3061" w:type="dxa"/>
            <w:vAlign w:val="bottom"/>
          </w:tcPr>
          <w:p w14:paraId="7E1D4E15" w14:textId="6768380F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E64529" w14:paraId="0ED99BFC" w14:textId="77777777" w:rsidTr="00E60F8B">
        <w:tc>
          <w:tcPr>
            <w:tcW w:w="1668" w:type="dxa"/>
            <w:vAlign w:val="center"/>
          </w:tcPr>
          <w:p w14:paraId="67ACFD3C" w14:textId="109B27CB" w:rsidR="00E64529" w:rsidRPr="00F95075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14:paraId="727BD457" w14:textId="40EEE2F1" w:rsid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118" w:type="dxa"/>
          </w:tcPr>
          <w:p w14:paraId="138DFCE1" w14:textId="5FFA0A0F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sz w:val="24"/>
                <w:szCs w:val="24"/>
              </w:rPr>
              <w:t>6.00000000000000e+00</w:t>
            </w:r>
          </w:p>
        </w:tc>
        <w:tc>
          <w:tcPr>
            <w:tcW w:w="3061" w:type="dxa"/>
            <w:vAlign w:val="bottom"/>
          </w:tcPr>
          <w:p w14:paraId="492AED2C" w14:textId="243B89B8" w:rsidR="00E64529" w:rsidRPr="00E64529" w:rsidRDefault="00E64529" w:rsidP="00E6452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</w:tbl>
    <w:p w14:paraId="0BB05F58" w14:textId="2EAADDB0" w:rsidR="00804D00" w:rsidRDefault="00804D00" w:rsidP="00804D00">
      <w:pPr>
        <w:spacing w:after="0" w:line="276" w:lineRule="auto"/>
        <w:rPr>
          <w:rFonts w:cstheme="minorHAnsi"/>
          <w:sz w:val="24"/>
          <w:szCs w:val="24"/>
          <w:lang w:val="en-US"/>
        </w:rPr>
      </w:pPr>
    </w:p>
    <w:p w14:paraId="6C076494" w14:textId="42631101" w:rsidR="00D23024" w:rsidRPr="00F4175D" w:rsidRDefault="00332075" w:rsidP="00332075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F4175D">
        <w:rPr>
          <w:rFonts w:cstheme="minorHAnsi"/>
          <w:b/>
          <w:bCs/>
          <w:sz w:val="24"/>
          <w:szCs w:val="24"/>
        </w:rPr>
        <w:t>Тест №</w:t>
      </w:r>
      <w:r w:rsidR="00D9567B">
        <w:rPr>
          <w:rFonts w:cstheme="minorHAnsi"/>
          <w:b/>
          <w:bCs/>
          <w:sz w:val="24"/>
          <w:szCs w:val="24"/>
          <w:lang w:val="en-US"/>
        </w:rPr>
        <w:t>2</w:t>
      </w:r>
      <w:r w:rsidR="00E04803" w:rsidRPr="00F4175D">
        <w:rPr>
          <w:rFonts w:cstheme="minorHAnsi"/>
          <w:b/>
          <w:bCs/>
          <w:sz w:val="24"/>
          <w:szCs w:val="24"/>
        </w:rPr>
        <w:t xml:space="preserve"> (Все граничные условия)</w:t>
      </w:r>
    </w:p>
    <w:p w14:paraId="1FB7B85C" w14:textId="16536036" w:rsidR="00332075" w:rsidRDefault="00332075" w:rsidP="00332075">
      <w:pPr>
        <w:spacing w:after="0" w:line="276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BBE509F" wp14:editId="66C2DA58">
            <wp:extent cx="2519162" cy="27045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162" cy="270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1932"/>
        <w:gridCol w:w="2227"/>
        <w:gridCol w:w="3486"/>
      </w:tblGrid>
      <w:tr w:rsidR="007E32BC" w14:paraId="6B80B623" w14:textId="4BD48349" w:rsidTr="00EE4118">
        <w:tc>
          <w:tcPr>
            <w:tcW w:w="3037" w:type="dxa"/>
          </w:tcPr>
          <w:p w14:paraId="30D05408" w14:textId="77777777" w:rsidR="007E32BC" w:rsidRDefault="007E32BC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Параметры</w:t>
            </w:r>
          </w:p>
          <w:p w14:paraId="43347EEA" w14:textId="432F82DA" w:rsidR="007E32BC" w:rsidRDefault="007E32BC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7E32BC">
              <w:rPr>
                <w:rFonts w:cstheme="minorHAnsi"/>
                <w:position w:val="-108"/>
                <w:sz w:val="24"/>
                <w:szCs w:val="24"/>
              </w:rPr>
              <w:object w:dxaOrig="2820" w:dyaOrig="2280" w14:anchorId="73906AEE">
                <v:shape id="_x0000_i1034" type="#_x0000_t75" style="width:141.25pt;height:114pt" o:ole="">
                  <v:imagedata r:id="rId26" o:title=""/>
                </v:shape>
                <o:OLEObject Type="Embed" ProgID="Equation.DSMT4" ShapeID="_x0000_i1034" DrawAspect="Content" ObjectID="_1764621106" r:id="rId27"/>
              </w:object>
            </w:r>
          </w:p>
        </w:tc>
        <w:tc>
          <w:tcPr>
            <w:tcW w:w="1932" w:type="dxa"/>
          </w:tcPr>
          <w:p w14:paraId="4FF59FD6" w14:textId="77777777" w:rsidR="007E32BC" w:rsidRPr="0040757E" w:rsidRDefault="007E32BC" w:rsidP="00E60F8B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Координаты вершин</w:t>
            </w: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1D01C3DD" w14:textId="218F6159" w:rsidR="007E32BC" w:rsidRDefault="00C82F22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C82F22">
              <w:rPr>
                <w:rFonts w:cstheme="minorHAnsi"/>
                <w:position w:val="-194"/>
                <w:sz w:val="24"/>
                <w:szCs w:val="24"/>
                <w:lang w:val="en-US"/>
              </w:rPr>
              <w:object w:dxaOrig="1040" w:dyaOrig="4000" w14:anchorId="06632493">
                <v:shape id="_x0000_i1035" type="#_x0000_t75" style="width:52.15pt;height:199.85pt" o:ole="">
                  <v:imagedata r:id="rId28" o:title=""/>
                </v:shape>
                <o:OLEObject Type="Embed" ProgID="Equation.DSMT4" ShapeID="_x0000_i1035" DrawAspect="Content" ObjectID="_1764621107" r:id="rId29"/>
              </w:object>
            </w:r>
          </w:p>
        </w:tc>
        <w:tc>
          <w:tcPr>
            <w:tcW w:w="2227" w:type="dxa"/>
          </w:tcPr>
          <w:p w14:paraId="67C3B712" w14:textId="77777777" w:rsidR="007E32BC" w:rsidRDefault="007E32BC" w:rsidP="00E60F8B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Краевые условия</w:t>
            </w: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5A5319CF" w14:textId="12DF60FD" w:rsidR="007E32BC" w:rsidRDefault="007E32BC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7E32BC">
              <w:rPr>
                <w:rFonts w:cstheme="minorHAnsi"/>
                <w:position w:val="-152"/>
                <w:sz w:val="24"/>
                <w:szCs w:val="24"/>
                <w:lang w:val="en-US"/>
              </w:rPr>
              <w:object w:dxaOrig="1320" w:dyaOrig="2920" w14:anchorId="247ED579">
                <v:shape id="_x0000_i1036" type="#_x0000_t75" style="width:66pt;height:145.85pt" o:ole="">
                  <v:imagedata r:id="rId30" o:title=""/>
                </v:shape>
                <o:OLEObject Type="Embed" ProgID="Equation.DSMT4" ShapeID="_x0000_i1036" DrawAspect="Content" ObjectID="_1764621108" r:id="rId31"/>
              </w:object>
            </w:r>
          </w:p>
          <w:p w14:paraId="41120619" w14:textId="77777777" w:rsidR="007E32BC" w:rsidRDefault="007E32BC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6" w:type="dxa"/>
          </w:tcPr>
          <w:p w14:paraId="598B0218" w14:textId="77777777" w:rsidR="007E32BC" w:rsidRDefault="007E32BC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</w:p>
          <w:p w14:paraId="32BD5C31" w14:textId="03D47580" w:rsidR="007E32BC" w:rsidRDefault="00C90BEA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C90BEA">
              <w:rPr>
                <w:rFonts w:cstheme="minorHAnsi"/>
                <w:position w:val="-122"/>
                <w:sz w:val="24"/>
                <w:szCs w:val="24"/>
              </w:rPr>
              <w:object w:dxaOrig="3220" w:dyaOrig="2560" w14:anchorId="33E7C19D">
                <v:shape id="_x0000_i1037" type="#_x0000_t75" style="width:160.6pt;height:127.85pt" o:ole="">
                  <v:imagedata r:id="rId32" o:title=""/>
                </v:shape>
                <o:OLEObject Type="Embed" ProgID="Equation.DSMT4" ShapeID="_x0000_i1037" DrawAspect="Content" ObjectID="_1764621109" r:id="rId33"/>
              </w:object>
            </w:r>
          </w:p>
        </w:tc>
      </w:tr>
    </w:tbl>
    <w:p w14:paraId="767C6034" w14:textId="77777777" w:rsidR="00C82F22" w:rsidRPr="00044A09" w:rsidRDefault="00C82F22" w:rsidP="00C82F22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Решение</w:t>
      </w:r>
      <w:r>
        <w:rPr>
          <w:rFonts w:cstheme="minorHAnsi"/>
          <w:sz w:val="24"/>
          <w:szCs w:val="24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3118"/>
        <w:gridCol w:w="3061"/>
      </w:tblGrid>
      <w:tr w:rsidR="00C82F22" w14:paraId="04860D7E" w14:textId="77777777" w:rsidTr="00E60F8B">
        <w:tc>
          <w:tcPr>
            <w:tcW w:w="1668" w:type="dxa"/>
            <w:vAlign w:val="center"/>
          </w:tcPr>
          <w:p w14:paraId="1C839537" w14:textId="77777777" w:rsidR="00C82F22" w:rsidRPr="00F95075" w:rsidRDefault="00C82F22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Узел</w:t>
            </w:r>
          </w:p>
        </w:tc>
        <w:tc>
          <w:tcPr>
            <w:tcW w:w="2835" w:type="dxa"/>
            <w:vAlign w:val="center"/>
          </w:tcPr>
          <w:p w14:paraId="7F002F3A" w14:textId="77777777" w:rsidR="00C82F22" w:rsidRPr="00F95075" w:rsidRDefault="00C82F22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 w14:paraId="4520B284" w14:textId="77777777" w:rsidR="00C82F22" w:rsidRDefault="00C82F22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</w:t>
            </w:r>
          </w:p>
        </w:tc>
        <w:tc>
          <w:tcPr>
            <w:tcW w:w="3061" w:type="dxa"/>
            <w:vAlign w:val="center"/>
          </w:tcPr>
          <w:p w14:paraId="126D41E8" w14:textId="77777777" w:rsidR="00C82F22" w:rsidRDefault="00C82F22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95075">
              <w:rPr>
                <w:rFonts w:cstheme="minorHAnsi"/>
                <w:position w:val="-16"/>
                <w:sz w:val="24"/>
                <w:szCs w:val="24"/>
                <w:lang w:val="en-US"/>
              </w:rPr>
              <w:object w:dxaOrig="700" w:dyaOrig="440" w14:anchorId="385D8321">
                <v:shape id="_x0000_i1038" type="#_x0000_t75" style="width:34.6pt;height:22.15pt" o:ole="">
                  <v:imagedata r:id="rId23" o:title=""/>
                </v:shape>
                <o:OLEObject Type="Embed" ProgID="Equation.DSMT4" ShapeID="_x0000_i1038" DrawAspect="Content" ObjectID="_1764621110" r:id="rId34"/>
              </w:object>
            </w:r>
          </w:p>
        </w:tc>
      </w:tr>
      <w:tr w:rsidR="004E07A6" w14:paraId="73D84AAE" w14:textId="77777777" w:rsidTr="00E60F8B">
        <w:tc>
          <w:tcPr>
            <w:tcW w:w="1668" w:type="dxa"/>
            <w:vAlign w:val="center"/>
          </w:tcPr>
          <w:p w14:paraId="25C054B2" w14:textId="77777777" w:rsidR="004E07A6" w:rsidRPr="00F95075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5E7DF3CC" w14:textId="501ABCF5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</w:t>
            </w:r>
          </w:p>
        </w:tc>
        <w:tc>
          <w:tcPr>
            <w:tcW w:w="3118" w:type="dxa"/>
          </w:tcPr>
          <w:p w14:paraId="20FECFB9" w14:textId="25FA9699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sz w:val="24"/>
                <w:szCs w:val="24"/>
              </w:rPr>
              <w:t>2.90000000000000e+01</w:t>
            </w:r>
          </w:p>
        </w:tc>
        <w:tc>
          <w:tcPr>
            <w:tcW w:w="3061" w:type="dxa"/>
            <w:vAlign w:val="bottom"/>
          </w:tcPr>
          <w:p w14:paraId="6A73B449" w14:textId="4D3F75B7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24113AD0" w14:textId="77777777" w:rsidTr="00E60F8B">
        <w:tc>
          <w:tcPr>
            <w:tcW w:w="1668" w:type="dxa"/>
            <w:vAlign w:val="center"/>
          </w:tcPr>
          <w:p w14:paraId="4BB5E035" w14:textId="77777777" w:rsidR="004E07A6" w:rsidRPr="00F95075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1B6739C8" w14:textId="2A3822D0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29.5</w:t>
            </w:r>
          </w:p>
        </w:tc>
        <w:tc>
          <w:tcPr>
            <w:tcW w:w="3118" w:type="dxa"/>
          </w:tcPr>
          <w:p w14:paraId="6220700A" w14:textId="7F4A1E43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sz w:val="24"/>
                <w:szCs w:val="24"/>
              </w:rPr>
              <w:t>2.95000000000000e+01</w:t>
            </w:r>
          </w:p>
        </w:tc>
        <w:tc>
          <w:tcPr>
            <w:tcW w:w="3061" w:type="dxa"/>
            <w:vAlign w:val="bottom"/>
          </w:tcPr>
          <w:p w14:paraId="11772D4A" w14:textId="3E0A89B2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40C10EE5" w14:textId="77777777" w:rsidTr="00E60F8B">
        <w:tc>
          <w:tcPr>
            <w:tcW w:w="1668" w:type="dxa"/>
            <w:vAlign w:val="center"/>
          </w:tcPr>
          <w:p w14:paraId="440A099D" w14:textId="77777777" w:rsidR="004E07A6" w:rsidRPr="00F95075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501FB3E3" w14:textId="741217EF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32</w:t>
            </w:r>
          </w:p>
        </w:tc>
        <w:tc>
          <w:tcPr>
            <w:tcW w:w="3118" w:type="dxa"/>
          </w:tcPr>
          <w:p w14:paraId="6B44DBDC" w14:textId="685F814F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sz w:val="24"/>
                <w:szCs w:val="24"/>
              </w:rPr>
              <w:t>3.20000000000000e+01</w:t>
            </w:r>
          </w:p>
        </w:tc>
        <w:tc>
          <w:tcPr>
            <w:tcW w:w="3061" w:type="dxa"/>
            <w:vAlign w:val="bottom"/>
          </w:tcPr>
          <w:p w14:paraId="4BB3834D" w14:textId="08EA5B23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1CA2F27F" w14:textId="77777777" w:rsidTr="00E60F8B">
        <w:tc>
          <w:tcPr>
            <w:tcW w:w="1668" w:type="dxa"/>
            <w:vAlign w:val="center"/>
          </w:tcPr>
          <w:p w14:paraId="49652C93" w14:textId="77777777" w:rsidR="004E07A6" w:rsidRPr="00F95075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496BE4E2" w14:textId="349DA26D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35</w:t>
            </w:r>
          </w:p>
        </w:tc>
        <w:tc>
          <w:tcPr>
            <w:tcW w:w="3118" w:type="dxa"/>
          </w:tcPr>
          <w:p w14:paraId="4B389801" w14:textId="5438B8DC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sz w:val="24"/>
                <w:szCs w:val="24"/>
              </w:rPr>
              <w:t>3.50000000000000e+01</w:t>
            </w:r>
          </w:p>
        </w:tc>
        <w:tc>
          <w:tcPr>
            <w:tcW w:w="3061" w:type="dxa"/>
            <w:vAlign w:val="bottom"/>
          </w:tcPr>
          <w:p w14:paraId="552C3966" w14:textId="044B2B43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3F1EC7CC" w14:textId="77777777" w:rsidTr="00E60F8B">
        <w:tc>
          <w:tcPr>
            <w:tcW w:w="1668" w:type="dxa"/>
            <w:vAlign w:val="center"/>
          </w:tcPr>
          <w:p w14:paraId="323DAFF4" w14:textId="77777777" w:rsidR="004E07A6" w:rsidRPr="00F95075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14:paraId="0393F7DD" w14:textId="0E2FFB08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35.5</w:t>
            </w:r>
          </w:p>
        </w:tc>
        <w:tc>
          <w:tcPr>
            <w:tcW w:w="3118" w:type="dxa"/>
          </w:tcPr>
          <w:p w14:paraId="5E98930E" w14:textId="12D33162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sz w:val="24"/>
                <w:szCs w:val="24"/>
              </w:rPr>
              <w:t>3.55000000000000e+01</w:t>
            </w:r>
          </w:p>
        </w:tc>
        <w:tc>
          <w:tcPr>
            <w:tcW w:w="3061" w:type="dxa"/>
            <w:vAlign w:val="bottom"/>
          </w:tcPr>
          <w:p w14:paraId="1E4E5BA7" w14:textId="4509F20E" w:rsidR="004E07A6" w:rsidRP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6DBD8D13" w14:textId="77777777" w:rsidTr="00E60F8B">
        <w:tc>
          <w:tcPr>
            <w:tcW w:w="1668" w:type="dxa"/>
            <w:vAlign w:val="center"/>
          </w:tcPr>
          <w:p w14:paraId="6D88A3F1" w14:textId="0E48913E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835" w:type="dxa"/>
            <w:vAlign w:val="center"/>
          </w:tcPr>
          <w:p w14:paraId="2E063A14" w14:textId="56BCA5F3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38</w:t>
            </w:r>
          </w:p>
        </w:tc>
        <w:tc>
          <w:tcPr>
            <w:tcW w:w="3118" w:type="dxa"/>
          </w:tcPr>
          <w:p w14:paraId="3FEEEFE6" w14:textId="4B1A2E81" w:rsidR="004E07A6" w:rsidRPr="004E07A6" w:rsidRDefault="004E07A6" w:rsidP="004E07A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4E07A6">
              <w:rPr>
                <w:sz w:val="24"/>
                <w:szCs w:val="24"/>
              </w:rPr>
              <w:t>3.80000000000000e+01</w:t>
            </w:r>
          </w:p>
        </w:tc>
        <w:tc>
          <w:tcPr>
            <w:tcW w:w="3061" w:type="dxa"/>
            <w:vAlign w:val="bottom"/>
          </w:tcPr>
          <w:p w14:paraId="4C763434" w14:textId="2997DE0D" w:rsidR="004E07A6" w:rsidRPr="004E07A6" w:rsidRDefault="004E07A6" w:rsidP="004E07A6">
            <w:pPr>
              <w:spacing w:after="0"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6A34DD72" w14:textId="77777777" w:rsidTr="00E60F8B">
        <w:tc>
          <w:tcPr>
            <w:tcW w:w="1668" w:type="dxa"/>
            <w:vAlign w:val="center"/>
          </w:tcPr>
          <w:p w14:paraId="778206B2" w14:textId="10F89D37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  <w:vAlign w:val="center"/>
          </w:tcPr>
          <w:p w14:paraId="5247DB77" w14:textId="49A6D2EB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8" w:type="dxa"/>
          </w:tcPr>
          <w:p w14:paraId="29BB475D" w14:textId="4676E3A7" w:rsidR="004E07A6" w:rsidRPr="004E07A6" w:rsidRDefault="004E07A6" w:rsidP="004E07A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4E07A6">
              <w:rPr>
                <w:sz w:val="24"/>
                <w:szCs w:val="24"/>
              </w:rPr>
              <w:t>5.00000000000000e+01</w:t>
            </w:r>
          </w:p>
        </w:tc>
        <w:tc>
          <w:tcPr>
            <w:tcW w:w="3061" w:type="dxa"/>
            <w:vAlign w:val="bottom"/>
          </w:tcPr>
          <w:p w14:paraId="10AD7A2D" w14:textId="422E5FD4" w:rsidR="004E07A6" w:rsidRPr="004E07A6" w:rsidRDefault="004E07A6" w:rsidP="004E07A6">
            <w:pPr>
              <w:spacing w:after="0"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091B654C" w14:textId="77777777" w:rsidTr="00E60F8B">
        <w:tc>
          <w:tcPr>
            <w:tcW w:w="1668" w:type="dxa"/>
            <w:vAlign w:val="center"/>
          </w:tcPr>
          <w:p w14:paraId="550B9559" w14:textId="2CB40878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14:paraId="386D4CAD" w14:textId="4C20F53E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53</w:t>
            </w:r>
          </w:p>
        </w:tc>
        <w:tc>
          <w:tcPr>
            <w:tcW w:w="3118" w:type="dxa"/>
          </w:tcPr>
          <w:p w14:paraId="54235E6A" w14:textId="5A0860DF" w:rsidR="004E07A6" w:rsidRPr="004E07A6" w:rsidRDefault="004E07A6" w:rsidP="004E07A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4E07A6">
              <w:rPr>
                <w:sz w:val="24"/>
                <w:szCs w:val="24"/>
              </w:rPr>
              <w:t>5.30000000000000e+01</w:t>
            </w:r>
          </w:p>
        </w:tc>
        <w:tc>
          <w:tcPr>
            <w:tcW w:w="3061" w:type="dxa"/>
            <w:vAlign w:val="bottom"/>
          </w:tcPr>
          <w:p w14:paraId="6BE9F2FB" w14:textId="081F3052" w:rsidR="004E07A6" w:rsidRPr="004E07A6" w:rsidRDefault="004E07A6" w:rsidP="004E07A6">
            <w:pPr>
              <w:spacing w:after="0"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19F72BE3" w14:textId="77777777" w:rsidTr="00E60F8B">
        <w:tc>
          <w:tcPr>
            <w:tcW w:w="1668" w:type="dxa"/>
            <w:vAlign w:val="center"/>
          </w:tcPr>
          <w:p w14:paraId="5A5AE902" w14:textId="11B5B3FF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  <w:vAlign w:val="center"/>
          </w:tcPr>
          <w:p w14:paraId="6CA9CB0A" w14:textId="208A1A9B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59</w:t>
            </w:r>
          </w:p>
        </w:tc>
        <w:tc>
          <w:tcPr>
            <w:tcW w:w="3118" w:type="dxa"/>
          </w:tcPr>
          <w:p w14:paraId="48DF2C41" w14:textId="0E7937BC" w:rsidR="004E07A6" w:rsidRPr="004E07A6" w:rsidRDefault="004E07A6" w:rsidP="004E07A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4E07A6">
              <w:rPr>
                <w:sz w:val="24"/>
                <w:szCs w:val="24"/>
              </w:rPr>
              <w:t>5.90000000000000e+01</w:t>
            </w:r>
          </w:p>
        </w:tc>
        <w:tc>
          <w:tcPr>
            <w:tcW w:w="3061" w:type="dxa"/>
            <w:vAlign w:val="bottom"/>
          </w:tcPr>
          <w:p w14:paraId="34B18990" w14:textId="2F8D6746" w:rsidR="004E07A6" w:rsidRPr="004E07A6" w:rsidRDefault="004E07A6" w:rsidP="004E07A6">
            <w:pPr>
              <w:spacing w:after="0"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4E07A6" w14:paraId="4AD5FC9B" w14:textId="77777777" w:rsidTr="00E60F8B">
        <w:tc>
          <w:tcPr>
            <w:tcW w:w="1668" w:type="dxa"/>
            <w:vAlign w:val="center"/>
          </w:tcPr>
          <w:p w14:paraId="2D899A30" w14:textId="21DD1DA1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835" w:type="dxa"/>
            <w:vAlign w:val="center"/>
          </w:tcPr>
          <w:p w14:paraId="12ECE813" w14:textId="385EE1A5" w:rsidR="004E07A6" w:rsidRDefault="004E07A6" w:rsidP="004E07A6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62</w:t>
            </w:r>
          </w:p>
        </w:tc>
        <w:tc>
          <w:tcPr>
            <w:tcW w:w="3118" w:type="dxa"/>
          </w:tcPr>
          <w:p w14:paraId="258FE311" w14:textId="5B5BF047" w:rsidR="004E07A6" w:rsidRPr="004E07A6" w:rsidRDefault="004E07A6" w:rsidP="004E07A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4E07A6">
              <w:rPr>
                <w:sz w:val="24"/>
                <w:szCs w:val="24"/>
              </w:rPr>
              <w:t>6.20000000000000e+01</w:t>
            </w:r>
          </w:p>
        </w:tc>
        <w:tc>
          <w:tcPr>
            <w:tcW w:w="3061" w:type="dxa"/>
            <w:vAlign w:val="bottom"/>
          </w:tcPr>
          <w:p w14:paraId="1C06C591" w14:textId="5EBFA5B8" w:rsidR="004E07A6" w:rsidRPr="004E07A6" w:rsidRDefault="004E07A6" w:rsidP="004E07A6">
            <w:pPr>
              <w:spacing w:after="0"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E07A6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</w:tbl>
    <w:p w14:paraId="179EAD7E" w14:textId="504B5A8F" w:rsidR="007E32BC" w:rsidRDefault="007E32BC" w:rsidP="00332075">
      <w:pPr>
        <w:spacing w:after="0" w:line="276" w:lineRule="auto"/>
        <w:rPr>
          <w:rFonts w:cstheme="minorHAnsi"/>
          <w:sz w:val="24"/>
          <w:szCs w:val="24"/>
        </w:rPr>
      </w:pPr>
    </w:p>
    <w:p w14:paraId="3C2F3765" w14:textId="2AF0DADF" w:rsidR="00973093" w:rsidRPr="00F4175D" w:rsidRDefault="00973093" w:rsidP="00973093">
      <w:pPr>
        <w:spacing w:after="200" w:line="276" w:lineRule="auto"/>
        <w:jc w:val="both"/>
        <w:rPr>
          <w:rFonts w:cstheme="minorHAnsi"/>
          <w:b/>
          <w:bCs/>
          <w:sz w:val="24"/>
          <w:szCs w:val="24"/>
        </w:rPr>
      </w:pPr>
      <w:r w:rsidRPr="00F4175D">
        <w:rPr>
          <w:rFonts w:cstheme="minorHAnsi"/>
          <w:b/>
          <w:bCs/>
          <w:sz w:val="24"/>
          <w:szCs w:val="24"/>
        </w:rPr>
        <w:t>Тест №3</w:t>
      </w:r>
      <w:r w:rsidR="00092048" w:rsidRPr="00F4175D">
        <w:rPr>
          <w:rFonts w:cstheme="minorHAnsi"/>
          <w:b/>
          <w:bCs/>
          <w:sz w:val="24"/>
          <w:szCs w:val="24"/>
        </w:rPr>
        <w:t xml:space="preserve"> (Порядок аппроксимации)</w:t>
      </w:r>
    </w:p>
    <w:p w14:paraId="67B4A6E8" w14:textId="53AB1943" w:rsidR="00F22351" w:rsidRPr="00F22351" w:rsidRDefault="00F22351" w:rsidP="00973093">
      <w:pPr>
        <w:spacing w:after="200" w:line="276" w:lineRule="auto"/>
        <w:jc w:val="both"/>
        <w:rPr>
          <w:noProof/>
          <w:sz w:val="24"/>
          <w:szCs w:val="24"/>
        </w:rPr>
      </w:pPr>
      <w:r w:rsidRPr="00F22351">
        <w:rPr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120D9624" wp14:editId="5C3F421A">
            <wp:simplePos x="0" y="0"/>
            <wp:positionH relativeFrom="column">
              <wp:posOffset>-2540</wp:posOffset>
            </wp:positionH>
            <wp:positionV relativeFrom="paragraph">
              <wp:posOffset>361950</wp:posOffset>
            </wp:positionV>
            <wp:extent cx="2085975" cy="20637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2351">
        <w:rPr>
          <w:noProof/>
          <w:sz w:val="24"/>
          <w:szCs w:val="24"/>
        </w:rPr>
        <w:t xml:space="preserve">Аналитическая функция – полином </w:t>
      </w:r>
      <w:r w:rsidR="007A4273">
        <w:rPr>
          <w:noProof/>
          <w:sz w:val="24"/>
          <w:szCs w:val="24"/>
        </w:rPr>
        <w:t>1</w:t>
      </w:r>
      <w:r w:rsidRPr="00F22351">
        <w:rPr>
          <w:noProof/>
          <w:sz w:val="24"/>
          <w:szCs w:val="24"/>
        </w:rPr>
        <w:t xml:space="preserve"> порядка:</w:t>
      </w:r>
    </w:p>
    <w:p w14:paraId="7A6CE77E" w14:textId="0391D2FA" w:rsidR="00973093" w:rsidRPr="00F22351" w:rsidRDefault="00973093" w:rsidP="00973093">
      <w:pPr>
        <w:spacing w:after="200" w:line="276" w:lineRule="auto"/>
        <w:rPr>
          <w:rFonts w:cstheme="minorHAnsi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2458"/>
        <w:gridCol w:w="5187"/>
      </w:tblGrid>
      <w:tr w:rsidR="00973093" w14:paraId="0959686D" w14:textId="77777777" w:rsidTr="00E60F8B">
        <w:tc>
          <w:tcPr>
            <w:tcW w:w="3037" w:type="dxa"/>
          </w:tcPr>
          <w:p w14:paraId="3EF9C9C1" w14:textId="77777777" w:rsidR="00973093" w:rsidRDefault="00973093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Параметры</w:t>
            </w:r>
          </w:p>
          <w:p w14:paraId="0FBDCA0E" w14:textId="77777777" w:rsidR="00973093" w:rsidRDefault="00973093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804D00">
              <w:rPr>
                <w:rFonts w:cstheme="minorHAnsi"/>
                <w:position w:val="-160"/>
                <w:sz w:val="24"/>
                <w:szCs w:val="24"/>
              </w:rPr>
              <w:object w:dxaOrig="2420" w:dyaOrig="3320" w14:anchorId="3A0E2BF9">
                <v:shape id="_x0000_i1039" type="#_x0000_t75" style="width:121.4pt;height:166.15pt" o:ole="">
                  <v:imagedata r:id="rId36" o:title=""/>
                </v:shape>
                <o:OLEObject Type="Embed" ProgID="Equation.DSMT4" ShapeID="_x0000_i1039" DrawAspect="Content" ObjectID="_1764621111" r:id="rId37"/>
              </w:object>
            </w:r>
          </w:p>
        </w:tc>
        <w:tc>
          <w:tcPr>
            <w:tcW w:w="2458" w:type="dxa"/>
          </w:tcPr>
          <w:p w14:paraId="7EFD45DC" w14:textId="77777777" w:rsidR="00973093" w:rsidRPr="0040757E" w:rsidRDefault="00973093" w:rsidP="00E60F8B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Координаты вершин</w:t>
            </w: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556E13C3" w14:textId="77777777" w:rsidR="00973093" w:rsidRDefault="00973093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F31679">
              <w:rPr>
                <w:rFonts w:cstheme="minorHAnsi"/>
                <w:position w:val="-94"/>
                <w:sz w:val="24"/>
                <w:szCs w:val="24"/>
                <w:lang w:val="en-US"/>
              </w:rPr>
              <w:object w:dxaOrig="859" w:dyaOrig="2000" w14:anchorId="4CB9B690">
                <v:shape id="_x0000_i1040" type="#_x0000_t75" style="width:43.4pt;height:100.15pt" o:ole="">
                  <v:imagedata r:id="rId19" o:title=""/>
                </v:shape>
                <o:OLEObject Type="Embed" ProgID="Equation.DSMT4" ShapeID="_x0000_i1040" DrawAspect="Content" ObjectID="_1764621112" r:id="rId38"/>
              </w:object>
            </w:r>
          </w:p>
        </w:tc>
        <w:tc>
          <w:tcPr>
            <w:tcW w:w="5187" w:type="dxa"/>
          </w:tcPr>
          <w:p w14:paraId="7AF91001" w14:textId="77777777" w:rsidR="00973093" w:rsidRDefault="00973093" w:rsidP="00E60F8B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Краевые условия</w:t>
            </w: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3FE7F358" w14:textId="77777777" w:rsidR="00973093" w:rsidRDefault="00973093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804D00">
              <w:rPr>
                <w:rFonts w:cstheme="minorHAnsi"/>
                <w:position w:val="-98"/>
                <w:sz w:val="24"/>
                <w:szCs w:val="24"/>
                <w:lang w:val="en-US"/>
              </w:rPr>
              <w:object w:dxaOrig="1280" w:dyaOrig="2640" w14:anchorId="0B9D9A9E">
                <v:shape id="_x0000_i1041" type="#_x0000_t75" style="width:64.15pt;height:132pt" o:ole="">
                  <v:imagedata r:id="rId39" o:title=""/>
                </v:shape>
                <o:OLEObject Type="Embed" ProgID="Equation.DSMT4" ShapeID="_x0000_i1041" DrawAspect="Content" ObjectID="_1764621113" r:id="rId40"/>
              </w:object>
            </w:r>
          </w:p>
          <w:p w14:paraId="406F4FE9" w14:textId="77777777" w:rsidR="00973093" w:rsidRDefault="00973093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4607DBB7" w14:textId="77777777" w:rsidR="00973093" w:rsidRPr="00044A09" w:rsidRDefault="00973093" w:rsidP="00973093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Решение</w:t>
      </w:r>
      <w:r>
        <w:rPr>
          <w:rFonts w:cstheme="minorHAnsi"/>
          <w:sz w:val="24"/>
          <w:szCs w:val="24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3118"/>
        <w:gridCol w:w="3061"/>
      </w:tblGrid>
      <w:tr w:rsidR="00973093" w14:paraId="06C59450" w14:textId="77777777" w:rsidTr="00E60F8B">
        <w:tc>
          <w:tcPr>
            <w:tcW w:w="1668" w:type="dxa"/>
            <w:vAlign w:val="center"/>
          </w:tcPr>
          <w:p w14:paraId="3684C536" w14:textId="77777777" w:rsidR="00973093" w:rsidRPr="00F95075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Узел</w:t>
            </w:r>
          </w:p>
        </w:tc>
        <w:tc>
          <w:tcPr>
            <w:tcW w:w="2835" w:type="dxa"/>
            <w:vAlign w:val="center"/>
          </w:tcPr>
          <w:p w14:paraId="1E8E7845" w14:textId="77777777" w:rsidR="00973093" w:rsidRPr="00F95075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 w14:paraId="5AA8A5C3" w14:textId="77777777" w:rsidR="00973093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</w:t>
            </w:r>
          </w:p>
        </w:tc>
        <w:tc>
          <w:tcPr>
            <w:tcW w:w="3061" w:type="dxa"/>
            <w:vAlign w:val="center"/>
          </w:tcPr>
          <w:p w14:paraId="12EC1A9C" w14:textId="77777777" w:rsidR="00973093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95075">
              <w:rPr>
                <w:rFonts w:cstheme="minorHAnsi"/>
                <w:position w:val="-16"/>
                <w:sz w:val="24"/>
                <w:szCs w:val="24"/>
                <w:lang w:val="en-US"/>
              </w:rPr>
              <w:object w:dxaOrig="700" w:dyaOrig="440" w14:anchorId="38414CE1">
                <v:shape id="_x0000_i1042" type="#_x0000_t75" style="width:34.6pt;height:22.15pt" o:ole="">
                  <v:imagedata r:id="rId23" o:title=""/>
                </v:shape>
                <o:OLEObject Type="Embed" ProgID="Equation.DSMT4" ShapeID="_x0000_i1042" DrawAspect="Content" ObjectID="_1764621114" r:id="rId41"/>
              </w:object>
            </w:r>
          </w:p>
        </w:tc>
      </w:tr>
      <w:tr w:rsidR="00973093" w14:paraId="78107380" w14:textId="77777777" w:rsidTr="00E60F8B">
        <w:tc>
          <w:tcPr>
            <w:tcW w:w="1668" w:type="dxa"/>
            <w:vAlign w:val="center"/>
          </w:tcPr>
          <w:p w14:paraId="64D77908" w14:textId="77777777" w:rsidR="00973093" w:rsidRPr="00F95075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394B1C0C" w14:textId="77777777" w:rsidR="00973093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118" w:type="dxa"/>
          </w:tcPr>
          <w:p w14:paraId="117FC0AB" w14:textId="77777777" w:rsidR="00973093" w:rsidRPr="00EC25FB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C25FB">
              <w:rPr>
                <w:sz w:val="24"/>
                <w:szCs w:val="24"/>
              </w:rPr>
              <w:t>6.00000000000000e+00</w:t>
            </w:r>
          </w:p>
        </w:tc>
        <w:tc>
          <w:tcPr>
            <w:tcW w:w="3061" w:type="dxa"/>
            <w:vAlign w:val="bottom"/>
          </w:tcPr>
          <w:p w14:paraId="6D0F1E76" w14:textId="77777777" w:rsidR="00973093" w:rsidRPr="00E64529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973093" w14:paraId="6D68FFE5" w14:textId="77777777" w:rsidTr="00E60F8B">
        <w:tc>
          <w:tcPr>
            <w:tcW w:w="1668" w:type="dxa"/>
            <w:vAlign w:val="center"/>
          </w:tcPr>
          <w:p w14:paraId="2A2BDF3A" w14:textId="77777777" w:rsidR="00973093" w:rsidRPr="00F95075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701F72EF" w14:textId="77777777" w:rsidR="00973093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3118" w:type="dxa"/>
          </w:tcPr>
          <w:p w14:paraId="018923E1" w14:textId="77777777" w:rsidR="00973093" w:rsidRPr="00EC25FB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C25FB">
              <w:rPr>
                <w:sz w:val="24"/>
                <w:szCs w:val="24"/>
              </w:rPr>
              <w:t>7.00000000000000e+00</w:t>
            </w:r>
          </w:p>
        </w:tc>
        <w:tc>
          <w:tcPr>
            <w:tcW w:w="3061" w:type="dxa"/>
            <w:vAlign w:val="bottom"/>
          </w:tcPr>
          <w:p w14:paraId="05321555" w14:textId="77777777" w:rsidR="00973093" w:rsidRPr="00E64529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973093" w14:paraId="15C89DE4" w14:textId="77777777" w:rsidTr="00E60F8B">
        <w:tc>
          <w:tcPr>
            <w:tcW w:w="1668" w:type="dxa"/>
            <w:vAlign w:val="center"/>
          </w:tcPr>
          <w:p w14:paraId="702DEB5C" w14:textId="77777777" w:rsidR="00973093" w:rsidRPr="00F95075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2CAB0A0E" w14:textId="77777777" w:rsidR="00973093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3118" w:type="dxa"/>
          </w:tcPr>
          <w:p w14:paraId="38AD88A3" w14:textId="77777777" w:rsidR="00973093" w:rsidRPr="00EC25FB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C25FB">
              <w:rPr>
                <w:sz w:val="24"/>
                <w:szCs w:val="24"/>
              </w:rPr>
              <w:t>4.00000000000000e+00</w:t>
            </w:r>
          </w:p>
        </w:tc>
        <w:tc>
          <w:tcPr>
            <w:tcW w:w="3061" w:type="dxa"/>
            <w:vAlign w:val="bottom"/>
          </w:tcPr>
          <w:p w14:paraId="745FAEFA" w14:textId="77777777" w:rsidR="00973093" w:rsidRPr="00E64529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973093" w14:paraId="6D3897D3" w14:textId="77777777" w:rsidTr="00E60F8B">
        <w:tc>
          <w:tcPr>
            <w:tcW w:w="1668" w:type="dxa"/>
            <w:vAlign w:val="center"/>
          </w:tcPr>
          <w:p w14:paraId="4C5DEB0D" w14:textId="77777777" w:rsidR="00973093" w:rsidRPr="00F95075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4A0F268B" w14:textId="77777777" w:rsidR="00973093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118" w:type="dxa"/>
          </w:tcPr>
          <w:p w14:paraId="42466DA6" w14:textId="77777777" w:rsidR="00973093" w:rsidRPr="00EC25FB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C25FB">
              <w:rPr>
                <w:sz w:val="24"/>
                <w:szCs w:val="24"/>
              </w:rPr>
              <w:t>6.00000000000000e+00</w:t>
            </w:r>
          </w:p>
        </w:tc>
        <w:tc>
          <w:tcPr>
            <w:tcW w:w="3061" w:type="dxa"/>
            <w:vAlign w:val="bottom"/>
          </w:tcPr>
          <w:p w14:paraId="22E95A44" w14:textId="77777777" w:rsidR="00973093" w:rsidRPr="00E64529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  <w:tr w:rsidR="00973093" w14:paraId="03168589" w14:textId="77777777" w:rsidTr="00E60F8B">
        <w:tc>
          <w:tcPr>
            <w:tcW w:w="1668" w:type="dxa"/>
            <w:vAlign w:val="center"/>
          </w:tcPr>
          <w:p w14:paraId="2F25718A" w14:textId="77777777" w:rsidR="00973093" w:rsidRPr="00F95075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14:paraId="4A818696" w14:textId="77777777" w:rsidR="00973093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118" w:type="dxa"/>
          </w:tcPr>
          <w:p w14:paraId="6614FEF5" w14:textId="77777777" w:rsidR="00973093" w:rsidRPr="00EC25FB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C25FB">
              <w:rPr>
                <w:sz w:val="24"/>
                <w:szCs w:val="24"/>
              </w:rPr>
              <w:t>6.00000000000000e+00</w:t>
            </w:r>
          </w:p>
        </w:tc>
        <w:tc>
          <w:tcPr>
            <w:tcW w:w="3061" w:type="dxa"/>
            <w:vAlign w:val="bottom"/>
          </w:tcPr>
          <w:p w14:paraId="4E85EE5F" w14:textId="77777777" w:rsidR="00973093" w:rsidRPr="00E64529" w:rsidRDefault="00973093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64529">
              <w:rPr>
                <w:rFonts w:ascii="Calibri" w:hAnsi="Calibri" w:cs="Calibri"/>
                <w:color w:val="000000"/>
                <w:sz w:val="24"/>
                <w:szCs w:val="24"/>
              </w:rPr>
              <w:t>0.000E+00</w:t>
            </w:r>
          </w:p>
        </w:tc>
      </w:tr>
    </w:tbl>
    <w:p w14:paraId="75DDF105" w14:textId="35CF6D61" w:rsidR="006C0232" w:rsidRDefault="006C0232" w:rsidP="00332075">
      <w:pPr>
        <w:spacing w:after="0" w:line="276" w:lineRule="auto"/>
        <w:rPr>
          <w:rFonts w:cstheme="minorHAnsi"/>
          <w:sz w:val="24"/>
          <w:szCs w:val="24"/>
        </w:rPr>
      </w:pPr>
    </w:p>
    <w:p w14:paraId="71A3E333" w14:textId="4291A0A0" w:rsidR="007A4273" w:rsidRDefault="003A2AEB" w:rsidP="00332075">
      <w:pPr>
        <w:spacing w:after="0" w:line="276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05F149D" wp14:editId="01D7BB03">
            <wp:simplePos x="0" y="0"/>
            <wp:positionH relativeFrom="column">
              <wp:posOffset>30480</wp:posOffset>
            </wp:positionH>
            <wp:positionV relativeFrom="paragraph">
              <wp:posOffset>290830</wp:posOffset>
            </wp:positionV>
            <wp:extent cx="2529840" cy="20675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" t="959" r="224" b="1439"/>
                    <a:stretch/>
                  </pic:blipFill>
                  <pic:spPr bwMode="auto">
                    <a:xfrm>
                      <a:off x="0" y="0"/>
                      <a:ext cx="2529840" cy="206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273">
        <w:rPr>
          <w:rFonts w:cstheme="minorHAnsi"/>
          <w:sz w:val="24"/>
          <w:szCs w:val="24"/>
        </w:rPr>
        <w:t>Аналитическая функция – полином 2 порядка</w:t>
      </w:r>
    </w:p>
    <w:p w14:paraId="67CBF160" w14:textId="6C57FE38" w:rsidR="003A2AEB" w:rsidRDefault="003A2AEB" w:rsidP="00332075">
      <w:pPr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2458"/>
        <w:gridCol w:w="5187"/>
      </w:tblGrid>
      <w:tr w:rsidR="003A2AEB" w14:paraId="179BCB16" w14:textId="77777777" w:rsidTr="00FD275B">
        <w:tc>
          <w:tcPr>
            <w:tcW w:w="3037" w:type="dxa"/>
          </w:tcPr>
          <w:p w14:paraId="5A921700" w14:textId="77777777" w:rsidR="003A2AEB" w:rsidRDefault="003A2AEB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Параметры</w:t>
            </w:r>
          </w:p>
          <w:p w14:paraId="31894147" w14:textId="461F6223" w:rsidR="003A2AEB" w:rsidRDefault="003A2AEB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3A2AEB">
              <w:rPr>
                <w:rFonts w:cstheme="minorHAnsi"/>
                <w:position w:val="-128"/>
                <w:sz w:val="24"/>
                <w:szCs w:val="24"/>
              </w:rPr>
              <w:object w:dxaOrig="2340" w:dyaOrig="2680" w14:anchorId="3EFF20DD">
                <v:shape id="_x0000_i1043" type="#_x0000_t75" style="width:117.25pt;height:133.85pt" o:ole="">
                  <v:imagedata r:id="rId43" o:title=""/>
                </v:shape>
                <o:OLEObject Type="Embed" ProgID="Equation.DSMT4" ShapeID="_x0000_i1043" DrawAspect="Content" ObjectID="_1764621115" r:id="rId44"/>
              </w:object>
            </w:r>
          </w:p>
        </w:tc>
        <w:tc>
          <w:tcPr>
            <w:tcW w:w="2458" w:type="dxa"/>
          </w:tcPr>
          <w:p w14:paraId="799A184E" w14:textId="77777777" w:rsidR="003A2AEB" w:rsidRPr="0040757E" w:rsidRDefault="003A2AEB" w:rsidP="00E60F8B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Координаты вершин</w:t>
            </w: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27A36E89" w14:textId="14C4C749" w:rsidR="003A2AEB" w:rsidRDefault="003A2AEB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F31679">
              <w:rPr>
                <w:rFonts w:cstheme="minorHAnsi"/>
                <w:position w:val="-94"/>
                <w:sz w:val="24"/>
                <w:szCs w:val="24"/>
                <w:lang w:val="en-US"/>
              </w:rPr>
              <w:object w:dxaOrig="859" w:dyaOrig="2000" w14:anchorId="5C9C9CEB">
                <v:shape id="_x0000_i1044" type="#_x0000_t75" style="width:43.4pt;height:100.15pt" o:ole="">
                  <v:imagedata r:id="rId45" o:title=""/>
                </v:shape>
                <o:OLEObject Type="Embed" ProgID="Equation.DSMT4" ShapeID="_x0000_i1044" DrawAspect="Content" ObjectID="_1764621116" r:id="rId46"/>
              </w:object>
            </w:r>
          </w:p>
        </w:tc>
        <w:tc>
          <w:tcPr>
            <w:tcW w:w="5187" w:type="dxa"/>
          </w:tcPr>
          <w:p w14:paraId="43D43D89" w14:textId="77777777" w:rsidR="003A2AEB" w:rsidRDefault="003A2AEB" w:rsidP="00E60F8B">
            <w:pPr>
              <w:spacing w:after="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Краевые условия</w:t>
            </w: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40497A59" w14:textId="550902CC" w:rsidR="003A2AEB" w:rsidRDefault="003A2AEB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3A2AEB">
              <w:rPr>
                <w:rFonts w:cstheme="minorHAnsi"/>
                <w:position w:val="-152"/>
                <w:sz w:val="24"/>
                <w:szCs w:val="24"/>
                <w:lang w:val="en-US"/>
              </w:rPr>
              <w:object w:dxaOrig="3200" w:dyaOrig="2940" w14:anchorId="7F3CCD04">
                <v:shape id="_x0000_i1045" type="#_x0000_t75" style="width:160.15pt;height:147.25pt" o:ole="">
                  <v:imagedata r:id="rId47" o:title=""/>
                </v:shape>
                <o:OLEObject Type="Embed" ProgID="Equation.DSMT4" ShapeID="_x0000_i1045" DrawAspect="Content" ObjectID="_1764621117" r:id="rId48"/>
              </w:object>
            </w:r>
          </w:p>
          <w:p w14:paraId="5DE79068" w14:textId="77777777" w:rsidR="003A2AEB" w:rsidRDefault="003A2AEB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5495BB15" w14:textId="77777777" w:rsidR="003A2AEB" w:rsidRPr="00044A09" w:rsidRDefault="003A2AEB" w:rsidP="003A2AEB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Решение</w:t>
      </w:r>
      <w:r>
        <w:rPr>
          <w:rFonts w:cstheme="minorHAnsi"/>
          <w:sz w:val="24"/>
          <w:szCs w:val="24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3118"/>
        <w:gridCol w:w="3061"/>
      </w:tblGrid>
      <w:tr w:rsidR="003A2AEB" w14:paraId="2859FAC7" w14:textId="77777777" w:rsidTr="00E60F8B">
        <w:tc>
          <w:tcPr>
            <w:tcW w:w="1668" w:type="dxa"/>
            <w:vAlign w:val="center"/>
          </w:tcPr>
          <w:p w14:paraId="0F3704CD" w14:textId="77777777" w:rsidR="003A2AEB" w:rsidRPr="00F95075" w:rsidRDefault="003A2AEB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Узел</w:t>
            </w:r>
          </w:p>
        </w:tc>
        <w:tc>
          <w:tcPr>
            <w:tcW w:w="2835" w:type="dxa"/>
            <w:vAlign w:val="center"/>
          </w:tcPr>
          <w:p w14:paraId="4CBFDCBA" w14:textId="77777777" w:rsidR="003A2AEB" w:rsidRPr="00F95075" w:rsidRDefault="003A2AEB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 w14:paraId="7783A482" w14:textId="77777777" w:rsidR="003A2AEB" w:rsidRDefault="003A2AEB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</w:t>
            </w:r>
          </w:p>
        </w:tc>
        <w:tc>
          <w:tcPr>
            <w:tcW w:w="3061" w:type="dxa"/>
            <w:vAlign w:val="center"/>
          </w:tcPr>
          <w:p w14:paraId="104B005F" w14:textId="77777777" w:rsidR="003A2AEB" w:rsidRDefault="003A2AEB" w:rsidP="00E60F8B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95075">
              <w:rPr>
                <w:rFonts w:cstheme="minorHAnsi"/>
                <w:position w:val="-16"/>
                <w:sz w:val="24"/>
                <w:szCs w:val="24"/>
                <w:lang w:val="en-US"/>
              </w:rPr>
              <w:object w:dxaOrig="700" w:dyaOrig="440" w14:anchorId="339E2247">
                <v:shape id="_x0000_i1046" type="#_x0000_t75" style="width:34.6pt;height:22.15pt" o:ole="">
                  <v:imagedata r:id="rId23" o:title=""/>
                </v:shape>
                <o:OLEObject Type="Embed" ProgID="Equation.DSMT4" ShapeID="_x0000_i1046" DrawAspect="Content" ObjectID="_1764621118" r:id="rId49"/>
              </w:object>
            </w:r>
          </w:p>
        </w:tc>
      </w:tr>
      <w:tr w:rsidR="0095458D" w14:paraId="595890C1" w14:textId="77777777" w:rsidTr="00E60F8B">
        <w:tc>
          <w:tcPr>
            <w:tcW w:w="1668" w:type="dxa"/>
            <w:vAlign w:val="center"/>
          </w:tcPr>
          <w:p w14:paraId="1EF67BF6" w14:textId="77777777" w:rsidR="0095458D" w:rsidRPr="00F95075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70FE53C5" w14:textId="67A328FF" w:rsidR="0095458D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3118" w:type="dxa"/>
          </w:tcPr>
          <w:p w14:paraId="67E0B0BD" w14:textId="7F791060" w:rsidR="0095458D" w:rsidRPr="00811C08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1C08">
              <w:rPr>
                <w:sz w:val="24"/>
                <w:szCs w:val="24"/>
              </w:rPr>
              <w:t>1.31432708909994e-14</w:t>
            </w:r>
          </w:p>
        </w:tc>
        <w:tc>
          <w:tcPr>
            <w:tcW w:w="3061" w:type="dxa"/>
            <w:vAlign w:val="bottom"/>
          </w:tcPr>
          <w:p w14:paraId="31E92C63" w14:textId="2E3CE862" w:rsidR="0095458D" w:rsidRPr="00EC0F06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C0F06">
              <w:rPr>
                <w:rFonts w:ascii="Calibri" w:hAnsi="Calibri" w:cs="Calibri"/>
                <w:color w:val="000000"/>
                <w:sz w:val="24"/>
                <w:szCs w:val="24"/>
              </w:rPr>
              <w:t>1.314E-14</w:t>
            </w:r>
          </w:p>
        </w:tc>
      </w:tr>
      <w:tr w:rsidR="0095458D" w14:paraId="2E6DF1A4" w14:textId="77777777" w:rsidTr="00E60F8B">
        <w:tc>
          <w:tcPr>
            <w:tcW w:w="1668" w:type="dxa"/>
            <w:vAlign w:val="center"/>
          </w:tcPr>
          <w:p w14:paraId="35B61E32" w14:textId="77777777" w:rsidR="0095458D" w:rsidRPr="00F95075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26B13517" w14:textId="3F0FB693" w:rsidR="0095458D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774E6D6C" w14:textId="694232A7" w:rsidR="0095458D" w:rsidRPr="00811C08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1C08">
              <w:rPr>
                <w:sz w:val="24"/>
                <w:szCs w:val="24"/>
              </w:rPr>
              <w:t>1.14320069960650e+00</w:t>
            </w:r>
          </w:p>
        </w:tc>
        <w:tc>
          <w:tcPr>
            <w:tcW w:w="3061" w:type="dxa"/>
            <w:vAlign w:val="bottom"/>
          </w:tcPr>
          <w:p w14:paraId="16C8BFAC" w14:textId="6755304F" w:rsidR="0095458D" w:rsidRPr="00EC0F06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C0F06">
              <w:rPr>
                <w:rFonts w:ascii="Calibri" w:hAnsi="Calibri" w:cs="Calibri"/>
                <w:color w:val="000000"/>
                <w:sz w:val="24"/>
                <w:szCs w:val="24"/>
              </w:rPr>
              <w:t>1.432E-01</w:t>
            </w:r>
          </w:p>
        </w:tc>
      </w:tr>
      <w:tr w:rsidR="0095458D" w14:paraId="3ACA4EED" w14:textId="77777777" w:rsidTr="00E60F8B">
        <w:tc>
          <w:tcPr>
            <w:tcW w:w="1668" w:type="dxa"/>
            <w:vAlign w:val="center"/>
          </w:tcPr>
          <w:p w14:paraId="4ADBF758" w14:textId="77777777" w:rsidR="0095458D" w:rsidRPr="00F95075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73ACD1D8" w14:textId="63B3968C" w:rsidR="0095458D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47FB345E" w14:textId="6ABDBB1C" w:rsidR="0095458D" w:rsidRPr="00811C08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1C08">
              <w:rPr>
                <w:sz w:val="24"/>
                <w:szCs w:val="24"/>
              </w:rPr>
              <w:t>1.00000000000004e+00</w:t>
            </w:r>
          </w:p>
        </w:tc>
        <w:tc>
          <w:tcPr>
            <w:tcW w:w="3061" w:type="dxa"/>
            <w:vAlign w:val="bottom"/>
          </w:tcPr>
          <w:p w14:paraId="0B14DF61" w14:textId="745B167E" w:rsidR="0095458D" w:rsidRPr="00EC0F06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C0F06">
              <w:rPr>
                <w:rFonts w:ascii="Calibri" w:hAnsi="Calibri" w:cs="Calibri"/>
                <w:color w:val="000000"/>
                <w:sz w:val="24"/>
                <w:szCs w:val="24"/>
              </w:rPr>
              <w:t>3.997E-14</w:t>
            </w:r>
          </w:p>
        </w:tc>
      </w:tr>
      <w:tr w:rsidR="0095458D" w14:paraId="7FDC636D" w14:textId="77777777" w:rsidTr="00E60F8B">
        <w:tc>
          <w:tcPr>
            <w:tcW w:w="1668" w:type="dxa"/>
            <w:vAlign w:val="center"/>
          </w:tcPr>
          <w:p w14:paraId="7E42A6E5" w14:textId="77777777" w:rsidR="0095458D" w:rsidRPr="00F95075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5E09A65C" w14:textId="6A110E4E" w:rsidR="0095458D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61</w:t>
            </w:r>
          </w:p>
        </w:tc>
        <w:tc>
          <w:tcPr>
            <w:tcW w:w="3118" w:type="dxa"/>
          </w:tcPr>
          <w:p w14:paraId="33400B56" w14:textId="623AEF29" w:rsidR="0095458D" w:rsidRPr="00811C08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1C08">
              <w:rPr>
                <w:sz w:val="24"/>
                <w:szCs w:val="24"/>
              </w:rPr>
              <w:t>6.10240489724530e+01</w:t>
            </w:r>
          </w:p>
        </w:tc>
        <w:tc>
          <w:tcPr>
            <w:tcW w:w="3061" w:type="dxa"/>
            <w:vAlign w:val="bottom"/>
          </w:tcPr>
          <w:p w14:paraId="3AFFBC02" w14:textId="31A53CF9" w:rsidR="0095458D" w:rsidRPr="00EC0F06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C0F06">
              <w:rPr>
                <w:rFonts w:ascii="Calibri" w:hAnsi="Calibri" w:cs="Calibri"/>
                <w:color w:val="000000"/>
                <w:sz w:val="24"/>
                <w:szCs w:val="24"/>
              </w:rPr>
              <w:t>2.405E-02</w:t>
            </w:r>
          </w:p>
        </w:tc>
      </w:tr>
      <w:tr w:rsidR="0095458D" w14:paraId="2F71B625" w14:textId="77777777" w:rsidTr="00E60F8B">
        <w:tc>
          <w:tcPr>
            <w:tcW w:w="1668" w:type="dxa"/>
            <w:vAlign w:val="center"/>
          </w:tcPr>
          <w:p w14:paraId="44DF5079" w14:textId="77777777" w:rsidR="0095458D" w:rsidRPr="00F95075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14:paraId="461EFFCF" w14:textId="2B5EBE86" w:rsidR="0095458D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61</w:t>
            </w:r>
          </w:p>
        </w:tc>
        <w:tc>
          <w:tcPr>
            <w:tcW w:w="3118" w:type="dxa"/>
          </w:tcPr>
          <w:p w14:paraId="2E48777A" w14:textId="39DD240B" w:rsidR="0095458D" w:rsidRPr="00811C08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11C08">
              <w:rPr>
                <w:sz w:val="24"/>
                <w:szCs w:val="24"/>
              </w:rPr>
              <w:t>6.10010931351115e+01</w:t>
            </w:r>
          </w:p>
        </w:tc>
        <w:tc>
          <w:tcPr>
            <w:tcW w:w="3061" w:type="dxa"/>
            <w:vAlign w:val="bottom"/>
          </w:tcPr>
          <w:p w14:paraId="2D1C3D8B" w14:textId="2603A7EB" w:rsidR="0095458D" w:rsidRPr="00EC0F06" w:rsidRDefault="0095458D" w:rsidP="0095458D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C0F06">
              <w:rPr>
                <w:rFonts w:ascii="Calibri" w:hAnsi="Calibri" w:cs="Calibri"/>
                <w:color w:val="000000"/>
                <w:sz w:val="24"/>
                <w:szCs w:val="24"/>
              </w:rPr>
              <w:t>1.093E-03</w:t>
            </w:r>
          </w:p>
        </w:tc>
      </w:tr>
    </w:tbl>
    <w:p w14:paraId="38656935" w14:textId="77777777" w:rsidR="003A2AEB" w:rsidRDefault="003A2AEB" w:rsidP="003A2AEB">
      <w:pPr>
        <w:spacing w:after="0" w:line="276" w:lineRule="auto"/>
        <w:rPr>
          <w:rFonts w:cstheme="minorHAnsi"/>
          <w:sz w:val="24"/>
          <w:szCs w:val="24"/>
        </w:rPr>
      </w:pPr>
    </w:p>
    <w:p w14:paraId="06C09C17" w14:textId="52E020FB" w:rsidR="003A2AEB" w:rsidRPr="00F64FD7" w:rsidRDefault="00F64FD7" w:rsidP="00332075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Вывод</w:t>
      </w:r>
      <w:r w:rsidRPr="00F64FD7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из результатов тест</w:t>
      </w:r>
      <w:r w:rsidR="00F81B0F">
        <w:rPr>
          <w:rFonts w:cstheme="minorHAnsi"/>
          <w:sz w:val="24"/>
          <w:szCs w:val="24"/>
        </w:rPr>
        <w:t>ов</w:t>
      </w:r>
      <w:r>
        <w:rPr>
          <w:rFonts w:cstheme="minorHAnsi"/>
          <w:sz w:val="24"/>
          <w:szCs w:val="24"/>
        </w:rPr>
        <w:t xml:space="preserve"> видно, что порядок аппроксимации равен 1. На полиноме более высокого порядка присутствует погрешность, которая не является ошибкой округления</w:t>
      </w:r>
    </w:p>
    <w:p w14:paraId="475192B2" w14:textId="5AC909AF" w:rsidR="00F4175D" w:rsidRDefault="006367B7" w:rsidP="006367B7">
      <w:pPr>
        <w:spacing w:after="20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F4175D" w:rsidRPr="00F4175D">
        <w:rPr>
          <w:rFonts w:cstheme="minorHAnsi"/>
          <w:b/>
          <w:bCs/>
          <w:sz w:val="24"/>
          <w:szCs w:val="24"/>
        </w:rPr>
        <w:lastRenderedPageBreak/>
        <w:t>Тест №</w:t>
      </w:r>
      <w:r w:rsidR="00F4175D">
        <w:rPr>
          <w:rFonts w:cstheme="minorHAnsi"/>
          <w:b/>
          <w:bCs/>
          <w:sz w:val="24"/>
          <w:szCs w:val="24"/>
        </w:rPr>
        <w:t>4</w:t>
      </w:r>
      <w:r w:rsidR="00F4175D" w:rsidRPr="00F4175D">
        <w:rPr>
          <w:rFonts w:cstheme="minorHAnsi"/>
          <w:b/>
          <w:bCs/>
          <w:sz w:val="24"/>
          <w:szCs w:val="24"/>
        </w:rPr>
        <w:t xml:space="preserve"> (Порядок </w:t>
      </w:r>
      <w:r w:rsidR="00F4175D">
        <w:rPr>
          <w:rFonts w:cstheme="minorHAnsi"/>
          <w:b/>
          <w:bCs/>
          <w:sz w:val="24"/>
          <w:szCs w:val="24"/>
        </w:rPr>
        <w:t>сходимости</w:t>
      </w:r>
      <w:r w:rsidR="00F4175D" w:rsidRPr="00F4175D">
        <w:rPr>
          <w:rFonts w:cstheme="minorHAnsi"/>
          <w:b/>
          <w:bCs/>
          <w:sz w:val="24"/>
          <w:szCs w:val="24"/>
        </w:rPr>
        <w:t>)</w:t>
      </w:r>
    </w:p>
    <w:p w14:paraId="6D8554E4" w14:textId="71DC9787" w:rsidR="006367B7" w:rsidRPr="006367B7" w:rsidRDefault="006367B7" w:rsidP="006367B7">
      <w:p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Дробление происходит следующим образом</w:t>
      </w:r>
      <w:r w:rsidR="00D93981">
        <w:rPr>
          <w:rFonts w:cstheme="minorHAnsi"/>
          <w:sz w:val="24"/>
          <w:szCs w:val="24"/>
        </w:rPr>
        <w:t>. Левая область является начальной для дробления</w:t>
      </w:r>
    </w:p>
    <w:p w14:paraId="34BB1B91" w14:textId="16760B71" w:rsidR="00F4175D" w:rsidRDefault="00FD275B" w:rsidP="00332075">
      <w:pPr>
        <w:spacing w:after="0" w:line="276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44A614D" wp14:editId="0D679B9A">
            <wp:extent cx="4607169" cy="18017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13" cy="184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9CE1" w14:textId="77777777" w:rsidR="00504282" w:rsidRDefault="00504282" w:rsidP="00332075">
      <w:pPr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5187"/>
      </w:tblGrid>
      <w:tr w:rsidR="00F46040" w:rsidRPr="003C0577" w14:paraId="1D97529A" w14:textId="77777777" w:rsidTr="00E60F8B">
        <w:tc>
          <w:tcPr>
            <w:tcW w:w="3037" w:type="dxa"/>
          </w:tcPr>
          <w:p w14:paraId="35A230BD" w14:textId="77777777" w:rsidR="00F46040" w:rsidRDefault="00F46040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Параметры</w:t>
            </w:r>
          </w:p>
          <w:p w14:paraId="2A349D66" w14:textId="7D670657" w:rsidR="00F46040" w:rsidRDefault="00F46040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4133FF">
              <w:rPr>
                <w:rFonts w:cstheme="minorHAnsi"/>
                <w:position w:val="-70"/>
                <w:sz w:val="24"/>
                <w:szCs w:val="24"/>
              </w:rPr>
              <w:object w:dxaOrig="1780" w:dyaOrig="1500" w14:anchorId="14C54F7C">
                <v:shape id="_x0000_i1087" type="#_x0000_t75" style="width:89.1pt;height:75.25pt" o:ole="">
                  <v:imagedata r:id="rId51" o:title=""/>
                </v:shape>
                <o:OLEObject Type="Embed" ProgID="Equation.DSMT4" ShapeID="_x0000_i1087" DrawAspect="Content" ObjectID="_1764621119" r:id="rId52"/>
              </w:object>
            </w:r>
          </w:p>
        </w:tc>
        <w:tc>
          <w:tcPr>
            <w:tcW w:w="5187" w:type="dxa"/>
          </w:tcPr>
          <w:p w14:paraId="688C0C88" w14:textId="77777777" w:rsidR="00F46040" w:rsidRPr="00A719DF" w:rsidRDefault="00F46040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Краевые условия</w:t>
            </w:r>
            <w:r w:rsidRPr="00A719DF">
              <w:rPr>
                <w:rFonts w:cstheme="minorHAnsi"/>
                <w:sz w:val="24"/>
                <w:szCs w:val="24"/>
              </w:rPr>
              <w:t>:</w:t>
            </w:r>
          </w:p>
          <w:p w14:paraId="5FC9ABA0" w14:textId="347EE13B" w:rsidR="00F46040" w:rsidRPr="00F46040" w:rsidRDefault="00F46040" w:rsidP="00E60F8B">
            <w:pPr>
              <w:spacing w:after="0" w:line="276" w:lineRule="auto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На всех </w:t>
            </w:r>
            <w:r w:rsidRPr="00A719DF">
              <w:rPr>
                <w:rFonts w:ascii="Consolas" w:hAnsi="Consolas" w:cstheme="minorHAnsi"/>
                <w:sz w:val="20"/>
                <w:szCs w:val="20"/>
              </w:rPr>
              <w:t>“</w:t>
            </w:r>
            <w:r>
              <w:rPr>
                <w:rFonts w:ascii="Consolas" w:hAnsi="Consolas" w:cstheme="minorHAnsi"/>
                <w:sz w:val="20"/>
                <w:szCs w:val="20"/>
              </w:rPr>
              <w:t>внешних</w:t>
            </w:r>
            <w:r w:rsidRPr="00A719DF">
              <w:rPr>
                <w:rFonts w:ascii="Consolas" w:hAnsi="Consolas" w:cstheme="minorHAnsi"/>
                <w:sz w:val="20"/>
                <w:szCs w:val="20"/>
              </w:rPr>
              <w:t>”</w:t>
            </w:r>
            <w:r>
              <w:rPr>
                <w:rFonts w:ascii="Consolas" w:hAnsi="Consolas" w:cstheme="minorHAnsi"/>
                <w:sz w:val="20"/>
                <w:szCs w:val="20"/>
              </w:rPr>
              <w:t xml:space="preserve"> узлах заданы 1 краевые условия</w:t>
            </w:r>
          </w:p>
          <w:p w14:paraId="56C9FA61" w14:textId="77777777" w:rsidR="00F46040" w:rsidRDefault="00F46040" w:rsidP="00E60F8B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30D87B3D" w14:textId="2E84C2AC" w:rsidR="00E60F8B" w:rsidRDefault="00E60F8B" w:rsidP="00332075">
      <w:pPr>
        <w:spacing w:after="0" w:line="276" w:lineRule="auto"/>
        <w:rPr>
          <w:rFonts w:cstheme="minorHAnsi"/>
          <w:sz w:val="24"/>
          <w:szCs w:val="24"/>
        </w:rPr>
      </w:pPr>
    </w:p>
    <w:p w14:paraId="362D02CC" w14:textId="27D657C3" w:rsidR="00F2209B" w:rsidRDefault="00F2209B" w:rsidP="00332075">
      <w:pPr>
        <w:spacing w:after="0" w:line="276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Результат</w:t>
      </w:r>
      <w:r>
        <w:rPr>
          <w:rFonts w:cstheme="minorHAnsi"/>
          <w:sz w:val="24"/>
          <w:szCs w:val="24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43"/>
        <w:gridCol w:w="3119"/>
      </w:tblGrid>
      <w:tr w:rsidR="008D76F9" w14:paraId="338ED368" w14:textId="77777777" w:rsidTr="001A5A9D">
        <w:tc>
          <w:tcPr>
            <w:tcW w:w="2943" w:type="dxa"/>
            <w:vAlign w:val="center"/>
          </w:tcPr>
          <w:p w14:paraId="14FDE498" w14:textId="2B98BEAB" w:rsidR="008D76F9" w:rsidRPr="008D76F9" w:rsidRDefault="00D93981" w:rsidP="008D76F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Количество дроблений</w:t>
            </w:r>
          </w:p>
        </w:tc>
        <w:tc>
          <w:tcPr>
            <w:tcW w:w="3119" w:type="dxa"/>
            <w:vAlign w:val="center"/>
          </w:tcPr>
          <w:p w14:paraId="6B374CE5" w14:textId="7DF46E93" w:rsidR="008D76F9" w:rsidRDefault="008D76F9" w:rsidP="008D76F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Норма </w:t>
            </w:r>
            <w:r w:rsidR="00A719DF">
              <w:rPr>
                <w:rFonts w:cstheme="minorHAnsi"/>
                <w:sz w:val="24"/>
                <w:szCs w:val="24"/>
              </w:rPr>
              <w:t>погрешности</w:t>
            </w:r>
          </w:p>
        </w:tc>
      </w:tr>
      <w:tr w:rsidR="008D76F9" w14:paraId="519EFB4B" w14:textId="77777777" w:rsidTr="001A5A9D">
        <w:tc>
          <w:tcPr>
            <w:tcW w:w="2943" w:type="dxa"/>
            <w:vAlign w:val="center"/>
          </w:tcPr>
          <w:p w14:paraId="1916DFAB" w14:textId="6C86325E" w:rsidR="008D76F9" w:rsidRDefault="00D93981" w:rsidP="008D76F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14:paraId="1D8F6788" w14:textId="27412EB1" w:rsidR="008D76F9" w:rsidRPr="008D76F9" w:rsidRDefault="00BA3D2C" w:rsidP="008D76F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A3D2C">
              <w:rPr>
                <w:rFonts w:ascii="Calibri" w:hAnsi="Calibri" w:cs="Calibri"/>
                <w:color w:val="000000"/>
              </w:rPr>
              <w:t>1.953E-04</w:t>
            </w:r>
          </w:p>
        </w:tc>
      </w:tr>
      <w:tr w:rsidR="008D76F9" w14:paraId="16E9B5BC" w14:textId="77777777" w:rsidTr="001A5A9D">
        <w:tc>
          <w:tcPr>
            <w:tcW w:w="2943" w:type="dxa"/>
            <w:vAlign w:val="center"/>
          </w:tcPr>
          <w:p w14:paraId="0A76098E" w14:textId="0E9698CB" w:rsidR="008D76F9" w:rsidRDefault="00D93981" w:rsidP="008D76F9">
            <w:pPr>
              <w:spacing w:after="0"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14:paraId="6D59539E" w14:textId="3189887D" w:rsidR="008D76F9" w:rsidRPr="007D4926" w:rsidRDefault="00BA3D2C" w:rsidP="007D492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A3D2C">
              <w:rPr>
                <w:rFonts w:ascii="Calibri" w:hAnsi="Calibri" w:cs="Calibri"/>
                <w:color w:val="000000"/>
              </w:rPr>
              <w:t>4.924E-05</w:t>
            </w:r>
          </w:p>
        </w:tc>
      </w:tr>
    </w:tbl>
    <w:p w14:paraId="405E2A5A" w14:textId="0EAC175B" w:rsidR="00F2209B" w:rsidRDefault="00F2209B" w:rsidP="00332075">
      <w:pPr>
        <w:spacing w:after="0" w:line="276" w:lineRule="auto"/>
        <w:rPr>
          <w:rFonts w:cstheme="minorHAnsi"/>
          <w:sz w:val="24"/>
          <w:szCs w:val="24"/>
        </w:rPr>
      </w:pPr>
    </w:p>
    <w:p w14:paraId="7B08B8E0" w14:textId="15E806DA" w:rsidR="0019223E" w:rsidRDefault="001A5A9D" w:rsidP="00332075">
      <w:pPr>
        <w:spacing w:after="0" w:line="276" w:lineRule="auto"/>
        <w:rPr>
          <w:rFonts w:cstheme="minorHAnsi"/>
          <w:sz w:val="24"/>
          <w:szCs w:val="24"/>
        </w:rPr>
      </w:pPr>
      <w:r w:rsidRPr="001A5A9D">
        <w:rPr>
          <w:rFonts w:cstheme="minorHAnsi"/>
          <w:position w:val="-68"/>
          <w:sz w:val="24"/>
          <w:szCs w:val="24"/>
        </w:rPr>
        <w:object w:dxaOrig="3360" w:dyaOrig="1160" w14:anchorId="23164B21">
          <v:shape id="_x0000_i1109" type="#_x0000_t75" style="width:168pt;height:58.15pt" o:ole="">
            <v:imagedata r:id="rId53" o:title=""/>
          </v:shape>
          <o:OLEObject Type="Embed" ProgID="Equation.DSMT4" ShapeID="_x0000_i1109" DrawAspect="Content" ObjectID="_1764621120" r:id="rId54"/>
        </w:object>
      </w:r>
      <w:r w:rsidRPr="001A5A9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откуда</w:t>
      </w:r>
      <w:r w:rsidRPr="001A5A9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порядок сходимости </w:t>
      </w:r>
      <w:r w:rsidRPr="001A5A9D">
        <w:rPr>
          <w:rFonts w:cstheme="minorHAnsi"/>
          <w:position w:val="-12"/>
          <w:sz w:val="24"/>
          <w:szCs w:val="24"/>
        </w:rPr>
        <w:object w:dxaOrig="2040" w:dyaOrig="360" w14:anchorId="46BC5EEA">
          <v:shape id="_x0000_i1111" type="#_x0000_t75" style="width:102pt;height:18pt" o:ole="">
            <v:imagedata r:id="rId55" o:title=""/>
          </v:shape>
          <o:OLEObject Type="Embed" ProgID="Equation.DSMT4" ShapeID="_x0000_i1111" DrawAspect="Content" ObjectID="_1764621121" r:id="rId56"/>
        </w:object>
      </w:r>
      <w:r>
        <w:rPr>
          <w:rFonts w:cstheme="minorHAnsi"/>
          <w:sz w:val="24"/>
          <w:szCs w:val="24"/>
        </w:rPr>
        <w:t>стремится к 2, что соответствует теоретическому значению</w:t>
      </w:r>
    </w:p>
    <w:p w14:paraId="181CA810" w14:textId="23BA2564" w:rsidR="00C304F7" w:rsidRDefault="00C304F7" w:rsidP="00C304F7">
      <w:pPr>
        <w:pStyle w:val="a9"/>
        <w:numPr>
          <w:ilvl w:val="0"/>
          <w:numId w:val="1"/>
        </w:numPr>
        <w:spacing w:after="200"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Текст программы</w:t>
      </w:r>
    </w:p>
    <w:p w14:paraId="015BA540" w14:textId="54E0D05F" w:rsidR="00C304F7" w:rsidRDefault="00C304F7" w:rsidP="00332075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C304F7">
        <w:rPr>
          <w:rFonts w:cstheme="minorHAnsi"/>
          <w:b/>
          <w:bCs/>
          <w:sz w:val="24"/>
          <w:szCs w:val="24"/>
          <w:lang w:val="en-US"/>
        </w:rPr>
        <w:t>FEM.h</w:t>
      </w:r>
    </w:p>
    <w:p w14:paraId="6EED2ADF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4F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B929B62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4F7">
        <w:rPr>
          <w:rFonts w:ascii="Cascadia Mono" w:hAnsi="Cascadia Mono" w:cs="Cascadia Mono"/>
          <w:color w:val="A31515"/>
          <w:sz w:val="19"/>
          <w:szCs w:val="19"/>
          <w:lang w:val="en-US"/>
        </w:rPr>
        <w:t>"stdafx.h"</w:t>
      </w:r>
    </w:p>
    <w:p w14:paraId="625FC781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595F4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D066F4F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8EFFB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4F7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</w:p>
    <w:p w14:paraId="054B5890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9140D7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D71383E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7B878EF1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83AD76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24FB9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4F7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</w:p>
    <w:p w14:paraId="15D94D78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7D9F3A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vert1, vert2, vert3;</w:t>
      </w:r>
    </w:p>
    <w:p w14:paraId="0A525B7A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region;</w:t>
      </w:r>
    </w:p>
    <w:p w14:paraId="148BFDE9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9989C06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67DDA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4F7">
        <w:rPr>
          <w:rFonts w:ascii="Cascadia Mono" w:hAnsi="Cascadia Mono" w:cs="Cascadia Mono"/>
          <w:color w:val="2B91AF"/>
          <w:sz w:val="19"/>
          <w:szCs w:val="19"/>
          <w:lang w:val="en-US"/>
        </w:rPr>
        <w:t>FirstBoundaryCondition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436EEB5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707FC7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vert;</w:t>
      </w:r>
    </w:p>
    <w:p w14:paraId="38E2CFF5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equationNum;</w:t>
      </w:r>
    </w:p>
    <w:p w14:paraId="7050BB99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14:paraId="6439D55D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B497F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4F7">
        <w:rPr>
          <w:rFonts w:ascii="Cascadia Mono" w:hAnsi="Cascadia Mono" w:cs="Cascadia Mono"/>
          <w:color w:val="2B91AF"/>
          <w:sz w:val="19"/>
          <w:szCs w:val="19"/>
          <w:lang w:val="en-US"/>
        </w:rPr>
        <w:t>SecondBoundaryCondition</w:t>
      </w:r>
    </w:p>
    <w:p w14:paraId="40FF5884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F38F74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vert1, vert2;</w:t>
      </w:r>
    </w:p>
    <w:p w14:paraId="00D32445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equationNum;</w:t>
      </w:r>
    </w:p>
    <w:p w14:paraId="3F231759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0439896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417CF8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4F7">
        <w:rPr>
          <w:rFonts w:ascii="Cascadia Mono" w:hAnsi="Cascadia Mono" w:cs="Cascadia Mono"/>
          <w:color w:val="2B91AF"/>
          <w:sz w:val="19"/>
          <w:szCs w:val="19"/>
          <w:lang w:val="en-US"/>
        </w:rPr>
        <w:t>ThirdBoundaryCondition</w:t>
      </w:r>
    </w:p>
    <w:p w14:paraId="7764250F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EEB11A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vert1, vert2;</w:t>
      </w:r>
    </w:p>
    <w:p w14:paraId="7B0D07A3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betaEquationNum, UbetaEquationNum;</w:t>
      </w:r>
    </w:p>
    <w:p w14:paraId="3DEAE636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78E71F7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71475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4F7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</w:p>
    <w:p w14:paraId="40988C91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557C21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87D594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304F7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vertices; 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Узлы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системы</w:t>
      </w:r>
    </w:p>
    <w:p w14:paraId="27197592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304F7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tris; 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Конечные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16C01D9C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304F7">
        <w:rPr>
          <w:rFonts w:ascii="Cascadia Mono" w:hAnsi="Cascadia Mono" w:cs="Cascadia Mono"/>
          <w:color w:val="2B91AF"/>
          <w:sz w:val="19"/>
          <w:szCs w:val="19"/>
          <w:lang w:val="en-US"/>
        </w:rPr>
        <w:t>FirstBoundaryCondition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firstBoundary; 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Первые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краевые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условия</w:t>
      </w:r>
    </w:p>
    <w:p w14:paraId="633CACA8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304F7">
        <w:rPr>
          <w:rFonts w:ascii="Cascadia Mono" w:hAnsi="Cascadia Mono" w:cs="Cascadia Mono"/>
          <w:color w:val="2B91AF"/>
          <w:sz w:val="19"/>
          <w:szCs w:val="19"/>
          <w:lang w:val="en-US"/>
        </w:rPr>
        <w:t>SecondBoundaryCondition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secondBoundary; 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Вторые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краевые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условия</w:t>
      </w:r>
    </w:p>
    <w:p w14:paraId="29B891B5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304F7">
        <w:rPr>
          <w:rFonts w:ascii="Cascadia Mono" w:hAnsi="Cascadia Mono" w:cs="Cascadia Mono"/>
          <w:color w:val="2B91AF"/>
          <w:sz w:val="19"/>
          <w:szCs w:val="19"/>
          <w:lang w:val="en-US"/>
        </w:rPr>
        <w:t>ThirdBoundaryCondition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thirdBoundary; 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Третьи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краевые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условия</w:t>
      </w:r>
    </w:p>
    <w:p w14:paraId="28BA9D14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</w:rPr>
        <w:t>// Вектор решения</w:t>
      </w:r>
    </w:p>
    <w:p w14:paraId="1A28D751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90A1B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данных из файла</w:t>
      </w:r>
    </w:p>
    <w:p w14:paraId="406572D1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Solve(); </w:t>
      </w:r>
      <w:r>
        <w:rPr>
          <w:rFonts w:ascii="Cascadia Mono" w:hAnsi="Cascadia Mono" w:cs="Cascadia Mono"/>
          <w:color w:val="008000"/>
          <w:sz w:val="19"/>
          <w:szCs w:val="19"/>
        </w:rPr>
        <w:t>// Общая функция запуска решения</w:t>
      </w:r>
    </w:p>
    <w:p w14:paraId="0EF2A0EF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PrintSolution();</w:t>
      </w:r>
    </w:p>
    <w:p w14:paraId="0D149E9C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157979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regionsNum, globalN; 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областей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узлов</w:t>
      </w:r>
    </w:p>
    <w:p w14:paraId="31E1F6A4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ig, * jg; 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Глобальная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</w:p>
    <w:p w14:paraId="44BFC9C5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>* ggl, * ggu, * di, * b;</w:t>
      </w:r>
    </w:p>
    <w:p w14:paraId="0CAC5C64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G[3][3]{}; 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</w:t>
      </w:r>
    </w:p>
    <w:p w14:paraId="4B61294A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M[3][3]{}; 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</w:t>
      </w:r>
    </w:p>
    <w:p w14:paraId="6979E83A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pureM[3][3] = { {2, 1, 1}, {1, 2, 1}, {1, 1, 2} }; </w:t>
      </w:r>
      <w:r>
        <w:rPr>
          <w:rFonts w:ascii="Cascadia Mono" w:hAnsi="Cascadia Mono" w:cs="Cascadia Mono"/>
          <w:color w:val="008000"/>
          <w:sz w:val="19"/>
          <w:szCs w:val="19"/>
        </w:rPr>
        <w:t>// Шаблон матрицы M для возвращения ее в исходное состояние на каждой итерации</w:t>
      </w:r>
    </w:p>
    <w:p w14:paraId="04CEEBF0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localB[3]{}; </w:t>
      </w:r>
      <w:r>
        <w:rPr>
          <w:rFonts w:ascii="Cascadia Mono" w:hAnsi="Cascadia Mono" w:cs="Cascadia Mono"/>
          <w:color w:val="008000"/>
          <w:sz w:val="19"/>
          <w:szCs w:val="19"/>
        </w:rPr>
        <w:t>// Локальный вектор b</w:t>
      </w:r>
    </w:p>
    <w:p w14:paraId="113E1B20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3524D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Lamda(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значения лямбда</w:t>
      </w:r>
    </w:p>
    <w:p w14:paraId="129905E1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Gamma(</w:t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4F7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4F7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гамма</w:t>
      </w:r>
    </w:p>
    <w:p w14:paraId="13833B2B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Function(</w:t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4F7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4F7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</w:t>
      </w:r>
    </w:p>
    <w:p w14:paraId="2C819D77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Beta(</w:t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4F7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4F7">
        <w:rPr>
          <w:rFonts w:ascii="Cascadia Mono" w:hAnsi="Cascadia Mono" w:cs="Cascadia Mono"/>
          <w:color w:val="808080"/>
          <w:sz w:val="19"/>
          <w:szCs w:val="19"/>
          <w:lang w:val="en-US"/>
        </w:rPr>
        <w:t>eqNum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бета</w:t>
      </w:r>
    </w:p>
    <w:p w14:paraId="0382A498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Ubeta(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eqNum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значения U бета для 3 краевого условия</w:t>
      </w:r>
    </w:p>
    <w:p w14:paraId="45F0FDD6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Theta(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eqNum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значения тета для 2 краевого условия</w:t>
      </w:r>
    </w:p>
    <w:p w14:paraId="4946D16F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eqNum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значения в узле для 1 краевого условия</w:t>
      </w:r>
    </w:p>
    <w:p w14:paraId="3CDD6F3C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GetAverageLamda(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среднего лямбда на элементе</w:t>
      </w:r>
    </w:p>
    <w:p w14:paraId="16011775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GetAverageGamma(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среднего гамма на элементе</w:t>
      </w:r>
    </w:p>
    <w:p w14:paraId="42EDA1FF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DetD(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определителя D (удвоенной площади) элемента</w:t>
      </w:r>
    </w:p>
    <w:p w14:paraId="316C79D9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Alpha(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значения альфа для построения матрицы G</w:t>
      </w:r>
    </w:p>
    <w:p w14:paraId="298B34E1" w14:textId="77777777" w:rsidR="00C304F7" w:rsidRP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EdgeLength(</w:t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4F7">
        <w:rPr>
          <w:rFonts w:ascii="Cascadia Mono" w:hAnsi="Cascadia Mono" w:cs="Cascadia Mono"/>
          <w:color w:val="808080"/>
          <w:sz w:val="19"/>
          <w:szCs w:val="19"/>
          <w:lang w:val="en-US"/>
        </w:rPr>
        <w:t>vert1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04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4F7">
        <w:rPr>
          <w:rFonts w:ascii="Cascadia Mono" w:hAnsi="Cascadia Mono" w:cs="Cascadia Mono"/>
          <w:color w:val="808080"/>
          <w:sz w:val="19"/>
          <w:szCs w:val="19"/>
          <w:lang w:val="en-US"/>
        </w:rPr>
        <w:t>vert2</w:t>
      </w: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длины</w:t>
      </w:r>
      <w:r w:rsidRPr="00C304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5C78544F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04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IndexOfUnknown(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глобального номера узла из локального у элемента</w:t>
      </w:r>
    </w:p>
    <w:p w14:paraId="0F4739DD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FormM(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Формирование матрицы G</w:t>
      </w:r>
    </w:p>
    <w:p w14:paraId="3A837AA0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FormG(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Формирование матрицы M</w:t>
      </w:r>
    </w:p>
    <w:p w14:paraId="61040D76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FormPortrait(); </w:t>
      </w:r>
      <w:r>
        <w:rPr>
          <w:rFonts w:ascii="Cascadia Mono" w:hAnsi="Cascadia Mono" w:cs="Cascadia Mono"/>
          <w:color w:val="008000"/>
          <w:sz w:val="19"/>
          <w:szCs w:val="19"/>
        </w:rPr>
        <w:t>// Формирование портрета глобальной матрицы</w:t>
      </w:r>
    </w:p>
    <w:p w14:paraId="738550B0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ResolveBoundaries(); </w:t>
      </w:r>
      <w:r>
        <w:rPr>
          <w:rFonts w:ascii="Cascadia Mono" w:hAnsi="Cascadia Mono" w:cs="Cascadia Mono"/>
          <w:color w:val="008000"/>
          <w:sz w:val="19"/>
          <w:szCs w:val="19"/>
        </w:rPr>
        <w:t>// Учет всех краевых условий</w:t>
      </w:r>
    </w:p>
    <w:p w14:paraId="5C75748F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AddToGlobal(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значения в глобальную матрицу</w:t>
      </w:r>
    </w:p>
    <w:p w14:paraId="21057F46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AllocateGlobalMatrix();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для глобальной матрицы</w:t>
      </w:r>
    </w:p>
    <w:p w14:paraId="6AF0546D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FreeMemory();</w:t>
      </w:r>
    </w:p>
    <w:p w14:paraId="20E3DC0D" w14:textId="77777777" w:rsidR="00C304F7" w:rsidRDefault="00C304F7" w:rsidP="00C304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FormB(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tri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Формирование локального вектора b</w:t>
      </w:r>
    </w:p>
    <w:p w14:paraId="30C02204" w14:textId="036FB703" w:rsidR="00C304F7" w:rsidRDefault="00C304F7" w:rsidP="00C304F7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FCCA8C2" w14:textId="2822901C" w:rsidR="003D3701" w:rsidRDefault="003D3701" w:rsidP="00C304F7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F4B14" w14:textId="69939934" w:rsidR="003D3701" w:rsidRDefault="003D3701" w:rsidP="00C304F7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FEM.cpp</w:t>
      </w:r>
    </w:p>
    <w:p w14:paraId="5155132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"stdafx.h"</w:t>
      </w:r>
    </w:p>
    <w:p w14:paraId="47CC763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"FEM.h"</w:t>
      </w:r>
    </w:p>
    <w:p w14:paraId="09E0EF6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"slae.h"</w:t>
      </w:r>
    </w:p>
    <w:p w14:paraId="154D3C2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A6A8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::Lamda(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A6AC1D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8D51C5" w14:textId="3EB0A793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Зависит от конкретной задачи</w:t>
      </w:r>
    </w:p>
    <w:p w14:paraId="2786EC40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222C7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19E1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::Gamma(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E99FF5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4585F1" w14:textId="61D5504E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Зависит от конкретной задачи</w:t>
      </w:r>
    </w:p>
    <w:p w14:paraId="7E3048E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6A151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81CB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::Function(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31D6D7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0BF1D0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Зависит от конкретной задачи</w:t>
      </w:r>
    </w:p>
    <w:p w14:paraId="6984525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5760D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C044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::Beta(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eqNum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AC291F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B27FAC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Зависит от конкретной задачи</w:t>
      </w:r>
    </w:p>
    <w:p w14:paraId="516D6EE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45349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065E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::Ubeta(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eqNum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52BE03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506A9B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Зависит от конкретной задачи</w:t>
      </w:r>
    </w:p>
    <w:p w14:paraId="119C153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E5CA5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F9D9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::Theta(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eqNum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9E19C8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4FB24C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Зависит от конкретной задачи</w:t>
      </w:r>
    </w:p>
    <w:p w14:paraId="09C8A50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6FB12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C9E3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::Ug(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eqNum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7F0E94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5F391A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Зависит от конкретной задачи</w:t>
      </w:r>
    </w:p>
    <w:p w14:paraId="0EF50886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54C1E9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0018D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FEM</w:t>
      </w:r>
      <w:r>
        <w:rPr>
          <w:rFonts w:ascii="Cascadia Mono" w:hAnsi="Cascadia Mono" w:cs="Cascadia Mono"/>
          <w:color w:val="000000"/>
          <w:sz w:val="19"/>
          <w:szCs w:val="19"/>
        </w:rPr>
        <w:t>::Input()</w:t>
      </w:r>
    </w:p>
    <w:p w14:paraId="5C686C5E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122C97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узлов</w:t>
      </w:r>
    </w:p>
    <w:p w14:paraId="2D45598D" w14:textId="77777777" w:rsid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file;</w:t>
      </w:r>
    </w:p>
    <w:p w14:paraId="58892EA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fopen_s(&amp;file,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"Vertices.txt"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CF412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03BE3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5A4917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fscanf_s(file,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&amp;num);</w:t>
      </w:r>
    </w:p>
    <w:p w14:paraId="256DE53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Vertex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tempVert{};</w:t>
      </w:r>
    </w:p>
    <w:p w14:paraId="03FE438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214E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globalN = num;</w:t>
      </w:r>
    </w:p>
    <w:p w14:paraId="4F996B0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B44A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num; i++)</w:t>
      </w:r>
    </w:p>
    <w:p w14:paraId="0475B07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FF40A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fscanf_s(file,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"%lf %lf"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, &amp;tempVert.x, &amp;tempVert.y);</w:t>
      </w:r>
    </w:p>
    <w:p w14:paraId="28606A2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vertices.push_back(tempVert);</w:t>
      </w:r>
    </w:p>
    <w:p w14:paraId="15D58DC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ACA77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46A1657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E228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3D3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треугольников</w:t>
      </w:r>
    </w:p>
    <w:p w14:paraId="71406E6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fopen_s(&amp;file,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"Triangles.txt"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D7ACC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BF57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fscanf_s(file,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&amp;num);</w:t>
      </w:r>
    </w:p>
    <w:p w14:paraId="05D5497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tempTri{};</w:t>
      </w:r>
    </w:p>
    <w:p w14:paraId="626F8B7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6CB3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regionsNum = num;</w:t>
      </w:r>
    </w:p>
    <w:p w14:paraId="72EE0B0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967C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num; i++)</w:t>
      </w:r>
    </w:p>
    <w:p w14:paraId="1C800B1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369FE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fscanf_s(file,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"%d %d %d %d"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, &amp;tempTri.vert1, &amp;tempTri.vert2, &amp;tempTri.vert3, &amp;tempTri.region);</w:t>
      </w:r>
    </w:p>
    <w:p w14:paraId="05A29C9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tempTri.vert1--;</w:t>
      </w:r>
    </w:p>
    <w:p w14:paraId="4A5D538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tempTri.vert2--;</w:t>
      </w:r>
    </w:p>
    <w:p w14:paraId="795AF8C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tempTri.vert3--;</w:t>
      </w:r>
    </w:p>
    <w:p w14:paraId="3206B8B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tris.push_back(tempTri);</w:t>
      </w:r>
    </w:p>
    <w:p w14:paraId="46EA31C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83A610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fclose(file);</w:t>
      </w:r>
    </w:p>
    <w:p w14:paraId="52866B5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08C9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3D3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краевых</w:t>
      </w:r>
    </w:p>
    <w:p w14:paraId="20AD9E1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fopen_s(&amp;file,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"BoundaryConditions.txt"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95FAF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AD60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fscanf_s(file,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&amp;num);</w:t>
      </w:r>
    </w:p>
    <w:p w14:paraId="3B82097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FirstBoundaryCondition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firstBoundTemp{};</w:t>
      </w:r>
    </w:p>
    <w:p w14:paraId="06B1C6D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SecondBoundaryCondition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secondBoundTemp{};</w:t>
      </w:r>
    </w:p>
    <w:p w14:paraId="6D24F65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ThirdBoundaryCondition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thirdBoundTemp{};</w:t>
      </w:r>
    </w:p>
    <w:p w14:paraId="3E0AA30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DD58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num; i++)</w:t>
      </w:r>
    </w:p>
    <w:p w14:paraId="48968C6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94B01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2D3370E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fscanf_s(file,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, &amp;type);</w:t>
      </w:r>
    </w:p>
    <w:p w14:paraId="297F9AB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(type)</w:t>
      </w:r>
    </w:p>
    <w:p w14:paraId="1F5E88C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B1827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CE7296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fscanf_s(file,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, &amp;firstBoundTemp.vert, &amp;firstBoundTemp.equationNum);</w:t>
      </w:r>
    </w:p>
    <w:p w14:paraId="6B2D5A1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firstBoundTemp.vert--;</w:t>
      </w:r>
    </w:p>
    <w:p w14:paraId="45E7261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firstBoundary.push_back(firstBoundTemp);</w:t>
      </w:r>
    </w:p>
    <w:p w14:paraId="4FACF72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917E5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DA9734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fscanf_s(file,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"%d %d %d"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, &amp;secondBoundTemp.vert1, &amp;secondBoundTemp.vert2, &amp;secondBoundTemp.equationNum);</w:t>
      </w:r>
    </w:p>
    <w:p w14:paraId="08B92FB0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secondBoundTemp.vert1--;</w:t>
      </w:r>
    </w:p>
    <w:p w14:paraId="436716D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secondBoundTemp.vert2--;</w:t>
      </w:r>
    </w:p>
    <w:p w14:paraId="64E39D1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secondBoundary.push_back(secondBoundTemp);</w:t>
      </w:r>
    </w:p>
    <w:p w14:paraId="0B0DEED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0A17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790547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fscanf_s(file, 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"%d %d %d %d"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, &amp;thirdBoundTemp.vert1, &amp;thirdBoundTemp.vert2, &amp;thirdBoundTemp.betaEquationNum, &amp;thirdBoundTemp.UbetaEquationNum);</w:t>
      </w:r>
    </w:p>
    <w:p w14:paraId="3706009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thirdBoundTemp.vert1--;</w:t>
      </w:r>
    </w:p>
    <w:p w14:paraId="7C51C87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thirdBoundTemp.vert2--;</w:t>
      </w:r>
    </w:p>
    <w:p w14:paraId="68848A1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thirdBoundary.push_back(thirdBoundTemp);</w:t>
      </w:r>
    </w:p>
    <w:p w14:paraId="3FB2A72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2E38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6A0590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48CA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15C3F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0B524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5B5FC06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file;</w:t>
      </w:r>
    </w:p>
    <w:p w14:paraId="03646CF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B4C86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9B3C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::Solve()</w:t>
      </w:r>
    </w:p>
    <w:p w14:paraId="2FF272E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2F7FD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FormPortrait();</w:t>
      </w:r>
    </w:p>
    <w:p w14:paraId="5048D04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AllocateGlobalMatrix();</w:t>
      </w:r>
    </w:p>
    <w:p w14:paraId="146ACD80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regionsNum; i++)</w:t>
      </w:r>
    </w:p>
    <w:p w14:paraId="605A573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D140F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currTri = tris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5DEA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FormG(currTri);</w:t>
      </w:r>
    </w:p>
    <w:p w14:paraId="5E2AA85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FormM(currTri);</w:t>
      </w:r>
    </w:p>
    <w:p w14:paraId="25891A5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FormB(currTri);</w:t>
      </w:r>
    </w:p>
    <w:p w14:paraId="17C4B52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globalBasis[3] = { currTri.vert1, currTri.vert2, currTri.vert3 };</w:t>
      </w:r>
    </w:p>
    <w:p w14:paraId="706582E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14:paraId="015D03C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6609E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b[globalBasis[j]] += localB[j];</w:t>
      </w:r>
    </w:p>
    <w:p w14:paraId="2D9700B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3; k++)</w:t>
      </w:r>
    </w:p>
    <w:p w14:paraId="1503665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AddToGlobal(globalBasis[j], globalBasis[k], G[j][k] + M[j][k]);</w:t>
      </w:r>
    </w:p>
    <w:p w14:paraId="3E78F23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F1EC9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0D71C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ResolveBoundaries();</w:t>
      </w:r>
    </w:p>
    <w:p w14:paraId="4AD2F03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5DFF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SLAE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slae;</w:t>
      </w:r>
    </w:p>
    <w:p w14:paraId="0E7E083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slae.Input(globalN, 100000, 1e-30, ig, jg, ggl, ggu, di, b);</w:t>
      </w:r>
    </w:p>
    <w:p w14:paraId="140DAE4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slae.OutputDense();</w:t>
      </w:r>
    </w:p>
    <w:p w14:paraId="6BE479A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slae.MethodOfConjugateGradientsForNonSymMatrixWithDiagP();</w:t>
      </w:r>
    </w:p>
    <w:p w14:paraId="371C69B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slae.x;</w:t>
      </w:r>
    </w:p>
    <w:p w14:paraId="58106E2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PrintSolution();</w:t>
      </w:r>
    </w:p>
    <w:p w14:paraId="095F358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FreeMemory();</w:t>
      </w:r>
    </w:p>
    <w:p w14:paraId="2496121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414BE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09E2A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::PrintSolution()</w:t>
      </w:r>
    </w:p>
    <w:p w14:paraId="7649765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4EA91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globalN; i++)</w:t>
      </w:r>
    </w:p>
    <w:p w14:paraId="13BAF44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3D3701">
        <w:rPr>
          <w:rFonts w:ascii="Cascadia Mono" w:hAnsi="Cascadia Mono" w:cs="Cascadia Mono"/>
          <w:color w:val="A31515"/>
          <w:sz w:val="19"/>
          <w:szCs w:val="19"/>
          <w:lang w:val="en-US"/>
        </w:rPr>
        <w:t>"%.14lf\n"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, q[i]);</w:t>
      </w:r>
    </w:p>
    <w:p w14:paraId="063A6F4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CB0F8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015C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::GetAverageLamda(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F105D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79843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(Lamda(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.vert1,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.region) + Lamda(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.vert2,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.region) + Lamda(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.vert3,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.region)) / 3.0;</w:t>
      </w:r>
    </w:p>
    <w:p w14:paraId="4DD2D30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F7911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5BA0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::GetAverageGamma(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3E91D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6E6D4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(Gamma(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.vert1,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.region) + Gamma(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.vert2,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.region) + Gamma(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.vert3,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.region)) / 3.0;</w:t>
      </w:r>
    </w:p>
    <w:p w14:paraId="02640EA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92AA7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20E2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::DetD(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0652E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A816A0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.vert2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.x -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.vert1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.x) * (vertices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.vert3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.y -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.vert1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.y) - (vertices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.vert3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.x -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.vert1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.x) * (vertices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.vert2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.y -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.vert1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.y);</w:t>
      </w:r>
    </w:p>
    <w:p w14:paraId="3478F1B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DE8BA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0045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::Alpha(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D28D4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831F0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496260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024FBDD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32A71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40E9D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075878D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.vert2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.y -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.vert3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682164E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42857E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.vert3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.y -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.vert1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7AC1AB1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2CD473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.vert1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.y -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.vert2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48326CF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8BF58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84C0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68D97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6C9EC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{</w:t>
      </w:r>
    </w:p>
    <w:p w14:paraId="5A13FBC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AE6AA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3EDB2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6F69D6A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.vert3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.x -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.vert2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4A5DD2E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C711EA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.vert1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.x -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.vert3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6AB260C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837D09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.vert2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.x -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.vert1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704B0FD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AABDA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39E1A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93339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2EF2D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27B50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8452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61B5D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90C2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::EdgeLength(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vert1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vert2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A456B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9E770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vert1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.x -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vert2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4749204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vert1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.y - vertices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vert2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5B67603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sqrt(x*x + y*y);</w:t>
      </w:r>
    </w:p>
    <w:p w14:paraId="27E2E87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FCBF7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4A5F2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::IndexOfUnknown(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31E92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C9A880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52069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D3FC1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197AD66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.vert1;</w:t>
      </w:r>
    </w:p>
    <w:p w14:paraId="187FCAF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9995FC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.vert2;</w:t>
      </w:r>
    </w:p>
    <w:p w14:paraId="0BFB780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937B92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.vert3;</w:t>
      </w:r>
    </w:p>
    <w:p w14:paraId="79C79BA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9AB719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1ADE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E9877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FE55B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C2360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::FormM(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56137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364E6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std::copy(&amp;pureM[0][0], &amp;pureM[0][0] + 9, &amp;M[0][0]);</w:t>
      </w:r>
    </w:p>
    <w:p w14:paraId="096A442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 = (GetAverageGamma(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 * fabs(DetD(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))) / 24.0;</w:t>
      </w:r>
    </w:p>
    <w:p w14:paraId="4CC515E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3FE656A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96F15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14:paraId="73B4E0E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M[i][j] *= factor;</w:t>
      </w:r>
    </w:p>
    <w:p w14:paraId="7D240EE0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5B90F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D4919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1590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::FormG(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21CE0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E9532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 = 1.0 / (fabs(DetD(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)) * 6.0);</w:t>
      </w:r>
    </w:p>
    <w:p w14:paraId="2C2902D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F115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26289CD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155EA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 {</w:t>
      </w:r>
    </w:p>
    <w:p w14:paraId="71DC631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G[i][j] = 0;</w:t>
      </w:r>
    </w:p>
    <w:p w14:paraId="2ED2351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helper[3] = {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.vert1,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.vert2,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.vert3 };</w:t>
      </w:r>
    </w:p>
    <w:p w14:paraId="514C3F3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3; k++) </w:t>
      </w:r>
    </w:p>
    <w:p w14:paraId="7522558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391F5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G[i][j] += Lamda(helper[k],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.region) * factor * (Alpha(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, 1, i) * Alpha(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, 1, j) + Alpha(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, 2, i) * Alpha(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, 2, j));</w:t>
      </w:r>
    </w:p>
    <w:p w14:paraId="47746F6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E3771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5DC7E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CA315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D2F92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DD36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::FormPortrait()</w:t>
      </w:r>
    </w:p>
    <w:p w14:paraId="1F947FD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F86DD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ig =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[globalN + 1];</w:t>
      </w:r>
    </w:p>
    <w:p w14:paraId="3B9B713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* list[2]{};</w:t>
      </w:r>
    </w:p>
    <w:p w14:paraId="5552C16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list[0] =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[2 * globalN * (globalN - 2)];</w:t>
      </w:r>
    </w:p>
    <w:p w14:paraId="62D1E99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list[1] =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[2 * globalN * (globalN - 2)];</w:t>
      </w:r>
    </w:p>
    <w:p w14:paraId="29FA9AD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listbeg =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[globalN];</w:t>
      </w:r>
    </w:p>
    <w:p w14:paraId="0E1346A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9797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listsize = -1;</w:t>
      </w:r>
    </w:p>
    <w:p w14:paraId="7906729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globalN; i++)</w:t>
      </w:r>
    </w:p>
    <w:p w14:paraId="076633C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listbeg[i] = -1;</w:t>
      </w:r>
    </w:p>
    <w:p w14:paraId="76DDA3D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ielem = 0; ielem &lt; regionsNum; ielem++)</w:t>
      </w:r>
    </w:p>
    <w:p w14:paraId="2FE2AE8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4DE84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15D4BBF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3BDA3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IndexOfUnknown(tris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ielem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14:paraId="1C2EF72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3; j++)</w:t>
      </w:r>
    </w:p>
    <w:p w14:paraId="50CD3D9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C14F5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ind1 = k;</w:t>
      </w:r>
    </w:p>
    <w:p w14:paraId="4F0E2D0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ind2 = IndexOfUnknown(tris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ielem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6DE3213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(ind2 &lt; ind1) {</w:t>
      </w:r>
    </w:p>
    <w:p w14:paraId="3D7E1E7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ind1 = ind2;</w:t>
      </w:r>
    </w:p>
    <w:p w14:paraId="2A645D4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ind2 = k;</w:t>
      </w:r>
    </w:p>
    <w:p w14:paraId="675B4BA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721DD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iaddr = listbeg[ind2];</w:t>
      </w:r>
    </w:p>
    <w:p w14:paraId="18F052B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(iaddr == -1) {</w:t>
      </w:r>
    </w:p>
    <w:p w14:paraId="56A32A5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listsize++;</w:t>
      </w:r>
    </w:p>
    <w:p w14:paraId="4C9C84A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listbeg[ind2] = listsize;</w:t>
      </w:r>
    </w:p>
    <w:p w14:paraId="2B9AD3B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list[0][listsize] = ind1;</w:t>
      </w:r>
    </w:p>
    <w:p w14:paraId="6DB8D86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list[1][listsize] = -1;</w:t>
      </w:r>
    </w:p>
    <w:p w14:paraId="6753388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AD04D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9F6580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(list[0][iaddr] &lt; ind1 &amp;&amp; list[1][iaddr] &gt; 0)</w:t>
      </w:r>
    </w:p>
    <w:p w14:paraId="5405BEB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iaddr = list[1][iaddr];</w:t>
      </w:r>
    </w:p>
    <w:p w14:paraId="7B7306F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F1550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(list[0][iaddr] &gt; ind1) {</w:t>
      </w:r>
    </w:p>
    <w:p w14:paraId="374160F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listsize++;</w:t>
      </w:r>
    </w:p>
    <w:p w14:paraId="6232122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list[0][listsize] = list[0][iaddr];</w:t>
      </w:r>
    </w:p>
    <w:p w14:paraId="35EFA9B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list[1][listsize] = list[1][iaddr];</w:t>
      </w:r>
    </w:p>
    <w:p w14:paraId="464E2D1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list[0][iaddr] = ind1;</w:t>
      </w:r>
    </w:p>
    <w:p w14:paraId="4023B460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list[1][iaddr] = listsize;</w:t>
      </w:r>
    </w:p>
    <w:p w14:paraId="34CBA07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D8BE8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01299E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(list[0][iaddr] &lt; ind1) {</w:t>
      </w:r>
    </w:p>
    <w:p w14:paraId="74A6669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listsize++;</w:t>
      </w:r>
    </w:p>
    <w:p w14:paraId="2EB9B5F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list[1][iaddr] = listsize;</w:t>
      </w:r>
    </w:p>
    <w:p w14:paraId="2587D21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list[0][listsize] = ind1;</w:t>
      </w:r>
    </w:p>
    <w:p w14:paraId="669305F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list[1][listsize] = -1;</w:t>
      </w:r>
    </w:p>
    <w:p w14:paraId="315866C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6C249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C52440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0C923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519E8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3C299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15542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B7B7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jg =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[listsize + 1];</w:t>
      </w:r>
    </w:p>
    <w:p w14:paraId="0DCD8A9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ig[0] = 0;</w:t>
      </w:r>
    </w:p>
    <w:p w14:paraId="214B43A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globalN; i++)</w:t>
      </w:r>
    </w:p>
    <w:p w14:paraId="5F6E8A3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B8930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ig[i + 1] = ig[i];</w:t>
      </w:r>
    </w:p>
    <w:p w14:paraId="79ED5ED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iaddr = listbeg[i];</w:t>
      </w:r>
    </w:p>
    <w:p w14:paraId="225C3C2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(iaddr != -1) {</w:t>
      </w:r>
    </w:p>
    <w:p w14:paraId="477C096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jg[ig[i + 1]] = list[0][iaddr];</w:t>
      </w:r>
    </w:p>
    <w:p w14:paraId="7C822DA0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ig[i + 1]++;</w:t>
      </w:r>
    </w:p>
    <w:p w14:paraId="291D589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iaddr = list[1][iaddr];</w:t>
      </w:r>
    </w:p>
    <w:p w14:paraId="65DBC63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4FD20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39D45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list[0];</w:t>
      </w:r>
    </w:p>
    <w:p w14:paraId="4593564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list[1];</w:t>
      </w:r>
    </w:p>
    <w:p w14:paraId="4062EC9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listbeg;</w:t>
      </w:r>
    </w:p>
    <w:p w14:paraId="2E1B478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94DF3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4FA0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::ResolveBoundaries()</w:t>
      </w:r>
    </w:p>
    <w:p w14:paraId="5238DAB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2ADE0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Учет</w:t>
      </w:r>
      <w:r w:rsidRPr="003D3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008000"/>
          <w:sz w:val="19"/>
          <w:szCs w:val="19"/>
        </w:rPr>
        <w:t>краевых</w:t>
      </w:r>
    </w:p>
    <w:p w14:paraId="09951DB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localA[2][2] = { {2.0, 1.0}, {1.0, 2.0} };</w:t>
      </w:r>
    </w:p>
    <w:p w14:paraId="38A2E26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thirdBoundary.size(); i++)</w:t>
      </w:r>
    </w:p>
    <w:p w14:paraId="5BD393B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D652E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ThirdBoundaryCondition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thirdBoundary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6708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 = (((Beta(temp.vert1, temp.betaEquationNum) + Beta(temp.vert2, temp.betaEquationNum)) / 2.0) * EdgeLength(temp.vert1, temp.vert2)) / 6.0;</w:t>
      </w:r>
    </w:p>
    <w:p w14:paraId="4688EA3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b[temp.vert1] += factor * (2 * Ubeta(temp.vert1, temp.UbetaEquationNum) + Ubeta(temp.vert2, temp.UbetaEquationNum));</w:t>
      </w:r>
    </w:p>
    <w:p w14:paraId="0D8E897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b[temp.vert2] += factor * (Ubeta(temp.vert1, temp.UbetaEquationNum) + 2 * Ubeta(temp.vert2, temp.UbetaEquationNum));</w:t>
      </w:r>
    </w:p>
    <w:p w14:paraId="303C5E4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92DD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globalBasis[2] = { temp.vert1, temp.vert2 };</w:t>
      </w:r>
    </w:p>
    <w:p w14:paraId="70609AD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2; i++)</w:t>
      </w:r>
    </w:p>
    <w:p w14:paraId="452064F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CD7F1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2; j++)</w:t>
      </w:r>
    </w:p>
    <w:p w14:paraId="149173C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AddToGlobal(globalBasis[i], globalBasis[j], localA[i][j] * factor);</w:t>
      </w:r>
    </w:p>
    <w:p w14:paraId="2B12FAF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32007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4893F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Учет</w:t>
      </w:r>
      <w:r w:rsidRPr="003D3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008000"/>
          <w:sz w:val="19"/>
          <w:szCs w:val="19"/>
        </w:rPr>
        <w:t>краевых</w:t>
      </w:r>
    </w:p>
    <w:p w14:paraId="3260860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secondBoundary.size(); i++)</w:t>
      </w:r>
    </w:p>
    <w:p w14:paraId="3C028F9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4B4D8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SecondBoundaryCondition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secondBoundary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EAEED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 = EdgeLength(temp.vert1, temp.vert2) / 6.0;</w:t>
      </w:r>
    </w:p>
    <w:p w14:paraId="17D8A48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factor * (2 * Theta(temp.vert1, temp.equationNum) + Theta(temp.vert2, temp.equationNum));</w:t>
      </w:r>
    </w:p>
    <w:p w14:paraId="6D2D091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b[temp.vert1] += factor * (2 * Theta(temp.vert1, temp.equationNum) + Theta(temp.vert2, temp.equationNum));</w:t>
      </w:r>
    </w:p>
    <w:p w14:paraId="73C291B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b[temp.vert2] += factor * (Theta(temp.vert1, temp.equationNum) + 2 * Theta(temp.vert2, temp.equationNum));</w:t>
      </w:r>
    </w:p>
    <w:p w14:paraId="0A5D1C1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0B1C2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Учет</w:t>
      </w:r>
      <w:r w:rsidRPr="003D37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краевых</w:t>
      </w:r>
    </w:p>
    <w:p w14:paraId="124506A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firstBoundary.size(); i++)</w:t>
      </w:r>
    </w:p>
    <w:p w14:paraId="7D1CE46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72EB9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FirstBoundaryCondition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firstBoundary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D370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C4746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b[temp.vert] = Ug(temp.vert, temp.equationNum);</w:t>
      </w:r>
    </w:p>
    <w:p w14:paraId="4AB2022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AA77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di[temp.vert] = 1;</w:t>
      </w:r>
    </w:p>
    <w:p w14:paraId="75C6F9E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ig[temp.vert]; k &lt; ig[temp.vert + 1]; k++) {</w:t>
      </w:r>
    </w:p>
    <w:p w14:paraId="6D6F3C2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ggl[k] = 0;</w:t>
      </w:r>
    </w:p>
    <w:p w14:paraId="5F62DD5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D2F9B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globalN; k++)</w:t>
      </w:r>
    </w:p>
    <w:p w14:paraId="2EC400B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5CF8F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ind;</w:t>
      </w:r>
    </w:p>
    <w:p w14:paraId="79C7552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exist =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A689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 = ig[k]; ind &lt; ig[k + 1]; ind++)</w:t>
      </w:r>
    </w:p>
    <w:p w14:paraId="632B8EA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0D354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(jg[ind] == temp.vert) {</w:t>
      </w:r>
    </w:p>
    <w:p w14:paraId="2AC1A1A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exist =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2B09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CC06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0D464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4E8B2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3D442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(exist)</w:t>
      </w:r>
    </w:p>
    <w:p w14:paraId="556DCA4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ggu[ind] = 0;</w:t>
      </w:r>
    </w:p>
    <w:p w14:paraId="6FF6659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A4B44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A551B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3D140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71BA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::AddToGlobal(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2CA2D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7015C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FF6C6D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F46D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7EB87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ind;</w:t>
      </w:r>
    </w:p>
    <w:p w14:paraId="3377BD2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 = ig[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]; ind &lt; ig[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 ind++)</w:t>
      </w:r>
    </w:p>
    <w:p w14:paraId="13A0F1D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6A891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(jg[ind] ==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19215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213AD0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D9EB1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ggu[ind] +=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DC88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A2825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7000E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ind;</w:t>
      </w:r>
    </w:p>
    <w:p w14:paraId="06E0677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 = ig[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]; ind &lt; ig[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 ind++)</w:t>
      </w:r>
    </w:p>
    <w:p w14:paraId="69EDA19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5CC62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(jg[ind] ==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2B2ED1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007E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2C0C0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ggl[ind] +=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D70E1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453BA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0DB288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6EED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::AllocateGlobalMatrix()</w:t>
      </w:r>
    </w:p>
    <w:p w14:paraId="38856315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36E03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 =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[globalN]();</w:t>
      </w:r>
    </w:p>
    <w:p w14:paraId="044471A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[globalN]();</w:t>
      </w:r>
    </w:p>
    <w:p w14:paraId="50C9CFA4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F9F9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ggl =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[ig[globalN] - ig[0]]();</w:t>
      </w:r>
    </w:p>
    <w:p w14:paraId="630A5BF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ggu =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[ig[globalN] - ig[0]]();</w:t>
      </w:r>
    </w:p>
    <w:p w14:paraId="1F76F31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58837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811F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::FreeMemory() </w:t>
      </w:r>
    </w:p>
    <w:p w14:paraId="4F972C1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8360FE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di;</w:t>
      </w:r>
    </w:p>
    <w:p w14:paraId="4C2CED0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728E100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ggl;</w:t>
      </w:r>
    </w:p>
    <w:p w14:paraId="4F094790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ggu;</w:t>
      </w:r>
    </w:p>
    <w:p w14:paraId="320B3E8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ig;</w:t>
      </w:r>
    </w:p>
    <w:p w14:paraId="746B5587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jg;</w:t>
      </w:r>
    </w:p>
    <w:p w14:paraId="54BCFF9F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A76009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C1AFA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::FormB(</w:t>
      </w:r>
      <w:r w:rsidRPr="003D3701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43BD4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C0A862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37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 = fabs(DetD(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)) / 24.0;</w:t>
      </w:r>
    </w:p>
    <w:p w14:paraId="61086096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E420C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localB[0] = factor * (2.0 * Function(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.vert1,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.region) + Function(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.vert2,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.region) + Function(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.vert3,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.region));</w:t>
      </w:r>
    </w:p>
    <w:p w14:paraId="35E87AE3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localB[1] = factor * (Function(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.vert1,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.region) + 2.0 * Function(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.vert2,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.region) + Function(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.vert3,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.region));</w:t>
      </w:r>
    </w:p>
    <w:p w14:paraId="32BF169B" w14:textId="77777777" w:rsidR="003D3701" w:rsidRPr="003D3701" w:rsidRDefault="003D3701" w:rsidP="003D3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localB[2] = factor * (Function(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.vert1,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.region) + Function(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.vert2,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.region) + 2.0 * Function(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.vert3, </w:t>
      </w:r>
      <w:r w:rsidRPr="003D3701">
        <w:rPr>
          <w:rFonts w:ascii="Cascadia Mono" w:hAnsi="Cascadia Mono" w:cs="Cascadia Mono"/>
          <w:color w:val="808080"/>
          <w:sz w:val="19"/>
          <w:szCs w:val="19"/>
          <w:lang w:val="en-US"/>
        </w:rPr>
        <w:t>tri</w:t>
      </w:r>
      <w:r w:rsidRPr="003D3701">
        <w:rPr>
          <w:rFonts w:ascii="Cascadia Mono" w:hAnsi="Cascadia Mono" w:cs="Cascadia Mono"/>
          <w:color w:val="000000"/>
          <w:sz w:val="19"/>
          <w:szCs w:val="19"/>
          <w:lang w:val="en-US"/>
        </w:rPr>
        <w:t>.region));</w:t>
      </w:r>
    </w:p>
    <w:p w14:paraId="5E6945CB" w14:textId="67D2FE5D" w:rsidR="003D3701" w:rsidRPr="003D3701" w:rsidRDefault="003D3701" w:rsidP="003D3701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D3701" w:rsidRPr="003D3701" w:rsidSect="00571D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4243"/>
    <w:multiLevelType w:val="hybridMultilevel"/>
    <w:tmpl w:val="E2C2D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9AC2790">
      <w:start w:val="1"/>
      <w:numFmt w:val="decimal"/>
      <w:lvlText w:val="%2."/>
      <w:lvlJc w:val="left"/>
      <w:pPr>
        <w:ind w:left="1353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C191C"/>
    <w:multiLevelType w:val="hybridMultilevel"/>
    <w:tmpl w:val="E24883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9CF37B6"/>
    <w:multiLevelType w:val="hybridMultilevel"/>
    <w:tmpl w:val="0F6864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7E1640"/>
    <w:multiLevelType w:val="hybridMultilevel"/>
    <w:tmpl w:val="B92421F0"/>
    <w:lvl w:ilvl="0" w:tplc="89AC2790">
      <w:start w:val="1"/>
      <w:numFmt w:val="decimal"/>
      <w:lvlText w:val="%1."/>
      <w:lvlJc w:val="left"/>
      <w:pPr>
        <w:ind w:left="13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4236C"/>
    <w:multiLevelType w:val="hybridMultilevel"/>
    <w:tmpl w:val="45FE9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30E2B"/>
    <w:multiLevelType w:val="hybridMultilevel"/>
    <w:tmpl w:val="7CC4C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9AC2790">
      <w:start w:val="1"/>
      <w:numFmt w:val="decimal"/>
      <w:lvlText w:val="%2."/>
      <w:lvlJc w:val="left"/>
      <w:pPr>
        <w:ind w:left="1353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7" w15:restartNumberingAfterBreak="0">
    <w:nsid w:val="63224F95"/>
    <w:multiLevelType w:val="hybridMultilevel"/>
    <w:tmpl w:val="66543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9FB"/>
    <w:rsid w:val="00007BC3"/>
    <w:rsid w:val="000440E6"/>
    <w:rsid w:val="00044A09"/>
    <w:rsid w:val="00073133"/>
    <w:rsid w:val="00092048"/>
    <w:rsid w:val="001006AD"/>
    <w:rsid w:val="00112A28"/>
    <w:rsid w:val="00142BFA"/>
    <w:rsid w:val="0019223E"/>
    <w:rsid w:val="001A5A9D"/>
    <w:rsid w:val="001A6E21"/>
    <w:rsid w:val="001B118B"/>
    <w:rsid w:val="001C7561"/>
    <w:rsid w:val="001D533F"/>
    <w:rsid w:val="00293D81"/>
    <w:rsid w:val="00332075"/>
    <w:rsid w:val="00332508"/>
    <w:rsid w:val="00353408"/>
    <w:rsid w:val="003A2AEB"/>
    <w:rsid w:val="003C0577"/>
    <w:rsid w:val="003C5C7D"/>
    <w:rsid w:val="003D3701"/>
    <w:rsid w:val="0040757E"/>
    <w:rsid w:val="004133FF"/>
    <w:rsid w:val="00426680"/>
    <w:rsid w:val="00431BE1"/>
    <w:rsid w:val="00433172"/>
    <w:rsid w:val="004464A4"/>
    <w:rsid w:val="00487005"/>
    <w:rsid w:val="004C66B3"/>
    <w:rsid w:val="004E07A6"/>
    <w:rsid w:val="0050135B"/>
    <w:rsid w:val="00504282"/>
    <w:rsid w:val="00520E0A"/>
    <w:rsid w:val="00527441"/>
    <w:rsid w:val="00531333"/>
    <w:rsid w:val="00571DA6"/>
    <w:rsid w:val="00581E2D"/>
    <w:rsid w:val="005D4B57"/>
    <w:rsid w:val="006367B7"/>
    <w:rsid w:val="00643A25"/>
    <w:rsid w:val="00665F5D"/>
    <w:rsid w:val="006C0232"/>
    <w:rsid w:val="00707739"/>
    <w:rsid w:val="007A4273"/>
    <w:rsid w:val="007D395C"/>
    <w:rsid w:val="007D4926"/>
    <w:rsid w:val="007E32BC"/>
    <w:rsid w:val="007F0BBE"/>
    <w:rsid w:val="00804D00"/>
    <w:rsid w:val="00811C08"/>
    <w:rsid w:val="00812CF3"/>
    <w:rsid w:val="00860CFA"/>
    <w:rsid w:val="00871DAC"/>
    <w:rsid w:val="008939FB"/>
    <w:rsid w:val="008B0D09"/>
    <w:rsid w:val="008D76F9"/>
    <w:rsid w:val="008F6B43"/>
    <w:rsid w:val="00902AE8"/>
    <w:rsid w:val="009233AB"/>
    <w:rsid w:val="009272E7"/>
    <w:rsid w:val="009463D8"/>
    <w:rsid w:val="009525FB"/>
    <w:rsid w:val="0095458D"/>
    <w:rsid w:val="00973093"/>
    <w:rsid w:val="009A652C"/>
    <w:rsid w:val="009B2DC0"/>
    <w:rsid w:val="009F68F9"/>
    <w:rsid w:val="00A15293"/>
    <w:rsid w:val="00A353EC"/>
    <w:rsid w:val="00A5547E"/>
    <w:rsid w:val="00A71643"/>
    <w:rsid w:val="00A719DF"/>
    <w:rsid w:val="00AB774A"/>
    <w:rsid w:val="00AC5260"/>
    <w:rsid w:val="00AF207F"/>
    <w:rsid w:val="00B10130"/>
    <w:rsid w:val="00B27B07"/>
    <w:rsid w:val="00B75CEC"/>
    <w:rsid w:val="00BA0FAB"/>
    <w:rsid w:val="00BA3D2C"/>
    <w:rsid w:val="00BC0893"/>
    <w:rsid w:val="00BC6B92"/>
    <w:rsid w:val="00BD199A"/>
    <w:rsid w:val="00BF332B"/>
    <w:rsid w:val="00C304F7"/>
    <w:rsid w:val="00C3061C"/>
    <w:rsid w:val="00C42DD6"/>
    <w:rsid w:val="00C731E8"/>
    <w:rsid w:val="00C82F22"/>
    <w:rsid w:val="00C85EF1"/>
    <w:rsid w:val="00C90BEA"/>
    <w:rsid w:val="00CB3294"/>
    <w:rsid w:val="00CF7350"/>
    <w:rsid w:val="00D23024"/>
    <w:rsid w:val="00D32758"/>
    <w:rsid w:val="00D87137"/>
    <w:rsid w:val="00D93981"/>
    <w:rsid w:val="00D9567B"/>
    <w:rsid w:val="00DA7348"/>
    <w:rsid w:val="00DF165C"/>
    <w:rsid w:val="00DF38C4"/>
    <w:rsid w:val="00E04803"/>
    <w:rsid w:val="00E14BD9"/>
    <w:rsid w:val="00E31346"/>
    <w:rsid w:val="00E60F8B"/>
    <w:rsid w:val="00E64529"/>
    <w:rsid w:val="00EC0F06"/>
    <w:rsid w:val="00EC25FB"/>
    <w:rsid w:val="00EE4118"/>
    <w:rsid w:val="00F2209B"/>
    <w:rsid w:val="00F22351"/>
    <w:rsid w:val="00F31679"/>
    <w:rsid w:val="00F375FB"/>
    <w:rsid w:val="00F4175D"/>
    <w:rsid w:val="00F43063"/>
    <w:rsid w:val="00F46040"/>
    <w:rsid w:val="00F62D58"/>
    <w:rsid w:val="00F64FD7"/>
    <w:rsid w:val="00F66620"/>
    <w:rsid w:val="00F81B0F"/>
    <w:rsid w:val="00F8537D"/>
    <w:rsid w:val="00F875FD"/>
    <w:rsid w:val="00F9331A"/>
    <w:rsid w:val="00F95075"/>
    <w:rsid w:val="00FA33F1"/>
    <w:rsid w:val="00FD275B"/>
    <w:rsid w:val="00FE2C37"/>
    <w:rsid w:val="00FF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ACCF"/>
  <w15:docId w15:val="{333E62EF-5AE8-4A32-B959-EC490B6E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39FB"/>
    <w:pPr>
      <w:spacing w:after="160"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89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939FB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939FB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89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8939FB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1"/>
    <w:link w:val="20"/>
    <w:uiPriority w:val="9"/>
    <w:semiHidden/>
    <w:rsid w:val="008939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8939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Стиль1 Знак"/>
    <w:basedOn w:val="a1"/>
    <w:link w:val="12"/>
    <w:locked/>
    <w:rsid w:val="008939FB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0"/>
    <w:link w:val="11"/>
    <w:qFormat/>
    <w:rsid w:val="008939F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6">
    <w:name w:val="Министерство"/>
    <w:basedOn w:val="1"/>
    <w:next w:val="12"/>
    <w:uiPriority w:val="99"/>
    <w:rsid w:val="008939FB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</w:rPr>
  </w:style>
  <w:style w:type="character" w:customStyle="1" w:styleId="10">
    <w:name w:val="Заголовок 1 Знак"/>
    <w:basedOn w:val="a1"/>
    <w:link w:val="1"/>
    <w:uiPriority w:val="9"/>
    <w:rsid w:val="0089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0"/>
    <w:uiPriority w:val="39"/>
    <w:unhideWhenUsed/>
    <w:qFormat/>
    <w:rsid w:val="00871DAC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22">
    <w:name w:val="toc 2"/>
    <w:basedOn w:val="a0"/>
    <w:next w:val="a0"/>
    <w:autoRedefine/>
    <w:uiPriority w:val="39"/>
    <w:unhideWhenUsed/>
    <w:qFormat/>
    <w:rsid w:val="00871DAC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871DAC"/>
    <w:pPr>
      <w:spacing w:after="100"/>
      <w:ind w:left="440"/>
    </w:pPr>
  </w:style>
  <w:style w:type="character" w:styleId="a8">
    <w:name w:val="Hyperlink"/>
    <w:basedOn w:val="a1"/>
    <w:uiPriority w:val="99"/>
    <w:unhideWhenUsed/>
    <w:rsid w:val="00871DAC"/>
    <w:rPr>
      <w:color w:val="0000FF" w:themeColor="hyperlink"/>
      <w:u w:val="single"/>
    </w:rPr>
  </w:style>
  <w:style w:type="paragraph" w:styleId="a9">
    <w:name w:val="List Paragraph"/>
    <w:basedOn w:val="a0"/>
    <w:uiPriority w:val="34"/>
    <w:qFormat/>
    <w:rsid w:val="00571DA6"/>
    <w:pPr>
      <w:ind w:left="720"/>
      <w:contextualSpacing/>
    </w:pPr>
  </w:style>
  <w:style w:type="table" w:styleId="aa">
    <w:name w:val="Table Grid"/>
    <w:basedOn w:val="a2"/>
    <w:uiPriority w:val="39"/>
    <w:rsid w:val="00C85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1"/>
    <w:uiPriority w:val="99"/>
    <w:semiHidden/>
    <w:rsid w:val="00F62D58"/>
    <w:rPr>
      <w:color w:val="808080"/>
    </w:rPr>
  </w:style>
  <w:style w:type="character" w:styleId="ac">
    <w:name w:val="FollowedHyperlink"/>
    <w:basedOn w:val="a1"/>
    <w:uiPriority w:val="99"/>
    <w:semiHidden/>
    <w:unhideWhenUsed/>
    <w:rsid w:val="001C7561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1C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1C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3">
    <w:name w:val="toc 1"/>
    <w:basedOn w:val="a0"/>
    <w:next w:val="a0"/>
    <w:autoRedefine/>
    <w:uiPriority w:val="39"/>
    <w:semiHidden/>
    <w:unhideWhenUsed/>
    <w:qFormat/>
    <w:rsid w:val="001C7561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ae">
    <w:name w:val="annotation text"/>
    <w:basedOn w:val="a0"/>
    <w:link w:val="af"/>
    <w:uiPriority w:val="99"/>
    <w:semiHidden/>
    <w:unhideWhenUsed/>
    <w:rsid w:val="001C7561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1C7561"/>
    <w:rPr>
      <w:sz w:val="20"/>
      <w:szCs w:val="20"/>
    </w:rPr>
  </w:style>
  <w:style w:type="paragraph" w:styleId="af0">
    <w:name w:val="header"/>
    <w:basedOn w:val="a0"/>
    <w:link w:val="af1"/>
    <w:uiPriority w:val="99"/>
    <w:semiHidden/>
    <w:unhideWhenUsed/>
    <w:rsid w:val="001C7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semiHidden/>
    <w:rsid w:val="001C7561"/>
  </w:style>
  <w:style w:type="paragraph" w:styleId="af2">
    <w:name w:val="footer"/>
    <w:basedOn w:val="a0"/>
    <w:link w:val="af3"/>
    <w:uiPriority w:val="99"/>
    <w:semiHidden/>
    <w:unhideWhenUsed/>
    <w:rsid w:val="001C7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semiHidden/>
    <w:rsid w:val="001C7561"/>
  </w:style>
  <w:style w:type="paragraph" w:styleId="af4">
    <w:name w:val="caption"/>
    <w:basedOn w:val="20"/>
    <w:next w:val="a0"/>
    <w:autoRedefine/>
    <w:uiPriority w:val="35"/>
    <w:semiHidden/>
    <w:unhideWhenUsed/>
    <w:qFormat/>
    <w:rsid w:val="001C7561"/>
    <w:pPr>
      <w:keepNext/>
      <w:widowControl/>
      <w:shd w:val="clear" w:color="auto" w:fill="FFFFFF"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</w:rPr>
  </w:style>
  <w:style w:type="paragraph" w:styleId="af5">
    <w:name w:val="annotation subject"/>
    <w:basedOn w:val="ae"/>
    <w:next w:val="ae"/>
    <w:link w:val="af6"/>
    <w:uiPriority w:val="99"/>
    <w:semiHidden/>
    <w:unhideWhenUsed/>
    <w:rsid w:val="001C7561"/>
    <w:rPr>
      <w:b/>
      <w:bCs/>
    </w:rPr>
  </w:style>
  <w:style w:type="character" w:customStyle="1" w:styleId="af6">
    <w:name w:val="Тема примечания Знак"/>
    <w:basedOn w:val="af"/>
    <w:link w:val="af5"/>
    <w:uiPriority w:val="99"/>
    <w:semiHidden/>
    <w:rsid w:val="001C7561"/>
    <w:rPr>
      <w:b/>
      <w:bCs/>
      <w:sz w:val="20"/>
      <w:szCs w:val="20"/>
    </w:rPr>
  </w:style>
  <w:style w:type="paragraph" w:styleId="af7">
    <w:name w:val="No Spacing"/>
    <w:uiPriority w:val="1"/>
    <w:qFormat/>
    <w:rsid w:val="001C7561"/>
    <w:pPr>
      <w:spacing w:after="0" w:line="240" w:lineRule="auto"/>
      <w:jc w:val="both"/>
    </w:pPr>
    <w:rPr>
      <w:rFonts w:ascii="Times New Roman" w:eastAsia="Batang" w:hAnsi="Times New Roman" w:cs="Times New Roman"/>
      <w:sz w:val="28"/>
      <w:szCs w:val="24"/>
      <w:lang w:eastAsia="ru-RU"/>
    </w:rPr>
  </w:style>
  <w:style w:type="character" w:customStyle="1" w:styleId="af8">
    <w:name w:val="Собственный стиль Знак"/>
    <w:basedOn w:val="a1"/>
    <w:link w:val="a"/>
    <w:semiHidden/>
    <w:locked/>
    <w:rsid w:val="001C7561"/>
    <w:rPr>
      <w:rFonts w:ascii="Times New Roman" w:eastAsiaTheme="majorEastAsia" w:hAnsi="Times New Roman" w:cstheme="majorBidi"/>
      <w:b/>
      <w:color w:val="95B3D7" w:themeColor="accent1" w:themeTint="99"/>
      <w:spacing w:val="5"/>
      <w:kern w:val="28"/>
      <w:sz w:val="28"/>
      <w:szCs w:val="52"/>
      <w:shd w:val="clear" w:color="auto" w:fill="FFFFFF"/>
    </w:rPr>
  </w:style>
  <w:style w:type="paragraph" w:customStyle="1" w:styleId="a">
    <w:name w:val="Собственный стиль"/>
    <w:basedOn w:val="1"/>
    <w:next w:val="a0"/>
    <w:link w:val="af8"/>
    <w:semiHidden/>
    <w:qFormat/>
    <w:rsid w:val="001C7561"/>
    <w:pPr>
      <w:keepNext w:val="0"/>
      <w:keepLines w:val="0"/>
      <w:widowControl w:val="0"/>
      <w:numPr>
        <w:numId w:val="5"/>
      </w:numPr>
      <w:shd w:val="clear" w:color="auto" w:fill="FFFFFF"/>
      <w:spacing w:before="0" w:line="360" w:lineRule="auto"/>
      <w:ind w:left="0" w:firstLine="0"/>
      <w:jc w:val="both"/>
    </w:pPr>
    <w:rPr>
      <w:rFonts w:ascii="Times New Roman" w:hAnsi="Times New Roman"/>
      <w:bCs w:val="0"/>
      <w:color w:val="95B3D7" w:themeColor="accent1" w:themeTint="99"/>
      <w:spacing w:val="5"/>
      <w:kern w:val="28"/>
      <w:szCs w:val="52"/>
    </w:rPr>
  </w:style>
  <w:style w:type="character" w:customStyle="1" w:styleId="MTDisplayEquation">
    <w:name w:val="MTDisplayEquation Знак"/>
    <w:basedOn w:val="a1"/>
    <w:link w:val="MTDisplayEquation0"/>
    <w:semiHidden/>
    <w:locked/>
    <w:rsid w:val="001C7561"/>
    <w:rPr>
      <w:rFonts w:ascii="Times New Roman" w:hAnsi="Times New Roman" w:cs="Times New Roman"/>
      <w:sz w:val="28"/>
    </w:rPr>
  </w:style>
  <w:style w:type="paragraph" w:customStyle="1" w:styleId="MTDisplayEquation0">
    <w:name w:val="MTDisplayEquation"/>
    <w:basedOn w:val="a0"/>
    <w:next w:val="a0"/>
    <w:link w:val="MTDisplayEquation"/>
    <w:semiHidden/>
    <w:rsid w:val="001C7561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 w:cs="Times New Roman"/>
      <w:sz w:val="28"/>
    </w:rPr>
  </w:style>
  <w:style w:type="paragraph" w:customStyle="1" w:styleId="2">
    <w:name w:val="Собственный стиль 2"/>
    <w:basedOn w:val="20"/>
    <w:uiPriority w:val="99"/>
    <w:semiHidden/>
    <w:qFormat/>
    <w:rsid w:val="001C7561"/>
    <w:pPr>
      <w:numPr>
        <w:ilvl w:val="1"/>
        <w:numId w:val="5"/>
      </w:numPr>
      <w:spacing w:before="0" w:line="240" w:lineRule="auto"/>
      <w:ind w:left="357" w:firstLine="0"/>
      <w:jc w:val="both"/>
    </w:pPr>
    <w:rPr>
      <w:rFonts w:ascii="Times New Roman" w:hAnsi="Times New Roman"/>
      <w:color w:val="244061" w:themeColor="accent1" w:themeShade="80"/>
      <w:sz w:val="28"/>
    </w:rPr>
  </w:style>
  <w:style w:type="character" w:customStyle="1" w:styleId="thesubheader">
    <w:name w:val="the_subheader Знак"/>
    <w:basedOn w:val="a1"/>
    <w:link w:val="thesubheader0"/>
    <w:semiHidden/>
    <w:locked/>
    <w:rsid w:val="001C7561"/>
    <w:rPr>
      <w:rFonts w:ascii="Times New Roman" w:hAnsi="Times New Roman" w:cs="Times New Roman"/>
      <w:b/>
      <w:i/>
      <w:sz w:val="20"/>
      <w:szCs w:val="20"/>
    </w:rPr>
  </w:style>
  <w:style w:type="paragraph" w:customStyle="1" w:styleId="thesubheader0">
    <w:name w:val="the_subheader"/>
    <w:basedOn w:val="a0"/>
    <w:link w:val="thesubheader"/>
    <w:semiHidden/>
    <w:qFormat/>
    <w:rsid w:val="001C7561"/>
    <w:pPr>
      <w:spacing w:after="120" w:line="240" w:lineRule="auto"/>
      <w:jc w:val="both"/>
    </w:pPr>
    <w:rPr>
      <w:rFonts w:ascii="Times New Roman" w:hAnsi="Times New Roman" w:cs="Times New Roman"/>
      <w:b/>
      <w:i/>
      <w:sz w:val="20"/>
      <w:szCs w:val="20"/>
    </w:rPr>
  </w:style>
  <w:style w:type="character" w:styleId="af9">
    <w:name w:val="annotation reference"/>
    <w:basedOn w:val="a1"/>
    <w:uiPriority w:val="99"/>
    <w:semiHidden/>
    <w:unhideWhenUsed/>
    <w:rsid w:val="001C7561"/>
    <w:rPr>
      <w:sz w:val="16"/>
      <w:szCs w:val="16"/>
    </w:rPr>
  </w:style>
  <w:style w:type="character" w:customStyle="1" w:styleId="MTEquationSection">
    <w:name w:val="MTEquationSection"/>
    <w:basedOn w:val="a1"/>
    <w:rsid w:val="001C7561"/>
    <w:rPr>
      <w:vanish/>
      <w:webHidden w:val="0"/>
      <w:color w:val="FF0000"/>
      <w:specVanish w:val="0"/>
    </w:rPr>
  </w:style>
  <w:style w:type="table" w:customStyle="1" w:styleId="14">
    <w:name w:val="Сетка таблицы1"/>
    <w:basedOn w:val="a2"/>
    <w:uiPriority w:val="39"/>
    <w:rsid w:val="001C75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image" Target="media/image16.png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3B726C4E5940F6B1FCE75546DF1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E8FC8-84BF-4D09-AA8E-BCBFDDD8BFC1}"/>
      </w:docPartPr>
      <w:docPartBody>
        <w:p w:rsidR="0073470A" w:rsidRDefault="008A2418" w:rsidP="008A2418">
          <w:pPr>
            <w:pStyle w:val="7C3B726C4E5940F6B1FCE75546DF1FD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FB1A0337CA74604B74172FE44C03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24C6B-3417-4849-8B26-2C689C5EA737}"/>
      </w:docPartPr>
      <w:docPartBody>
        <w:p w:rsidR="0073470A" w:rsidRDefault="008A2418" w:rsidP="008A2418">
          <w:pPr>
            <w:pStyle w:val="7FB1A0337CA74604B74172FE44C03FE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09DDD8E615B425BB122101EBE362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CB52E-8692-4836-AF31-147E78F6380D}"/>
      </w:docPartPr>
      <w:docPartBody>
        <w:p w:rsidR="0073470A" w:rsidRDefault="008A2418" w:rsidP="008A2418">
          <w:pPr>
            <w:pStyle w:val="309DDD8E615B425BB122101EBE362691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18"/>
    <w:rsid w:val="00215D22"/>
    <w:rsid w:val="00270D8B"/>
    <w:rsid w:val="003A242F"/>
    <w:rsid w:val="00451C95"/>
    <w:rsid w:val="004A627B"/>
    <w:rsid w:val="005C29B4"/>
    <w:rsid w:val="0073470A"/>
    <w:rsid w:val="008A2418"/>
    <w:rsid w:val="009448D0"/>
    <w:rsid w:val="00D15499"/>
    <w:rsid w:val="00E03B6B"/>
    <w:rsid w:val="00F854EB"/>
    <w:rsid w:val="00FA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5D22"/>
    <w:rPr>
      <w:color w:val="808080"/>
    </w:rPr>
  </w:style>
  <w:style w:type="paragraph" w:customStyle="1" w:styleId="0398EE6204A34DB1920B40224FF30D5C">
    <w:name w:val="0398EE6204A34DB1920B40224FF30D5C"/>
    <w:rsid w:val="008A2418"/>
  </w:style>
  <w:style w:type="paragraph" w:customStyle="1" w:styleId="DD2A7FC2B7B94A35AE2E16DFCD46C683">
    <w:name w:val="DD2A7FC2B7B94A35AE2E16DFCD46C683"/>
    <w:rsid w:val="008A2418"/>
  </w:style>
  <w:style w:type="paragraph" w:customStyle="1" w:styleId="FC56B551FF8445399EB51B32DC039445">
    <w:name w:val="FC56B551FF8445399EB51B32DC039445"/>
    <w:rsid w:val="008A2418"/>
  </w:style>
  <w:style w:type="paragraph" w:customStyle="1" w:styleId="79826D9F0BA9497696FB5B07EB9279F4">
    <w:name w:val="79826D9F0BA9497696FB5B07EB9279F4"/>
    <w:rsid w:val="008A2418"/>
  </w:style>
  <w:style w:type="paragraph" w:customStyle="1" w:styleId="DB2809BC951A457CA67E0BD35EDC1071">
    <w:name w:val="DB2809BC951A457CA67E0BD35EDC1071"/>
    <w:rsid w:val="008A2418"/>
  </w:style>
  <w:style w:type="paragraph" w:customStyle="1" w:styleId="BE8E3CEA7B23432B8ABEA006DB8C4D44">
    <w:name w:val="BE8E3CEA7B23432B8ABEA006DB8C4D44"/>
    <w:rsid w:val="008A2418"/>
  </w:style>
  <w:style w:type="paragraph" w:customStyle="1" w:styleId="7C3B726C4E5940F6B1FCE75546DF1FD6">
    <w:name w:val="7C3B726C4E5940F6B1FCE75546DF1FD6"/>
    <w:rsid w:val="008A2418"/>
  </w:style>
  <w:style w:type="paragraph" w:customStyle="1" w:styleId="7FB1A0337CA74604B74172FE44C03FE1">
    <w:name w:val="7FB1A0337CA74604B74172FE44C03FE1"/>
    <w:rsid w:val="008A2418"/>
  </w:style>
  <w:style w:type="paragraph" w:customStyle="1" w:styleId="309DDD8E615B425BB122101EBE362691">
    <w:name w:val="309DDD8E615B425BB122101EBE362691"/>
    <w:rsid w:val="008A2418"/>
  </w:style>
  <w:style w:type="paragraph" w:customStyle="1" w:styleId="E48DB3E6512A482380A0DC5862C6779A">
    <w:name w:val="E48DB3E6512A482380A0DC5862C6779A"/>
    <w:rsid w:val="008A2418"/>
  </w:style>
  <w:style w:type="paragraph" w:customStyle="1" w:styleId="4FDA3C7DBCA148969DECF8A7C48A1C9B">
    <w:name w:val="4FDA3C7DBCA148969DECF8A7C48A1C9B"/>
    <w:rsid w:val="008A2418"/>
  </w:style>
  <w:style w:type="paragraph" w:customStyle="1" w:styleId="D4BFD463D9CC494FA86F5D8D47D82F25">
    <w:name w:val="D4BFD463D9CC494FA86F5D8D47D82F25"/>
    <w:rsid w:val="008A2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7436B-35C3-48F1-8F39-F8E994B7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20</Pages>
  <Words>4349</Words>
  <Characters>24795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sivenkova.2014</dc:creator>
  <cp:lastModifiedBy>kgh kgtu</cp:lastModifiedBy>
  <cp:revision>94</cp:revision>
  <cp:lastPrinted>2023-03-17T09:24:00Z</cp:lastPrinted>
  <dcterms:created xsi:type="dcterms:W3CDTF">2023-04-05T10:29:00Z</dcterms:created>
  <dcterms:modified xsi:type="dcterms:W3CDTF">2023-12-20T16:42:00Z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