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690B421" w:rsidR="00331158" w:rsidRDefault="002B4070" w:rsidP="007D3C41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Jeremy Flowers</w:t>
      </w:r>
    </w:p>
    <w:p w14:paraId="00000002" w14:textId="77777777" w:rsidR="00331158" w:rsidRDefault="002B407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3044 E. Lockwood St. Mesa, AZ 85213</w:t>
      </w:r>
    </w:p>
    <w:p w14:paraId="00000003" w14:textId="77777777" w:rsidR="00331158" w:rsidRDefault="002B4070">
      <w:pPr>
        <w:jc w:val="center"/>
      </w:pPr>
      <w:r>
        <w:rPr>
          <w:rFonts w:ascii="Arial" w:eastAsia="Arial" w:hAnsi="Arial" w:cs="Arial"/>
          <w:sz w:val="24"/>
          <w:szCs w:val="24"/>
        </w:rPr>
        <w:t>(703) 785-1756</w:t>
      </w:r>
    </w:p>
    <w:p w14:paraId="00000005" w14:textId="606B703A" w:rsidR="00331158" w:rsidRPr="00EC5BF6" w:rsidRDefault="001A490E" w:rsidP="00EC5BF6">
      <w:pPr>
        <w:jc w:val="center"/>
        <w:rPr>
          <w:rFonts w:ascii="Arial" w:eastAsia="Arial" w:hAnsi="Arial" w:cs="Arial"/>
          <w:color w:val="00000A"/>
          <w:sz w:val="24"/>
          <w:szCs w:val="24"/>
          <w:u w:val="single"/>
        </w:rPr>
      </w:pPr>
      <w:hyperlink r:id="rId5">
        <w:r w:rsidR="002B4070">
          <w:rPr>
            <w:rFonts w:ascii="Arial" w:eastAsia="Arial" w:hAnsi="Arial" w:cs="Arial"/>
            <w:color w:val="00000A"/>
            <w:sz w:val="24"/>
            <w:szCs w:val="24"/>
            <w:u w:val="single"/>
          </w:rPr>
          <w:t>flowersje08@gmail.com</w:t>
        </w:r>
      </w:hyperlink>
    </w:p>
    <w:p w14:paraId="00000006" w14:textId="3949420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4A76CE79" w14:textId="77777777" w:rsidR="00C123E1" w:rsidRDefault="00C123E1">
      <w:pPr>
        <w:rPr>
          <w:rFonts w:ascii="Arial" w:eastAsia="Arial" w:hAnsi="Arial" w:cs="Arial"/>
          <w:sz w:val="24"/>
          <w:szCs w:val="24"/>
        </w:rPr>
      </w:pPr>
    </w:p>
    <w:p w14:paraId="1C190CC7" w14:textId="77777777" w:rsidR="00C123E1" w:rsidRDefault="00C123E1" w:rsidP="00C123E1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Education</w:t>
      </w:r>
    </w:p>
    <w:p w14:paraId="080BF4CE" w14:textId="77777777" w:rsidR="00C123E1" w:rsidRDefault="00C123E1" w:rsidP="00C123E1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4DBB3364" w14:textId="77777777" w:rsidR="00C123E1" w:rsidRDefault="00C123E1" w:rsidP="00C123E1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i/>
          <w:iCs/>
          <w:sz w:val="24"/>
          <w:szCs w:val="24"/>
        </w:rPr>
        <w:t>Full Stack Web Development</w:t>
      </w:r>
    </w:p>
    <w:p w14:paraId="21AF51C8" w14:textId="77777777" w:rsidR="00C123E1" w:rsidRDefault="00C123E1" w:rsidP="00C123E1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University of Arizona extension, expected graduation July 2020</w:t>
      </w:r>
    </w:p>
    <w:p w14:paraId="5DE11FF3" w14:textId="5C70EF04" w:rsidR="00C123E1" w:rsidRPr="00C123E1" w:rsidRDefault="00C123E1" w:rsidP="00C123E1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Certificates</w:t>
      </w:r>
      <w:r w:rsidR="003D0549">
        <w:rPr>
          <w:rFonts w:ascii="Arial" w:eastAsia="Arial" w:hAnsi="Arial" w:cs="Arial"/>
          <w:bCs/>
          <w:sz w:val="24"/>
          <w:szCs w:val="24"/>
        </w:rPr>
        <w:t xml:space="preserve"> include</w:t>
      </w:r>
      <w:r>
        <w:rPr>
          <w:rFonts w:ascii="Arial" w:eastAsia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, SQL</w:t>
      </w:r>
    </w:p>
    <w:p w14:paraId="20939342" w14:textId="77777777" w:rsidR="00C123E1" w:rsidRDefault="00C123E1" w:rsidP="00C123E1">
      <w:pPr>
        <w:rPr>
          <w:rFonts w:ascii="Arial" w:eastAsia="Arial" w:hAnsi="Arial" w:cs="Arial"/>
          <w:sz w:val="24"/>
          <w:szCs w:val="24"/>
          <w:u w:val="single"/>
        </w:rPr>
      </w:pPr>
    </w:p>
    <w:p w14:paraId="5885069E" w14:textId="77777777" w:rsidR="00C123E1" w:rsidRDefault="00C123E1" w:rsidP="00C123E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Master of Arts</w:t>
      </w:r>
    </w:p>
    <w:p w14:paraId="025BCBB8" w14:textId="77777777" w:rsidR="00C123E1" w:rsidRDefault="00C123E1" w:rsidP="00C123E1">
      <w:pPr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Ball State University, April 2014</w:t>
      </w:r>
    </w:p>
    <w:p w14:paraId="16A31009" w14:textId="77777777" w:rsidR="00C123E1" w:rsidRDefault="00C123E1" w:rsidP="00C123E1">
      <w:pPr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Major: Applied Behavior Analysis</w:t>
      </w:r>
    </w:p>
    <w:p w14:paraId="08AAF9F9" w14:textId="77777777" w:rsidR="00C123E1" w:rsidRDefault="00C123E1" w:rsidP="00C123E1">
      <w:pPr>
        <w:jc w:val="both"/>
        <w:rPr>
          <w:rFonts w:ascii="Arial" w:eastAsia="Arial" w:hAnsi="Arial" w:cs="Arial"/>
          <w:sz w:val="24"/>
          <w:szCs w:val="24"/>
        </w:rPr>
      </w:pPr>
    </w:p>
    <w:p w14:paraId="224481A0" w14:textId="77777777" w:rsidR="00C123E1" w:rsidRDefault="00C123E1" w:rsidP="00C123E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Bachelor of Arts</w:t>
      </w:r>
    </w:p>
    <w:p w14:paraId="392DAB7F" w14:textId="77777777" w:rsidR="00C123E1" w:rsidRDefault="00C123E1" w:rsidP="00C123E1">
      <w:pPr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Hiram College </w:t>
      </w:r>
      <w:proofErr w:type="gramStart"/>
      <w:r>
        <w:rPr>
          <w:rFonts w:ascii="Arial" w:eastAsia="Arial" w:hAnsi="Arial" w:cs="Arial"/>
          <w:sz w:val="24"/>
          <w:szCs w:val="24"/>
        </w:rPr>
        <w:t>June,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2008</w:t>
      </w:r>
    </w:p>
    <w:p w14:paraId="2818EED8" w14:textId="77777777" w:rsidR="00C123E1" w:rsidRDefault="00C123E1" w:rsidP="00C123E1">
      <w:pPr>
        <w:jc w:val="both"/>
      </w:pPr>
      <w:r>
        <w:rPr>
          <w:rFonts w:ascii="Arial" w:eastAsia="Arial" w:hAnsi="Arial" w:cs="Arial"/>
          <w:sz w:val="24"/>
          <w:szCs w:val="24"/>
        </w:rPr>
        <w:tab/>
        <w:t>Major: Psychology</w:t>
      </w:r>
    </w:p>
    <w:p w14:paraId="09990C2F" w14:textId="59FDB1C3" w:rsidR="00C123E1" w:rsidRDefault="00C123E1">
      <w:pPr>
        <w:rPr>
          <w:rFonts w:ascii="Arial" w:eastAsia="Arial" w:hAnsi="Arial" w:cs="Arial"/>
          <w:sz w:val="24"/>
          <w:szCs w:val="24"/>
        </w:rPr>
      </w:pPr>
    </w:p>
    <w:p w14:paraId="74997255" w14:textId="4EAB9B53" w:rsidR="00BE04FE" w:rsidRDefault="00BE04FE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Relevant</w:t>
      </w:r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Skills</w:t>
      </w:r>
    </w:p>
    <w:p w14:paraId="2872B10C" w14:textId="52FED06E" w:rsidR="00B57916" w:rsidRDefault="00B57916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148EF936" w14:textId="33B9CDB2" w:rsidR="00B57916" w:rsidRDefault="003D0549" w:rsidP="003D054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Strong skills in analyzing and reporting data</w:t>
      </w:r>
    </w:p>
    <w:p w14:paraId="7A14FAA1" w14:textId="2DF4A6F1" w:rsidR="003D0549" w:rsidRDefault="00C36B32" w:rsidP="003D054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Experience with</w:t>
      </w:r>
      <w:r w:rsidR="003D0549">
        <w:rPr>
          <w:rFonts w:ascii="Arial" w:eastAsia="Arial" w:hAnsi="Arial" w:cs="Arial"/>
          <w:sz w:val="24"/>
          <w:szCs w:val="24"/>
        </w:rPr>
        <w:t xml:space="preserve"> healthcare business practices and policies</w:t>
      </w:r>
    </w:p>
    <w:p w14:paraId="1FA74088" w14:textId="3C7EF428" w:rsidR="003D0549" w:rsidRPr="003D0549" w:rsidRDefault="00181AD4" w:rsidP="003D054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Advanced computer skills and experience with database software</w:t>
      </w:r>
    </w:p>
    <w:p w14:paraId="27185C7D" w14:textId="294BD4CB" w:rsidR="00BE04FE" w:rsidRDefault="00BE04FE" w:rsidP="00C36B32">
      <w:pPr>
        <w:ind w:left="720"/>
        <w:rPr>
          <w:rFonts w:ascii="Arial" w:eastAsia="Arial" w:hAnsi="Arial" w:cs="Arial"/>
          <w:sz w:val="24"/>
          <w:szCs w:val="24"/>
        </w:rPr>
      </w:pPr>
    </w:p>
    <w:p w14:paraId="5D2F45FD" w14:textId="77777777" w:rsidR="00C36B32" w:rsidRPr="00BE04FE" w:rsidRDefault="00C36B32">
      <w:pPr>
        <w:rPr>
          <w:rFonts w:ascii="Arial" w:eastAsia="Arial" w:hAnsi="Arial" w:cs="Arial"/>
          <w:sz w:val="24"/>
          <w:szCs w:val="24"/>
        </w:rPr>
      </w:pPr>
    </w:p>
    <w:p w14:paraId="5CA4CC94" w14:textId="77777777" w:rsidR="00C123E1" w:rsidRDefault="00C123E1">
      <w:pPr>
        <w:rPr>
          <w:rFonts w:ascii="Arial" w:eastAsia="Arial" w:hAnsi="Arial" w:cs="Arial"/>
          <w:sz w:val="24"/>
          <w:szCs w:val="24"/>
        </w:rPr>
      </w:pPr>
    </w:p>
    <w:p w14:paraId="00000007" w14:textId="4E7771F2" w:rsidR="00331158" w:rsidRDefault="002B4070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Experience</w:t>
      </w:r>
    </w:p>
    <w:p w14:paraId="00000008" w14:textId="77777777" w:rsidR="00331158" w:rsidRDefault="00331158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0000009" w14:textId="051FB5A3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Business Development</w:t>
      </w:r>
      <w:r w:rsidR="00E17DBB">
        <w:rPr>
          <w:rFonts w:ascii="Arial" w:eastAsia="Arial" w:hAnsi="Arial" w:cs="Arial"/>
          <w:b/>
          <w:sz w:val="24"/>
          <w:szCs w:val="24"/>
        </w:rPr>
        <w:t xml:space="preserve"> Leader</w:t>
      </w:r>
      <w:r w:rsidR="00750E7F">
        <w:rPr>
          <w:rFonts w:ascii="Arial" w:eastAsia="Arial" w:hAnsi="Arial" w:cs="Arial"/>
          <w:b/>
          <w:sz w:val="24"/>
          <w:szCs w:val="24"/>
        </w:rPr>
        <w:t>/Executive Assistant</w:t>
      </w:r>
      <w:r>
        <w:rPr>
          <w:rFonts w:ascii="Arial" w:eastAsia="Arial" w:hAnsi="Arial" w:cs="Arial"/>
          <w:sz w:val="24"/>
          <w:szCs w:val="24"/>
        </w:rPr>
        <w:t>, Custom Battery Cables, Apache Junction, AZ</w:t>
      </w:r>
    </w:p>
    <w:p w14:paraId="0000000A" w14:textId="5B14771F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08/2018 – </w:t>
      </w:r>
      <w:r w:rsidR="00C123E1">
        <w:rPr>
          <w:rFonts w:ascii="Arial" w:eastAsia="Arial" w:hAnsi="Arial" w:cs="Arial"/>
          <w:sz w:val="24"/>
          <w:szCs w:val="24"/>
        </w:rPr>
        <w:t>05/2020</w:t>
      </w:r>
    </w:p>
    <w:p w14:paraId="0000000B" w14:textId="7777777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0000000D" w14:textId="14471CD0" w:rsidR="00331158" w:rsidRPr="00BE04FE" w:rsidRDefault="002B0BB0" w:rsidP="00BE04FE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Assist</w:t>
      </w:r>
      <w:r w:rsidR="00C123E1"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with corporate development</w:t>
      </w:r>
      <w:r w:rsidR="00CE5E22">
        <w:rPr>
          <w:rFonts w:ascii="Arial" w:eastAsia="Arial" w:hAnsi="Arial" w:cs="Arial"/>
          <w:sz w:val="24"/>
          <w:szCs w:val="24"/>
        </w:rPr>
        <w:t xml:space="preserve"> of small business</w:t>
      </w:r>
      <w:r w:rsidRPr="00E17DBB">
        <w:rPr>
          <w:rFonts w:ascii="Arial" w:eastAsia="Arial" w:hAnsi="Arial" w:cs="Arial"/>
          <w:sz w:val="24"/>
          <w:szCs w:val="24"/>
        </w:rPr>
        <w:t xml:space="preserve"> (e.g. supply chain and inventory management, hiring and training of new employees</w:t>
      </w:r>
      <w:r>
        <w:rPr>
          <w:rFonts w:ascii="Arial" w:eastAsia="Arial" w:hAnsi="Arial" w:cs="Arial"/>
          <w:sz w:val="24"/>
          <w:szCs w:val="24"/>
        </w:rPr>
        <w:t>, compliance with employment law and safety standards</w:t>
      </w:r>
      <w:r w:rsidRPr="00E17DBB">
        <w:rPr>
          <w:rFonts w:ascii="Arial" w:eastAsia="Arial" w:hAnsi="Arial" w:cs="Arial"/>
          <w:sz w:val="24"/>
          <w:szCs w:val="24"/>
        </w:rPr>
        <w:t>).</w:t>
      </w:r>
      <w:r w:rsidR="00BE04FE">
        <w:rPr>
          <w:rFonts w:ascii="Arial" w:eastAsia="Arial" w:hAnsi="Arial" w:cs="Arial"/>
          <w:sz w:val="24"/>
          <w:szCs w:val="24"/>
        </w:rPr>
        <w:t xml:space="preserve"> </w:t>
      </w:r>
      <w:r w:rsidR="00EC5BF6" w:rsidRPr="00BE04FE">
        <w:rPr>
          <w:rFonts w:ascii="Arial" w:eastAsia="Arial" w:hAnsi="Arial" w:cs="Arial"/>
          <w:sz w:val="24"/>
          <w:szCs w:val="24"/>
        </w:rPr>
        <w:t>Developed training and instructional materials for new hires.</w:t>
      </w:r>
    </w:p>
    <w:p w14:paraId="42B505A5" w14:textId="11054B91" w:rsidR="002B0BB0" w:rsidRPr="00E17DBB" w:rsidRDefault="002B0BB0" w:rsidP="002B0BB0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Conduct</w:t>
      </w:r>
      <w:r w:rsidR="00C123E1"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sales and marketing campaign (including prospecting/lead development, client outreach, production of catalogue and price sheets, and management of commercial accounts)</w:t>
      </w:r>
      <w:r w:rsidR="00EC5BF6">
        <w:rPr>
          <w:rFonts w:ascii="Arial" w:eastAsia="Arial" w:hAnsi="Arial" w:cs="Arial"/>
          <w:sz w:val="24"/>
          <w:szCs w:val="24"/>
        </w:rPr>
        <w:t xml:space="preserve">. </w:t>
      </w:r>
      <w:r w:rsidR="00C123E1">
        <w:rPr>
          <w:rFonts w:ascii="Arial" w:eastAsia="Arial" w:hAnsi="Arial" w:cs="Arial"/>
          <w:sz w:val="24"/>
          <w:szCs w:val="24"/>
        </w:rPr>
        <w:t>In 2020</w:t>
      </w:r>
      <w:r w:rsidR="00EC5BF6">
        <w:rPr>
          <w:rFonts w:ascii="Arial" w:eastAsia="Arial" w:hAnsi="Arial" w:cs="Arial"/>
          <w:sz w:val="24"/>
          <w:szCs w:val="24"/>
        </w:rPr>
        <w:t>, these efforts led to commercial accounts worth over $</w:t>
      </w:r>
      <w:r w:rsidR="00C123E1">
        <w:rPr>
          <w:rFonts w:ascii="Arial" w:eastAsia="Arial" w:hAnsi="Arial" w:cs="Arial"/>
          <w:sz w:val="24"/>
          <w:szCs w:val="24"/>
        </w:rPr>
        <w:t>7</w:t>
      </w:r>
      <w:r w:rsidR="00EC5BF6">
        <w:rPr>
          <w:rFonts w:ascii="Arial" w:eastAsia="Arial" w:hAnsi="Arial" w:cs="Arial"/>
          <w:sz w:val="24"/>
          <w:szCs w:val="24"/>
        </w:rPr>
        <w:t>,000 per month in revenue in addition to a manufacturing deal projected to yield approximately $500,000 in part sales by 2022 (representing a 50% increase in the company’s annual revenue).</w:t>
      </w:r>
    </w:p>
    <w:p w14:paraId="17340BCA" w14:textId="61154166" w:rsidR="002B0BB0" w:rsidRPr="00750E7F" w:rsidRDefault="002B0BB0" w:rsidP="00750E7F">
      <w:pPr>
        <w:rPr>
          <w:rFonts w:ascii="Arial" w:eastAsia="Arial" w:hAnsi="Arial" w:cs="Arial"/>
          <w:sz w:val="24"/>
          <w:szCs w:val="24"/>
        </w:rPr>
      </w:pPr>
    </w:p>
    <w:p w14:paraId="0000000F" w14:textId="7777777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00000010" w14:textId="0BB2FDB5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District Behavior Specialist</w:t>
      </w:r>
      <w:r>
        <w:rPr>
          <w:rFonts w:ascii="Arial" w:eastAsia="Arial" w:hAnsi="Arial" w:cs="Arial"/>
          <w:sz w:val="24"/>
          <w:szCs w:val="24"/>
        </w:rPr>
        <w:t>, Chandler School District/STARS, Chand</w:t>
      </w:r>
      <w:r w:rsidR="00EC5BF6"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er, AZ</w:t>
      </w:r>
    </w:p>
    <w:p w14:paraId="00000011" w14:textId="77777777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10/2017 – 07/2018</w:t>
      </w:r>
    </w:p>
    <w:p w14:paraId="00000012" w14:textId="7777777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00000013" w14:textId="6543DFC0" w:rsidR="00331158" w:rsidRPr="00E17DBB" w:rsidRDefault="002B4070" w:rsidP="00E17DBB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lastRenderedPageBreak/>
        <w:t>Manage</w:t>
      </w:r>
      <w:r>
        <w:rPr>
          <w:rFonts w:ascii="Arial" w:eastAsia="Arial" w:hAnsi="Arial" w:cs="Arial"/>
          <w:sz w:val="24"/>
          <w:szCs w:val="24"/>
        </w:rPr>
        <w:t>d</w:t>
      </w:r>
      <w:r w:rsidRPr="00E17DBB">
        <w:rPr>
          <w:rFonts w:ascii="Arial" w:eastAsia="Arial" w:hAnsi="Arial" w:cs="Arial"/>
          <w:sz w:val="24"/>
          <w:szCs w:val="24"/>
        </w:rPr>
        <w:t xml:space="preserve"> caseload of 15+ elementary and junior high students.</w:t>
      </w:r>
      <w:r w:rsidR="00EC5BF6">
        <w:rPr>
          <w:rFonts w:ascii="Arial" w:eastAsia="Arial" w:hAnsi="Arial" w:cs="Arial"/>
          <w:sz w:val="24"/>
          <w:szCs w:val="24"/>
        </w:rPr>
        <w:t xml:space="preserve"> Documented interventions and progress, then delivered data-based progress reports with metrics and charts.</w:t>
      </w:r>
    </w:p>
    <w:p w14:paraId="00000014" w14:textId="1DF84F0F" w:rsidR="00331158" w:rsidRPr="00BE04FE" w:rsidRDefault="002B4070" w:rsidP="00BE04FE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Develop</w:t>
      </w:r>
      <w:r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in-class behavioral interventions for </w:t>
      </w:r>
      <w:r w:rsidR="00BE04FE">
        <w:rPr>
          <w:rFonts w:ascii="Arial" w:eastAsia="Arial" w:hAnsi="Arial" w:cs="Arial"/>
          <w:sz w:val="24"/>
          <w:szCs w:val="24"/>
        </w:rPr>
        <w:t>behavior</w:t>
      </w:r>
      <w:r w:rsidRPr="00E17DBB">
        <w:rPr>
          <w:rFonts w:ascii="Arial" w:eastAsia="Arial" w:hAnsi="Arial" w:cs="Arial"/>
          <w:sz w:val="24"/>
          <w:szCs w:val="24"/>
        </w:rPr>
        <w:t>ally disordered students</w:t>
      </w:r>
      <w:r w:rsidR="00BE04FE">
        <w:rPr>
          <w:rFonts w:ascii="Arial" w:eastAsia="Arial" w:hAnsi="Arial" w:cs="Arial"/>
          <w:sz w:val="24"/>
          <w:szCs w:val="24"/>
        </w:rPr>
        <w:t xml:space="preserve"> and c</w:t>
      </w:r>
      <w:r w:rsidR="00BE04FE" w:rsidRPr="00E17DBB">
        <w:rPr>
          <w:rFonts w:ascii="Arial" w:eastAsia="Arial" w:hAnsi="Arial" w:cs="Arial"/>
          <w:sz w:val="24"/>
          <w:szCs w:val="24"/>
        </w:rPr>
        <w:t>onsult</w:t>
      </w:r>
      <w:r w:rsidR="00BE04FE">
        <w:rPr>
          <w:rFonts w:ascii="Arial" w:eastAsia="Arial" w:hAnsi="Arial" w:cs="Arial"/>
          <w:sz w:val="24"/>
          <w:szCs w:val="24"/>
        </w:rPr>
        <w:t>ed</w:t>
      </w:r>
      <w:r w:rsidR="00BE04FE" w:rsidRPr="00E17DBB">
        <w:rPr>
          <w:rFonts w:ascii="Arial" w:eastAsia="Arial" w:hAnsi="Arial" w:cs="Arial"/>
          <w:sz w:val="24"/>
          <w:szCs w:val="24"/>
        </w:rPr>
        <w:t xml:space="preserve"> with teachers</w:t>
      </w:r>
      <w:r w:rsidR="00BE04FE">
        <w:rPr>
          <w:rFonts w:ascii="Arial" w:eastAsia="Arial" w:hAnsi="Arial" w:cs="Arial"/>
          <w:sz w:val="24"/>
          <w:szCs w:val="24"/>
        </w:rPr>
        <w:t>/</w:t>
      </w:r>
      <w:r w:rsidR="00BE04FE" w:rsidRPr="00E17DBB">
        <w:rPr>
          <w:rFonts w:ascii="Arial" w:eastAsia="Arial" w:hAnsi="Arial" w:cs="Arial"/>
          <w:sz w:val="24"/>
          <w:szCs w:val="24"/>
        </w:rPr>
        <w:t>school administration about behavioral programs.</w:t>
      </w:r>
    </w:p>
    <w:p w14:paraId="00000015" w14:textId="202BDFB9" w:rsidR="00331158" w:rsidRPr="00E17DBB" w:rsidRDefault="00EC5BF6" w:rsidP="00E17DBB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Managed</w:t>
      </w:r>
      <w:r w:rsidR="002B4070" w:rsidRPr="00E17DBB">
        <w:rPr>
          <w:rFonts w:ascii="Arial" w:eastAsia="Arial" w:hAnsi="Arial" w:cs="Arial"/>
          <w:sz w:val="24"/>
          <w:szCs w:val="24"/>
        </w:rPr>
        <w:t xml:space="preserve"> behavior technician.</w:t>
      </w:r>
    </w:p>
    <w:p w14:paraId="00000016" w14:textId="37611ADC" w:rsidR="00331158" w:rsidRPr="00E17DBB" w:rsidRDefault="002B4070" w:rsidP="00E17DBB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Establish</w:t>
      </w:r>
      <w:r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teacher support program</w:t>
      </w:r>
      <w:r w:rsidR="00750E7F">
        <w:rPr>
          <w:rFonts w:ascii="Arial" w:eastAsia="Arial" w:hAnsi="Arial" w:cs="Arial"/>
          <w:sz w:val="24"/>
          <w:szCs w:val="24"/>
        </w:rPr>
        <w:t xml:space="preserve"> and</w:t>
      </w:r>
      <w:r w:rsidRPr="00E17DBB">
        <w:rPr>
          <w:rFonts w:ascii="Arial" w:eastAsia="Arial" w:hAnsi="Arial" w:cs="Arial"/>
          <w:sz w:val="24"/>
          <w:szCs w:val="24"/>
        </w:rPr>
        <w:t xml:space="preserve"> conduct</w:t>
      </w:r>
      <w:r w:rsidR="00750E7F"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outreach campaign to</w:t>
      </w:r>
      <w:r w:rsidR="00427ACF">
        <w:rPr>
          <w:rFonts w:ascii="Arial" w:eastAsia="Arial" w:hAnsi="Arial" w:cs="Arial"/>
          <w:sz w:val="24"/>
          <w:szCs w:val="24"/>
        </w:rPr>
        <w:t xml:space="preserve"> district of 31 schools</w:t>
      </w:r>
      <w:r w:rsidRPr="00E17DBB">
        <w:rPr>
          <w:rFonts w:ascii="Arial" w:eastAsia="Arial" w:hAnsi="Arial" w:cs="Arial"/>
          <w:sz w:val="24"/>
          <w:szCs w:val="24"/>
        </w:rPr>
        <w:t>.</w:t>
      </w:r>
      <w:r w:rsidR="00EC5BF6">
        <w:rPr>
          <w:rFonts w:ascii="Arial" w:eastAsia="Arial" w:hAnsi="Arial" w:cs="Arial"/>
          <w:sz w:val="24"/>
          <w:szCs w:val="24"/>
        </w:rPr>
        <w:t xml:space="preserve"> </w:t>
      </w:r>
      <w:r w:rsidR="00EC5BF6" w:rsidRPr="00EC5BF6">
        <w:rPr>
          <w:rFonts w:ascii="Arial" w:eastAsia="Arial" w:hAnsi="Arial" w:cs="Arial"/>
          <w:sz w:val="24"/>
          <w:szCs w:val="24"/>
        </w:rPr>
        <w:t>Developed measures for intervention success and used observational data and teacher feedback to determine when cases could be closed. Resolved behavioral issues to satisfaction of all parties at rate of 2-4 cases per month.</w:t>
      </w:r>
    </w:p>
    <w:p w14:paraId="00000018" w14:textId="59DDE730" w:rsidR="00331158" w:rsidRPr="00E17DBB" w:rsidRDefault="002B4070" w:rsidP="00E17DBB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Manage</w:t>
      </w:r>
      <w:r>
        <w:rPr>
          <w:rFonts w:ascii="Arial" w:eastAsia="Arial" w:hAnsi="Arial" w:cs="Arial"/>
          <w:sz w:val="24"/>
          <w:szCs w:val="24"/>
        </w:rPr>
        <w:t>d</w:t>
      </w:r>
      <w:r w:rsidRPr="00E17DBB">
        <w:rPr>
          <w:rFonts w:ascii="Arial" w:eastAsia="Arial" w:hAnsi="Arial" w:cs="Arial"/>
          <w:sz w:val="24"/>
          <w:szCs w:val="24"/>
        </w:rPr>
        <w:t xml:space="preserve"> day to day operation of three </w:t>
      </w:r>
      <w:r w:rsidR="00BE04FE">
        <w:rPr>
          <w:rFonts w:ascii="Arial" w:eastAsia="Arial" w:hAnsi="Arial" w:cs="Arial"/>
          <w:sz w:val="24"/>
          <w:szCs w:val="24"/>
        </w:rPr>
        <w:t>specialized intervention classrooms.</w:t>
      </w:r>
      <w:r w:rsidR="00EC5BF6">
        <w:rPr>
          <w:rFonts w:ascii="Arial" w:eastAsia="Arial" w:hAnsi="Arial" w:cs="Arial"/>
          <w:sz w:val="24"/>
          <w:szCs w:val="24"/>
        </w:rPr>
        <w:t xml:space="preserve"> Consulted with school administration on intervention design.</w:t>
      </w:r>
    </w:p>
    <w:p w14:paraId="00000019" w14:textId="7777777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7454702F" w14:textId="77777777" w:rsidR="00750E7F" w:rsidRDefault="008875C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Owner</w:t>
      </w:r>
      <w:r w:rsidR="002B4070">
        <w:rPr>
          <w:rFonts w:ascii="Arial" w:eastAsia="Arial" w:hAnsi="Arial" w:cs="Arial"/>
          <w:b/>
          <w:sz w:val="24"/>
          <w:szCs w:val="24"/>
        </w:rPr>
        <w:t>/Behavior Support Specialist</w:t>
      </w:r>
      <w:r w:rsidR="002B4070">
        <w:rPr>
          <w:rFonts w:ascii="Arial" w:eastAsia="Arial" w:hAnsi="Arial" w:cs="Arial"/>
          <w:sz w:val="24"/>
          <w:szCs w:val="24"/>
        </w:rPr>
        <w:t xml:space="preserve">, Able Behavior Supports LLC, Pittsburgh, PA </w:t>
      </w:r>
    </w:p>
    <w:p w14:paraId="0000001A" w14:textId="2C87E477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11/2014 – 10/2017</w:t>
      </w:r>
    </w:p>
    <w:p w14:paraId="0000001B" w14:textId="7777777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0000001C" w14:textId="08F9BF94" w:rsidR="00331158" w:rsidRPr="00E17DBB" w:rsidRDefault="002B4070" w:rsidP="00E17DBB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Acquire</w:t>
      </w:r>
      <w:r>
        <w:rPr>
          <w:rFonts w:ascii="Arial" w:eastAsia="Arial" w:hAnsi="Arial" w:cs="Arial"/>
          <w:sz w:val="24"/>
          <w:szCs w:val="24"/>
        </w:rPr>
        <w:t>d</w:t>
      </w:r>
      <w:r w:rsidRPr="00E17DBB">
        <w:rPr>
          <w:rFonts w:ascii="Arial" w:eastAsia="Arial" w:hAnsi="Arial" w:cs="Arial"/>
          <w:sz w:val="24"/>
          <w:szCs w:val="24"/>
        </w:rPr>
        <w:t xml:space="preserve"> approval as a provider in the Pennsylvania Medicaid billing system and secure</w:t>
      </w:r>
      <w:r w:rsidR="00EC5BF6">
        <w:rPr>
          <w:rFonts w:ascii="Arial" w:eastAsia="Arial" w:hAnsi="Arial" w:cs="Arial"/>
          <w:sz w:val="24"/>
          <w:szCs w:val="24"/>
        </w:rPr>
        <w:t>d</w:t>
      </w:r>
      <w:r w:rsidRPr="00E17DBB">
        <w:rPr>
          <w:rFonts w:ascii="Arial" w:eastAsia="Arial" w:hAnsi="Arial" w:cs="Arial"/>
          <w:sz w:val="24"/>
          <w:szCs w:val="24"/>
        </w:rPr>
        <w:t xml:space="preserve"> funding from various state and county</w:t>
      </w:r>
      <w:r w:rsidR="00EC5BF6">
        <w:rPr>
          <w:rFonts w:ascii="Arial" w:eastAsia="Arial" w:hAnsi="Arial" w:cs="Arial"/>
          <w:sz w:val="24"/>
          <w:szCs w:val="24"/>
        </w:rPr>
        <w:t xml:space="preserve"> waiver programs.</w:t>
      </w:r>
    </w:p>
    <w:p w14:paraId="0000001D" w14:textId="4B43F36D" w:rsidR="00331158" w:rsidRPr="00E17DBB" w:rsidRDefault="002B4070" w:rsidP="00E17DBB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Prospect</w:t>
      </w:r>
      <w:r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and pursue</w:t>
      </w:r>
      <w:r>
        <w:rPr>
          <w:rFonts w:ascii="Arial" w:eastAsia="Arial" w:hAnsi="Arial" w:cs="Arial"/>
          <w:sz w:val="24"/>
          <w:szCs w:val="24"/>
        </w:rPr>
        <w:t>d</w:t>
      </w:r>
      <w:r w:rsidRPr="00E17DBB">
        <w:rPr>
          <w:rFonts w:ascii="Arial" w:eastAsia="Arial" w:hAnsi="Arial" w:cs="Arial"/>
          <w:sz w:val="24"/>
          <w:szCs w:val="24"/>
        </w:rPr>
        <w:t xml:space="preserve"> leads within state and county systems to obtain client referrals from administrators.</w:t>
      </w:r>
    </w:p>
    <w:p w14:paraId="0000001E" w14:textId="69A97E98" w:rsidR="00331158" w:rsidRDefault="002B4070" w:rsidP="00E17DBB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>d</w:t>
      </w:r>
      <w:r w:rsidRPr="00E17DBB">
        <w:rPr>
          <w:rFonts w:ascii="Arial" w:eastAsia="Arial" w:hAnsi="Arial" w:cs="Arial"/>
          <w:sz w:val="24"/>
          <w:szCs w:val="24"/>
        </w:rPr>
        <w:t xml:space="preserve"> behavior support services to clients.</w:t>
      </w:r>
    </w:p>
    <w:p w14:paraId="266A7080" w14:textId="4B5C0799" w:rsidR="00C84AAE" w:rsidRPr="00E17DBB" w:rsidRDefault="00C84AAE" w:rsidP="00E17DBB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Created and presented behavioral workshops for parents on behalf of Autism Connections PA.</w:t>
      </w:r>
    </w:p>
    <w:p w14:paraId="0000001F" w14:textId="7777777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00000020" w14:textId="77777777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Behavior Support Specialist</w:t>
      </w:r>
      <w:r>
        <w:rPr>
          <w:rFonts w:ascii="Arial" w:eastAsia="Arial" w:hAnsi="Arial" w:cs="Arial"/>
          <w:sz w:val="24"/>
          <w:szCs w:val="24"/>
        </w:rPr>
        <w:t>, Triad Behavior Supports, Carnegie, PA</w:t>
      </w:r>
    </w:p>
    <w:p w14:paraId="00000021" w14:textId="77777777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Paula Teacher and Associates, Pittsburgh, PA</w:t>
      </w:r>
    </w:p>
    <w:p w14:paraId="00000022" w14:textId="77777777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04/2014 – 08/2015</w:t>
      </w:r>
    </w:p>
    <w:p w14:paraId="00000023" w14:textId="7777777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00000025" w14:textId="68E8135E" w:rsidR="00331158" w:rsidRPr="00BE04FE" w:rsidRDefault="002B4070" w:rsidP="00BE04FE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>d</w:t>
      </w:r>
      <w:r w:rsidRPr="00E17DBB">
        <w:rPr>
          <w:rFonts w:ascii="Arial" w:eastAsia="Arial" w:hAnsi="Arial" w:cs="Arial"/>
          <w:sz w:val="24"/>
          <w:szCs w:val="24"/>
        </w:rPr>
        <w:t xml:space="preserve"> behavioral therapy to </w:t>
      </w:r>
      <w:r w:rsidR="00EC5BF6">
        <w:rPr>
          <w:rFonts w:ascii="Arial" w:eastAsia="Arial" w:hAnsi="Arial" w:cs="Arial"/>
          <w:sz w:val="24"/>
          <w:szCs w:val="24"/>
        </w:rPr>
        <w:t xml:space="preserve">dozens of </w:t>
      </w:r>
      <w:r w:rsidRPr="00E17DBB">
        <w:rPr>
          <w:rFonts w:ascii="Arial" w:eastAsia="Arial" w:hAnsi="Arial" w:cs="Arial"/>
          <w:sz w:val="24"/>
          <w:szCs w:val="24"/>
        </w:rPr>
        <w:t>clients using the community rehabilitative service model.</w:t>
      </w:r>
      <w:r w:rsidR="00BE04FE">
        <w:rPr>
          <w:rFonts w:ascii="Arial" w:eastAsia="Arial" w:hAnsi="Arial" w:cs="Arial"/>
          <w:sz w:val="24"/>
          <w:szCs w:val="24"/>
        </w:rPr>
        <w:t xml:space="preserve"> </w:t>
      </w:r>
      <w:r w:rsidRPr="00BE04FE">
        <w:rPr>
          <w:rFonts w:ascii="Arial" w:eastAsia="Arial" w:hAnsi="Arial" w:cs="Arial"/>
          <w:sz w:val="24"/>
          <w:szCs w:val="24"/>
        </w:rPr>
        <w:t>Trained support staff, families, and other caregivers on behavioral interventions.</w:t>
      </w:r>
    </w:p>
    <w:p w14:paraId="00000026" w14:textId="32B9B5C9" w:rsidR="00331158" w:rsidRDefault="002B4070" w:rsidP="00E17DBB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Develop</w:t>
      </w:r>
      <w:r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and implement</w:t>
      </w:r>
      <w:r w:rsidR="00750E7F"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personalized data collection tools to aid in behavior assessment.</w:t>
      </w:r>
      <w:r w:rsidR="00750E7F">
        <w:rPr>
          <w:rFonts w:ascii="Arial" w:eastAsia="Arial" w:hAnsi="Arial" w:cs="Arial"/>
          <w:sz w:val="24"/>
          <w:szCs w:val="24"/>
        </w:rPr>
        <w:t xml:space="preserve"> Provided ongoing data analysis and quantitative documentation of client outcomes.</w:t>
      </w:r>
    </w:p>
    <w:p w14:paraId="197FA0E9" w14:textId="52D7FCB2" w:rsidR="00EC5BF6" w:rsidRPr="00E17DBB" w:rsidRDefault="00EC5BF6" w:rsidP="00E17DBB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Designed and made teaching and visual communication tools for students using graphic design programs.</w:t>
      </w:r>
    </w:p>
    <w:p w14:paraId="00000027" w14:textId="7777777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00000028" w14:textId="77777777" w:rsidR="00331158" w:rsidRDefault="00331158">
      <w:pPr>
        <w:rPr>
          <w:rFonts w:ascii="Arial" w:eastAsia="Arial" w:hAnsi="Arial" w:cs="Arial"/>
          <w:b/>
          <w:sz w:val="24"/>
          <w:szCs w:val="24"/>
        </w:rPr>
      </w:pPr>
    </w:p>
    <w:p w14:paraId="00000029" w14:textId="77777777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Therapeutic Support Staff</w:t>
      </w:r>
      <w:r>
        <w:rPr>
          <w:rFonts w:ascii="Arial" w:eastAsia="Arial" w:hAnsi="Arial" w:cs="Arial"/>
          <w:sz w:val="24"/>
          <w:szCs w:val="24"/>
        </w:rPr>
        <w:t>, Paula Teacher and Associates, Pittsburgh, PA</w:t>
      </w:r>
    </w:p>
    <w:p w14:paraId="0000002A" w14:textId="77777777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Family Behavioral Resources, Monroeville, PA, </w:t>
      </w:r>
    </w:p>
    <w:p w14:paraId="0000002B" w14:textId="77777777" w:rsidR="00331158" w:rsidRDefault="002B40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07/2008 – 04/2014</w:t>
      </w:r>
    </w:p>
    <w:p w14:paraId="0000002C" w14:textId="7777777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0000002D" w14:textId="16FAD81F" w:rsidR="00331158" w:rsidRPr="00E17DBB" w:rsidRDefault="002B4070" w:rsidP="00E17DBB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Develop</w:t>
      </w:r>
      <w:r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and implement</w:t>
      </w:r>
      <w:r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</w:t>
      </w:r>
      <w:r w:rsidR="00750E7F">
        <w:rPr>
          <w:rFonts w:ascii="Arial" w:eastAsia="Arial" w:hAnsi="Arial" w:cs="Arial"/>
          <w:sz w:val="24"/>
          <w:szCs w:val="24"/>
        </w:rPr>
        <w:t xml:space="preserve">individualized educational </w:t>
      </w:r>
      <w:r w:rsidRPr="00E17DBB">
        <w:rPr>
          <w:rFonts w:ascii="Arial" w:eastAsia="Arial" w:hAnsi="Arial" w:cs="Arial"/>
          <w:sz w:val="24"/>
          <w:szCs w:val="24"/>
        </w:rPr>
        <w:t>programs to teach children communication and self-care skills.</w:t>
      </w:r>
    </w:p>
    <w:p w14:paraId="0000002E" w14:textId="01632AAE" w:rsidR="00331158" w:rsidRPr="00E17DBB" w:rsidRDefault="002B4070" w:rsidP="00E17DBB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Provide</w:t>
      </w:r>
      <w:r>
        <w:rPr>
          <w:rFonts w:ascii="Arial" w:eastAsia="Arial" w:hAnsi="Arial" w:cs="Arial"/>
          <w:sz w:val="24"/>
          <w:szCs w:val="24"/>
        </w:rPr>
        <w:t>d</w:t>
      </w:r>
      <w:r w:rsidRPr="00E17DBB">
        <w:rPr>
          <w:rFonts w:ascii="Arial" w:eastAsia="Arial" w:hAnsi="Arial" w:cs="Arial"/>
          <w:sz w:val="24"/>
          <w:szCs w:val="24"/>
        </w:rPr>
        <w:t xml:space="preserve"> social counseling and establish</w:t>
      </w:r>
      <w:r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independent living routines for adults.</w:t>
      </w:r>
    </w:p>
    <w:p w14:paraId="0000002F" w14:textId="10255C0D" w:rsidR="00331158" w:rsidRPr="00E17DBB" w:rsidRDefault="002B4070" w:rsidP="00E17DBB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 w:rsidRPr="00E17DBB">
        <w:rPr>
          <w:rFonts w:ascii="Arial" w:eastAsia="Arial" w:hAnsi="Arial" w:cs="Arial"/>
          <w:sz w:val="24"/>
          <w:szCs w:val="24"/>
        </w:rPr>
        <w:t>Coordinate</w:t>
      </w:r>
      <w:r>
        <w:rPr>
          <w:rFonts w:ascii="Arial" w:eastAsia="Arial" w:hAnsi="Arial" w:cs="Arial"/>
          <w:sz w:val="24"/>
          <w:szCs w:val="24"/>
        </w:rPr>
        <w:t>d</w:t>
      </w:r>
      <w:r w:rsidRPr="00E17DBB">
        <w:rPr>
          <w:rFonts w:ascii="Arial" w:eastAsia="Arial" w:hAnsi="Arial" w:cs="Arial"/>
          <w:sz w:val="24"/>
          <w:szCs w:val="24"/>
        </w:rPr>
        <w:t xml:space="preserve"> and consult</w:t>
      </w:r>
      <w:r>
        <w:rPr>
          <w:rFonts w:ascii="Arial" w:eastAsia="Arial" w:hAnsi="Arial" w:cs="Arial"/>
          <w:sz w:val="24"/>
          <w:szCs w:val="24"/>
        </w:rPr>
        <w:t>ed</w:t>
      </w:r>
      <w:r w:rsidRPr="00E17DBB">
        <w:rPr>
          <w:rFonts w:ascii="Arial" w:eastAsia="Arial" w:hAnsi="Arial" w:cs="Arial"/>
          <w:sz w:val="24"/>
          <w:szCs w:val="24"/>
        </w:rPr>
        <w:t xml:space="preserve"> with treatment teams.</w:t>
      </w:r>
    </w:p>
    <w:p w14:paraId="00000030" w14:textId="77777777" w:rsidR="00331158" w:rsidRDefault="00331158">
      <w:pPr>
        <w:rPr>
          <w:rFonts w:ascii="Arial" w:eastAsia="Arial" w:hAnsi="Arial" w:cs="Arial"/>
          <w:sz w:val="24"/>
          <w:szCs w:val="24"/>
        </w:rPr>
      </w:pPr>
    </w:p>
    <w:p w14:paraId="60901327" w14:textId="77777777" w:rsidR="00660DE7" w:rsidRDefault="00660DE7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17A85985" w14:textId="77777777" w:rsidR="00660DE7" w:rsidRDefault="00660DE7">
      <w:pPr>
        <w:rPr>
          <w:rFonts w:ascii="Arial" w:eastAsia="Arial" w:hAnsi="Arial" w:cs="Arial"/>
          <w:b/>
          <w:sz w:val="24"/>
          <w:szCs w:val="24"/>
          <w:u w:val="single"/>
        </w:rPr>
      </w:pPr>
    </w:p>
    <w:sectPr w:rsidR="00660DE7">
      <w:pgSz w:w="12240" w:h="15840"/>
      <w:pgMar w:top="1008" w:right="1138" w:bottom="1008" w:left="113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C3239"/>
    <w:multiLevelType w:val="hybridMultilevel"/>
    <w:tmpl w:val="D4CE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A0D2E"/>
    <w:multiLevelType w:val="hybridMultilevel"/>
    <w:tmpl w:val="8910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53946"/>
    <w:multiLevelType w:val="hybridMultilevel"/>
    <w:tmpl w:val="A8681216"/>
    <w:lvl w:ilvl="0" w:tplc="7FFEA0DC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30DC6"/>
    <w:multiLevelType w:val="hybridMultilevel"/>
    <w:tmpl w:val="4D8C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D23ED"/>
    <w:multiLevelType w:val="hybridMultilevel"/>
    <w:tmpl w:val="D3F8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C327C"/>
    <w:multiLevelType w:val="hybridMultilevel"/>
    <w:tmpl w:val="09DA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58"/>
    <w:rsid w:val="00181AD4"/>
    <w:rsid w:val="001A490E"/>
    <w:rsid w:val="002B0BB0"/>
    <w:rsid w:val="002B4070"/>
    <w:rsid w:val="00331158"/>
    <w:rsid w:val="003D0549"/>
    <w:rsid w:val="00427ACF"/>
    <w:rsid w:val="004C143B"/>
    <w:rsid w:val="00660DE7"/>
    <w:rsid w:val="00750E7F"/>
    <w:rsid w:val="007D3C41"/>
    <w:rsid w:val="008875C4"/>
    <w:rsid w:val="00B57916"/>
    <w:rsid w:val="00BE04FE"/>
    <w:rsid w:val="00C123E1"/>
    <w:rsid w:val="00C36B32"/>
    <w:rsid w:val="00C84AAE"/>
    <w:rsid w:val="00CE5E22"/>
    <w:rsid w:val="00E17DBB"/>
    <w:rsid w:val="00E54885"/>
    <w:rsid w:val="00EC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F3B8"/>
  <w15:docId w15:val="{74D5F5FB-F77E-4A97-ACED-B8B04D02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owersje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Flowers</dc:creator>
  <cp:lastModifiedBy>Jeremy Flowers</cp:lastModifiedBy>
  <cp:revision>2</cp:revision>
  <dcterms:created xsi:type="dcterms:W3CDTF">2020-06-23T07:04:00Z</dcterms:created>
  <dcterms:modified xsi:type="dcterms:W3CDTF">2020-06-23T07:04:00Z</dcterms:modified>
</cp:coreProperties>
</file>