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  <w:jc w:val="center"/>
      </w:pPr>
      <w:r>
        <w:rPr>
          <w:rFonts w:ascii="Arial" w:cs="Arial" w:eastAsia="Arial" w:hAnsi="Arial"/>
          <w:b/>
          <w:bCs/>
          <w:color w:val="1E3A8A"/>
          <w:sz w:val="64"/>
          <w:szCs w:val="64"/>
        </w:rPr>
        <w:t xml:space="preserve">AXIO IOAF v2.1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Technical Architecture Specification</w:t>
      </w:r>
    </w:p>
    <w:p>
      <w:pPr>
        <w:spacing w:after="72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May 2026  |  Version 2.1.0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1. System Overview</w:t>
      </w:r>
    </w:p>
    <w:p>
      <w:pPr>
        <w:spacing w:after="100" w:before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AXIO IOAF (Intelligent Orchestrated Agent Framework) is a multi-model AI platform that combines local Ollama-hosted LLMs with the Anthropic Claude API. Its defining feature is a three-tier persistent memory system that learns from every user session and injects relevant context into future interactions automatically.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Local inference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Ollama (7B–30B models)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Fast, private, offline-capable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 inference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Premium generation for complex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Vector memory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ChromaDB + nomic-embed-text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Semantic RAG over session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Fact memory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JSON files (~/.axio/memory/)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Structured long-term knowledge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Session memory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JSON sessions per mode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Short-term conversation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Python 3.10+ console (axio.py)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Mode routing and lifecycle mgmt</w:t>
            </w:r>
          </w:p>
        </w:tc>
      </w:tr>
    </w:tbl>
    <w:p/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2. Directory Structure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axio-console-v2.1/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├── axio.py                  # Main launcher / mode router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├── rev_agent.py             # RevRec domain agent (ASC 606)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├── core/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│   ├── __init__.py          # Package exports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│   ├── config.py            # All constants, paths, API keys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│   ├── memory.py            # IOAF MemoryManager (3-tier)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│   ├── models.py            # OllamaClient, ClaudeClient, ModelRouter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│   ├── session.py           # SessionManager (JSON persistence)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│   ├── logger.py            # AuditLogger (per-mode JSONL logs)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│   └── ui.py                # Terminal colors, banners, spinners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├── modes/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│   ├── chat.py              # Chat Mode entry point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│   ├── code.py              # Code Mode entry point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│   ├── cowork.py            # Cowork Mode entry point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│   └── revrec.py            # RevRec Mode entry point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└── .env                     # ANTHROPIC_API_KEY, model overrides</w:t>
      </w:r>
    </w:p>
    <w:p/>
    <w:p>
      <w:pPr>
        <w:spacing w:after="100" w:before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Runtime data (persistent across sessions):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~/.axio/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├── memory/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│   ├── chat_memory.json     # Structured facts — Chat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│   ├── code_memory.json     # Structured facts — Code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│   ├── cowork_memory.json   # Structured facts — Cowork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│   ├── revrec_memory.json   # Structured facts — RevRec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│   └── console_memory.json  # Master aggregator (all modes)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└── chroma/                  # ChromaDB vector store (per-mode collections)</w:t>
      </w:r>
    </w:p>
    <w:p/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3. Memory System (core/memory.py)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3.1 Architecture</w:t>
      </w:r>
    </w:p>
    <w:p>
      <w:pPr>
        <w:spacing w:after="100" w:before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MemoryManager class coordinates all three memory tiers. One instance per mode is created at startup and persists for the life of the process.</w:t>
      </w:r>
    </w:p>
    <w:p/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Tier 1 — Session JSON</w:t>
      </w:r>
    </w:p>
    <w:p>
      <w:pPr>
        <w:spacing w:after="100" w:before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Each session is a dict saved to disk by SessionManager. Contains: name, mode, model, created, updated, messages (list of role/content dicts). Loaded at startup if --session flag is provided.</w:t>
      </w:r>
    </w:p>
    <w:p/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Tier 2 — ChromaDB Vector Store</w:t>
      </w:r>
    </w:p>
    <w:p>
      <w:pPr>
        <w:spacing w:after="100" w:before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ChromaDB stores session summaries as dense vector embeddings. A collection is created per mode (e.g. 'axio_chat', 'axio_code'). Embeddings are generated by nomic-embed-text running in Ollama.</w:t>
      </w:r>
    </w:p>
    <w:p/>
    <w:p>
      <w:pPr>
        <w:spacing w:after="100" w:before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Key flows: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store_chunk(text, metadata): embed via Ollama, upsert to ChromaDB collection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recall(query, n=5): embed query, cosine similarity search, return top-n texts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build_memory_prefix(query): call recall(), format results as system prompt injection</w:t>
      </w:r>
    </w:p>
    <w:p/>
    <w:p>
      <w:pPr>
        <w:spacing w:after="100" w:before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Fallback: if Ollama is unreachable or nomic-embed-text is not loaded, recall() falls back to keyword overlap scoring against Tier 3 facts.</w:t>
      </w:r>
    </w:p>
    <w:p/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Tier 3 — Structured Facts JSON</w:t>
      </w:r>
    </w:p>
    <w:p>
      <w:pPr>
        <w:spacing w:after="100" w:before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simple key-value JSON file per mode. Keys include: user_name, key_projects, preferences, workspace_paths, recent_clients, and any custom fields set via /memory set.</w:t>
      </w:r>
    </w:p>
    <w:p/>
    <w:p>
      <w:pPr>
        <w:spacing w:after="100" w:before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update_facts(patch): merge strategy. Lists are unioned (no duplicates). Dicts are merged recursively. Scalars are overwritten.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3.2 MemoryManager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__init__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mode: str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Initialize for one of: chat, code, cowork, revrec, console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get_facts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() -&gt; dict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Load and return structured facts from Tier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update_facts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(patch: dict)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Merge patch into Tier 3 facts, save to disk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store_chunk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(text, metadata)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Embed text and store in ChromaDB (Tier 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(query, n=5) -&gt; list[str]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Semantic search Tier 2; keyword fallback to Tier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store_session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(session, ollama_client)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Summarize session, store to Tier 2, update console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build_memory_prefix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(query) -&gt; str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Build system-prompt injection string from recall()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() -&gt; dict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Return counts: facts keys, vector chunks, session count</w:t>
            </w:r>
          </w:p>
        </w:tc>
      </w:tr>
    </w:tbl>
    <w:p/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4. Model Routing (core/models.py)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4.1 ModelRouter</w:t>
      </w:r>
    </w:p>
    <w:p>
      <w:pPr>
        <w:spacing w:after="100" w:before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ModelRouter.detect(prompt) classifies each prompt and returns (route, model_name). Routes: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Keywords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qwen3:8b (configurable)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Short prompts, conversational, explain, what 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smart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qwen3:14b (configurable)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Analyze, design, review, complex, architecture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qwen2.5-coder:32b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def, class, import, function, bug, refactor,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premium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claude-sonnet-4-6 (API)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Premium keyword or fallback when local model fails</w:t>
            </w:r>
          </w:p>
        </w:tc>
      </w:tr>
    </w:tbl>
    <w:p/>
    <w:p>
      <w:pPr>
        <w:spacing w:after="100" w:before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If the Claude API key is not set, premium routes fall back to the smart local model.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4.2 OllamaClient</w:t>
      </w:r>
    </w:p>
    <w:p>
      <w:pPr>
        <w:spacing w:after="100" w:before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Wraps the Ollama REST API at http://localhost:11434. Methods: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list_models() -&gt; list[dict]: returns available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chat_stream(model, messages) -&gt; str: streaming chat, prints tokens, returns full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generate_stream(model, prompt) -&gt; (str, float): generate endpoint with timing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embed(model, text) -&gt; list[float]: embedding vector for RAG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is_running() -&gt; bool: health check</w:t>
      </w:r>
    </w:p>
    <w:p/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5. Mode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600"/>
        <w:gridCol w:w="2400"/>
        <w:gridCol w:w="20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Config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modes/chat.py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Ollama (any) + Claude API optional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Backend toggle, session management, /memory command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modes/code.py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qwen2.5-coder:32b + Claude API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File tools (read/write/search/run), agentic loop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modes/cowork.py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Auto-routed + Claude API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WorkspaceState, file loading, write-to-disk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RevRec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modes/revrec.py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revrec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qwen3:14b + Claude API (rev_agent)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ASC 606/IFRS 15 domain, Excel output, KPMG Handbook</w:t>
            </w:r>
          </w:p>
        </w:tc>
      </w:tr>
    </w:tbl>
    <w:p/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6. Configuration Reference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6.1 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(required for Claude)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Anthropic API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MEMORY_SUMMARIZE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Enable auto-summarization on session 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MEMORY_SUMMARY_MODEL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qwen3:14b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Model used to summarize sessions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MEMORY_EMBED_MODEL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nomic-embed-text:latest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Ollama model for embeddings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MEMORY_RECALL_RESULTS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Number of past sessions to retrieve per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OLLAMA_HOST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http://localhost:11434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Ollama server URL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6.2 Model Configuration (core/config.py)</w:t>
      </w:r>
    </w:p>
    <w:p>
      <w:pPr>
        <w:spacing w:after="100" w:before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MODELS dict maps role names to Ollama model strings. Modify to use different local models: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MODELS =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    "fast":    "qwen3:8b",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    "smart":   "qwen3:14b",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    "code":    "qwen2.5-coder:32b",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    "embed":   "nomic-embed-text:latest",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CLAUDE_MODEL = "claude-sonnet-4-6"</w:t>
      </w:r>
    </w:p>
    <w:p/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7. Slash Commands Reference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7.1 Chat Mode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/help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Show all available commands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/models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List available Ollama models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/switch &lt;model&gt;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Switch active local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Toggle between Ollama and Claude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/new [name]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Start a new named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/sessions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List all saved 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/load &lt;name&gt;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Load a saved session by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/save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Save current session to disk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/clear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Clear message history (keep session)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/delete &lt;name&gt;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Delete a saved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Show current session metadata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Show IOAF memory facts for this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/memory set k 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Update a memory fact key-value pair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/exit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Save session and quit</w:t>
            </w:r>
          </w:p>
        </w:tc>
      </w:tr>
    </w:tbl>
    <w:p/>
    <w:p>
      <w:pPr>
        <w:spacing w:after="100" w:before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Cowork mode uses the same /memory and /exit commands but uses plain commands without the / prefix (e.g., 'help', 'exit', 'workspace &lt;path&gt;', 'load &lt;file&gt;', 'write &lt;file&gt;').</w:t>
      </w:r>
    </w:p>
    <w:p/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8. Key Data Flows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8.1 Session Start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axio.py routes to the selected mode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MemoryManager initialized for that mode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get_facts() loads Tier 3 structured facts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 types first prompt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build_memory_prefix(prompt) calls recall(prompt)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recall() embeds prompt via Ollama, queries ChromaDB Tier 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Top-N session summaries returned and formatted as system context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System context + message history sent to model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8.2 Session End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 types /exit or presses Ctrl+C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store_session(session, ollama_client) called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If MEMORY_SUMMARIZE=1: qwen3:14b generates a dense summary of the session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Summary embedded via nomic-embed-text, stored in ChromaDB collection for this mode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Session metadata upserted into Tier 3 facts (e.g. recent_topics, session_count)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Summary appended to console_memory.json master aggregator</w:t>
      </w:r>
    </w:p>
    <w:p/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9. Setup and Installation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9.1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Python 3.10 or later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Ollama installed and running (ollama serve)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Node.js 18+ (for docx generation scripts only)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9.2 Installation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cd axio-console-v2.1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pip install -r requirements.txt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pip install chromadb          # Vector database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ollama pull nomic-embed-text  # Embedding model (274 MB)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ollama pull qwen3:8b          # Fast model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ollama pull qwen3:14b         # Smart / summarizer model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ollama pull qwen2.5-coder:32b # Code model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cp .env.example .env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# Edit .env and add ANTHROPIC_API_KEY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9.3 Launch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python axio.py               # Interactive mode selector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python axio.py chat          # Launch Chat Mode directly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python axio.py code          # Launch Code Mode directly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python axio.py cowork        # Launch Cowork Mode directly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python axio.py revrec        # Launch RevRec Mode directly</w:t>
      </w:r>
    </w:p>
    <w:p/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10. Security and Privacy</w:t>
      </w:r>
    </w:p>
    <w:p>
      <w:pPr>
        <w:spacing w:after="100" w:before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IOAF data is stored locally on the user's machine: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Model inference: Local Ollama models run entirely on-device. No data leaves the machine unless Claude API is explicitly invoked.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Memory files: ~/.axio/ is a local directory. No sync or remote backup by default.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ChromaDB: Runs as an embedded library with no network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Claude API calls: Only the current prompt and injected memory context are sent. Session history is not transmitted.</w:t>
      </w:r>
    </w:p>
    <w:p/>
    <w:p>
      <w:pPr>
        <w:spacing w:after="100" w:before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API key: Store ANTHROPIC_API_KEY in .env only. Never commit .env to version control. The .gitignore in axio-console-v2.1 excludes .env by default.</w:t>
      </w:r>
    </w:p>
    <w:p/>
    <w:p>
      <w:pPr>
        <w:pBdr>
          <w:top w:val="single" w:color="3B82F6" w:sz="4"/>
        </w:pBdr>
        <w:spacing w:before="48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AXIO IOAF v2.1  |  Technical Architecture Specification  |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4A3B8"/>
        <w:sz w:val="18"/>
        <w:szCs w:val="18"/>
      </w:rPr>
      <w:t xml:space="preserve">AXIO IOAF v2.1  |  Confidential  |  </w:t>
    </w:r>
    <w:r>
      <w:rPr>
        <w:rFonts w:ascii="Arial" w:cs="Arial" w:eastAsia="Arial" w:hAnsi="Arial"/>
        <w:color w:val="94A3B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/>
      </w:pBdr>
    </w:pPr>
    <w:r>
      <w:rPr>
        <w:rFonts w:ascii="Arial" w:cs="Arial" w:eastAsia="Arial" w:hAnsi="Arial"/>
        <w:color w:val="94A3B8"/>
        <w:sz w:val="18"/>
        <w:szCs w:val="18"/>
      </w:rPr>
      <w:t xml:space="preserve">AXIO IOAF v2.1 — Technical Architecture Specification</w:t>
    </w:r>
    <w:r>
      <w:rPr>
        <w:rFonts w:ascii="Arial" w:cs="Arial" w:eastAsia="Arial" w:hAnsi="Arial"/>
        <w:color w:val="94A3B8"/>
        <w:sz w:val="18"/>
        <w:szCs w:val="18"/>
      </w:rPr>
      <w:t xml:space="preserve">	</w:t>
      <w:r>
        <w:t xml:space="preserve"/>
      </w: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3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2026-05-09T03:45:28.148Z</dcterms:created>
  <dcterms:modified xsi:type="dcterms:W3CDTF">2026-05-09T03:45:28.148Z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