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4487495"/>
        <w:docPartObj>
          <w:docPartGallery w:val="Cover Pages"/>
          <w:docPartUnique/>
        </w:docPartObj>
      </w:sdtPr>
      <w:sdtContent>
        <w:p w14:paraId="3665A1B5" w14:textId="01AE5BFF" w:rsidR="005C3DBC" w:rsidRDefault="00C64C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4" behindDoc="0" locked="0" layoutInCell="1" allowOverlap="1" wp14:anchorId="755885E5" wp14:editId="5C5883B8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1590675</wp:posOffset>
                    </wp:positionV>
                    <wp:extent cx="314325" cy="86487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314325" cy="86487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7F98BEBE" id="Groupe 114" o:spid="_x0000_s1026" style="position:absolute;margin-left:27pt;margin-top:125.25pt;width:24.75pt;height:681pt;rotation:180;z-index:25165824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" fillcolor="#c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EAAF21D" w14:textId="4F987B12" w:rsidR="00371EF2" w:rsidRDefault="00DE0207" w:rsidP="00371E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5BEB4F7" wp14:editId="5852D1E0">
                    <wp:simplePos x="0" y="0"/>
                    <wp:positionH relativeFrom="column">
                      <wp:posOffset>3053715</wp:posOffset>
                    </wp:positionH>
                    <wp:positionV relativeFrom="paragraph">
                      <wp:posOffset>7681595</wp:posOffset>
                    </wp:positionV>
                    <wp:extent cx="1501140" cy="320040"/>
                    <wp:effectExtent l="0" t="0" r="0" b="3810"/>
                    <wp:wrapNone/>
                    <wp:docPr id="14" name="Zone de text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01140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FB448" w14:textId="3981D48D" w:rsidR="00DE0207" w:rsidRPr="00DE0207" w:rsidRDefault="00DE0207">
                                <w:pPr>
                                  <w:rPr>
                                    <w:lang w:val="fr-CA"/>
                                  </w:rPr>
                                </w:pPr>
                                <w:r>
                                  <w:rPr>
                                    <w:lang w:val="fr-CA"/>
                                  </w:rPr>
                                  <w:t>Réaliser par</w:t>
                                </w:r>
                                <w:r w:rsidR="00F80BAC">
                                  <w:rPr>
                                    <w:lang w:val="fr-C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BEB4F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style="position:absolute;margin-left:240.45pt;margin-top:604.85pt;width:118.2pt;height:25.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" filled="f" stroked="f">
                    <v:textbox>
                      <w:txbxContent>
                        <w:p w14:paraId="792FB448" w14:textId="3981D48D" w:rsidR="00DE0207" w:rsidRPr="00DE0207" w:rsidRDefault="00DE0207">
                          <w:pPr>
                            <w:rPr>
                              <w:lang w:val="fr-CA"/>
                            </w:rPr>
                          </w:pPr>
                          <w:r>
                            <w:rPr>
                              <w:lang w:val="fr-CA"/>
                            </w:rPr>
                            <w:t>Réaliser par</w:t>
                          </w:r>
                          <w:r w:rsidR="00F80BAC">
                            <w:rPr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404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31C564F" wp14:editId="696CB9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7315200</wp:posOffset>
                    </wp:positionV>
                    <wp:extent cx="5229225" cy="2152650"/>
                    <wp:effectExtent l="0" t="0" r="9525" b="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9225" cy="2152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358EE" w14:textId="55D72912" w:rsidR="005C3DBC" w:rsidRDefault="00F80BA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itre"/>
                                    <w:tag w:val=""/>
                                    <w:id w:val="143602758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A07FFC">
                                      <w:rPr>
                                        <w:sz w:val="48"/>
                                        <w:szCs w:val="48"/>
                                      </w:rPr>
                                      <w:t>Techni</w:t>
                                    </w:r>
                                    <w:r w:rsidR="00D37D7B">
                                      <w:rPr>
                                        <w:sz w:val="48"/>
                                        <w:szCs w:val="48"/>
                                      </w:rPr>
                                      <w:t>que e</w:t>
                                    </w:r>
                                    <w:r w:rsidR="00A07FFC">
                                      <w:rPr>
                                        <w:sz w:val="48"/>
                                        <w:szCs w:val="48"/>
                                      </w:rPr>
                                      <w:t>n informatique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6402215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79661" w14:textId="77777777" w:rsidR="005C3DBC" w:rsidRDefault="00C8754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1C564F" id="Zone de texte 113" o:spid="_x0000_s1027" type="#_x0000_t202" style="position:absolute;margin-left:360.55pt;margin-top:8in;width:411.75pt;height:169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" filled="f" stroked="f" strokeweight=".5pt">
                    <v:textbox inset="0,0,0,0">
                      <w:txbxContent>
                        <w:p w14:paraId="6FD358EE" w14:textId="55D72912" w:rsidR="005C3DBC" w:rsidRDefault="00F80BA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itre"/>
                              <w:tag w:val=""/>
                              <w:id w:val="143602758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A07FFC">
                                <w:rPr>
                                  <w:sz w:val="48"/>
                                  <w:szCs w:val="48"/>
                                </w:rPr>
                                <w:t>Techni</w:t>
                              </w:r>
                              <w:r w:rsidR="00D37D7B">
                                <w:rPr>
                                  <w:sz w:val="48"/>
                                  <w:szCs w:val="48"/>
                                </w:rPr>
                                <w:t>que e</w:t>
                              </w:r>
                              <w:r w:rsidR="00A07FFC">
                                <w:rPr>
                                  <w:sz w:val="48"/>
                                  <w:szCs w:val="48"/>
                                </w:rPr>
                                <w:t>n informatique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6402215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79661" w14:textId="77777777" w:rsidR="005C3DBC" w:rsidRDefault="00C8754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B6243">
            <w:rPr>
              <w:noProof/>
            </w:rPr>
            <w:drawing>
              <wp:anchor distT="0" distB="0" distL="114300" distR="114300" simplePos="0" relativeHeight="251658243" behindDoc="0" locked="0" layoutInCell="1" allowOverlap="1" wp14:anchorId="1ECFFF51" wp14:editId="0DDE466C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6146800" cy="1295400"/>
                <wp:effectExtent l="0" t="0" r="6350" b="0"/>
                <wp:wrapNone/>
                <wp:docPr id="1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qu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0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3D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233AED1" wp14:editId="53C65C8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1BF142" w14:textId="5B871023" w:rsidR="005C3DBC" w:rsidRDefault="0027331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01 septembre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233AED1" id="Zone de texte 111" o:spid="_x0000_s1028" type="#_x0000_t202" style="position:absolute;margin-left:0;margin-top:0;width:288.25pt;height:287.5pt;z-index:25165824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1BF142" w14:textId="5B871023" w:rsidR="005C3DBC" w:rsidRDefault="0027331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01 septembre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3DB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BD836ED" wp14:editId="07194FD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3335" b="19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E1CD90" w14:textId="2CAE4A77" w:rsidR="005C3DBC" w:rsidRDefault="00F321C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 xml:space="preserve">Laliberté Vega / Landreville </w:t>
                                    </w:r>
                                    <w:proofErr w:type="spellStart"/>
                                    <w:r>
                                      <w:t>Yuta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997C7C1" w14:textId="38D0B32C" w:rsidR="005C3DBC" w:rsidRDefault="00F80BA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C3DB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CÉ</w:t>
                                    </w:r>
                                    <w:r w:rsidR="003952F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gep</w:t>
                                    </w:r>
                                    <w:r w:rsidR="00C6311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952F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du vieux montreéal</w:t>
                                    </w:r>
                                  </w:sdtContent>
                                </w:sdt>
                              </w:p>
                              <w:p w14:paraId="4ED72B07" w14:textId="10F8D25F" w:rsidR="005C3DBC" w:rsidRDefault="00F80BAC" w:rsidP="005C3DBC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C3DB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C3DB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BD836ED" id="Zone de texte 112" o:spid="_x0000_s1029" type="#_x0000_t202" style="position:absolute;margin-left:0;margin-top:0;width:453pt;height:51.4pt;z-index:251658241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E1CD90" w14:textId="2CAE4A77" w:rsidR="005C3DBC" w:rsidRDefault="00F321C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Laliberté Vega / Landreville </w:t>
                              </w:r>
                              <w:proofErr w:type="spellStart"/>
                              <w:r>
                                <w:t>Yuta</w:t>
                              </w:r>
                              <w:proofErr w:type="spellEnd"/>
                            </w:p>
                          </w:sdtContent>
                        </w:sdt>
                        <w:p w14:paraId="7997C7C1" w14:textId="38D0B32C" w:rsidR="005C3DBC" w:rsidRDefault="00F80BA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C3DB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CÉ</w:t>
                              </w:r>
                              <w:r w:rsidR="003952F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gep</w:t>
                              </w:r>
                              <w:r w:rsidR="00C6311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952F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du vieux montreéal</w:t>
                              </w:r>
                            </w:sdtContent>
                          </w:sdt>
                        </w:p>
                        <w:p w14:paraId="4ED72B07" w14:textId="10F8D25F" w:rsidR="005C3DBC" w:rsidRDefault="00F80BAC" w:rsidP="005C3DBC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C3DB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C3DBC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3DBC">
            <w:br w:type="page"/>
          </w:r>
        </w:p>
      </w:sdtContent>
    </w:sdt>
    <w:p w14:paraId="54C6C20E" w14:textId="3DDC00AA" w:rsidR="008907B8" w:rsidRDefault="008907B8"/>
    <w:sdt>
      <w:sdtPr>
        <w:rPr>
          <w:rFonts w:eastAsiaTheme="minorHAnsi" w:cstheme="minorBidi"/>
          <w:color w:val="auto"/>
          <w:sz w:val="22"/>
          <w:szCs w:val="22"/>
          <w:lang w:val="fr-FR" w:eastAsia="en-US"/>
        </w:rPr>
        <w:id w:val="1395857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C501B" w14:textId="3F25D644" w:rsidR="00D71086" w:rsidRDefault="00D71086">
          <w:pPr>
            <w:pStyle w:val="TOCHeading"/>
          </w:pPr>
          <w:r>
            <w:rPr>
              <w:lang w:val="fr-FR"/>
            </w:rPr>
            <w:t>Table des matières</w:t>
          </w:r>
        </w:p>
        <w:p w14:paraId="37221FA2" w14:textId="2929C1CF" w:rsidR="00FE46E3" w:rsidRDefault="00D71086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474756" w:history="1">
            <w:r w:rsidR="00FE46E3" w:rsidRPr="008D6E27">
              <w:rPr>
                <w:rStyle w:val="Hyperlink"/>
                <w:noProof/>
              </w:rPr>
              <w:t>Grille de cours et son parcours</w:t>
            </w:r>
            <w:r w:rsidR="00FE46E3">
              <w:rPr>
                <w:noProof/>
                <w:webHidden/>
              </w:rPr>
              <w:tab/>
            </w:r>
            <w:r w:rsidR="00FE46E3">
              <w:rPr>
                <w:noProof/>
                <w:webHidden/>
              </w:rPr>
              <w:fldChar w:fldCharType="begin"/>
            </w:r>
            <w:r w:rsidR="00FE46E3">
              <w:rPr>
                <w:noProof/>
                <w:webHidden/>
              </w:rPr>
              <w:instrText xml:space="preserve"> PAGEREF _Toc113474756 \h </w:instrText>
            </w:r>
            <w:r w:rsidR="00FE46E3">
              <w:rPr>
                <w:noProof/>
                <w:webHidden/>
              </w:rPr>
            </w:r>
            <w:r w:rsidR="00FE46E3">
              <w:rPr>
                <w:noProof/>
                <w:webHidden/>
              </w:rPr>
              <w:fldChar w:fldCharType="separate"/>
            </w:r>
            <w:r w:rsidR="00FE46E3">
              <w:rPr>
                <w:noProof/>
                <w:webHidden/>
              </w:rPr>
              <w:t>2</w:t>
            </w:r>
            <w:r w:rsidR="00FE46E3">
              <w:rPr>
                <w:noProof/>
                <w:webHidden/>
              </w:rPr>
              <w:fldChar w:fldCharType="end"/>
            </w:r>
          </w:hyperlink>
        </w:p>
        <w:p w14:paraId="33245382" w14:textId="0B3CFFB3" w:rsidR="00FE46E3" w:rsidRDefault="00FE46E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3474757" w:history="1">
            <w:r w:rsidRPr="008D6E27">
              <w:rPr>
                <w:rStyle w:val="Hyperlink"/>
                <w:noProof/>
              </w:rPr>
              <w:t>Les installations et les services du département de technique 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6AE9" w14:textId="0AA8A9E0" w:rsidR="00FE46E3" w:rsidRDefault="00FE46E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3474758" w:history="1">
            <w:r w:rsidRPr="008D6E27">
              <w:rPr>
                <w:rStyle w:val="Hyperlink"/>
                <w:noProof/>
                <w:shd w:val="clear" w:color="auto" w:fill="F4B083" w:themeFill="accent2" w:themeFillTint="99"/>
              </w:rPr>
              <w:t xml:space="preserve">Technologie à </w:t>
            </w:r>
            <w:r w:rsidRPr="008D6E27">
              <w:rPr>
                <w:rStyle w:val="Hyperlink"/>
                <w:noProof/>
              </w:rPr>
              <w:t>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62777" w14:textId="53DA6708" w:rsidR="00FE46E3" w:rsidRDefault="00FE46E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3474759" w:history="1">
            <w:r w:rsidRPr="008D6E27">
              <w:rPr>
                <w:rStyle w:val="Hyperlink"/>
                <w:noProof/>
                <w:shd w:val="clear" w:color="auto" w:fill="F4B083" w:themeFill="accent2" w:themeFillTint="99"/>
              </w:rPr>
              <w:t>Prof et soutiens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4CA42" w14:textId="7969667B" w:rsidR="00FE46E3" w:rsidRDefault="00FE46E3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3474760" w:history="1">
            <w:r w:rsidRPr="008D6E27">
              <w:rPr>
                <w:rStyle w:val="Hyperlink"/>
                <w:noProof/>
                <w:shd w:val="clear" w:color="auto" w:fill="F4B083" w:themeFill="accent2" w:themeFillTint="99"/>
              </w:rPr>
              <w:t>Bourse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317F" w14:textId="7FDAB761" w:rsidR="00FE46E3" w:rsidRDefault="00FE46E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3474761" w:history="1">
            <w:r w:rsidRPr="008D6E27">
              <w:rPr>
                <w:rStyle w:val="Hyperlink"/>
                <w:noProof/>
              </w:rPr>
              <w:t>Les perspectives d’emploi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C828" w14:textId="6A129A0B" w:rsidR="00FE46E3" w:rsidRDefault="00FE46E3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lang w:val="en-US" w:eastAsia="en-US"/>
            </w:rPr>
          </w:pPr>
          <w:hyperlink w:anchor="_Toc113474762" w:history="1">
            <w:r w:rsidRPr="008D6E27">
              <w:rPr>
                <w:rStyle w:val="Hyperlink"/>
                <w:noProof/>
              </w:rPr>
              <w:t>Les perspectives universitaires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_Toc113474762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F7FD" w14:textId="6F967E71" w:rsidR="00F83E93" w:rsidRPr="00F83E93" w:rsidRDefault="00D71086" w:rsidP="00F83E93">
          <w:r>
            <w:rPr>
              <w:b/>
              <w:bCs/>
            </w:rPr>
            <w:fldChar w:fldCharType="end"/>
          </w:r>
        </w:p>
      </w:sdtContent>
    </w:sdt>
    <w:p w14:paraId="0C4F7029" w14:textId="77777777" w:rsidR="00F83E93" w:rsidRDefault="00F83E93" w:rsidP="00842BD9"/>
    <w:p w14:paraId="1F515C52" w14:textId="51C4573C" w:rsidR="00F83E93" w:rsidRDefault="00F80BAC" w:rsidP="00842BD9">
      <w:hyperlink r:id="rId11" w:history="1">
        <w:r w:rsidR="00F83E93" w:rsidRPr="00B117A3">
          <w:rPr>
            <w:rStyle w:val="Hyperlink"/>
          </w:rPr>
          <w:t>https://www.cvm.qc.ca/programme/techniques-informatique/grille-cours/?grille=420B0_REG</w:t>
        </w:r>
      </w:hyperlink>
      <w:r w:rsidR="00F83E93">
        <w:t xml:space="preserve"> </w:t>
      </w:r>
    </w:p>
    <w:p w14:paraId="6117D8A0" w14:textId="15F5B9F1" w:rsidR="00940073" w:rsidRPr="008907B8" w:rsidRDefault="00354055" w:rsidP="00D71086">
      <w:pPr>
        <w:rPr>
          <w:rFonts w:cs="Tahoma"/>
        </w:rPr>
      </w:pPr>
      <w:r w:rsidRPr="00F83E93">
        <w:br w:type="page"/>
      </w:r>
    </w:p>
    <w:p w14:paraId="70274111" w14:textId="77777777" w:rsidR="00940073" w:rsidRDefault="00940073" w:rsidP="00842BD9"/>
    <w:p w14:paraId="514E9F79" w14:textId="482310D5" w:rsidR="00CA7EF2" w:rsidRPr="00842BD9" w:rsidRDefault="009345EF" w:rsidP="00344A19">
      <w:pPr>
        <w:pStyle w:val="Heading1"/>
      </w:pPr>
      <w:bookmarkStart w:id="0" w:name="_Toc113105761"/>
      <w:bookmarkStart w:id="1" w:name="_Toc113106369"/>
      <w:bookmarkStart w:id="2" w:name="_Toc113474756"/>
      <w:r w:rsidRPr="008907B8">
        <w:t xml:space="preserve">Grille de </w:t>
      </w:r>
      <w:r w:rsidR="002348D4" w:rsidRPr="008907B8">
        <w:t>cours</w:t>
      </w:r>
      <w:r w:rsidR="003D42F3" w:rsidRPr="008907B8">
        <w:t xml:space="preserve"> et son parcours</w:t>
      </w:r>
      <w:bookmarkEnd w:id="0"/>
      <w:bookmarkEnd w:id="1"/>
      <w:bookmarkEnd w:id="2"/>
    </w:p>
    <w:p w14:paraId="134038BD" w14:textId="77777777" w:rsidR="00583883" w:rsidRPr="00583883" w:rsidRDefault="00583883" w:rsidP="00344A19">
      <w:pPr>
        <w:spacing w:line="276" w:lineRule="auto"/>
      </w:pPr>
    </w:p>
    <w:p w14:paraId="215396F9" w14:textId="04D3F9AA" w:rsidR="00AF0642" w:rsidRPr="00993FB8" w:rsidRDefault="00165D4A" w:rsidP="00344A19">
      <w:pPr>
        <w:spacing w:line="276" w:lineRule="auto"/>
        <w:rPr>
          <w:rFonts w:cs="Tahoma"/>
          <w:lang w:val="fr-CA"/>
        </w:rPr>
      </w:pPr>
      <w:r w:rsidRPr="00993FB8">
        <w:rPr>
          <w:rFonts w:cs="Tahoma"/>
          <w:lang w:val="fr-CA"/>
        </w:rPr>
        <w:t>Durent</w:t>
      </w:r>
      <w:r w:rsidR="00C50273" w:rsidRPr="00993FB8">
        <w:rPr>
          <w:rFonts w:cs="Tahoma"/>
          <w:lang w:val="fr-CA"/>
        </w:rPr>
        <w:t xml:space="preserve"> </w:t>
      </w:r>
      <w:r w:rsidRPr="00993FB8">
        <w:rPr>
          <w:rFonts w:cs="Tahoma"/>
          <w:lang w:val="fr-CA"/>
        </w:rPr>
        <w:t>l</w:t>
      </w:r>
      <w:r w:rsidR="008E19B8" w:rsidRPr="00993FB8">
        <w:rPr>
          <w:rFonts w:cs="Tahoma"/>
          <w:lang w:val="fr-CA"/>
        </w:rPr>
        <w:t>’</w:t>
      </w:r>
      <w:r w:rsidR="00553CE7" w:rsidRPr="00993FB8">
        <w:rPr>
          <w:rFonts w:cs="Tahoma"/>
          <w:lang w:val="fr-CA"/>
        </w:rPr>
        <w:t>apprentissage</w:t>
      </w:r>
      <w:r w:rsidR="008E19B8" w:rsidRPr="00993FB8">
        <w:rPr>
          <w:rFonts w:cs="Tahoma"/>
          <w:lang w:val="fr-CA"/>
        </w:rPr>
        <w:t xml:space="preserve"> </w:t>
      </w:r>
      <w:r w:rsidR="00C50273" w:rsidRPr="00993FB8">
        <w:rPr>
          <w:rFonts w:cs="Tahoma"/>
          <w:lang w:val="fr-CA"/>
        </w:rPr>
        <w:t>comporte une multitude de cours</w:t>
      </w:r>
      <w:r w:rsidR="0003628E" w:rsidRPr="00993FB8">
        <w:rPr>
          <w:rFonts w:cs="Tahoma"/>
          <w:lang w:val="fr-CA"/>
        </w:rPr>
        <w:t xml:space="preserve"> </w:t>
      </w:r>
      <w:r w:rsidR="00A01243" w:rsidRPr="00993FB8">
        <w:rPr>
          <w:rFonts w:cs="Tahoma"/>
          <w:lang w:val="fr-CA"/>
        </w:rPr>
        <w:t>dont ceux-ci :</w:t>
      </w:r>
    </w:p>
    <w:p w14:paraId="18B707D9" w14:textId="4F2A7CB0" w:rsidR="00A01243" w:rsidRPr="00E63A3F" w:rsidRDefault="00B67124" w:rsidP="00344A19">
      <w:pPr>
        <w:pStyle w:val="ListParagraph"/>
        <w:numPr>
          <w:ilvl w:val="0"/>
          <w:numId w:val="2"/>
        </w:numPr>
        <w:spacing w:line="276" w:lineRule="auto"/>
        <w:rPr>
          <w:rStyle w:val="Strong"/>
        </w:rPr>
      </w:pPr>
      <w:r w:rsidRPr="00E63A3F">
        <w:rPr>
          <w:rStyle w:val="Strong"/>
        </w:rPr>
        <w:t>Écriture</w:t>
      </w:r>
      <w:r w:rsidR="00B44E33" w:rsidRPr="00E63A3F">
        <w:rPr>
          <w:rStyle w:val="Strong"/>
        </w:rPr>
        <w:t xml:space="preserve"> et </w:t>
      </w:r>
      <w:r w:rsidR="003971F2" w:rsidRPr="00E63A3F">
        <w:rPr>
          <w:rStyle w:val="Strong"/>
        </w:rPr>
        <w:t>litt</w:t>
      </w:r>
      <w:r w:rsidR="00666EE9" w:rsidRPr="00E63A3F">
        <w:rPr>
          <w:rStyle w:val="Strong"/>
        </w:rPr>
        <w:t xml:space="preserve">érature </w:t>
      </w:r>
    </w:p>
    <w:p w14:paraId="759C0F21" w14:textId="4AEE9244" w:rsidR="00027FCE" w:rsidRPr="00E63A3F" w:rsidRDefault="00B67124" w:rsidP="00344A19">
      <w:pPr>
        <w:pStyle w:val="ListParagraph"/>
        <w:numPr>
          <w:ilvl w:val="0"/>
          <w:numId w:val="2"/>
        </w:numPr>
        <w:spacing w:line="276" w:lineRule="auto"/>
        <w:rPr>
          <w:rStyle w:val="Strong"/>
        </w:rPr>
      </w:pPr>
      <w:r w:rsidRPr="00E63A3F">
        <w:rPr>
          <w:rStyle w:val="Strong"/>
        </w:rPr>
        <w:t>Anglais communs</w:t>
      </w:r>
      <w:r w:rsidR="003E4FE5" w:rsidRPr="00E63A3F">
        <w:rPr>
          <w:rStyle w:val="Strong"/>
        </w:rPr>
        <w:t xml:space="preserve"> selon votre </w:t>
      </w:r>
      <w:r w:rsidRPr="00E63A3F">
        <w:rPr>
          <w:rStyle w:val="Strong"/>
        </w:rPr>
        <w:t>classement</w:t>
      </w:r>
    </w:p>
    <w:p w14:paraId="055E3F39" w14:textId="71C9E2E6" w:rsidR="003D56B4" w:rsidRPr="00E63A3F" w:rsidRDefault="00B67124" w:rsidP="00344A19">
      <w:pPr>
        <w:pStyle w:val="ListParagraph"/>
        <w:numPr>
          <w:ilvl w:val="0"/>
          <w:numId w:val="2"/>
        </w:numPr>
        <w:spacing w:line="276" w:lineRule="auto"/>
        <w:rPr>
          <w:rStyle w:val="Strong"/>
        </w:rPr>
      </w:pPr>
      <w:r w:rsidRPr="00E63A3F">
        <w:rPr>
          <w:rStyle w:val="Strong"/>
        </w:rPr>
        <w:t>Éducation</w:t>
      </w:r>
      <w:r w:rsidR="00D8714C" w:rsidRPr="00E63A3F">
        <w:rPr>
          <w:rStyle w:val="Strong"/>
        </w:rPr>
        <w:t xml:space="preserve"> </w:t>
      </w:r>
      <w:r w:rsidR="00BF3FA4" w:rsidRPr="00E63A3F">
        <w:rPr>
          <w:rStyle w:val="Strong"/>
        </w:rPr>
        <w:t>ph</w:t>
      </w:r>
      <w:r w:rsidR="00BF3FA4">
        <w:rPr>
          <w:rStyle w:val="Strong"/>
        </w:rPr>
        <w:t>y</w:t>
      </w:r>
      <w:r w:rsidR="00BF3FA4" w:rsidRPr="00E63A3F">
        <w:rPr>
          <w:rStyle w:val="Strong"/>
        </w:rPr>
        <w:t>sique</w:t>
      </w:r>
    </w:p>
    <w:p w14:paraId="0C22ADC8" w14:textId="738EFA37" w:rsidR="00947CC6" w:rsidRPr="00993FB8" w:rsidRDefault="00EE2FCC" w:rsidP="00344A19">
      <w:pPr>
        <w:pStyle w:val="ListParagraph"/>
        <w:numPr>
          <w:ilvl w:val="0"/>
          <w:numId w:val="2"/>
        </w:numPr>
        <w:spacing w:line="276" w:lineRule="auto"/>
        <w:rPr>
          <w:rFonts w:cs="Tahoma"/>
          <w:lang w:val="fr-CA"/>
        </w:rPr>
      </w:pPr>
      <w:r w:rsidRPr="00E63A3F">
        <w:rPr>
          <w:rStyle w:val="Strong"/>
        </w:rPr>
        <w:t>Philosophie</w:t>
      </w:r>
    </w:p>
    <w:p w14:paraId="14DD6FBF" w14:textId="388535B3" w:rsidR="002A4089" w:rsidRPr="00993FB8" w:rsidRDefault="00F42F36" w:rsidP="00344A19">
      <w:pPr>
        <w:spacing w:line="276" w:lineRule="auto"/>
        <w:rPr>
          <w:rFonts w:cs="Tahoma"/>
          <w:lang w:val="fr-CA"/>
        </w:rPr>
      </w:pPr>
      <w:r w:rsidRPr="00993FB8">
        <w:rPr>
          <w:rFonts w:cs="Tahoma"/>
          <w:lang w:val="fr-CA"/>
        </w:rPr>
        <w:t>Ains</w:t>
      </w:r>
      <w:r w:rsidR="002A4089" w:rsidRPr="00993FB8">
        <w:rPr>
          <w:rFonts w:cs="Tahoma"/>
          <w:lang w:val="fr-CA"/>
        </w:rPr>
        <w:t xml:space="preserve">i que </w:t>
      </w:r>
      <w:r w:rsidR="00872C64" w:rsidRPr="00993FB8">
        <w:rPr>
          <w:rFonts w:cs="Tahoma"/>
          <w:lang w:val="fr-CA"/>
        </w:rPr>
        <w:t>des formations spécifiques</w:t>
      </w:r>
      <w:r w:rsidR="002A4089" w:rsidRPr="00993FB8">
        <w:rPr>
          <w:rFonts w:cs="Tahoma"/>
          <w:lang w:val="fr-CA"/>
        </w:rPr>
        <w:t xml:space="preserve"> </w:t>
      </w:r>
    </w:p>
    <w:p w14:paraId="71798B38" w14:textId="070D06E5" w:rsidR="00764E84" w:rsidRPr="00E63A3F" w:rsidRDefault="0085390A" w:rsidP="00344A19">
      <w:pPr>
        <w:pStyle w:val="ListParagraph"/>
        <w:numPr>
          <w:ilvl w:val="0"/>
          <w:numId w:val="5"/>
        </w:numPr>
        <w:spacing w:line="276" w:lineRule="auto"/>
        <w:rPr>
          <w:rStyle w:val="Strong"/>
        </w:rPr>
      </w:pPr>
      <w:r w:rsidRPr="00E63A3F">
        <w:rPr>
          <w:rStyle w:val="Strong"/>
        </w:rPr>
        <w:t xml:space="preserve">Programmation </w:t>
      </w:r>
      <w:r w:rsidR="008637D1" w:rsidRPr="00E63A3F">
        <w:rPr>
          <w:rStyle w:val="Strong"/>
        </w:rPr>
        <w:t>I</w:t>
      </w:r>
    </w:p>
    <w:p w14:paraId="1497B186" w14:textId="37384BB6" w:rsidR="008637D1" w:rsidRPr="00E63A3F" w:rsidRDefault="008637D1" w:rsidP="00344A19">
      <w:pPr>
        <w:pStyle w:val="ListParagraph"/>
        <w:numPr>
          <w:ilvl w:val="0"/>
          <w:numId w:val="5"/>
        </w:numPr>
        <w:spacing w:line="276" w:lineRule="auto"/>
        <w:rPr>
          <w:rStyle w:val="Strong"/>
        </w:rPr>
      </w:pPr>
      <w:r w:rsidRPr="00E63A3F">
        <w:rPr>
          <w:rStyle w:val="Strong"/>
        </w:rPr>
        <w:t xml:space="preserve">Outils et </w:t>
      </w:r>
      <w:r w:rsidR="000026D1" w:rsidRPr="00E63A3F">
        <w:rPr>
          <w:rStyle w:val="Strong"/>
        </w:rPr>
        <w:t>ma</w:t>
      </w:r>
      <w:r w:rsidR="00ED5FE7" w:rsidRPr="00E63A3F">
        <w:rPr>
          <w:rStyle w:val="Strong"/>
        </w:rPr>
        <w:t>tériel informati</w:t>
      </w:r>
      <w:r w:rsidR="006F4C0F" w:rsidRPr="00E63A3F">
        <w:rPr>
          <w:rStyle w:val="Strong"/>
        </w:rPr>
        <w:t xml:space="preserve">que </w:t>
      </w:r>
    </w:p>
    <w:p w14:paraId="5DA2DDCF" w14:textId="47FF6F49" w:rsidR="003D42F3" w:rsidRDefault="006F4C0F" w:rsidP="00344A19">
      <w:pPr>
        <w:pStyle w:val="ListParagraph"/>
        <w:numPr>
          <w:ilvl w:val="0"/>
          <w:numId w:val="5"/>
        </w:numPr>
        <w:spacing w:line="276" w:lineRule="auto"/>
        <w:rPr>
          <w:rStyle w:val="Strong"/>
        </w:rPr>
      </w:pPr>
      <w:r w:rsidRPr="00E63A3F">
        <w:rPr>
          <w:rStyle w:val="Strong"/>
        </w:rPr>
        <w:t>Outil de gestion et de soutien</w:t>
      </w:r>
    </w:p>
    <w:p w14:paraId="0EDD5A9A" w14:textId="445DEAF3" w:rsidR="007A4378" w:rsidRPr="00E63A3F" w:rsidRDefault="006F6EF1" w:rsidP="00344A19">
      <w:pPr>
        <w:pStyle w:val="ListParagraph"/>
        <w:numPr>
          <w:ilvl w:val="0"/>
          <w:numId w:val="5"/>
        </w:numPr>
        <w:spacing w:line="276" w:lineRule="auto"/>
        <w:rPr>
          <w:rStyle w:val="Strong"/>
        </w:rPr>
      </w:pPr>
      <w:r>
        <w:rPr>
          <w:rStyle w:val="Strong"/>
        </w:rPr>
        <w:t>Mathématique pour l’informatique</w:t>
      </w:r>
      <w:r w:rsidRPr="00E63A3F">
        <w:rPr>
          <w:rStyle w:val="Strong"/>
        </w:rPr>
        <w:t xml:space="preserve"> I</w:t>
      </w:r>
      <w:r>
        <w:rPr>
          <w:rStyle w:val="Strong"/>
        </w:rPr>
        <w:t xml:space="preserve"> </w:t>
      </w:r>
    </w:p>
    <w:p w14:paraId="65FD3DF5" w14:textId="4F3B876C" w:rsidR="003D42F3" w:rsidRPr="003D42F3" w:rsidRDefault="003D42F3" w:rsidP="00344A19">
      <w:pPr>
        <w:spacing w:line="276" w:lineRule="auto"/>
        <w:rPr>
          <w:rFonts w:cs="Tahoma"/>
          <w:lang w:val="fr-CA"/>
        </w:rPr>
      </w:pPr>
      <w:r w:rsidRPr="00993FB8">
        <w:rPr>
          <w:rFonts w:cs="Tahoma"/>
          <w:lang w:val="fr-CA"/>
        </w:rPr>
        <w:t>En moyenn</w:t>
      </w:r>
      <w:r w:rsidR="00444BEF" w:rsidRPr="00993FB8">
        <w:rPr>
          <w:rFonts w:cs="Tahoma"/>
          <w:lang w:val="fr-CA"/>
        </w:rPr>
        <w:t xml:space="preserve">e chaque </w:t>
      </w:r>
      <w:r w:rsidR="00ED5C4D" w:rsidRPr="00993FB8">
        <w:rPr>
          <w:rFonts w:cs="Tahoma"/>
          <w:lang w:val="fr-CA"/>
        </w:rPr>
        <w:t>se</w:t>
      </w:r>
      <w:r w:rsidR="00C63FB1" w:rsidRPr="00993FB8">
        <w:rPr>
          <w:rFonts w:cs="Tahoma"/>
          <w:lang w:val="fr-CA"/>
        </w:rPr>
        <w:t xml:space="preserve">ssion comporte 30 heures de cours </w:t>
      </w:r>
      <w:r w:rsidR="003F797C" w:rsidRPr="00993FB8">
        <w:rPr>
          <w:rFonts w:cs="Tahoma"/>
          <w:lang w:val="fr-CA"/>
        </w:rPr>
        <w:t xml:space="preserve">par semaine </w:t>
      </w:r>
      <w:r w:rsidR="00C7734F" w:rsidRPr="00993FB8">
        <w:rPr>
          <w:rFonts w:cs="Tahoma"/>
          <w:lang w:val="fr-CA"/>
        </w:rPr>
        <w:t xml:space="preserve">et </w:t>
      </w:r>
      <w:r w:rsidR="00320640" w:rsidRPr="00993FB8">
        <w:rPr>
          <w:rFonts w:cs="Tahoma"/>
          <w:lang w:val="fr-CA"/>
        </w:rPr>
        <w:t xml:space="preserve">6 à </w:t>
      </w:r>
      <w:r w:rsidR="006E1789" w:rsidRPr="00993FB8">
        <w:rPr>
          <w:rFonts w:cs="Tahoma"/>
          <w:lang w:val="fr-CA"/>
        </w:rPr>
        <w:t>8</w:t>
      </w:r>
      <w:r w:rsidR="00320640" w:rsidRPr="00993FB8">
        <w:rPr>
          <w:rFonts w:cs="Tahoma"/>
          <w:lang w:val="fr-CA"/>
        </w:rPr>
        <w:t xml:space="preserve"> cours différent par session. </w:t>
      </w:r>
      <w:r w:rsidR="00274387" w:rsidRPr="00993FB8">
        <w:rPr>
          <w:rFonts w:cs="Tahoma"/>
          <w:lang w:val="fr-CA"/>
        </w:rPr>
        <w:t xml:space="preserve">Dans ce parcours de 3 ans vous apprendrez à programmer </w:t>
      </w:r>
      <w:r w:rsidR="00D37D7B" w:rsidRPr="00993FB8">
        <w:rPr>
          <w:rFonts w:cs="Tahoma"/>
          <w:lang w:val="fr-CA"/>
        </w:rPr>
        <w:t>diverses applications</w:t>
      </w:r>
      <w:r w:rsidR="00D77898" w:rsidRPr="00993FB8">
        <w:rPr>
          <w:rFonts w:cs="Tahoma"/>
          <w:lang w:val="fr-CA"/>
        </w:rPr>
        <w:t xml:space="preserve">, à </w:t>
      </w:r>
      <w:r w:rsidR="00BD59A5" w:rsidRPr="00993FB8">
        <w:rPr>
          <w:rFonts w:cs="Tahoma"/>
          <w:lang w:val="fr-CA"/>
        </w:rPr>
        <w:t xml:space="preserve">maitriser </w:t>
      </w:r>
      <w:r w:rsidR="00150FA1" w:rsidRPr="00993FB8">
        <w:rPr>
          <w:rFonts w:cs="Tahoma"/>
          <w:lang w:val="fr-CA"/>
        </w:rPr>
        <w:t>de nombreux lang</w:t>
      </w:r>
      <w:r w:rsidR="00875E61" w:rsidRPr="00993FB8">
        <w:rPr>
          <w:rFonts w:cs="Tahoma"/>
          <w:lang w:val="fr-CA"/>
        </w:rPr>
        <w:t>age de programmation comme le C ++ dans la première session</w:t>
      </w:r>
      <w:r w:rsidR="006E1789" w:rsidRPr="00993FB8">
        <w:rPr>
          <w:rFonts w:cs="Tahoma"/>
          <w:lang w:val="fr-CA"/>
        </w:rPr>
        <w:t xml:space="preserve"> et à mieux métriser le web et ces nombreuses applications comme Word et Excel.</w:t>
      </w:r>
    </w:p>
    <w:p w14:paraId="4D0B0F67" w14:textId="77777777" w:rsidR="009345EF" w:rsidRPr="009345EF" w:rsidRDefault="009345EF" w:rsidP="00344A19">
      <w:pPr>
        <w:spacing w:line="276" w:lineRule="auto"/>
        <w:rPr>
          <w:lang w:val="fr-CA"/>
        </w:rPr>
      </w:pPr>
    </w:p>
    <w:p w14:paraId="0F592345" w14:textId="3CF7D876" w:rsidR="00550BBD" w:rsidRPr="00A9435A" w:rsidRDefault="00550BBD" w:rsidP="00344A19">
      <w:pPr>
        <w:spacing w:line="276" w:lineRule="auto"/>
        <w:rPr>
          <w:lang w:val="fr-CA"/>
        </w:rPr>
      </w:pPr>
    </w:p>
    <w:p w14:paraId="5D6586AD" w14:textId="79FD8075" w:rsidR="00971DD9" w:rsidRDefault="00984C6C" w:rsidP="00344A19">
      <w:pPr>
        <w:spacing w:line="276" w:lineRule="auto"/>
        <w:rPr>
          <w:rStyle w:val="Heading1Char"/>
          <w:lang w:val="fr-CA"/>
        </w:rPr>
      </w:pPr>
      <w:r>
        <w:rPr>
          <w:rStyle w:val="Heading1Char"/>
          <w:lang w:val="fr-CA"/>
        </w:rPr>
        <w:br w:type="page"/>
      </w:r>
      <w:bookmarkStart w:id="3" w:name="_Toc113106370"/>
    </w:p>
    <w:p w14:paraId="29D54AA0" w14:textId="77777777" w:rsidR="004A314F" w:rsidRPr="00636278" w:rsidRDefault="004A314F" w:rsidP="00636278">
      <w:pPr>
        <w:rPr>
          <w:rStyle w:val="Heading1Char"/>
          <w:rFonts w:eastAsiaTheme="minorHAnsi" w:cstheme="minorBidi"/>
          <w:color w:val="auto"/>
          <w:sz w:val="22"/>
          <w:szCs w:val="22"/>
          <w:shd w:val="clear" w:color="auto" w:fill="auto"/>
        </w:rPr>
      </w:pPr>
      <w:bookmarkStart w:id="4" w:name="_Toc113474757"/>
    </w:p>
    <w:p w14:paraId="7E2132A2" w14:textId="47DF524F" w:rsidR="00BB43CC" w:rsidRPr="004D729B" w:rsidRDefault="00A43D4A" w:rsidP="00344A19">
      <w:pPr>
        <w:pStyle w:val="Heading1"/>
        <w:rPr>
          <w:rStyle w:val="Heading1Char"/>
        </w:rPr>
      </w:pPr>
      <w:r w:rsidRPr="004D729B">
        <w:rPr>
          <w:rStyle w:val="Heading1Char"/>
        </w:rPr>
        <w:t>Les installations et les services du département de technique informatique</w:t>
      </w:r>
      <w:bookmarkEnd w:id="3"/>
      <w:bookmarkEnd w:id="4"/>
    </w:p>
    <w:p w14:paraId="271D1EC2" w14:textId="01D451C8" w:rsidR="00984C6C" w:rsidRPr="004D729B" w:rsidRDefault="00463382" w:rsidP="00344A19">
      <w:pPr>
        <w:spacing w:line="276" w:lineRule="auto"/>
        <w:rPr>
          <w:rStyle w:val="Heading1Char"/>
        </w:rPr>
      </w:pPr>
      <w:r>
        <w:rPr>
          <w:rStyle w:val="Heading1Char"/>
        </w:rPr>
        <w:t xml:space="preserve">   </w:t>
      </w:r>
    </w:p>
    <w:p w14:paraId="7F291064" w14:textId="60914849" w:rsidR="0023706A" w:rsidRPr="00FE46E3" w:rsidRDefault="0023706A" w:rsidP="00344A19">
      <w:pPr>
        <w:pStyle w:val="Heading2"/>
        <w:spacing w:line="276" w:lineRule="auto"/>
        <w:rPr>
          <w:rStyle w:val="Heading2Char"/>
          <w:shd w:val="clear" w:color="auto" w:fill="auto"/>
        </w:rPr>
      </w:pPr>
      <w:bookmarkStart w:id="5" w:name="_Toc113106371"/>
      <w:bookmarkStart w:id="6" w:name="_Toc113474758"/>
      <w:r w:rsidRPr="00FE46E3">
        <w:rPr>
          <w:rStyle w:val="Heading2Char"/>
          <w:shd w:val="clear" w:color="auto" w:fill="auto"/>
        </w:rPr>
        <w:t>Technologie à disposition</w:t>
      </w:r>
      <w:bookmarkEnd w:id="5"/>
      <w:bookmarkEnd w:id="6"/>
      <w:r w:rsidRPr="00FE46E3">
        <w:rPr>
          <w:rStyle w:val="Heading2Char"/>
          <w:shd w:val="clear" w:color="auto" w:fill="auto"/>
        </w:rPr>
        <w:t xml:space="preserve"> </w:t>
      </w:r>
    </w:p>
    <w:p w14:paraId="5621799B" w14:textId="23BF65E8" w:rsidR="000D2904" w:rsidRDefault="007128AB" w:rsidP="00344A19">
      <w:pPr>
        <w:spacing w:line="276" w:lineRule="auto"/>
        <w:rPr>
          <w:lang w:val="fr-CA"/>
        </w:rPr>
      </w:pPr>
      <w:r>
        <w:rPr>
          <w:lang w:val="fr-CA"/>
        </w:rPr>
        <w:t>Pour commencer</w:t>
      </w:r>
      <w:r w:rsidR="003A7C53">
        <w:rPr>
          <w:lang w:val="fr-CA"/>
        </w:rPr>
        <w:t>,</w:t>
      </w:r>
      <w:r>
        <w:rPr>
          <w:lang w:val="fr-CA"/>
        </w:rPr>
        <w:t xml:space="preserve"> plusieurs </w:t>
      </w:r>
      <w:r w:rsidR="00B535D6">
        <w:rPr>
          <w:lang w:val="fr-CA"/>
        </w:rPr>
        <w:t>classe</w:t>
      </w:r>
      <w:r w:rsidR="002B09BC">
        <w:rPr>
          <w:lang w:val="fr-CA"/>
        </w:rPr>
        <w:t>s</w:t>
      </w:r>
      <w:r w:rsidR="00201FAB">
        <w:rPr>
          <w:lang w:val="fr-CA"/>
        </w:rPr>
        <w:t xml:space="preserve"> </w:t>
      </w:r>
      <w:r w:rsidR="009401FB">
        <w:rPr>
          <w:lang w:val="fr-CA"/>
        </w:rPr>
        <w:t>contiennent</w:t>
      </w:r>
      <w:r w:rsidR="00201FAB">
        <w:rPr>
          <w:lang w:val="fr-CA"/>
        </w:rPr>
        <w:t xml:space="preserve"> une multitude d’ordinateur</w:t>
      </w:r>
      <w:r w:rsidR="00F734ED">
        <w:rPr>
          <w:lang w:val="fr-CA"/>
        </w:rPr>
        <w:t>s</w:t>
      </w:r>
      <w:r w:rsidR="00201FAB">
        <w:rPr>
          <w:lang w:val="fr-CA"/>
        </w:rPr>
        <w:t xml:space="preserve"> </w:t>
      </w:r>
      <w:r w:rsidR="003A7C53">
        <w:rPr>
          <w:lang w:val="fr-CA"/>
        </w:rPr>
        <w:t>très performants</w:t>
      </w:r>
      <w:r w:rsidR="0000033A">
        <w:rPr>
          <w:lang w:val="fr-CA"/>
        </w:rPr>
        <w:t xml:space="preserve"> </w:t>
      </w:r>
      <w:r w:rsidR="00201FAB">
        <w:rPr>
          <w:lang w:val="fr-CA"/>
        </w:rPr>
        <w:t xml:space="preserve">pour </w:t>
      </w:r>
      <w:r w:rsidR="009401FB">
        <w:rPr>
          <w:lang w:val="fr-CA"/>
        </w:rPr>
        <w:t xml:space="preserve">travailler sur </w:t>
      </w:r>
      <w:r w:rsidR="0000033A">
        <w:rPr>
          <w:lang w:val="fr-CA"/>
        </w:rPr>
        <w:t>les devoirs demand</w:t>
      </w:r>
      <w:r w:rsidR="001F3790">
        <w:rPr>
          <w:lang w:val="fr-CA"/>
        </w:rPr>
        <w:t>és</w:t>
      </w:r>
      <w:r w:rsidR="0000033A">
        <w:rPr>
          <w:lang w:val="fr-CA"/>
        </w:rPr>
        <w:t xml:space="preserve"> dans vos cours</w:t>
      </w:r>
      <w:r w:rsidR="008F2C5D">
        <w:rPr>
          <w:lang w:val="fr-CA"/>
        </w:rPr>
        <w:t xml:space="preserve">. </w:t>
      </w:r>
      <w:r w:rsidR="00C43EDF">
        <w:rPr>
          <w:lang w:val="fr-CA"/>
        </w:rPr>
        <w:t xml:space="preserve">Aussi, </w:t>
      </w:r>
      <w:r w:rsidR="00A105D5">
        <w:rPr>
          <w:lang w:val="fr-CA"/>
        </w:rPr>
        <w:t>tous les logiciels</w:t>
      </w:r>
      <w:r w:rsidR="000A3FF4">
        <w:rPr>
          <w:lang w:val="fr-CA"/>
        </w:rPr>
        <w:t xml:space="preserve"> </w:t>
      </w:r>
      <w:r w:rsidR="00F321CB">
        <w:rPr>
          <w:lang w:val="fr-CA"/>
        </w:rPr>
        <w:t>d’office</w:t>
      </w:r>
      <w:r w:rsidR="00A105D5">
        <w:rPr>
          <w:lang w:val="fr-CA"/>
        </w:rPr>
        <w:t xml:space="preserve"> 365</w:t>
      </w:r>
      <w:r w:rsidR="00F321CB">
        <w:rPr>
          <w:lang w:val="fr-CA"/>
        </w:rPr>
        <w:t xml:space="preserve"> (Word, Excel, etc.)</w:t>
      </w:r>
      <w:r w:rsidR="00A105D5">
        <w:rPr>
          <w:lang w:val="fr-CA"/>
        </w:rPr>
        <w:t xml:space="preserve"> seront à votre disposition </w:t>
      </w:r>
      <w:r w:rsidR="00F321CB">
        <w:rPr>
          <w:lang w:val="fr-CA"/>
        </w:rPr>
        <w:t xml:space="preserve">dans vos cours mais aussi </w:t>
      </w:r>
      <w:r w:rsidR="00EE2697">
        <w:rPr>
          <w:lang w:val="fr-CA"/>
        </w:rPr>
        <w:t xml:space="preserve">à l’extérieur des classes </w:t>
      </w:r>
      <w:r w:rsidR="00AC290B">
        <w:rPr>
          <w:lang w:val="fr-CA"/>
        </w:rPr>
        <w:t>pour l’ensemble des 3 sessions</w:t>
      </w:r>
      <w:r w:rsidR="00824DA0">
        <w:rPr>
          <w:lang w:val="fr-CA"/>
        </w:rPr>
        <w:t xml:space="preserve">. </w:t>
      </w:r>
    </w:p>
    <w:p w14:paraId="4852F9C1" w14:textId="77777777" w:rsidR="00D72D41" w:rsidRDefault="00D72D41" w:rsidP="00344A19">
      <w:pPr>
        <w:spacing w:line="276" w:lineRule="auto"/>
        <w:rPr>
          <w:lang w:val="fr-CA"/>
        </w:rPr>
      </w:pPr>
    </w:p>
    <w:p w14:paraId="2D8C938A" w14:textId="30DC8040" w:rsidR="00824DA0" w:rsidRDefault="00BE6200" w:rsidP="00344A19">
      <w:pPr>
        <w:pStyle w:val="Heading2"/>
        <w:spacing w:line="276" w:lineRule="auto"/>
        <w:rPr>
          <w:lang w:val="fr-CA"/>
        </w:rPr>
      </w:pPr>
      <w:bookmarkStart w:id="7" w:name="_Toc113106372"/>
      <w:bookmarkStart w:id="8" w:name="_Toc113474759"/>
      <w:r w:rsidRPr="003D4BA4">
        <w:rPr>
          <w:rStyle w:val="Heading2Char"/>
        </w:rPr>
        <w:t>Prof et soutiens</w:t>
      </w:r>
      <w:bookmarkEnd w:id="7"/>
      <w:bookmarkEnd w:id="8"/>
      <w:r>
        <w:rPr>
          <w:lang w:val="fr-CA"/>
        </w:rPr>
        <w:t xml:space="preserve"> </w:t>
      </w:r>
    </w:p>
    <w:p w14:paraId="450F58F2" w14:textId="73BFA3BB" w:rsidR="00EC214B" w:rsidRDefault="0066449E" w:rsidP="00344A19">
      <w:pPr>
        <w:spacing w:line="276" w:lineRule="auto"/>
        <w:rPr>
          <w:lang w:val="fr-CA"/>
        </w:rPr>
      </w:pPr>
      <w:r>
        <w:rPr>
          <w:lang w:val="fr-CA"/>
        </w:rPr>
        <w:t xml:space="preserve">Tous les </w:t>
      </w:r>
      <w:r w:rsidR="00012163">
        <w:rPr>
          <w:lang w:val="fr-CA"/>
        </w:rPr>
        <w:t>enseignant(e)</w:t>
      </w:r>
      <w:r w:rsidR="005B1265">
        <w:rPr>
          <w:lang w:val="fr-CA"/>
        </w:rPr>
        <w:t>s</w:t>
      </w:r>
      <w:r w:rsidR="006767FD">
        <w:rPr>
          <w:lang w:val="fr-CA"/>
        </w:rPr>
        <w:t xml:space="preserve"> </w:t>
      </w:r>
      <w:r w:rsidR="001608C1">
        <w:rPr>
          <w:lang w:val="fr-CA"/>
        </w:rPr>
        <w:t xml:space="preserve">possèdent une </w:t>
      </w:r>
      <w:r w:rsidR="00DB00DE">
        <w:rPr>
          <w:lang w:val="fr-CA"/>
        </w:rPr>
        <w:t>grande expertise</w:t>
      </w:r>
      <w:r w:rsidR="001608C1">
        <w:rPr>
          <w:lang w:val="fr-CA"/>
        </w:rPr>
        <w:t xml:space="preserve"> </w:t>
      </w:r>
      <w:r w:rsidR="00C3488E">
        <w:rPr>
          <w:lang w:val="fr-CA"/>
        </w:rPr>
        <w:t xml:space="preserve">sur le marché du travail </w:t>
      </w:r>
      <w:r w:rsidR="001608C1">
        <w:rPr>
          <w:lang w:val="fr-CA"/>
        </w:rPr>
        <w:t>et v</w:t>
      </w:r>
      <w:r w:rsidR="00DB00DE">
        <w:rPr>
          <w:lang w:val="fr-CA"/>
        </w:rPr>
        <w:t xml:space="preserve">ous aideront dans </w:t>
      </w:r>
      <w:r w:rsidR="001608C1">
        <w:rPr>
          <w:lang w:val="fr-CA"/>
        </w:rPr>
        <w:t>la réussite de vos cours</w:t>
      </w:r>
      <w:r w:rsidR="00C3488E">
        <w:rPr>
          <w:lang w:val="fr-CA"/>
        </w:rPr>
        <w:t>, mais</w:t>
      </w:r>
      <w:r w:rsidR="001608C1">
        <w:rPr>
          <w:lang w:val="fr-CA"/>
        </w:rPr>
        <w:t xml:space="preserve"> </w:t>
      </w:r>
      <w:r w:rsidR="00DB00DE">
        <w:rPr>
          <w:lang w:val="fr-CA"/>
        </w:rPr>
        <w:t xml:space="preserve">pourront </w:t>
      </w:r>
      <w:r w:rsidR="00C3488E">
        <w:rPr>
          <w:lang w:val="fr-CA"/>
        </w:rPr>
        <w:t xml:space="preserve">aussi </w:t>
      </w:r>
      <w:r w:rsidR="00DB00DE">
        <w:rPr>
          <w:lang w:val="fr-CA"/>
        </w:rPr>
        <w:t>vous orientez sur les meilleurs choix qui s’offrent à vous pou</w:t>
      </w:r>
      <w:r w:rsidR="00C3488E">
        <w:rPr>
          <w:lang w:val="fr-CA"/>
        </w:rPr>
        <w:t xml:space="preserve">r vous rendre </w:t>
      </w:r>
      <w:r>
        <w:rPr>
          <w:lang w:val="fr-CA"/>
        </w:rPr>
        <w:t>dans l</w:t>
      </w:r>
      <w:r w:rsidR="00405C0F">
        <w:rPr>
          <w:lang w:val="fr-CA"/>
        </w:rPr>
        <w:t>a profession de votre choix.</w:t>
      </w:r>
    </w:p>
    <w:p w14:paraId="07437D48" w14:textId="51D3AC52" w:rsidR="00971DD9" w:rsidRDefault="00971DD9" w:rsidP="00344A19">
      <w:pPr>
        <w:spacing w:line="276" w:lineRule="auto"/>
        <w:rPr>
          <w:lang w:val="fr-CA"/>
        </w:rPr>
      </w:pPr>
    </w:p>
    <w:p w14:paraId="36D2A56F" w14:textId="1B98C74B" w:rsidR="00971DD9" w:rsidRDefault="00971DD9" w:rsidP="00344A19">
      <w:pPr>
        <w:pStyle w:val="Heading2"/>
        <w:spacing w:line="276" w:lineRule="auto"/>
        <w:rPr>
          <w:lang w:val="fr-CA"/>
        </w:rPr>
      </w:pPr>
      <w:bookmarkStart w:id="9" w:name="_Toc113474760"/>
      <w:r w:rsidRPr="00D41669">
        <w:rPr>
          <w:rStyle w:val="Heading2Char"/>
        </w:rPr>
        <w:t>Bourse</w:t>
      </w:r>
      <w:bookmarkEnd w:id="9"/>
      <w:r w:rsidRPr="00D41669">
        <w:rPr>
          <w:rStyle w:val="Heading2Char"/>
        </w:rPr>
        <w:t xml:space="preserve"> </w:t>
      </w:r>
    </w:p>
    <w:p w14:paraId="7D7EA782" w14:textId="42AD3FD6" w:rsidR="00971DD9" w:rsidRPr="00535DCC" w:rsidRDefault="00535DCC" w:rsidP="00344A19">
      <w:pPr>
        <w:spacing w:line="276" w:lineRule="auto"/>
      </w:pPr>
      <w:r>
        <w:t xml:space="preserve">La bourse perspective Québec entré en </w:t>
      </w:r>
      <w:r w:rsidR="0045261F">
        <w:t xml:space="preserve">en vigueur en 2022 </w:t>
      </w:r>
      <w:r w:rsidR="00205762">
        <w:t xml:space="preserve">pourra </w:t>
      </w:r>
      <w:r w:rsidR="007F6C2B">
        <w:t>aussi vous aidez dans vos études</w:t>
      </w:r>
      <w:r w:rsidR="00BE2530">
        <w:t xml:space="preserve"> car elle permet de recevoir un montant de 1 500 $ par session réussite </w:t>
      </w:r>
      <w:r w:rsidR="003D76FE">
        <w:t xml:space="preserve">pour un total de 9 000 $ à la fin de vos études. </w:t>
      </w:r>
    </w:p>
    <w:p w14:paraId="3B4B311F" w14:textId="77777777" w:rsidR="00743AB9" w:rsidRPr="00225BD7" w:rsidRDefault="00743AB9" w:rsidP="00344A19">
      <w:pPr>
        <w:spacing w:line="276" w:lineRule="auto"/>
      </w:pPr>
    </w:p>
    <w:p w14:paraId="70429E6D" w14:textId="77777777" w:rsidR="00971DD9" w:rsidRDefault="00971DD9" w:rsidP="00344A19">
      <w:pPr>
        <w:spacing w:line="276" w:lineRule="auto"/>
        <w:rPr>
          <w:lang w:val="fr-CA"/>
        </w:rPr>
      </w:pPr>
    </w:p>
    <w:p w14:paraId="6535B2DE" w14:textId="77777777" w:rsidR="00971DD9" w:rsidRDefault="00971DD9" w:rsidP="00344A19">
      <w:pPr>
        <w:spacing w:line="276" w:lineRule="auto"/>
        <w:rPr>
          <w:lang w:val="fr-CA"/>
        </w:rPr>
      </w:pPr>
    </w:p>
    <w:p w14:paraId="64CE35C8" w14:textId="77777777" w:rsidR="00971DD9" w:rsidRDefault="00971DD9" w:rsidP="00344A19">
      <w:pPr>
        <w:spacing w:line="276" w:lineRule="auto"/>
      </w:pPr>
    </w:p>
    <w:p w14:paraId="46919664" w14:textId="09EBF5FC" w:rsidR="004E23C9" w:rsidRDefault="004E23C9" w:rsidP="00344A19">
      <w:pPr>
        <w:spacing w:line="276" w:lineRule="auto"/>
      </w:pPr>
      <w:r>
        <w:br w:type="page"/>
      </w:r>
    </w:p>
    <w:p w14:paraId="3C4885F6" w14:textId="77777777" w:rsidR="00971DD9" w:rsidRDefault="00971DD9" w:rsidP="00344A19">
      <w:pPr>
        <w:spacing w:line="276" w:lineRule="auto"/>
      </w:pPr>
    </w:p>
    <w:p w14:paraId="663F8955" w14:textId="387F03D9" w:rsidR="00A43D4A" w:rsidRPr="002F1325" w:rsidRDefault="00586DC5" w:rsidP="00344A19">
      <w:pPr>
        <w:pStyle w:val="Heading1"/>
        <w:rPr>
          <w:rStyle w:val="Heading2Char"/>
          <w:sz w:val="30"/>
          <w:szCs w:val="32"/>
          <w:shd w:val="clear" w:color="auto" w:fill="auto"/>
        </w:rPr>
      </w:pPr>
      <w:bookmarkStart w:id="10" w:name="_Toc113474761"/>
      <w:r w:rsidRPr="002F1325">
        <w:rPr>
          <w:rStyle w:val="Heading2Char"/>
          <w:sz w:val="30"/>
          <w:szCs w:val="32"/>
          <w:shd w:val="clear" w:color="auto" w:fill="auto"/>
        </w:rPr>
        <w:t>Les perspectives d’emploi</w:t>
      </w:r>
      <w:bookmarkEnd w:id="10"/>
    </w:p>
    <w:p w14:paraId="46AAC408" w14:textId="39B75AF0" w:rsidR="00433CF1" w:rsidRDefault="00433CF1" w:rsidP="00344A19">
      <w:pPr>
        <w:spacing w:line="276" w:lineRule="auto"/>
        <w:rPr>
          <w:rStyle w:val="Heading2Char"/>
        </w:rPr>
      </w:pPr>
    </w:p>
    <w:p w14:paraId="135ED2C1" w14:textId="18ADE122" w:rsidR="002F1325" w:rsidRDefault="00D330E3" w:rsidP="00344A19">
      <w:pPr>
        <w:spacing w:line="276" w:lineRule="auto"/>
        <w:rPr>
          <w:lang w:val="fr-CA"/>
        </w:rPr>
      </w:pPr>
      <w:r>
        <w:rPr>
          <w:lang w:val="fr-CA"/>
        </w:rPr>
        <w:t>La technique en informatique vous permettra</w:t>
      </w:r>
      <w:r w:rsidR="00FE46E3">
        <w:rPr>
          <w:lang w:val="fr-CA"/>
        </w:rPr>
        <w:t xml:space="preserve"> d</w:t>
      </w:r>
      <w:r w:rsidR="00E70B24">
        <w:rPr>
          <w:lang w:val="fr-CA"/>
        </w:rPr>
        <w:t>e choisir entre</w:t>
      </w:r>
      <w:r>
        <w:rPr>
          <w:lang w:val="fr-CA"/>
        </w:rPr>
        <w:t xml:space="preserve"> </w:t>
      </w:r>
      <w:r w:rsidR="002F1325">
        <w:rPr>
          <w:lang w:val="fr-CA"/>
        </w:rPr>
        <w:t>plusieurs carrières</w:t>
      </w:r>
      <w:r>
        <w:rPr>
          <w:lang w:val="fr-CA"/>
        </w:rPr>
        <w:t xml:space="preserve"> dont</w:t>
      </w:r>
      <w:r w:rsidR="002F1325">
        <w:rPr>
          <w:lang w:val="fr-CA"/>
        </w:rPr>
        <w:t> :</w:t>
      </w:r>
    </w:p>
    <w:p w14:paraId="77F5B123" w14:textId="1C361F9C" w:rsidR="003E042B" w:rsidRPr="00E63A3F" w:rsidRDefault="00E70B24" w:rsidP="00344A19">
      <w:pPr>
        <w:pStyle w:val="ListParagraph"/>
        <w:numPr>
          <w:ilvl w:val="0"/>
          <w:numId w:val="8"/>
        </w:numPr>
        <w:spacing w:line="276" w:lineRule="auto"/>
        <w:rPr>
          <w:rStyle w:val="Strong"/>
        </w:rPr>
      </w:pPr>
      <w:r w:rsidRPr="00E63A3F">
        <w:rPr>
          <w:rStyle w:val="Strong"/>
        </w:rPr>
        <w:t>Développeur d’application mobiles, de site Web ou de jeux vidéo</w:t>
      </w:r>
    </w:p>
    <w:p w14:paraId="6E401C25" w14:textId="32C3CA56" w:rsidR="00E70B24" w:rsidRPr="00E63A3F" w:rsidRDefault="00E70B24" w:rsidP="00344A19">
      <w:pPr>
        <w:pStyle w:val="ListParagraph"/>
        <w:numPr>
          <w:ilvl w:val="0"/>
          <w:numId w:val="8"/>
        </w:numPr>
        <w:spacing w:line="276" w:lineRule="auto"/>
        <w:rPr>
          <w:rStyle w:val="Strong"/>
        </w:rPr>
      </w:pPr>
      <w:r w:rsidRPr="00E63A3F">
        <w:rPr>
          <w:rStyle w:val="Strong"/>
        </w:rPr>
        <w:t>Gestionnaire de réseaux</w:t>
      </w:r>
    </w:p>
    <w:p w14:paraId="65A16C0B" w14:textId="1B51F8D5" w:rsidR="007B445D" w:rsidRPr="00E63A3F" w:rsidRDefault="00E70B24" w:rsidP="00344A19">
      <w:pPr>
        <w:pStyle w:val="ListParagraph"/>
        <w:numPr>
          <w:ilvl w:val="0"/>
          <w:numId w:val="8"/>
        </w:numPr>
        <w:spacing w:line="276" w:lineRule="auto"/>
        <w:rPr>
          <w:rStyle w:val="Strong"/>
        </w:rPr>
      </w:pPr>
      <w:r w:rsidRPr="00E63A3F">
        <w:rPr>
          <w:rStyle w:val="Strong"/>
        </w:rPr>
        <w:t>Programmeuse ou programmeur</w:t>
      </w:r>
      <w:r w:rsidR="007B445D" w:rsidRPr="00E63A3F">
        <w:rPr>
          <w:rStyle w:val="Strong"/>
        </w:rPr>
        <w:t>-</w:t>
      </w:r>
      <w:r w:rsidRPr="00E63A3F">
        <w:rPr>
          <w:rStyle w:val="Strong"/>
        </w:rPr>
        <w:t>analyste</w:t>
      </w:r>
    </w:p>
    <w:p w14:paraId="2D1410B5" w14:textId="60B85998" w:rsidR="007B445D" w:rsidRPr="00E63A3F" w:rsidRDefault="009749E5" w:rsidP="00344A19">
      <w:pPr>
        <w:pStyle w:val="ListParagraph"/>
        <w:numPr>
          <w:ilvl w:val="0"/>
          <w:numId w:val="8"/>
        </w:numPr>
        <w:spacing w:line="276" w:lineRule="auto"/>
        <w:rPr>
          <w:rStyle w:val="Strong"/>
        </w:rPr>
      </w:pPr>
      <w:r w:rsidRPr="00E63A3F">
        <w:rPr>
          <w:rStyle w:val="Strong"/>
        </w:rPr>
        <w:t>Consultante ou consultant en informatique</w:t>
      </w:r>
    </w:p>
    <w:p w14:paraId="365BDDAB" w14:textId="23F74900" w:rsidR="009749E5" w:rsidRPr="00E63A3F" w:rsidRDefault="008B4CBB" w:rsidP="00344A19">
      <w:pPr>
        <w:pStyle w:val="ListParagraph"/>
        <w:numPr>
          <w:ilvl w:val="0"/>
          <w:numId w:val="8"/>
        </w:numPr>
        <w:spacing w:line="276" w:lineRule="auto"/>
        <w:rPr>
          <w:rStyle w:val="Strong"/>
        </w:rPr>
      </w:pPr>
      <w:r w:rsidRPr="00E63A3F">
        <w:rPr>
          <w:rStyle w:val="Strong"/>
        </w:rPr>
        <w:t>Formatrice</w:t>
      </w:r>
      <w:r w:rsidR="00D6027E" w:rsidRPr="00E63A3F">
        <w:rPr>
          <w:rStyle w:val="Strong"/>
        </w:rPr>
        <w:t xml:space="preserve"> ou formateur et conseill</w:t>
      </w:r>
      <w:r w:rsidR="00107F1B" w:rsidRPr="00E63A3F">
        <w:rPr>
          <w:rStyle w:val="Strong"/>
        </w:rPr>
        <w:t>ère ou conseiller au</w:t>
      </w:r>
      <w:r w:rsidR="00486D10" w:rsidRPr="00E63A3F">
        <w:rPr>
          <w:rStyle w:val="Strong"/>
        </w:rPr>
        <w:t>x</w:t>
      </w:r>
      <w:r w:rsidR="00107F1B" w:rsidRPr="00E63A3F">
        <w:rPr>
          <w:rStyle w:val="Strong"/>
        </w:rPr>
        <w:t xml:space="preserve"> usagers</w:t>
      </w:r>
    </w:p>
    <w:p w14:paraId="437BA064" w14:textId="43BF7BA5" w:rsidR="00107F1B" w:rsidRPr="00E63A3F" w:rsidRDefault="00486D10" w:rsidP="00344A19">
      <w:pPr>
        <w:pStyle w:val="ListParagraph"/>
        <w:numPr>
          <w:ilvl w:val="0"/>
          <w:numId w:val="8"/>
        </w:numPr>
        <w:spacing w:line="276" w:lineRule="auto"/>
        <w:rPr>
          <w:rStyle w:val="Strong"/>
        </w:rPr>
      </w:pPr>
      <w:r w:rsidRPr="00E63A3F">
        <w:rPr>
          <w:rStyle w:val="Strong"/>
        </w:rPr>
        <w:t>Technicienne ou technicien en informatique</w:t>
      </w:r>
    </w:p>
    <w:p w14:paraId="02A011FD" w14:textId="08266363" w:rsidR="00486D10" w:rsidRPr="00E63A3F" w:rsidRDefault="00486D10" w:rsidP="00344A19">
      <w:pPr>
        <w:pStyle w:val="ListParagraph"/>
        <w:numPr>
          <w:ilvl w:val="0"/>
          <w:numId w:val="8"/>
        </w:numPr>
        <w:spacing w:line="276" w:lineRule="auto"/>
        <w:rPr>
          <w:rStyle w:val="Strong"/>
        </w:rPr>
      </w:pPr>
      <w:r w:rsidRPr="00E63A3F">
        <w:rPr>
          <w:rStyle w:val="Strong"/>
        </w:rPr>
        <w:t>Gestionnaire de base de données</w:t>
      </w:r>
    </w:p>
    <w:p w14:paraId="18F4C932" w14:textId="1CA90334" w:rsidR="00482D11" w:rsidRDefault="00AF5059" w:rsidP="00344A19">
      <w:pPr>
        <w:spacing w:line="276" w:lineRule="auto"/>
        <w:rPr>
          <w:rStyle w:val="Heading1Char"/>
        </w:rPr>
      </w:pPr>
      <w:r>
        <w:t>Ces métiers sont les plus</w:t>
      </w:r>
      <w:r w:rsidR="00E63A3F">
        <w:t xml:space="preserve"> accessible</w:t>
      </w:r>
      <w:r>
        <w:t xml:space="preserve"> avec une</w:t>
      </w:r>
      <w:r w:rsidR="00E63A3F">
        <w:t xml:space="preserve"> technique</w:t>
      </w:r>
      <w:r>
        <w:t xml:space="preserve"> informatique</w:t>
      </w:r>
      <w:r w:rsidR="004A314F">
        <w:t>.</w:t>
      </w:r>
      <w:r w:rsidR="00482D11">
        <w:rPr>
          <w:rStyle w:val="Heading1Char"/>
        </w:rPr>
        <w:br w:type="page"/>
      </w:r>
    </w:p>
    <w:p w14:paraId="53EC3253" w14:textId="77777777" w:rsidR="00317D28" w:rsidRDefault="00317D28" w:rsidP="00344A19">
      <w:pPr>
        <w:spacing w:line="276" w:lineRule="auto"/>
        <w:rPr>
          <w:rStyle w:val="Heading1Char"/>
        </w:rPr>
      </w:pPr>
      <w:bookmarkStart w:id="11" w:name="_Toc113474762"/>
    </w:p>
    <w:p w14:paraId="0937E020" w14:textId="76A931E6" w:rsidR="003815F4" w:rsidRPr="00317D28" w:rsidRDefault="00AF0642" w:rsidP="00FB3941">
      <w:pPr>
        <w:pStyle w:val="Heading1"/>
        <w:rPr>
          <w:lang w:val="fr-CA"/>
        </w:rPr>
      </w:pPr>
      <w:r w:rsidRPr="00D71086">
        <w:rPr>
          <w:rStyle w:val="Heading1Char"/>
        </w:rPr>
        <w:t>Les perspectives universitaires</w:t>
      </w:r>
      <w:bookmarkEnd w:id="11"/>
    </w:p>
    <w:p w14:paraId="4830E1F6" w14:textId="50ACA8F9" w:rsidR="00317D28" w:rsidRDefault="00317D28" w:rsidP="00344A19">
      <w:pPr>
        <w:spacing w:line="276" w:lineRule="auto"/>
        <w:jc w:val="both"/>
        <w:rPr>
          <w:lang w:val="fr-CA"/>
        </w:rPr>
      </w:pPr>
    </w:p>
    <w:p w14:paraId="171C9429" w14:textId="78A6F49E" w:rsidR="00317D28" w:rsidRDefault="00317D28" w:rsidP="001E38A3">
      <w:pPr>
        <w:spacing w:line="276" w:lineRule="auto"/>
        <w:rPr>
          <w:lang w:val="fr-CA"/>
        </w:rPr>
      </w:pPr>
      <w:r>
        <w:rPr>
          <w:lang w:val="fr-CA"/>
        </w:rPr>
        <w:t xml:space="preserve">Après la technique si vous voulez poursuive vos études il y a l’option </w:t>
      </w:r>
      <w:r w:rsidR="00526FF9">
        <w:rPr>
          <w:lang w:val="fr-CA"/>
        </w:rPr>
        <w:t>universitaire</w:t>
      </w:r>
      <w:r w:rsidR="00F8661C">
        <w:rPr>
          <w:lang w:val="fr-CA"/>
        </w:rPr>
        <w:t xml:space="preserve">, à l’université plusieurs domaines </w:t>
      </w:r>
      <w:r w:rsidR="000C5060">
        <w:rPr>
          <w:lang w:val="fr-CA"/>
        </w:rPr>
        <w:t>s’offrent à vous.</w:t>
      </w:r>
    </w:p>
    <w:p w14:paraId="5F3B06C8" w14:textId="239EE888" w:rsidR="007052C2" w:rsidRPr="008A3A74" w:rsidRDefault="007052C2" w:rsidP="001E38A3">
      <w:pPr>
        <w:pStyle w:val="ListParagraph"/>
        <w:numPr>
          <w:ilvl w:val="0"/>
          <w:numId w:val="9"/>
        </w:numPr>
        <w:spacing w:line="276" w:lineRule="auto"/>
        <w:rPr>
          <w:rStyle w:val="Strong"/>
        </w:rPr>
      </w:pPr>
      <w:r w:rsidRPr="008A3A74">
        <w:rPr>
          <w:rStyle w:val="Strong"/>
        </w:rPr>
        <w:t>Informatique</w:t>
      </w:r>
    </w:p>
    <w:p w14:paraId="419E6B9C" w14:textId="582544DB" w:rsidR="007052C2" w:rsidRPr="008A3A74" w:rsidRDefault="007052C2" w:rsidP="001E38A3">
      <w:pPr>
        <w:pStyle w:val="ListParagraph"/>
        <w:numPr>
          <w:ilvl w:val="0"/>
          <w:numId w:val="9"/>
        </w:numPr>
        <w:spacing w:line="276" w:lineRule="auto"/>
        <w:rPr>
          <w:rStyle w:val="Strong"/>
        </w:rPr>
      </w:pPr>
      <w:r w:rsidRPr="008A3A74">
        <w:rPr>
          <w:rStyle w:val="Strong"/>
        </w:rPr>
        <w:t>Génie informatique</w:t>
      </w:r>
    </w:p>
    <w:p w14:paraId="38A851E3" w14:textId="3FAD4986" w:rsidR="00982F75" w:rsidRPr="008A3A74" w:rsidRDefault="007052C2" w:rsidP="001E38A3">
      <w:pPr>
        <w:pStyle w:val="ListParagraph"/>
        <w:numPr>
          <w:ilvl w:val="0"/>
          <w:numId w:val="9"/>
        </w:numPr>
        <w:spacing w:line="276" w:lineRule="auto"/>
        <w:rPr>
          <w:rStyle w:val="Strong"/>
        </w:rPr>
      </w:pPr>
      <w:r w:rsidRPr="008A3A74">
        <w:rPr>
          <w:rStyle w:val="Strong"/>
        </w:rPr>
        <w:t>Génie logic</w:t>
      </w:r>
      <w:r w:rsidR="00E2388D">
        <w:rPr>
          <w:rStyle w:val="Strong"/>
        </w:rPr>
        <w:t>iel</w:t>
      </w:r>
    </w:p>
    <w:p w14:paraId="638C9FF3" w14:textId="0D559F4F" w:rsidR="008A3A74" w:rsidRPr="008A3A74" w:rsidRDefault="00BD34CE" w:rsidP="001E38A3">
      <w:pPr>
        <w:spacing w:line="276" w:lineRule="auto"/>
        <w:rPr>
          <w:lang w:val="fr-CA"/>
        </w:rPr>
      </w:pPr>
      <w:r>
        <w:rPr>
          <w:lang w:val="fr-CA"/>
        </w:rPr>
        <w:t xml:space="preserve">Aussi, </w:t>
      </w:r>
      <w:r w:rsidR="001E38A3">
        <w:rPr>
          <w:lang w:val="fr-CA"/>
        </w:rPr>
        <w:t>certaines universités</w:t>
      </w:r>
      <w:r>
        <w:rPr>
          <w:lang w:val="fr-CA"/>
        </w:rPr>
        <w:t xml:space="preserve"> comme </w:t>
      </w:r>
      <w:r w:rsidR="001E38A3">
        <w:rPr>
          <w:lang w:val="fr-CA"/>
        </w:rPr>
        <w:t>l’Université de Laval et l’Université Concordia offrent une passerelle DEC-BAC.</w:t>
      </w:r>
      <w:r w:rsidR="00C33D4B">
        <w:rPr>
          <w:lang w:val="fr-CA"/>
        </w:rPr>
        <w:t xml:space="preserve"> De</w:t>
      </w:r>
      <w:r w:rsidR="004423F7">
        <w:rPr>
          <w:lang w:val="fr-CA"/>
        </w:rPr>
        <w:t xml:space="preserve"> </w:t>
      </w:r>
      <w:r w:rsidR="00C33D4B">
        <w:rPr>
          <w:lang w:val="fr-CA"/>
        </w:rPr>
        <w:t>plus</w:t>
      </w:r>
      <w:r w:rsidR="004423F7">
        <w:rPr>
          <w:lang w:val="fr-CA"/>
        </w:rPr>
        <w:t xml:space="preserve">, </w:t>
      </w:r>
      <w:r w:rsidR="00C57ED0">
        <w:rPr>
          <w:lang w:val="fr-CA"/>
        </w:rPr>
        <w:t>Si votre</w:t>
      </w:r>
      <w:r w:rsidR="00C4308A">
        <w:rPr>
          <w:lang w:val="fr-CA"/>
        </w:rPr>
        <w:t xml:space="preserve"> but et de poursuivre l’université dans le domaine du génie informatique l’</w:t>
      </w:r>
      <w:r w:rsidR="00732EC9">
        <w:rPr>
          <w:lang w:val="fr-CA"/>
        </w:rPr>
        <w:t>École de la technologie supérieur (ETS) favorise le DEC de la Techniques de l’informatique pour l’admission dans ce domaine.</w:t>
      </w:r>
    </w:p>
    <w:p w14:paraId="3D521E3C" w14:textId="77777777" w:rsidR="004A314F" w:rsidRPr="00317D28" w:rsidRDefault="004A314F" w:rsidP="00F80BAC">
      <w:pPr>
        <w:rPr>
          <w:lang w:val="fr-CA"/>
        </w:rPr>
      </w:pPr>
    </w:p>
    <w:sectPr w:rsidR="004A314F" w:rsidRPr="00317D28" w:rsidSect="005C3DBC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A0F77" w14:textId="77777777" w:rsidR="00F73751" w:rsidRDefault="00F73751" w:rsidP="00F83E93">
      <w:pPr>
        <w:spacing w:after="0" w:line="240" w:lineRule="auto"/>
      </w:pPr>
      <w:r>
        <w:separator/>
      </w:r>
    </w:p>
  </w:endnote>
  <w:endnote w:type="continuationSeparator" w:id="0">
    <w:p w14:paraId="2A971537" w14:textId="77777777" w:rsidR="00F73751" w:rsidRDefault="00F73751" w:rsidP="00F83E93">
      <w:pPr>
        <w:spacing w:after="0" w:line="240" w:lineRule="auto"/>
      </w:pPr>
      <w:r>
        <w:continuationSeparator/>
      </w:r>
    </w:p>
  </w:endnote>
  <w:endnote w:type="continuationNotice" w:id="1">
    <w:p w14:paraId="3904261A" w14:textId="77777777" w:rsidR="00F73751" w:rsidRDefault="00F737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di Light"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6379" w14:textId="6B859D4F" w:rsidR="00675B74" w:rsidRDefault="00102DE0" w:rsidP="001337A4">
    <w:pPr>
      <w:pStyle w:val="Footer"/>
      <w:jc w:val="cen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5" behindDoc="0" locked="0" layoutInCell="1" allowOverlap="1" wp14:anchorId="12CCBC93" wp14:editId="47D8EAE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50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1" name="Rectangle 51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92919154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01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608186" w14:textId="7D751EA1" w:rsidR="00102DE0" w:rsidRDefault="00102DE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01 septembre 2022</w:t>
                                </w:r>
                              </w:p>
                            </w:sdtContent>
                          </w:sdt>
                          <w:p w14:paraId="7555BF87" w14:textId="77777777" w:rsidR="00102DE0" w:rsidRDefault="00102DE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CCBC93" id="Groupe 37" o:spid="_x0000_s1032" style="position:absolute;left:0;text-align:left;margin-left:416.8pt;margin-top:0;width:468pt;height:25.2pt;z-index:251658245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GD7dq5kAwAA&#10;eQoAAA4AAAAAAAAAAAAAAAAALgIAAGRycy9lMm9Eb2MueG1sUEsBAi0AFAAGAAgAAAAhAP0EdPzc&#10;AAAABAEAAA8AAAAAAAAAAAAAAAAAvgUAAGRycy9kb3ducmV2LnhtbFBLBQYAAAAABAAEAPMAAADH&#10;BgAAAAA=&#10;">
              <v:rect id="Rectangle 51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" fillcolor="#ed7d31 [3205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92919154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9-01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34608186" w14:textId="7D751EA1" w:rsidR="00102DE0" w:rsidRDefault="00102DE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01 septembre 2022</w:t>
                          </w:r>
                        </w:p>
                      </w:sdtContent>
                    </w:sdt>
                    <w:p w14:paraId="7555BF87" w14:textId="77777777" w:rsidR="00102DE0" w:rsidRDefault="00102DE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D9A4466" wp14:editId="1D6402A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A193AD" w14:textId="77777777" w:rsidR="00102DE0" w:rsidRDefault="00102D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A4466" id="Rectangle 7" o:spid="_x0000_s1035" style="position:absolute;left:0;text-align:left;margin-left:0;margin-top:0;width:36pt;height:25.2pt;z-index:251658241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1d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8I1xhhfNlDu18gQ+gnyTt7UVNZb4cNaII0MdQKt&#10;gXBPhzZAJYGB4qwC/PnWe5SnTiYuZy2NYMH9j61AxZn5ZqnHv+Sn1FQspEtqN87wmLM55thtcwXU&#10;KzktHCcTScoYzEhqhOaZtsUqeiWWsJJ8F3wzklehXwy0baRarZIQTakT4dY+OhlNR5Rj0z51zwLd&#10;0NmBRuIOxmEVi1cN3stGTQurbQBdp+4/oDrgTxOeGmnYRnGFHN+T1GFnLn8B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m8+d&#10;XYYCAAB7BQAADgAAAAAAAAAAAAAAAAAuAgAAZHJzL2Uyb0RvYy54bWxQSwECLQAUAAYACAAAACEA&#10;1ls3CNsAAAADAQAADwAAAAAAAAAAAAAAAADgBAAAZHJzL2Rvd25yZXYueG1sUEsFBgAAAAAEAAQA&#10;8wAAAOgFAAAAAA==&#10;" fillcolor="#ed7d31 [3205]" stroked="f" strokeweight="3pt">
              <v:textbox>
                <w:txbxContent>
                  <w:p w14:paraId="75A193AD" w14:textId="77777777" w:rsidR="00102DE0" w:rsidRDefault="00102D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FA2F" w14:textId="77777777" w:rsidR="00F73751" w:rsidRDefault="00F73751" w:rsidP="00F83E93">
      <w:pPr>
        <w:spacing w:after="0" w:line="240" w:lineRule="auto"/>
      </w:pPr>
      <w:r>
        <w:separator/>
      </w:r>
    </w:p>
  </w:footnote>
  <w:footnote w:type="continuationSeparator" w:id="0">
    <w:p w14:paraId="46F22A1F" w14:textId="77777777" w:rsidR="00F73751" w:rsidRDefault="00F73751" w:rsidP="00F83E93">
      <w:pPr>
        <w:spacing w:after="0" w:line="240" w:lineRule="auto"/>
      </w:pPr>
      <w:r>
        <w:continuationSeparator/>
      </w:r>
    </w:p>
  </w:footnote>
  <w:footnote w:type="continuationNotice" w:id="1">
    <w:p w14:paraId="5B70BF5E" w14:textId="77777777" w:rsidR="00F73751" w:rsidRDefault="00F737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7381" w14:textId="5E97E3FC" w:rsidR="00461333" w:rsidRDefault="00666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30E8201" wp14:editId="336C5641">
              <wp:simplePos x="0" y="0"/>
              <wp:positionH relativeFrom="column">
                <wp:posOffset>4410085</wp:posOffset>
              </wp:positionH>
              <wp:positionV relativeFrom="paragraph">
                <wp:posOffset>-187832</wp:posOffset>
              </wp:positionV>
              <wp:extent cx="1837124" cy="289560"/>
              <wp:effectExtent l="0" t="0" r="0" b="0"/>
              <wp:wrapNone/>
              <wp:docPr id="9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124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alias w:val="Titre "/>
                            <w:tag w:val=""/>
                            <w:id w:val="1244683928"/>
                            <w:placeholder>
                              <w:docPart w:val="04DC3A23550B45E29C1812E20C2EA20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500108" w14:textId="6E8848EF" w:rsidR="00F26DE9" w:rsidRDefault="00F26DE9">
                              <w:r>
                                <w:t>Technique en informatique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0E8201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30" type="#_x0000_t202" style="position:absolute;margin-left:347.25pt;margin-top:-14.8pt;width:144.65pt;height:22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" filled="f" stroked="f">
              <v:textbox>
                <w:txbxContent>
                  <w:sdt>
                    <w:sdtPr>
                      <w:alias w:val="Titre "/>
                      <w:tag w:val=""/>
                      <w:id w:val="1244683928"/>
                      <w:placeholder>
                        <w:docPart w:val="04DC3A23550B45E29C1812E20C2EA207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500108" w14:textId="6E8848EF" w:rsidR="00F26DE9" w:rsidRDefault="00F26DE9">
                        <w:r>
                          <w:t>Technique en informatique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F26DE9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E4DF78D" wp14:editId="16C85B35">
              <wp:simplePos x="0" y="0"/>
              <wp:positionH relativeFrom="margin">
                <wp:posOffset>4069080</wp:posOffset>
              </wp:positionH>
              <wp:positionV relativeFrom="paragraph">
                <wp:posOffset>0</wp:posOffset>
              </wp:positionV>
              <wp:extent cx="2796540" cy="449580"/>
              <wp:effectExtent l="0" t="0" r="0" b="7620"/>
              <wp:wrapThrough wrapText="bothSides">
                <wp:wrapPolygon edited="0">
                  <wp:start x="294" y="0"/>
                  <wp:lineTo x="294" y="21051"/>
                  <wp:lineTo x="21041" y="21051"/>
                  <wp:lineTo x="21041" y="0"/>
                  <wp:lineTo x="294" y="0"/>
                </wp:wrapPolygon>
              </wp:wrapThrough>
              <wp:docPr id="15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6540" cy="449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alias w:val="Auteur "/>
                            <w:tag w:val=""/>
                            <w:id w:val="-191368851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9B6D8E3" w14:textId="6A326B11" w:rsidR="00F26DE9" w:rsidRDefault="00F321CB">
                              <w:r>
                                <w:t>Laliberté Vega / Landreville Yuta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E4DF78D" id="Zone de texte 7" o:spid="_x0000_s1031" type="#_x0000_t202" style="position:absolute;margin-left:320.4pt;margin-top:0;width:220.2pt;height:35.4pt;z-index:2516582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" filled="f" stroked="f">
              <v:textbox>
                <w:txbxContent>
                  <w:sdt>
                    <w:sdtPr>
                      <w:alias w:val="Auteur "/>
                      <w:tag w:val=""/>
                      <w:id w:val="-1913688512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09B6D8E3" w14:textId="6A326B11" w:rsidR="00F26DE9" w:rsidRDefault="00F321CB">
                        <w:r>
                          <w:t>Laliberté Vega / Landreville Yuta</w:t>
                        </w:r>
                      </w:p>
                    </w:sdtContent>
                  </w:sdt>
                </w:txbxContent>
              </v:textbox>
              <w10:wrap type="through" anchorx="margin"/>
            </v:shape>
          </w:pict>
        </mc:Fallback>
      </mc:AlternateContent>
    </w:r>
    <w:r w:rsidR="00F26DE9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8CC23CD" wp14:editId="74F136A6">
              <wp:simplePos x="0" y="0"/>
              <wp:positionH relativeFrom="margin">
                <wp:posOffset>1379220</wp:posOffset>
              </wp:positionH>
              <wp:positionV relativeFrom="paragraph">
                <wp:posOffset>259080</wp:posOffset>
              </wp:positionV>
              <wp:extent cx="4594860" cy="15240"/>
              <wp:effectExtent l="0" t="0" r="34290" b="22860"/>
              <wp:wrapNone/>
              <wp:docPr id="10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59486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2B23F2" id="Connecteur droit 4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6pt,20.4pt" to="470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" strokecolor="#ed7d31 [3205]" strokeweight="1pt">
              <v:stroke joinstyle="miter"/>
              <w10:wrap anchorx="margin"/>
            </v:line>
          </w:pict>
        </mc:Fallback>
      </mc:AlternateContent>
    </w:r>
    <w:r w:rsidR="00294A22">
      <w:rPr>
        <w:noProof/>
      </w:rPr>
      <w:drawing>
        <wp:anchor distT="0" distB="0" distL="114300" distR="114300" simplePos="0" relativeHeight="251658240" behindDoc="0" locked="0" layoutInCell="1" allowOverlap="1" wp14:anchorId="3A7FC00D" wp14:editId="71E4D8D4">
          <wp:simplePos x="0" y="0"/>
          <wp:positionH relativeFrom="margin">
            <wp:posOffset>-762000</wp:posOffset>
          </wp:positionH>
          <wp:positionV relativeFrom="paragraph">
            <wp:posOffset>-128905</wp:posOffset>
          </wp:positionV>
          <wp:extent cx="2164080" cy="456066"/>
          <wp:effectExtent l="0" t="0" r="7620" b="1270"/>
          <wp:wrapNone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qu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4080" cy="4560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8F7A" w14:textId="70D81F86" w:rsidR="00E16862" w:rsidRDefault="00E16862">
    <w:pPr>
      <w:pStyle w:val="Header"/>
      <w:jc w:val="center"/>
      <w:rPr>
        <w:color w:val="44546A" w:themeColor="text2"/>
        <w:sz w:val="20"/>
        <w:szCs w:val="20"/>
      </w:rPr>
    </w:pPr>
  </w:p>
  <w:p w14:paraId="4E9B446A" w14:textId="77777777" w:rsidR="00461333" w:rsidRDefault="00461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C4C"/>
    <w:multiLevelType w:val="hybridMultilevel"/>
    <w:tmpl w:val="915C0A4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901CE"/>
    <w:multiLevelType w:val="hybridMultilevel"/>
    <w:tmpl w:val="6AF499D0"/>
    <w:lvl w:ilvl="0" w:tplc="4C4EC814">
      <w:start w:val="1"/>
      <w:numFmt w:val="bullet"/>
      <w:pStyle w:val="TO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248A7C52"/>
    <w:multiLevelType w:val="hybridMultilevel"/>
    <w:tmpl w:val="33220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241D"/>
    <w:multiLevelType w:val="hybridMultilevel"/>
    <w:tmpl w:val="66E013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95151"/>
    <w:multiLevelType w:val="hybridMultilevel"/>
    <w:tmpl w:val="89AC02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722A"/>
    <w:multiLevelType w:val="hybridMultilevel"/>
    <w:tmpl w:val="08560F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145AA"/>
    <w:multiLevelType w:val="hybridMultilevel"/>
    <w:tmpl w:val="B67C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D2E8F"/>
    <w:multiLevelType w:val="hybridMultilevel"/>
    <w:tmpl w:val="DD26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53BCB"/>
    <w:multiLevelType w:val="multilevel"/>
    <w:tmpl w:val="1136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070352">
    <w:abstractNumId w:val="2"/>
  </w:num>
  <w:num w:numId="2" w16cid:durableId="1734158866">
    <w:abstractNumId w:val="5"/>
  </w:num>
  <w:num w:numId="3" w16cid:durableId="1116101327">
    <w:abstractNumId w:val="4"/>
  </w:num>
  <w:num w:numId="4" w16cid:durableId="193735205">
    <w:abstractNumId w:val="0"/>
  </w:num>
  <w:num w:numId="5" w16cid:durableId="1805924051">
    <w:abstractNumId w:val="3"/>
  </w:num>
  <w:num w:numId="6" w16cid:durableId="851070862">
    <w:abstractNumId w:val="1"/>
  </w:num>
  <w:num w:numId="7" w16cid:durableId="92287370">
    <w:abstractNumId w:val="8"/>
  </w:num>
  <w:num w:numId="8" w16cid:durableId="1291981806">
    <w:abstractNumId w:val="6"/>
  </w:num>
  <w:num w:numId="9" w16cid:durableId="1656570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B18624"/>
    <w:rsid w:val="0000033A"/>
    <w:rsid w:val="000026D1"/>
    <w:rsid w:val="00012163"/>
    <w:rsid w:val="00016677"/>
    <w:rsid w:val="000250FF"/>
    <w:rsid w:val="00026E97"/>
    <w:rsid w:val="00027889"/>
    <w:rsid w:val="00027FCE"/>
    <w:rsid w:val="00035D98"/>
    <w:rsid w:val="0003628E"/>
    <w:rsid w:val="000408B2"/>
    <w:rsid w:val="00052BE5"/>
    <w:rsid w:val="000560D5"/>
    <w:rsid w:val="00066C8B"/>
    <w:rsid w:val="0007274C"/>
    <w:rsid w:val="0008148B"/>
    <w:rsid w:val="00081F08"/>
    <w:rsid w:val="00084B26"/>
    <w:rsid w:val="0009080E"/>
    <w:rsid w:val="00091544"/>
    <w:rsid w:val="00094B69"/>
    <w:rsid w:val="000A089C"/>
    <w:rsid w:val="000A3FF4"/>
    <w:rsid w:val="000A7895"/>
    <w:rsid w:val="000A7FBE"/>
    <w:rsid w:val="000B6243"/>
    <w:rsid w:val="000C372D"/>
    <w:rsid w:val="000C5060"/>
    <w:rsid w:val="000D2904"/>
    <w:rsid w:val="000E74F9"/>
    <w:rsid w:val="000E78CE"/>
    <w:rsid w:val="000F010B"/>
    <w:rsid w:val="00102DE0"/>
    <w:rsid w:val="00104744"/>
    <w:rsid w:val="00105D86"/>
    <w:rsid w:val="00107F1B"/>
    <w:rsid w:val="001271FF"/>
    <w:rsid w:val="001337A4"/>
    <w:rsid w:val="00137972"/>
    <w:rsid w:val="0014674B"/>
    <w:rsid w:val="00150FA1"/>
    <w:rsid w:val="001562F8"/>
    <w:rsid w:val="001608C1"/>
    <w:rsid w:val="001651FE"/>
    <w:rsid w:val="00165D4A"/>
    <w:rsid w:val="001853B0"/>
    <w:rsid w:val="00190170"/>
    <w:rsid w:val="001C285B"/>
    <w:rsid w:val="001D7457"/>
    <w:rsid w:val="001E1941"/>
    <w:rsid w:val="001E38A3"/>
    <w:rsid w:val="001F1023"/>
    <w:rsid w:val="001F3790"/>
    <w:rsid w:val="001F4FDD"/>
    <w:rsid w:val="00201FAB"/>
    <w:rsid w:val="00205762"/>
    <w:rsid w:val="002119E5"/>
    <w:rsid w:val="00212A26"/>
    <w:rsid w:val="00215283"/>
    <w:rsid w:val="00215F30"/>
    <w:rsid w:val="00225BD7"/>
    <w:rsid w:val="00230EFD"/>
    <w:rsid w:val="002348D4"/>
    <w:rsid w:val="0023706A"/>
    <w:rsid w:val="00241B5D"/>
    <w:rsid w:val="002472D3"/>
    <w:rsid w:val="002510BD"/>
    <w:rsid w:val="00254124"/>
    <w:rsid w:val="002615FC"/>
    <w:rsid w:val="00273312"/>
    <w:rsid w:val="00274120"/>
    <w:rsid w:val="00274387"/>
    <w:rsid w:val="00281D7F"/>
    <w:rsid w:val="00283269"/>
    <w:rsid w:val="00294A22"/>
    <w:rsid w:val="002A1B9D"/>
    <w:rsid w:val="002A4089"/>
    <w:rsid w:val="002B09BC"/>
    <w:rsid w:val="002D26EC"/>
    <w:rsid w:val="002D72EA"/>
    <w:rsid w:val="002E017A"/>
    <w:rsid w:val="002F1325"/>
    <w:rsid w:val="002F4429"/>
    <w:rsid w:val="003108DE"/>
    <w:rsid w:val="00317D28"/>
    <w:rsid w:val="00320640"/>
    <w:rsid w:val="00322D94"/>
    <w:rsid w:val="00335931"/>
    <w:rsid w:val="00344A19"/>
    <w:rsid w:val="00354055"/>
    <w:rsid w:val="003679B1"/>
    <w:rsid w:val="00371DBF"/>
    <w:rsid w:val="00371EF2"/>
    <w:rsid w:val="003723B4"/>
    <w:rsid w:val="003815F4"/>
    <w:rsid w:val="0039273B"/>
    <w:rsid w:val="003952F3"/>
    <w:rsid w:val="003968F3"/>
    <w:rsid w:val="003971F2"/>
    <w:rsid w:val="003A5566"/>
    <w:rsid w:val="003A5F1A"/>
    <w:rsid w:val="003A7C53"/>
    <w:rsid w:val="003B6C76"/>
    <w:rsid w:val="003C3FB8"/>
    <w:rsid w:val="003D42F3"/>
    <w:rsid w:val="003D4797"/>
    <w:rsid w:val="003D4BA4"/>
    <w:rsid w:val="003D56B4"/>
    <w:rsid w:val="003D65C6"/>
    <w:rsid w:val="003D76FE"/>
    <w:rsid w:val="003E042B"/>
    <w:rsid w:val="003E4FE5"/>
    <w:rsid w:val="003F16A1"/>
    <w:rsid w:val="003F396B"/>
    <w:rsid w:val="003F3C56"/>
    <w:rsid w:val="003F4CC6"/>
    <w:rsid w:val="003F5AD6"/>
    <w:rsid w:val="003F797C"/>
    <w:rsid w:val="00402BBB"/>
    <w:rsid w:val="004037ED"/>
    <w:rsid w:val="00405C0F"/>
    <w:rsid w:val="00412AF5"/>
    <w:rsid w:val="00420990"/>
    <w:rsid w:val="00423C4E"/>
    <w:rsid w:val="00425FA0"/>
    <w:rsid w:val="00433CF1"/>
    <w:rsid w:val="004349FA"/>
    <w:rsid w:val="004363E3"/>
    <w:rsid w:val="00436932"/>
    <w:rsid w:val="004423F7"/>
    <w:rsid w:val="00444BEF"/>
    <w:rsid w:val="0045261F"/>
    <w:rsid w:val="00455638"/>
    <w:rsid w:val="00455F56"/>
    <w:rsid w:val="00461333"/>
    <w:rsid w:val="00463382"/>
    <w:rsid w:val="00465C8A"/>
    <w:rsid w:val="004719CE"/>
    <w:rsid w:val="0048032B"/>
    <w:rsid w:val="004814C9"/>
    <w:rsid w:val="004817F4"/>
    <w:rsid w:val="004829CD"/>
    <w:rsid w:val="00482D11"/>
    <w:rsid w:val="004853D4"/>
    <w:rsid w:val="00486D10"/>
    <w:rsid w:val="00493343"/>
    <w:rsid w:val="004979E7"/>
    <w:rsid w:val="004A3029"/>
    <w:rsid w:val="004A314F"/>
    <w:rsid w:val="004C1178"/>
    <w:rsid w:val="004C1D7E"/>
    <w:rsid w:val="004C2292"/>
    <w:rsid w:val="004C78D4"/>
    <w:rsid w:val="004D0032"/>
    <w:rsid w:val="004D10F5"/>
    <w:rsid w:val="004D729B"/>
    <w:rsid w:val="004E23C9"/>
    <w:rsid w:val="004F236C"/>
    <w:rsid w:val="005201A6"/>
    <w:rsid w:val="00524586"/>
    <w:rsid w:val="00526544"/>
    <w:rsid w:val="00526FF9"/>
    <w:rsid w:val="00535DCC"/>
    <w:rsid w:val="00550BBD"/>
    <w:rsid w:val="00553CE7"/>
    <w:rsid w:val="00562C91"/>
    <w:rsid w:val="00583883"/>
    <w:rsid w:val="005851A4"/>
    <w:rsid w:val="00586DC5"/>
    <w:rsid w:val="005A4726"/>
    <w:rsid w:val="005A613D"/>
    <w:rsid w:val="005B1265"/>
    <w:rsid w:val="005B457D"/>
    <w:rsid w:val="005B490B"/>
    <w:rsid w:val="005C2679"/>
    <w:rsid w:val="005C3DBC"/>
    <w:rsid w:val="005D11B9"/>
    <w:rsid w:val="005D4612"/>
    <w:rsid w:val="005D66D7"/>
    <w:rsid w:val="005E3286"/>
    <w:rsid w:val="005E620C"/>
    <w:rsid w:val="005F3765"/>
    <w:rsid w:val="00601B89"/>
    <w:rsid w:val="0061398B"/>
    <w:rsid w:val="006139D7"/>
    <w:rsid w:val="00635444"/>
    <w:rsid w:val="00636278"/>
    <w:rsid w:val="00637689"/>
    <w:rsid w:val="00643B67"/>
    <w:rsid w:val="00650672"/>
    <w:rsid w:val="00654F9A"/>
    <w:rsid w:val="006568BA"/>
    <w:rsid w:val="0066449E"/>
    <w:rsid w:val="006669D2"/>
    <w:rsid w:val="00666EE9"/>
    <w:rsid w:val="006672A8"/>
    <w:rsid w:val="00675B74"/>
    <w:rsid w:val="00675F65"/>
    <w:rsid w:val="006767FD"/>
    <w:rsid w:val="00695CB9"/>
    <w:rsid w:val="0069639D"/>
    <w:rsid w:val="006A3D9F"/>
    <w:rsid w:val="006A68DD"/>
    <w:rsid w:val="006B3733"/>
    <w:rsid w:val="006C0032"/>
    <w:rsid w:val="006D270A"/>
    <w:rsid w:val="006D4CCC"/>
    <w:rsid w:val="006E1446"/>
    <w:rsid w:val="006E1789"/>
    <w:rsid w:val="006F1657"/>
    <w:rsid w:val="006F498C"/>
    <w:rsid w:val="006F4C0F"/>
    <w:rsid w:val="006F6EF1"/>
    <w:rsid w:val="007052C2"/>
    <w:rsid w:val="00707430"/>
    <w:rsid w:val="007128AB"/>
    <w:rsid w:val="007140A9"/>
    <w:rsid w:val="00714C3B"/>
    <w:rsid w:val="00716829"/>
    <w:rsid w:val="00716BB9"/>
    <w:rsid w:val="00725DB1"/>
    <w:rsid w:val="00732533"/>
    <w:rsid w:val="00732EC9"/>
    <w:rsid w:val="00743AB9"/>
    <w:rsid w:val="00750BFC"/>
    <w:rsid w:val="0075571B"/>
    <w:rsid w:val="007615CA"/>
    <w:rsid w:val="00764E84"/>
    <w:rsid w:val="00774481"/>
    <w:rsid w:val="00784325"/>
    <w:rsid w:val="007A4378"/>
    <w:rsid w:val="007A4463"/>
    <w:rsid w:val="007B445D"/>
    <w:rsid w:val="007B5A6C"/>
    <w:rsid w:val="007C41C0"/>
    <w:rsid w:val="007C66F7"/>
    <w:rsid w:val="007D74ED"/>
    <w:rsid w:val="007E520E"/>
    <w:rsid w:val="007F137E"/>
    <w:rsid w:val="007F1F8C"/>
    <w:rsid w:val="007F4D04"/>
    <w:rsid w:val="007F6C2B"/>
    <w:rsid w:val="00806115"/>
    <w:rsid w:val="00824DA0"/>
    <w:rsid w:val="00842BD9"/>
    <w:rsid w:val="00844A21"/>
    <w:rsid w:val="0085390A"/>
    <w:rsid w:val="00860E5A"/>
    <w:rsid w:val="008637D1"/>
    <w:rsid w:val="00872C64"/>
    <w:rsid w:val="00875E61"/>
    <w:rsid w:val="00876F4C"/>
    <w:rsid w:val="00880B3A"/>
    <w:rsid w:val="008907B8"/>
    <w:rsid w:val="008916ED"/>
    <w:rsid w:val="008A30C4"/>
    <w:rsid w:val="008A3A74"/>
    <w:rsid w:val="008A5F72"/>
    <w:rsid w:val="008B3C49"/>
    <w:rsid w:val="008B4CBB"/>
    <w:rsid w:val="008C3380"/>
    <w:rsid w:val="008C6F21"/>
    <w:rsid w:val="008C7DF9"/>
    <w:rsid w:val="008E19B8"/>
    <w:rsid w:val="008F2C5D"/>
    <w:rsid w:val="008F7324"/>
    <w:rsid w:val="00910F32"/>
    <w:rsid w:val="00914381"/>
    <w:rsid w:val="0092265F"/>
    <w:rsid w:val="00926569"/>
    <w:rsid w:val="009345EF"/>
    <w:rsid w:val="00940073"/>
    <w:rsid w:val="009401FB"/>
    <w:rsid w:val="00947CC6"/>
    <w:rsid w:val="00955227"/>
    <w:rsid w:val="00966FEE"/>
    <w:rsid w:val="00971DD9"/>
    <w:rsid w:val="009749E5"/>
    <w:rsid w:val="00982F75"/>
    <w:rsid w:val="00983364"/>
    <w:rsid w:val="00984C6C"/>
    <w:rsid w:val="00991303"/>
    <w:rsid w:val="00993465"/>
    <w:rsid w:val="00993FB8"/>
    <w:rsid w:val="0099450E"/>
    <w:rsid w:val="009946BA"/>
    <w:rsid w:val="0099565B"/>
    <w:rsid w:val="009A1BB1"/>
    <w:rsid w:val="009B0213"/>
    <w:rsid w:val="009B307A"/>
    <w:rsid w:val="009C032D"/>
    <w:rsid w:val="009C2F4C"/>
    <w:rsid w:val="009D116A"/>
    <w:rsid w:val="009D606C"/>
    <w:rsid w:val="009F2350"/>
    <w:rsid w:val="009F4A12"/>
    <w:rsid w:val="009F5F46"/>
    <w:rsid w:val="00A01243"/>
    <w:rsid w:val="00A016CC"/>
    <w:rsid w:val="00A063A6"/>
    <w:rsid w:val="00A07FFC"/>
    <w:rsid w:val="00A105D5"/>
    <w:rsid w:val="00A16A44"/>
    <w:rsid w:val="00A279C9"/>
    <w:rsid w:val="00A32F52"/>
    <w:rsid w:val="00A358FE"/>
    <w:rsid w:val="00A43D4A"/>
    <w:rsid w:val="00A4569D"/>
    <w:rsid w:val="00A558B1"/>
    <w:rsid w:val="00A651BD"/>
    <w:rsid w:val="00A721D6"/>
    <w:rsid w:val="00A75041"/>
    <w:rsid w:val="00A80936"/>
    <w:rsid w:val="00A93437"/>
    <w:rsid w:val="00A9435A"/>
    <w:rsid w:val="00A94DD9"/>
    <w:rsid w:val="00AB686A"/>
    <w:rsid w:val="00AC16F9"/>
    <w:rsid w:val="00AC290B"/>
    <w:rsid w:val="00AC3858"/>
    <w:rsid w:val="00AD429E"/>
    <w:rsid w:val="00AE56CE"/>
    <w:rsid w:val="00AF0642"/>
    <w:rsid w:val="00AF4043"/>
    <w:rsid w:val="00AF5059"/>
    <w:rsid w:val="00AF6A01"/>
    <w:rsid w:val="00B02EC5"/>
    <w:rsid w:val="00B063DA"/>
    <w:rsid w:val="00B16B7B"/>
    <w:rsid w:val="00B27C33"/>
    <w:rsid w:val="00B343AB"/>
    <w:rsid w:val="00B44E33"/>
    <w:rsid w:val="00B535D6"/>
    <w:rsid w:val="00B63C61"/>
    <w:rsid w:val="00B67124"/>
    <w:rsid w:val="00B778F4"/>
    <w:rsid w:val="00B87352"/>
    <w:rsid w:val="00B941FB"/>
    <w:rsid w:val="00BB0810"/>
    <w:rsid w:val="00BB43CC"/>
    <w:rsid w:val="00BD34CE"/>
    <w:rsid w:val="00BD4684"/>
    <w:rsid w:val="00BD59A5"/>
    <w:rsid w:val="00BE2530"/>
    <w:rsid w:val="00BE6200"/>
    <w:rsid w:val="00BF3FA4"/>
    <w:rsid w:val="00C04A58"/>
    <w:rsid w:val="00C11B45"/>
    <w:rsid w:val="00C17E85"/>
    <w:rsid w:val="00C2233F"/>
    <w:rsid w:val="00C227A2"/>
    <w:rsid w:val="00C26120"/>
    <w:rsid w:val="00C262CF"/>
    <w:rsid w:val="00C3205C"/>
    <w:rsid w:val="00C33D4B"/>
    <w:rsid w:val="00C3488E"/>
    <w:rsid w:val="00C4308A"/>
    <w:rsid w:val="00C43EDF"/>
    <w:rsid w:val="00C44272"/>
    <w:rsid w:val="00C452E9"/>
    <w:rsid w:val="00C47770"/>
    <w:rsid w:val="00C50273"/>
    <w:rsid w:val="00C53D08"/>
    <w:rsid w:val="00C57ED0"/>
    <w:rsid w:val="00C62AC7"/>
    <w:rsid w:val="00C63118"/>
    <w:rsid w:val="00C63FB1"/>
    <w:rsid w:val="00C64C07"/>
    <w:rsid w:val="00C73D0F"/>
    <w:rsid w:val="00C760CD"/>
    <w:rsid w:val="00C7734F"/>
    <w:rsid w:val="00C8754F"/>
    <w:rsid w:val="00C905F4"/>
    <w:rsid w:val="00C90E3D"/>
    <w:rsid w:val="00C95708"/>
    <w:rsid w:val="00CA7EF2"/>
    <w:rsid w:val="00CB0174"/>
    <w:rsid w:val="00CB2D16"/>
    <w:rsid w:val="00CB435F"/>
    <w:rsid w:val="00CC0EAD"/>
    <w:rsid w:val="00CD0632"/>
    <w:rsid w:val="00CD408B"/>
    <w:rsid w:val="00CD440C"/>
    <w:rsid w:val="00CE06EA"/>
    <w:rsid w:val="00CE49D0"/>
    <w:rsid w:val="00CE5765"/>
    <w:rsid w:val="00CE7AFB"/>
    <w:rsid w:val="00CF217C"/>
    <w:rsid w:val="00CF2C9D"/>
    <w:rsid w:val="00CF7445"/>
    <w:rsid w:val="00CF7FD4"/>
    <w:rsid w:val="00D0057D"/>
    <w:rsid w:val="00D330E3"/>
    <w:rsid w:val="00D3756C"/>
    <w:rsid w:val="00D37D7B"/>
    <w:rsid w:val="00D41669"/>
    <w:rsid w:val="00D41906"/>
    <w:rsid w:val="00D419CA"/>
    <w:rsid w:val="00D543FC"/>
    <w:rsid w:val="00D54DA1"/>
    <w:rsid w:val="00D6027E"/>
    <w:rsid w:val="00D71086"/>
    <w:rsid w:val="00D71ADB"/>
    <w:rsid w:val="00D72D41"/>
    <w:rsid w:val="00D77898"/>
    <w:rsid w:val="00D849C0"/>
    <w:rsid w:val="00D860B9"/>
    <w:rsid w:val="00D8714C"/>
    <w:rsid w:val="00D87832"/>
    <w:rsid w:val="00D975BC"/>
    <w:rsid w:val="00DB00DE"/>
    <w:rsid w:val="00DC4EF6"/>
    <w:rsid w:val="00DE0207"/>
    <w:rsid w:val="00DF13B3"/>
    <w:rsid w:val="00DF16DA"/>
    <w:rsid w:val="00DF3E57"/>
    <w:rsid w:val="00DF5109"/>
    <w:rsid w:val="00DF625A"/>
    <w:rsid w:val="00E027DA"/>
    <w:rsid w:val="00E07227"/>
    <w:rsid w:val="00E12E92"/>
    <w:rsid w:val="00E13739"/>
    <w:rsid w:val="00E16862"/>
    <w:rsid w:val="00E179A4"/>
    <w:rsid w:val="00E2388D"/>
    <w:rsid w:val="00E322F2"/>
    <w:rsid w:val="00E326E8"/>
    <w:rsid w:val="00E378DB"/>
    <w:rsid w:val="00E43423"/>
    <w:rsid w:val="00E47D0E"/>
    <w:rsid w:val="00E52DA0"/>
    <w:rsid w:val="00E53934"/>
    <w:rsid w:val="00E57677"/>
    <w:rsid w:val="00E63A3F"/>
    <w:rsid w:val="00E66C8E"/>
    <w:rsid w:val="00E70B24"/>
    <w:rsid w:val="00EA4FCF"/>
    <w:rsid w:val="00EA5A72"/>
    <w:rsid w:val="00EC214B"/>
    <w:rsid w:val="00EC5912"/>
    <w:rsid w:val="00ED5C4D"/>
    <w:rsid w:val="00ED5FE7"/>
    <w:rsid w:val="00EE2697"/>
    <w:rsid w:val="00EE2FCC"/>
    <w:rsid w:val="00EF5CAA"/>
    <w:rsid w:val="00F050C6"/>
    <w:rsid w:val="00F05D56"/>
    <w:rsid w:val="00F26DE9"/>
    <w:rsid w:val="00F321CB"/>
    <w:rsid w:val="00F32B42"/>
    <w:rsid w:val="00F35AB1"/>
    <w:rsid w:val="00F42F36"/>
    <w:rsid w:val="00F46C09"/>
    <w:rsid w:val="00F52A92"/>
    <w:rsid w:val="00F64D71"/>
    <w:rsid w:val="00F65024"/>
    <w:rsid w:val="00F734ED"/>
    <w:rsid w:val="00F734F8"/>
    <w:rsid w:val="00F73751"/>
    <w:rsid w:val="00F7538E"/>
    <w:rsid w:val="00F80BAC"/>
    <w:rsid w:val="00F83E93"/>
    <w:rsid w:val="00F8661C"/>
    <w:rsid w:val="00F900CA"/>
    <w:rsid w:val="00FA79D8"/>
    <w:rsid w:val="00FB3941"/>
    <w:rsid w:val="00FB6341"/>
    <w:rsid w:val="00FC54BE"/>
    <w:rsid w:val="00FE22C7"/>
    <w:rsid w:val="00FE35F8"/>
    <w:rsid w:val="00FE46E3"/>
    <w:rsid w:val="03810542"/>
    <w:rsid w:val="2B21B4E0"/>
    <w:rsid w:val="39B18624"/>
    <w:rsid w:val="4DEB70A0"/>
    <w:rsid w:val="4DFC5B7D"/>
    <w:rsid w:val="6FAE8887"/>
    <w:rsid w:val="7973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8624"/>
  <w15:chartTrackingRefBased/>
  <w15:docId w15:val="{732166A6-5495-40E0-A0C1-3F81FB91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29B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BAC"/>
    <w:pPr>
      <w:keepNext/>
      <w:keepLines/>
      <w:shd w:val="clear" w:color="auto" w:fill="F4B083" w:themeFill="accent2" w:themeFillTint="99"/>
      <w:spacing w:before="240" w:after="0" w:line="276" w:lineRule="auto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BAC"/>
    <w:pPr>
      <w:keepNext/>
      <w:keepLines/>
      <w:shd w:val="clear" w:color="auto" w:fill="F7CAAC" w:themeFill="accent2" w:themeFillTint="66"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3D4A"/>
    <w:rPr>
      <w:color w:val="808080"/>
    </w:rPr>
  </w:style>
  <w:style w:type="paragraph" w:styleId="NoSpacing">
    <w:name w:val="No Spacing"/>
    <w:link w:val="NoSpacingChar"/>
    <w:uiPriority w:val="1"/>
    <w:qFormat/>
    <w:rsid w:val="00B02EC5"/>
    <w:pPr>
      <w:spacing w:after="0" w:line="240" w:lineRule="auto"/>
    </w:pPr>
    <w:rPr>
      <w:rFonts w:eastAsiaTheme="minorEastAsia"/>
      <w:lang w:val="fr-CA"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B02EC5"/>
    <w:rPr>
      <w:rFonts w:eastAsiaTheme="minorEastAsia"/>
      <w:lang w:val="fr-CA" w:eastAsia="fr-CA"/>
    </w:rPr>
  </w:style>
  <w:style w:type="paragraph" w:styleId="Header">
    <w:name w:val="header"/>
    <w:basedOn w:val="Normal"/>
    <w:link w:val="HeaderChar"/>
    <w:uiPriority w:val="99"/>
    <w:unhideWhenUsed/>
    <w:rsid w:val="00F83E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E93"/>
  </w:style>
  <w:style w:type="paragraph" w:styleId="Footer">
    <w:name w:val="footer"/>
    <w:basedOn w:val="Normal"/>
    <w:link w:val="FooterChar"/>
    <w:uiPriority w:val="99"/>
    <w:unhideWhenUsed/>
    <w:rsid w:val="00F83E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E93"/>
  </w:style>
  <w:style w:type="character" w:styleId="Hyperlink">
    <w:name w:val="Hyperlink"/>
    <w:basedOn w:val="DefaultParagraphFont"/>
    <w:uiPriority w:val="99"/>
    <w:unhideWhenUsed/>
    <w:rsid w:val="00F83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E9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0BAC"/>
    <w:rPr>
      <w:rFonts w:ascii="Tahoma" w:eastAsiaTheme="majorEastAsia" w:hAnsi="Tahoma" w:cstheme="majorBidi"/>
      <w:sz w:val="26"/>
      <w:szCs w:val="26"/>
      <w:shd w:val="clear" w:color="auto" w:fill="F7CAAC" w:themeFill="accent2" w:themeFillTint="66"/>
    </w:rPr>
  </w:style>
  <w:style w:type="character" w:customStyle="1" w:styleId="Textedelespacerserv">
    <w:name w:val="Texte de l’espace réservé"/>
    <w:basedOn w:val="DefaultParagraphFont"/>
    <w:uiPriority w:val="99"/>
    <w:semiHidden/>
    <w:rsid w:val="0075571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0BAC"/>
    <w:rPr>
      <w:rFonts w:ascii="Tahoma" w:eastAsiaTheme="majorEastAsia" w:hAnsi="Tahoma" w:cstheme="majorBidi"/>
      <w:color w:val="000000" w:themeColor="text1"/>
      <w:sz w:val="30"/>
      <w:szCs w:val="32"/>
      <w:shd w:val="clear" w:color="auto" w:fill="F4B083" w:themeFill="accent2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8A5F72"/>
    <w:pPr>
      <w:outlineLvl w:val="9"/>
    </w:pPr>
    <w:rPr>
      <w:lang w:val="en-CA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568BA"/>
    <w:pPr>
      <w:numPr>
        <w:numId w:val="6"/>
      </w:numPr>
      <w:spacing w:after="100"/>
    </w:pPr>
    <w:rPr>
      <w:rFonts w:eastAsiaTheme="minorEastAsia" w:cs="Times New Roman"/>
      <w:lang w:val="en-CA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68BA"/>
    <w:pPr>
      <w:spacing w:after="100"/>
    </w:pPr>
    <w:rPr>
      <w:rFonts w:eastAsiaTheme="minorEastAsia" w:cs="Times New Roman"/>
      <w:lang w:val="en-CA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568BA"/>
    <w:pPr>
      <w:spacing w:after="100"/>
      <w:ind w:left="440"/>
    </w:pPr>
    <w:rPr>
      <w:rFonts w:eastAsiaTheme="minorEastAsia" w:cs="Times New Roman"/>
      <w:lang w:val="en-CA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E25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aliases w:val="énumération"/>
    <w:basedOn w:val="DefaultParagraphFont"/>
    <w:uiPriority w:val="22"/>
    <w:qFormat/>
    <w:rsid w:val="00BF3FA4"/>
    <w:rPr>
      <w:rFonts w:ascii="Pridi Light" w:hAnsi="Pridi Light"/>
      <w:b w:val="0"/>
      <w:bCs/>
      <w:i w:val="0"/>
      <w:sz w:val="24"/>
      <w:bdr w:val="none" w:sz="0" w:space="0" w:color="auto"/>
      <w:shd w:val="clear" w:color="auto" w:fill="FEDA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vm.qc.ca/programme/techniques-informatique/grille-cours/?grille=420B0_RE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C3A23550B45E29C1812E20C2EA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4CE87-74C1-466B-BB8B-47007F63CA2F}"/>
      </w:docPartPr>
      <w:docPartBody>
        <w:p w:rsidR="00620E7C" w:rsidRDefault="00620E7C">
          <w:pPr>
            <w:pStyle w:val="04DC3A23550B45E29C1812E20C2EA207"/>
          </w:pPr>
          <w:r w:rsidRPr="00A359BD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di Light"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3C"/>
    <w:rsid w:val="00620E7C"/>
    <w:rsid w:val="00D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DC3A23550B45E29C1812E20C2EA207">
    <w:name w:val="04DC3A23550B45E29C1812E20C2EA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75A3C-28FF-408D-8ABE-B004FEE1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540</Words>
  <Characters>3080</Characters>
  <Application>Microsoft Office Word</Application>
  <DocSecurity>4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Technique en informatique</vt:lpstr>
    </vt:vector>
  </TitlesOfParts>
  <Company>CÉgep du vieux montreéal</Company>
  <LinksUpToDate>false</LinksUpToDate>
  <CharactersWithSpaces>3613</CharactersWithSpaces>
  <SharedDoc>false</SharedDoc>
  <HLinks>
    <vt:vector size="48" baseType="variant">
      <vt:variant>
        <vt:i4>4128785</vt:i4>
      </vt:variant>
      <vt:variant>
        <vt:i4>45</vt:i4>
      </vt:variant>
      <vt:variant>
        <vt:i4>0</vt:i4>
      </vt:variant>
      <vt:variant>
        <vt:i4>5</vt:i4>
      </vt:variant>
      <vt:variant>
        <vt:lpwstr>https://www.cvm.qc.ca/programme/techniques-informatique/grille-cours/?grille=420B0_REG</vt:lpwstr>
      </vt:variant>
      <vt:variant>
        <vt:lpwstr/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_Toc113474762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_Toc113474761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_Toc113474760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_Toc113474759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_Toc113474758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_Toc113474757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_Toc113474756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 en informatique</dc:title>
  <dc:subject/>
  <dc:creator>Laliberté Vega / Landreville Yuta</dc:creator>
  <cp:keywords/>
  <dc:description/>
  <cp:lastModifiedBy>vega laliberté</cp:lastModifiedBy>
  <cp:revision>215</cp:revision>
  <dcterms:created xsi:type="dcterms:W3CDTF">2022-09-01T18:39:00Z</dcterms:created>
  <dcterms:modified xsi:type="dcterms:W3CDTF">2022-09-08T04:01:00Z</dcterms:modified>
</cp:coreProperties>
</file>