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B33FB9" w14:textId="09327455" w:rsidR="00350253" w:rsidRPr="00B90DBB" w:rsidRDefault="00000000" w:rsidP="006E4901">
      <w:pPr>
        <w:spacing w:line="310" w:lineRule="exact"/>
        <w:jc w:val="center"/>
        <w:rPr>
          <w:rFonts w:ascii="Cambria" w:hAnsi="Cambria"/>
          <w:sz w:val="28"/>
          <w:szCs w:val="28"/>
        </w:rPr>
      </w:pPr>
      <w:r>
        <w:rPr>
          <w:rFonts w:ascii="Cambria" w:eastAsia="Cambria" w:hAnsi="Cambria" w:cs="Cambria"/>
          <w:b/>
          <w:bCs/>
          <w:sz w:val="28"/>
          <w:szCs w:val="28"/>
        </w:rPr>
        <w:t xml:space="preserve">CONTRATO DE PRESTAÇÃO DE SERVIÇOS DE RASTREAMENTO E MONITORAMENTO COM COMODATO DE EQUIPAMENTOS</w:t>
      </w:r>
    </w:p>
    <w:p w14:paraId="18A05647" w14:textId="77777777" w:rsidR="00350253" w:rsidRPr="00B90DBB" w:rsidRDefault="00000000" w:rsidP="006E4901">
      <w:pPr>
        <w:spacing w:line="310" w:lineRule="exact"/>
        <w:jc w:val="center"/>
        <w:rPr>
          <w:rFonts w:ascii="Cambria" w:eastAsia="Cambria" w:hAnsi="Cambria" w:cs="Cambria"/>
          <w:b/>
          <w:bCs/>
          <w:sz w:val="28"/>
          <w:szCs w:val="28"/>
        </w:rPr>
      </w:pPr>
      <w:r>
        <w:rPr>
          <w:rFonts w:ascii="Cambria" w:eastAsia="Cambria" w:hAnsi="Cambria" w:cs="Cambria"/>
          <w:b/>
          <w:bCs/>
          <w:sz w:val="28"/>
          <w:szCs w:val="28"/>
        </w:rPr>
        <w:t>VEÍCULOS / BENS / EQUIPAMENTOS</w:t>
      </w:r>
    </w:p>
    <w:p w14:paraId="362F15DE" w14:textId="77777777" w:rsidR="00DC1395" w:rsidRDefault="00DC1395" w:rsidP="006E4901">
      <w:pPr>
        <w:spacing w:line="310" w:lineRule="exact"/>
        <w:jc w:val="center"/>
        <w:rPr>
          <w:rFonts w:ascii="Cambria" w:eastAsia="Cambria" w:hAnsi="Cambria" w:cs="Cambria"/>
          <w:b/>
          <w:bCs/>
        </w:rPr>
      </w:pPr>
    </w:p>
    <w:p w14:paraId="4BE9AECA" w14:textId="77777777" w:rsidR="00DC1395" w:rsidRPr="00DC1395" w:rsidRDefault="00DC1395" w:rsidP="006E4901">
      <w:pPr>
        <w:spacing w:line="310" w:lineRule="exact"/>
        <w:jc w:val="center"/>
        <w:rPr>
          <w:rFonts w:ascii="Cambria" w:hAnsi="Cambria"/>
        </w:rPr>
      </w:pPr>
    </w:p>
    <w:p w14:paraId="5A1AB2DD" w14:textId="77777777" w:rsidR="00350253" w:rsidRDefault="00000000" w:rsidP="006E4901">
      <w:pPr>
        <w:spacing w:line="310" w:lineRule="exact"/>
        <w:jc w:val="both"/>
        <w:rPr>
          <w:rFonts w:ascii="Cambria" w:eastAsia="Cambria" w:hAnsi="Cambria" w:cs="Cambria"/>
        </w:rPr>
      </w:pPr>
      <w:r>
        <w:rPr>
          <w:rFonts w:ascii="Cambria" w:eastAsia="Cambria" w:hAnsi="Cambria" w:cs="Cambria"/>
          <w:b/>
          <w:bCs/>
        </w:rPr>
        <w:t>CONTRATADA: VEGAS MONITORAMENTO ELETRÔNICO E SERVIÇOS TERCEIRIZADOS LTDA</w:t>
      </w:r>
      <w:r>
        <w:rPr>
          <w:rFonts w:ascii="Cambria" w:eastAsia="Cambria" w:hAnsi="Cambria" w:cs="Cambria"/>
        </w:rPr>
        <w:t xml:space="preserve">, pessoa jurídica de direito privado, inscrita no CNPJ sob o nº 50.196.573/0001-00, com sede na Rua Nova York, nº 134, Condomínio B, bairro Santo Agostinho, Volta Redonda/RJ, CEP 27.211-440, e filial inscrita no CNPJ sob o nº 50.196.573/0002-91, estabelecida na Rua Áurea Lima, nº 29, Centro, Niterói/RJ, CEP 24.030-150, neste ato representada na forma de seu contrato social por </w:t>
      </w:r>
      <w:r>
        <w:rPr>
          <w:rFonts w:ascii="Cambria" w:eastAsia="Cambria" w:hAnsi="Cambria" w:cs="Cambria"/>
          <w:b/>
          <w:bCs/>
        </w:rPr>
        <w:t>Nacib Lopes Delzi Ferreira</w:t>
      </w:r>
      <w:r>
        <w:rPr>
          <w:rFonts w:ascii="Cambria" w:eastAsia="Cambria" w:hAnsi="Cambria" w:cs="Cambria"/>
        </w:rPr>
        <w:t>, brasileira, empresária, portadora do CPF nº 695.470.097-53, doravante denominada simplesmente CONTRATADA.</w:t>
      </w:r>
    </w:p>
    <w:p w14:paraId="51CAC312" w14:textId="77777777" w:rsidR="00DC1395" w:rsidRPr="00DC1395" w:rsidRDefault="00DC1395" w:rsidP="006E4901">
      <w:pPr>
        <w:spacing w:line="310" w:lineRule="exact"/>
        <w:jc w:val="both"/>
        <w:rPr>
          <w:rFonts w:ascii="Cambria" w:hAnsi="Cambria"/>
        </w:rPr>
      </w:pPr>
    </w:p>
    <w:p w14:paraId="4D4CB6A7" w14:textId="77777777" w:rsidR="00350253" w:rsidRDefault="00000000" w:rsidP="006E4901">
      <w:pPr>
        <w:spacing w:line="310" w:lineRule="exact"/>
        <w:jc w:val="both"/>
        <w:rPr>
          <w:rFonts w:ascii="Cambria" w:eastAsia="Cambria" w:hAnsi="Cambria" w:cs="Cambria"/>
        </w:rPr>
      </w:pPr>
      <w:r>
        <w:rPr>
          <w:rFonts w:ascii="Cambria" w:eastAsia="Cambria" w:hAnsi="Cambria" w:cs="Cambria"/>
          <w:b/>
          <w:bCs/>
        </w:rPr>
        <w:t>CONTRATANTE: Cli.NOME</w:t>
      </w:r>
      <w:r>
        <w:rPr>
          <w:rFonts w:ascii="Cambria" w:eastAsia="Cambria" w:hAnsi="Cambria" w:cs="Cambria"/>
        </w:rPr>
        <w:t xml:space="preserve">, portador(a) do documento de identidade / Inscrição Estadual nº Cli.InscriçãoEstadual, inscrito(a) no CPF/CNPJ sob o nº Cli.CGCCPF, com endereço na Cli.Endereço, nº Cli.NumCasa[[OPC|, Cli.Complemento]], bairro Cli.Bairro, Cli.Cidade/Cli.Estado, CEP Cli.CEP, telefone/WhatsApp Cli.Telefone, e-mail Cli.Email[[PJ|, neste ato representado(a), quando pessoa jurídica, por Cli.Representante, portador(a) do CPF nº Cli.RepCPF]], doravante denominado(a) simplesmente CONTRATANTE.</w:t>
      </w:r>
    </w:p>
    <w:p w14:paraId="1C9236E5" w14:textId="77777777" w:rsidR="00DC1395" w:rsidRPr="00DC1395" w:rsidRDefault="00DC1395" w:rsidP="006E4901">
      <w:pPr>
        <w:spacing w:line="310" w:lineRule="exact"/>
        <w:jc w:val="both"/>
        <w:rPr>
          <w:rFonts w:ascii="Cambria" w:hAnsi="Cambria"/>
        </w:rPr>
      </w:pPr>
    </w:p>
    <w:p w14:paraId="0495AF4F" w14:textId="77777777" w:rsidR="00350253" w:rsidRDefault="00000000" w:rsidP="006E4901">
      <w:pPr>
        <w:spacing w:line="310" w:lineRule="exact"/>
        <w:jc w:val="both"/>
        <w:rPr>
          <w:rFonts w:ascii="Cambria" w:eastAsia="Cambria" w:hAnsi="Cambria" w:cs="Cambria"/>
        </w:rPr>
      </w:pPr>
      <w:r>
        <w:rPr>
          <w:rFonts w:ascii="Cambria" w:eastAsia="Cambria" w:hAnsi="Cambria" w:cs="Cambria"/>
        </w:rPr>
        <w:t>As partes acima qualificadas, doravante denominadas em conjunto PARTES, têm entre si justo e contratado o presente instrumento particular, que se regerá pelas cláusulas e condições a seguir, às quais mutuamente se obrigam:</w:t>
      </w:r>
    </w:p>
    <w:p w14:paraId="20B10978" w14:textId="77777777" w:rsidR="00DC1395" w:rsidRPr="00DC1395" w:rsidRDefault="00DC1395" w:rsidP="006E4901">
      <w:pPr>
        <w:spacing w:line="310" w:lineRule="exact"/>
        <w:jc w:val="both"/>
        <w:rPr>
          <w:rFonts w:ascii="Cambria" w:hAnsi="Cambria"/>
        </w:rPr>
      </w:pPr>
    </w:p>
    <w:p w14:paraId="7D73184D" w14:textId="77777777" w:rsidR="00350253" w:rsidRDefault="00000000" w:rsidP="006E4901">
      <w:pPr>
        <w:keepNext/>
        <w:spacing w:line="310" w:lineRule="exact"/>
        <w:rPr>
          <w:rFonts w:ascii="Cambria" w:eastAsia="Cambria" w:hAnsi="Cambria" w:cs="Cambria"/>
          <w:b/>
          <w:bCs/>
        </w:rPr>
      </w:pPr>
      <w:r>
        <w:rPr>
          <w:rFonts w:ascii="Cambria" w:eastAsia="Cambria" w:hAnsi="Cambria" w:cs="Cambria"/>
          <w:b/>
          <w:bCs/>
        </w:rPr>
        <w:t>CLÁUSULA 1 — DO OBJETO</w:t>
      </w:r>
    </w:p>
    <w:p w14:paraId="1924A498" w14:textId="77777777" w:rsidR="00DC1395" w:rsidRPr="00DC1395" w:rsidRDefault="00DC1395" w:rsidP="006E4901">
      <w:pPr>
        <w:keepNext/>
        <w:spacing w:line="310" w:lineRule="exact"/>
        <w:rPr>
          <w:rFonts w:ascii="Cambria" w:hAnsi="Cambria"/>
        </w:rPr>
      </w:pPr>
    </w:p>
    <w:p w14:paraId="4378416D" w14:textId="77777777" w:rsidR="00350253" w:rsidRDefault="00000000" w:rsidP="006E4901">
      <w:pPr>
        <w:spacing w:line="310" w:lineRule="exact"/>
        <w:jc w:val="both"/>
        <w:rPr>
          <w:rFonts w:ascii="Cambria" w:eastAsia="Cambria" w:hAnsi="Cambria" w:cs="Cambria"/>
        </w:rPr>
      </w:pPr>
      <w:r>
        <w:rPr>
          <w:rFonts w:ascii="Cambria" w:eastAsia="Cambria" w:hAnsi="Cambria" w:cs="Cambria"/>
          <w:b/>
          <w:bCs/>
        </w:rPr>
        <w:t xml:space="preserve">1.1. </w:t>
      </w:r>
      <w:r>
        <w:rPr>
          <w:rFonts w:ascii="Cambria" w:eastAsia="Cambria" w:hAnsi="Cambria" w:cs="Cambria"/>
        </w:rPr>
        <w:t>Constitui objeto deste contrato a prestação de serviços de rastreamento e monitoramento eletrônico de veículos, bens ou equipamentos, mediante transmissão de dados por rede GSM/GPRS e posicionamento por sistema GPS, bem como a cessão em COMODATO dos equipamentos rastreadores necessários à sua execução.</w:t>
      </w:r>
    </w:p>
    <w:p w14:paraId="61E2D5A1" w14:textId="77777777" w:rsidR="00DC1395" w:rsidRPr="00DC1395" w:rsidRDefault="00DC1395" w:rsidP="006E4901">
      <w:pPr>
        <w:spacing w:line="310" w:lineRule="exact"/>
        <w:jc w:val="both"/>
        <w:rPr>
          <w:rFonts w:ascii="Cambria" w:hAnsi="Cambria"/>
        </w:rPr>
      </w:pPr>
    </w:p>
    <w:p w14:paraId="7772CB62" w14:textId="77777777" w:rsidR="00350253" w:rsidRDefault="00000000" w:rsidP="006E4901">
      <w:pPr>
        <w:spacing w:line="310" w:lineRule="exact"/>
        <w:jc w:val="both"/>
        <w:rPr>
          <w:rFonts w:ascii="Cambria" w:eastAsia="Cambria" w:hAnsi="Cambria" w:cs="Cambria"/>
        </w:rPr>
      </w:pPr>
      <w:r>
        <w:rPr>
          <w:rFonts w:ascii="Cambria" w:eastAsia="Cambria" w:hAnsi="Cambria" w:cs="Cambria"/>
          <w:b/>
          <w:bCs/>
        </w:rPr>
        <w:t xml:space="preserve">1.2. </w:t>
      </w:r>
      <w:r>
        <w:rPr>
          <w:rFonts w:ascii="Cambria" w:eastAsia="Cambria" w:hAnsi="Cambria" w:cs="Cambria"/>
        </w:rPr>
        <w:t>O serviço consiste na coleta, transmissão, armazenamento e disponibilização, em plataforma digital da CONTRATADA, de dados de localização, trajeto percorrido, velocidade e alertas gerados pelo equipamento, excluída expressamente a análise, interpretação ou fiscalização de tais dados, que competem exclusivamente à CONTRATANTE.</w:t>
      </w:r>
    </w:p>
    <w:p w14:paraId="5EDE4ADF" w14:textId="77777777" w:rsidR="00DC1395" w:rsidRDefault="00DC1395" w:rsidP="006E4901">
      <w:pPr>
        <w:spacing w:line="310" w:lineRule="exact"/>
        <w:jc w:val="both"/>
        <w:rPr>
          <w:rFonts w:ascii="Cambria" w:eastAsia="Cambria" w:hAnsi="Cambria" w:cs="Cambria"/>
        </w:rPr>
      </w:pPr>
    </w:p>
    <w:p w14:paraId="28F6358F" w14:textId="3535776E" w:rsidR="00DC1395" w:rsidRPr="00DC1395" w:rsidRDefault="00DC1395" w:rsidP="006E4901">
      <w:pPr>
        <w:spacing w:line="310" w:lineRule="exact"/>
        <w:jc w:val="both"/>
        <w:rPr>
          <w:rFonts w:ascii="Cambria" w:eastAsia="Cambria" w:hAnsi="Cambria" w:cs="Cambria"/>
        </w:rPr>
      </w:pPr>
      <w:r>
        <w:rPr>
          <w:rFonts w:ascii="Cambria" w:eastAsia="Cambria" w:hAnsi="Cambria" w:cs="Cambria"/>
          <w:b/>
          <w:bCs/>
        </w:rPr>
        <w:t xml:space="preserve">1.3. </w:t>
      </w:r>
      <w:r>
        <w:rPr>
          <w:rFonts w:ascii="Cambria" w:eastAsia="Cambria" w:hAnsi="Cambria" w:cs="Cambria"/>
        </w:rPr>
        <w:t xml:space="preserve">NATUREZA DA OBRIGAÇÃO - CLÁUSULA DE CIÊNCIA. A CONTRATANTE declara ciência de que os serviços ora contratados constituem OBRIGAÇÃO DE MEIO, e não de resultado. A CONTRATADA obriga-se a empregar os recursos técnicos disponíveis para a coleta e disponibilização dos dados de rastreamento, NÃO SE TRATANDO DE SERVIÇO DE SEGURANÇA PATRIMONIAL, DE ESCOLTA, DE SEGURO OU DE RECUPERAÇÃO DE BENS, e não havendo, portanto, garantia de recuperação do bem ou de impedimento de furto, roubo, sinistro ou qualquer outro evento danoso. Recomenda-se, por cautela, a contratação de seguro específico para o bem rastreado.</w:t>
      </w:r>
    </w:p>
    <w:p w14:paraId="3C20AABB" w14:textId="77777777" w:rsidR="00DC1395" w:rsidRDefault="00DC1395" w:rsidP="006E4901">
      <w:pPr>
        <w:spacing w:line="310" w:lineRule="exact"/>
        <w:jc w:val="both"/>
        <w:rPr>
          <w:rFonts w:ascii="Cambria" w:eastAsia="Cambria" w:hAnsi="Cambria" w:cs="Cambria"/>
          <w:b/>
          <w:bCs/>
        </w:rPr>
      </w:pPr>
    </w:p>
    <w:p w14:paraId="0F9BF658" w14:textId="52FC8254" w:rsidR="00350253" w:rsidRDefault="00000000" w:rsidP="006E4901">
      <w:pPr>
        <w:spacing w:line="310" w:lineRule="exact"/>
        <w:jc w:val="both"/>
        <w:rPr>
          <w:rFonts w:ascii="Cambria" w:eastAsia="Cambria" w:hAnsi="Cambria" w:cs="Cambria"/>
        </w:rPr>
      </w:pPr>
      <w:r>
        <w:rPr>
          <w:rFonts w:ascii="Cambria" w:eastAsia="Cambria" w:hAnsi="Cambria" w:cs="Cambria"/>
          <w:b/>
          <w:bCs/>
        </w:rPr>
        <w:t xml:space="preserve">1.4. </w:t>
      </w:r>
      <w:r>
        <w:rPr>
          <w:rFonts w:ascii="Cambria" w:eastAsia="Cambria" w:hAnsi="Cambria" w:cs="Cambria"/>
        </w:rPr>
        <w:t>São objeto do comodato os seguintes equipamentos, cedidos à CONTRATANTE em perfeito estado de funcionamento:</w:t>
      </w:r>
    </w:p>
    <w:p w14:paraId="31848EC7" w14:textId="77777777" w:rsidR="00DC1395" w:rsidRPr="00DC1395" w:rsidRDefault="00DC1395" w:rsidP="006E4901">
      <w:pPr>
        <w:spacing w:line="310" w:lineRule="exact"/>
        <w:jc w:val="both"/>
        <w:rPr>
          <w:rFonts w:ascii="Cambria" w:hAnsi="Cambria"/>
        </w:rPr>
      </w:pPr>
    </w:p>
    <w:tbl>
      <w:tblPr>
        <w:tblW w:w="9400" w:type="dxa"/>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CellMar>
          <w:top w:w="40" w:type="dxa"/>
          <w:left w:w="80" w:type="dxa"/>
          <w:bottom w:w="40" w:type="dxa"/>
          <w:right w:w="80" w:type="dxa"/>
        </w:tblCellMar>
        <w:tblLook w:val="04A0" w:firstRow="1" w:lastRow="0" w:firstColumn="1" w:lastColumn="0" w:noHBand="0" w:noVBand="1"/>
      </w:tblPr>
      <w:tblGrid>
        <w:gridCol w:w="1100"/>
        <w:gridCol w:w="3400"/>
        <w:gridCol w:w="1900"/>
        <w:gridCol w:w="800"/>
        <w:gridCol w:w="2200"/>
      </w:tblGrid>
      <w:tr w:rsidR="00350253" w:rsidRPr="00DC1395" w14:paraId="3AE395E5" w14:textId="77777777">
        <w:trPr>
          <w:tblHeader/>
        </w:trPr>
        <w:tc>
          <w:tcPr>
            <w:tcW w:w="1100" w:type="dxa"/>
            <w:shd w:val="clear" w:color="auto" w:fill="E8E8E8"/>
            <w:vAlign w:val="center"/>
          </w:tcPr>
          <w:p w14:paraId="6D4656F2" w14:textId="77777777" w:rsidR="00350253" w:rsidRPr="00DC1395" w:rsidRDefault="00000000" w:rsidP="006E4901">
            <w:pPr>
              <w:spacing w:line="310" w:lineRule="exact"/>
              <w:jc w:val="center"/>
              <w:rPr>
                <w:rFonts w:ascii="Cambria" w:hAnsi="Cambria"/>
              </w:rPr>
            </w:pPr>
            <w:r>
              <w:rPr>
                <w:rFonts w:ascii="Cambria" w:eastAsia="Cambria" w:hAnsi="Cambria" w:cs="Cambria"/>
                <w:b/>
                <w:bCs/>
              </w:rPr>
              <w:t>Código</w:t>
            </w:r>
          </w:p>
        </w:tc>
        <w:tc>
          <w:tcPr>
            <w:tcW w:w="3400" w:type="dxa"/>
            <w:shd w:val="clear" w:color="auto" w:fill="E8E8E8"/>
            <w:vAlign w:val="center"/>
          </w:tcPr>
          <w:p w14:paraId="3E827EF8" w14:textId="77777777" w:rsidR="00350253" w:rsidRPr="00DC1395" w:rsidRDefault="00000000" w:rsidP="006E4901">
            <w:pPr>
              <w:spacing w:line="310" w:lineRule="exact"/>
              <w:jc w:val="center"/>
              <w:rPr>
                <w:rFonts w:ascii="Cambria" w:hAnsi="Cambria"/>
              </w:rPr>
            </w:pPr>
            <w:r>
              <w:rPr>
                <w:rFonts w:ascii="Cambria" w:eastAsia="Cambria" w:hAnsi="Cambria" w:cs="Cambria"/>
                <w:b/>
                <w:bCs/>
              </w:rPr>
              <w:t>Descrição do equipamento</w:t>
            </w:r>
          </w:p>
        </w:tc>
        <w:tc>
          <w:tcPr>
            <w:tcW w:w="1900" w:type="dxa"/>
            <w:shd w:val="clear" w:color="auto" w:fill="E8E8E8"/>
            <w:vAlign w:val="center"/>
          </w:tcPr>
          <w:p w14:paraId="2F4DD014" w14:textId="77777777" w:rsidR="00350253" w:rsidRPr="00DC1395" w:rsidRDefault="00000000" w:rsidP="006E4901">
            <w:pPr>
              <w:spacing w:line="310" w:lineRule="exact"/>
              <w:jc w:val="center"/>
              <w:rPr>
                <w:rFonts w:ascii="Cambria" w:hAnsi="Cambria"/>
              </w:rPr>
            </w:pPr>
            <w:r>
              <w:rPr>
                <w:rFonts w:ascii="Cambria" w:eastAsia="Cambria" w:hAnsi="Cambria" w:cs="Cambria"/>
                <w:b/>
                <w:bCs/>
              </w:rPr>
              <w:t>Nº de série</w:t>
            </w:r>
          </w:p>
        </w:tc>
        <w:tc>
          <w:tcPr>
            <w:tcW w:w="800" w:type="dxa"/>
            <w:shd w:val="clear" w:color="auto" w:fill="E8E8E8"/>
            <w:vAlign w:val="center"/>
          </w:tcPr>
          <w:p w14:paraId="57345CE4" w14:textId="77777777" w:rsidR="00350253" w:rsidRPr="00DC1395" w:rsidRDefault="00000000" w:rsidP="006E4901">
            <w:pPr>
              <w:spacing w:line="310" w:lineRule="exact"/>
              <w:jc w:val="center"/>
              <w:rPr>
                <w:rFonts w:ascii="Cambria" w:hAnsi="Cambria"/>
              </w:rPr>
            </w:pPr>
            <w:r>
              <w:rPr>
                <w:rFonts w:ascii="Cambria" w:eastAsia="Cambria" w:hAnsi="Cambria" w:cs="Cambria"/>
                <w:b/>
                <w:bCs/>
              </w:rPr>
              <w:t>Qtde.</w:t>
            </w:r>
          </w:p>
        </w:tc>
        <w:tc>
          <w:tcPr>
            <w:tcW w:w="2200" w:type="dxa"/>
            <w:shd w:val="clear" w:color="auto" w:fill="E8E8E8"/>
            <w:vAlign w:val="center"/>
          </w:tcPr>
          <w:p w14:paraId="0EDC7790" w14:textId="77777777" w:rsidR="00350253" w:rsidRPr="00DC1395" w:rsidRDefault="00000000" w:rsidP="006E4901">
            <w:pPr>
              <w:spacing w:line="310" w:lineRule="exact"/>
              <w:jc w:val="center"/>
              <w:rPr>
                <w:rFonts w:ascii="Cambria" w:hAnsi="Cambria"/>
              </w:rPr>
            </w:pPr>
            <w:r>
              <w:rPr>
                <w:rFonts w:ascii="Cambria" w:eastAsia="Cambria" w:hAnsi="Cambria" w:cs="Cambria"/>
                <w:b/>
                <w:bCs/>
              </w:rPr>
              <w:t>Valor de reposição</w:t>
            </w:r>
          </w:p>
        </w:tc>
      </w:tr>
      <w:tr w:rsidR="00350253" w:rsidRPr="00DC1395" w14:paraId="4AEC555C" w14:textId="77777777">
        <w:tc>
          <w:tcPr>
            <w:tcW w:w="1100" w:type="dxa"/>
            <w:vAlign w:val="center"/>
          </w:tcPr>
          <w:p w14:paraId="47FA5014" w14:textId="77777777" w:rsidR="00350253" w:rsidRPr="00DC1395" w:rsidRDefault="00350253" w:rsidP="006E4901">
            <w:pPr>
              <w:spacing w:line="310" w:lineRule="exact"/>
              <w:rPr>
                <w:rFonts w:ascii="Cambria" w:hAnsi="Cambria"/>
              </w:rPr>
            </w:pPr>
          </w:p>
        </w:tc>
        <w:tc>
          <w:tcPr>
            <w:tcW w:w="3400" w:type="dxa"/>
            <w:vAlign w:val="center"/>
          </w:tcPr>
          <w:p w14:paraId="68DED998" w14:textId="77777777" w:rsidR="00350253" w:rsidRPr="00DC1395" w:rsidRDefault="00350253" w:rsidP="006E4901">
            <w:pPr>
              <w:spacing w:line="310" w:lineRule="exact"/>
              <w:rPr>
                <w:rFonts w:ascii="Cambria" w:hAnsi="Cambria"/>
              </w:rPr>
            </w:pPr>
          </w:p>
        </w:tc>
        <w:tc>
          <w:tcPr>
            <w:tcW w:w="1900" w:type="dxa"/>
            <w:vAlign w:val="center"/>
          </w:tcPr>
          <w:p w14:paraId="484E7D40" w14:textId="77777777" w:rsidR="00350253" w:rsidRPr="00DC1395" w:rsidRDefault="00350253" w:rsidP="006E4901">
            <w:pPr>
              <w:spacing w:line="310" w:lineRule="exact"/>
              <w:rPr>
                <w:rFonts w:ascii="Cambria" w:hAnsi="Cambria"/>
              </w:rPr>
            </w:pPr>
          </w:p>
        </w:tc>
        <w:tc>
          <w:tcPr>
            <w:tcW w:w="800" w:type="dxa"/>
            <w:vAlign w:val="center"/>
          </w:tcPr>
          <w:p w14:paraId="0627E2B6" w14:textId="77777777" w:rsidR="00350253" w:rsidRPr="00DC1395" w:rsidRDefault="00350253" w:rsidP="006E4901">
            <w:pPr>
              <w:spacing w:line="310" w:lineRule="exact"/>
              <w:rPr>
                <w:rFonts w:ascii="Cambria" w:hAnsi="Cambria"/>
              </w:rPr>
            </w:pPr>
          </w:p>
        </w:tc>
        <w:tc>
          <w:tcPr>
            <w:tcW w:w="2200" w:type="dxa"/>
            <w:vAlign w:val="center"/>
          </w:tcPr>
          <w:p w14:paraId="43310728" w14:textId="77777777" w:rsidR="00350253" w:rsidRPr="00DC1395" w:rsidRDefault="00000000" w:rsidP="006E4901">
            <w:pPr>
              <w:spacing w:line="310" w:lineRule="exact"/>
              <w:rPr>
                <w:rFonts w:ascii="Cambria" w:hAnsi="Cambria"/>
              </w:rPr>
            </w:pPr>
            <w:r>
              <w:rPr>
                <w:rFonts w:ascii="Cambria" w:eastAsia="Cambria" w:hAnsi="Cambria" w:cs="Cambria"/>
              </w:rPr>
              <w:t>R$</w:t>
            </w:r>
          </w:p>
        </w:tc>
      </w:tr>
      <w:tr w:rsidR="00350253" w:rsidRPr="00DC1395" w14:paraId="79D88FA3" w14:textId="77777777">
        <w:tc>
          <w:tcPr>
            <w:tcW w:w="1100" w:type="dxa"/>
            <w:vAlign w:val="center"/>
          </w:tcPr>
          <w:p w14:paraId="67937D5E" w14:textId="77777777" w:rsidR="00350253" w:rsidRPr="00DC1395" w:rsidRDefault="00350253" w:rsidP="006E4901">
            <w:pPr>
              <w:spacing w:line="310" w:lineRule="exact"/>
              <w:rPr>
                <w:rFonts w:ascii="Cambria" w:hAnsi="Cambria"/>
              </w:rPr>
            </w:pPr>
          </w:p>
        </w:tc>
        <w:tc>
          <w:tcPr>
            <w:tcW w:w="3400" w:type="dxa"/>
            <w:vAlign w:val="center"/>
          </w:tcPr>
          <w:p w14:paraId="203D5BE9" w14:textId="77777777" w:rsidR="00350253" w:rsidRPr="00DC1395" w:rsidRDefault="00350253" w:rsidP="006E4901">
            <w:pPr>
              <w:spacing w:line="310" w:lineRule="exact"/>
              <w:rPr>
                <w:rFonts w:ascii="Cambria" w:hAnsi="Cambria"/>
              </w:rPr>
            </w:pPr>
          </w:p>
        </w:tc>
        <w:tc>
          <w:tcPr>
            <w:tcW w:w="1900" w:type="dxa"/>
            <w:vAlign w:val="center"/>
          </w:tcPr>
          <w:p w14:paraId="6CFBCE89" w14:textId="77777777" w:rsidR="00350253" w:rsidRPr="00DC1395" w:rsidRDefault="00350253" w:rsidP="006E4901">
            <w:pPr>
              <w:spacing w:line="310" w:lineRule="exact"/>
              <w:rPr>
                <w:rFonts w:ascii="Cambria" w:hAnsi="Cambria"/>
              </w:rPr>
            </w:pPr>
          </w:p>
        </w:tc>
        <w:tc>
          <w:tcPr>
            <w:tcW w:w="800" w:type="dxa"/>
            <w:vAlign w:val="center"/>
          </w:tcPr>
          <w:p w14:paraId="132F5642" w14:textId="77777777" w:rsidR="00350253" w:rsidRPr="00DC1395" w:rsidRDefault="00350253" w:rsidP="006E4901">
            <w:pPr>
              <w:spacing w:line="310" w:lineRule="exact"/>
              <w:rPr>
                <w:rFonts w:ascii="Cambria" w:hAnsi="Cambria"/>
              </w:rPr>
            </w:pPr>
          </w:p>
        </w:tc>
        <w:tc>
          <w:tcPr>
            <w:tcW w:w="2200" w:type="dxa"/>
            <w:vAlign w:val="center"/>
          </w:tcPr>
          <w:p w14:paraId="1A0CD874" w14:textId="77777777" w:rsidR="00350253" w:rsidRPr="00DC1395" w:rsidRDefault="00000000" w:rsidP="006E4901">
            <w:pPr>
              <w:spacing w:line="310" w:lineRule="exact"/>
              <w:rPr>
                <w:rFonts w:ascii="Cambria" w:hAnsi="Cambria"/>
              </w:rPr>
            </w:pPr>
            <w:r>
              <w:rPr>
                <w:rFonts w:ascii="Cambria" w:eastAsia="Cambria" w:hAnsi="Cambria" w:cs="Cambria"/>
              </w:rPr>
              <w:t>R$</w:t>
            </w:r>
          </w:p>
        </w:tc>
      </w:tr>
      <w:tr w:rsidR="00350253" w:rsidRPr="00DC1395" w14:paraId="01F05838" w14:textId="77777777">
        <w:tc>
          <w:tcPr>
            <w:tcW w:w="1100" w:type="dxa"/>
            <w:vAlign w:val="center"/>
          </w:tcPr>
          <w:p w14:paraId="040B5495" w14:textId="77777777" w:rsidR="00350253" w:rsidRPr="00DC1395" w:rsidRDefault="00350253" w:rsidP="006E4901">
            <w:pPr>
              <w:spacing w:line="310" w:lineRule="exact"/>
              <w:rPr>
                <w:rFonts w:ascii="Cambria" w:hAnsi="Cambria"/>
              </w:rPr>
            </w:pPr>
          </w:p>
        </w:tc>
        <w:tc>
          <w:tcPr>
            <w:tcW w:w="3400" w:type="dxa"/>
            <w:vAlign w:val="center"/>
          </w:tcPr>
          <w:p w14:paraId="41B88F0D" w14:textId="77777777" w:rsidR="00350253" w:rsidRPr="00DC1395" w:rsidRDefault="00350253" w:rsidP="006E4901">
            <w:pPr>
              <w:spacing w:line="310" w:lineRule="exact"/>
              <w:rPr>
                <w:rFonts w:ascii="Cambria" w:hAnsi="Cambria"/>
              </w:rPr>
            </w:pPr>
          </w:p>
        </w:tc>
        <w:tc>
          <w:tcPr>
            <w:tcW w:w="1900" w:type="dxa"/>
            <w:vAlign w:val="center"/>
          </w:tcPr>
          <w:p w14:paraId="6054C508" w14:textId="77777777" w:rsidR="00350253" w:rsidRPr="00DC1395" w:rsidRDefault="00350253" w:rsidP="006E4901">
            <w:pPr>
              <w:spacing w:line="310" w:lineRule="exact"/>
              <w:rPr>
                <w:rFonts w:ascii="Cambria" w:hAnsi="Cambria"/>
              </w:rPr>
            </w:pPr>
          </w:p>
        </w:tc>
        <w:tc>
          <w:tcPr>
            <w:tcW w:w="800" w:type="dxa"/>
            <w:vAlign w:val="center"/>
          </w:tcPr>
          <w:p w14:paraId="2F179F8B" w14:textId="77777777" w:rsidR="00350253" w:rsidRPr="00DC1395" w:rsidRDefault="00350253" w:rsidP="006E4901">
            <w:pPr>
              <w:spacing w:line="310" w:lineRule="exact"/>
              <w:rPr>
                <w:rFonts w:ascii="Cambria" w:hAnsi="Cambria"/>
              </w:rPr>
            </w:pPr>
          </w:p>
        </w:tc>
        <w:tc>
          <w:tcPr>
            <w:tcW w:w="2200" w:type="dxa"/>
            <w:vAlign w:val="center"/>
          </w:tcPr>
          <w:p w14:paraId="385076F5" w14:textId="77777777" w:rsidR="00350253" w:rsidRPr="00DC1395" w:rsidRDefault="00000000" w:rsidP="006E4901">
            <w:pPr>
              <w:spacing w:line="310" w:lineRule="exact"/>
              <w:rPr>
                <w:rFonts w:ascii="Cambria" w:hAnsi="Cambria"/>
              </w:rPr>
            </w:pPr>
            <w:r>
              <w:rPr>
                <w:rFonts w:ascii="Cambria" w:eastAsia="Cambria" w:hAnsi="Cambria" w:cs="Cambria"/>
              </w:rPr>
              <w:t>R$</w:t>
            </w:r>
          </w:p>
        </w:tc>
      </w:tr>
    </w:tbl>
    <w:p w14:paraId="7C750D32" w14:textId="77777777" w:rsidR="00350253" w:rsidRPr="00DC1395" w:rsidRDefault="00350253" w:rsidP="006E4901">
      <w:pPr>
        <w:spacing w:line="310" w:lineRule="exact"/>
        <w:jc w:val="both"/>
        <w:rPr>
          <w:rFonts w:ascii="Cambria" w:hAnsi="Cambria"/>
        </w:rPr>
      </w:pPr>
    </w:p>
    <w:p w14:paraId="3188217E" w14:textId="77777777" w:rsidR="00350253" w:rsidRDefault="00000000" w:rsidP="006E4901">
      <w:pPr>
        <w:spacing w:line="310" w:lineRule="exact"/>
        <w:jc w:val="both"/>
        <w:rPr>
          <w:rFonts w:ascii="Cambria" w:eastAsia="Cambria" w:hAnsi="Cambria" w:cs="Cambria"/>
        </w:rPr>
      </w:pPr>
      <w:r>
        <w:rPr>
          <w:rFonts w:ascii="Cambria" w:eastAsia="Cambria" w:hAnsi="Cambria" w:cs="Cambria"/>
          <w:b/>
          <w:bCs/>
        </w:rPr>
        <w:t xml:space="preserve">1.5. </w:t>
      </w:r>
      <w:r>
        <w:rPr>
          <w:rFonts w:ascii="Cambria" w:eastAsia="Cambria" w:hAnsi="Cambria" w:cs="Cambria"/>
        </w:rPr>
        <w:t>São objeto do monitoramento os seguintes veículos, bens ou equipamentos:</w:t>
      </w:r>
    </w:p>
    <w:p w14:paraId="5C820E68" w14:textId="77777777" w:rsidR="00DC1395" w:rsidRPr="00DC1395" w:rsidRDefault="00DC1395" w:rsidP="006E4901">
      <w:pPr>
        <w:spacing w:line="310" w:lineRule="exact"/>
        <w:jc w:val="both"/>
        <w:rPr>
          <w:rFonts w:ascii="Cambria" w:hAnsi="Cambria"/>
        </w:rPr>
      </w:pPr>
    </w:p>
    <w:tbl>
      <w:tblPr>
        <w:tblW w:w="9400" w:type="dxa"/>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CellMar>
          <w:top w:w="40" w:type="dxa"/>
          <w:left w:w="80" w:type="dxa"/>
          <w:bottom w:w="40" w:type="dxa"/>
          <w:right w:w="80" w:type="dxa"/>
        </w:tblCellMar>
        <w:tblLook w:val="04A0" w:firstRow="1" w:lastRow="0" w:firstColumn="1" w:lastColumn="0" w:noHBand="0" w:noVBand="1"/>
      </w:tblPr>
      <w:tblGrid>
        <w:gridCol w:w="1200"/>
        <w:gridCol w:w="2600"/>
        <w:gridCol w:w="800"/>
        <w:gridCol w:w="900"/>
        <w:gridCol w:w="2200"/>
        <w:gridCol w:w="1700"/>
      </w:tblGrid>
      <w:tr w:rsidR="00350253" w:rsidRPr="00DC1395" w14:paraId="2C33EBFE" w14:textId="77777777">
        <w:trPr>
          <w:tblHeader/>
        </w:trPr>
        <w:tc>
          <w:tcPr>
            <w:tcW w:w="1200" w:type="dxa"/>
            <w:shd w:val="clear" w:color="auto" w:fill="E8E8E8"/>
            <w:vAlign w:val="center"/>
          </w:tcPr>
          <w:p w14:paraId="4E799F96" w14:textId="77777777" w:rsidR="00350253" w:rsidRPr="00DC1395" w:rsidRDefault="00000000" w:rsidP="006E4901">
            <w:pPr>
              <w:spacing w:line="310" w:lineRule="exact"/>
              <w:jc w:val="center"/>
              <w:rPr>
                <w:rFonts w:ascii="Cambria" w:hAnsi="Cambria"/>
              </w:rPr>
            </w:pPr>
            <w:r>
              <w:rPr>
                <w:rFonts w:ascii="Cambria" w:eastAsia="Cambria" w:hAnsi="Cambria" w:cs="Cambria"/>
                <w:b/>
                <w:bCs/>
              </w:rPr>
              <w:t>Placa</w:t>
            </w:r>
          </w:p>
        </w:tc>
        <w:tc>
          <w:tcPr>
            <w:tcW w:w="2600" w:type="dxa"/>
            <w:shd w:val="clear" w:color="auto" w:fill="E8E8E8"/>
            <w:vAlign w:val="center"/>
          </w:tcPr>
          <w:p w14:paraId="2AEC1BE7" w14:textId="77777777" w:rsidR="00350253" w:rsidRPr="00DC1395" w:rsidRDefault="00000000" w:rsidP="006E4901">
            <w:pPr>
              <w:spacing w:line="310" w:lineRule="exact"/>
              <w:jc w:val="center"/>
              <w:rPr>
                <w:rFonts w:ascii="Cambria" w:hAnsi="Cambria"/>
              </w:rPr>
            </w:pPr>
            <w:r>
              <w:rPr>
                <w:rFonts w:ascii="Cambria" w:eastAsia="Cambria" w:hAnsi="Cambria" w:cs="Cambria"/>
                <w:b/>
                <w:bCs/>
              </w:rPr>
              <w:t>Marca / Modelo</w:t>
            </w:r>
          </w:p>
        </w:tc>
        <w:tc>
          <w:tcPr>
            <w:tcW w:w="800" w:type="dxa"/>
            <w:shd w:val="clear" w:color="auto" w:fill="E8E8E8"/>
            <w:vAlign w:val="center"/>
          </w:tcPr>
          <w:p w14:paraId="3EF741AA" w14:textId="77777777" w:rsidR="00350253" w:rsidRPr="00DC1395" w:rsidRDefault="00000000" w:rsidP="006E4901">
            <w:pPr>
              <w:spacing w:line="310" w:lineRule="exact"/>
              <w:jc w:val="center"/>
              <w:rPr>
                <w:rFonts w:ascii="Cambria" w:hAnsi="Cambria"/>
              </w:rPr>
            </w:pPr>
            <w:r>
              <w:rPr>
                <w:rFonts w:ascii="Cambria" w:eastAsia="Cambria" w:hAnsi="Cambria" w:cs="Cambria"/>
                <w:b/>
                <w:bCs/>
              </w:rPr>
              <w:t>Ano</w:t>
            </w:r>
          </w:p>
        </w:tc>
        <w:tc>
          <w:tcPr>
            <w:tcW w:w="900" w:type="dxa"/>
            <w:shd w:val="clear" w:color="auto" w:fill="E8E8E8"/>
            <w:vAlign w:val="center"/>
          </w:tcPr>
          <w:p w14:paraId="2E9EDAF2" w14:textId="77777777" w:rsidR="00350253" w:rsidRPr="00DC1395" w:rsidRDefault="00000000" w:rsidP="006E4901">
            <w:pPr>
              <w:spacing w:line="310" w:lineRule="exact"/>
              <w:jc w:val="center"/>
              <w:rPr>
                <w:rFonts w:ascii="Cambria" w:hAnsi="Cambria"/>
              </w:rPr>
            </w:pPr>
            <w:r>
              <w:rPr>
                <w:rFonts w:ascii="Cambria" w:eastAsia="Cambria" w:hAnsi="Cambria" w:cs="Cambria"/>
                <w:b/>
                <w:bCs/>
              </w:rPr>
              <w:t>Cor</w:t>
            </w:r>
          </w:p>
        </w:tc>
        <w:tc>
          <w:tcPr>
            <w:tcW w:w="2200" w:type="dxa"/>
            <w:shd w:val="clear" w:color="auto" w:fill="E8E8E8"/>
            <w:vAlign w:val="center"/>
          </w:tcPr>
          <w:p w14:paraId="1F4234A2" w14:textId="77777777" w:rsidR="00350253" w:rsidRPr="00DC1395" w:rsidRDefault="00000000" w:rsidP="006E4901">
            <w:pPr>
              <w:spacing w:line="310" w:lineRule="exact"/>
              <w:jc w:val="center"/>
              <w:rPr>
                <w:rFonts w:ascii="Cambria" w:hAnsi="Cambria"/>
              </w:rPr>
            </w:pPr>
            <w:r>
              <w:rPr>
                <w:rFonts w:ascii="Cambria" w:eastAsia="Cambria" w:hAnsi="Cambria" w:cs="Cambria"/>
                <w:b/>
                <w:bCs/>
              </w:rPr>
              <w:t>Chassi</w:t>
            </w:r>
          </w:p>
        </w:tc>
        <w:tc>
          <w:tcPr>
            <w:tcW w:w="1700" w:type="dxa"/>
            <w:shd w:val="clear" w:color="auto" w:fill="E8E8E8"/>
            <w:vAlign w:val="center"/>
          </w:tcPr>
          <w:p w14:paraId="49E9DF9A" w14:textId="77777777" w:rsidR="00350253" w:rsidRPr="00DC1395" w:rsidRDefault="00000000" w:rsidP="006E4901">
            <w:pPr>
              <w:spacing w:line="310" w:lineRule="exact"/>
              <w:jc w:val="center"/>
              <w:rPr>
                <w:rFonts w:ascii="Cambria" w:hAnsi="Cambria"/>
              </w:rPr>
            </w:pPr>
            <w:r>
              <w:rPr>
                <w:rFonts w:ascii="Cambria" w:eastAsia="Cambria" w:hAnsi="Cambria" w:cs="Cambria"/>
                <w:b/>
                <w:bCs/>
              </w:rPr>
              <w:t>Renavam</w:t>
            </w:r>
          </w:p>
        </w:tc>
      </w:tr>
      <w:tr w:rsidR="00350253" w:rsidRPr="00DC1395" w14:paraId="5315B9D1" w14:textId="77777777">
        <w:tc>
          <w:tcPr>
            <w:tcW w:w="1200" w:type="dxa"/>
            <w:vAlign w:val="center"/>
          </w:tcPr>
          <w:p w14:paraId="5EF128F7" w14:textId="77777777" w:rsidR="00350253" w:rsidRPr="00DC1395" w:rsidRDefault="00350253" w:rsidP="006E4901">
            <w:pPr>
              <w:spacing w:line="310" w:lineRule="exact"/>
              <w:rPr>
                <w:rFonts w:ascii="Cambria" w:hAnsi="Cambria"/>
              </w:rPr>
            </w:pPr>
          </w:p>
        </w:tc>
        <w:tc>
          <w:tcPr>
            <w:tcW w:w="2600" w:type="dxa"/>
            <w:vAlign w:val="center"/>
          </w:tcPr>
          <w:p w14:paraId="64BD86B0" w14:textId="77777777" w:rsidR="00350253" w:rsidRPr="00DC1395" w:rsidRDefault="00350253" w:rsidP="006E4901">
            <w:pPr>
              <w:spacing w:line="310" w:lineRule="exact"/>
              <w:rPr>
                <w:rFonts w:ascii="Cambria" w:hAnsi="Cambria"/>
              </w:rPr>
            </w:pPr>
          </w:p>
        </w:tc>
        <w:tc>
          <w:tcPr>
            <w:tcW w:w="800" w:type="dxa"/>
            <w:vAlign w:val="center"/>
          </w:tcPr>
          <w:p w14:paraId="55E4EA8C" w14:textId="77777777" w:rsidR="00350253" w:rsidRPr="00DC1395" w:rsidRDefault="00350253" w:rsidP="006E4901">
            <w:pPr>
              <w:spacing w:line="310" w:lineRule="exact"/>
              <w:rPr>
                <w:rFonts w:ascii="Cambria" w:hAnsi="Cambria"/>
              </w:rPr>
            </w:pPr>
          </w:p>
        </w:tc>
        <w:tc>
          <w:tcPr>
            <w:tcW w:w="900" w:type="dxa"/>
            <w:vAlign w:val="center"/>
          </w:tcPr>
          <w:p w14:paraId="4A06EA2E" w14:textId="77777777" w:rsidR="00350253" w:rsidRPr="00DC1395" w:rsidRDefault="00350253" w:rsidP="006E4901">
            <w:pPr>
              <w:spacing w:line="310" w:lineRule="exact"/>
              <w:rPr>
                <w:rFonts w:ascii="Cambria" w:hAnsi="Cambria"/>
              </w:rPr>
            </w:pPr>
          </w:p>
        </w:tc>
        <w:tc>
          <w:tcPr>
            <w:tcW w:w="2200" w:type="dxa"/>
            <w:vAlign w:val="center"/>
          </w:tcPr>
          <w:p w14:paraId="0652C114" w14:textId="77777777" w:rsidR="00350253" w:rsidRPr="00DC1395" w:rsidRDefault="00350253" w:rsidP="006E4901">
            <w:pPr>
              <w:spacing w:line="310" w:lineRule="exact"/>
              <w:rPr>
                <w:rFonts w:ascii="Cambria" w:hAnsi="Cambria"/>
              </w:rPr>
            </w:pPr>
          </w:p>
        </w:tc>
        <w:tc>
          <w:tcPr>
            <w:tcW w:w="1700" w:type="dxa"/>
            <w:vAlign w:val="center"/>
          </w:tcPr>
          <w:p w14:paraId="2FC5D1FE" w14:textId="77777777" w:rsidR="00350253" w:rsidRPr="00DC1395" w:rsidRDefault="00350253" w:rsidP="006E4901">
            <w:pPr>
              <w:spacing w:line="310" w:lineRule="exact"/>
              <w:rPr>
                <w:rFonts w:ascii="Cambria" w:hAnsi="Cambria"/>
              </w:rPr>
            </w:pPr>
          </w:p>
        </w:tc>
      </w:tr>
      <w:tr w:rsidR="00350253" w:rsidRPr="00DC1395" w14:paraId="76ABA8D9" w14:textId="77777777">
        <w:tc>
          <w:tcPr>
            <w:tcW w:w="1200" w:type="dxa"/>
            <w:vAlign w:val="center"/>
          </w:tcPr>
          <w:p w14:paraId="038657C7" w14:textId="77777777" w:rsidR="00350253" w:rsidRPr="00DC1395" w:rsidRDefault="00350253" w:rsidP="006E4901">
            <w:pPr>
              <w:spacing w:line="310" w:lineRule="exact"/>
              <w:rPr>
                <w:rFonts w:ascii="Cambria" w:hAnsi="Cambria"/>
              </w:rPr>
            </w:pPr>
          </w:p>
        </w:tc>
        <w:tc>
          <w:tcPr>
            <w:tcW w:w="2600" w:type="dxa"/>
            <w:vAlign w:val="center"/>
          </w:tcPr>
          <w:p w14:paraId="53E22065" w14:textId="77777777" w:rsidR="00350253" w:rsidRPr="00DC1395" w:rsidRDefault="00350253" w:rsidP="006E4901">
            <w:pPr>
              <w:spacing w:line="310" w:lineRule="exact"/>
              <w:rPr>
                <w:rFonts w:ascii="Cambria" w:hAnsi="Cambria"/>
              </w:rPr>
            </w:pPr>
          </w:p>
        </w:tc>
        <w:tc>
          <w:tcPr>
            <w:tcW w:w="800" w:type="dxa"/>
            <w:vAlign w:val="center"/>
          </w:tcPr>
          <w:p w14:paraId="250197E3" w14:textId="77777777" w:rsidR="00350253" w:rsidRPr="00DC1395" w:rsidRDefault="00350253" w:rsidP="006E4901">
            <w:pPr>
              <w:spacing w:line="310" w:lineRule="exact"/>
              <w:rPr>
                <w:rFonts w:ascii="Cambria" w:hAnsi="Cambria"/>
              </w:rPr>
            </w:pPr>
          </w:p>
        </w:tc>
        <w:tc>
          <w:tcPr>
            <w:tcW w:w="900" w:type="dxa"/>
            <w:vAlign w:val="center"/>
          </w:tcPr>
          <w:p w14:paraId="492CA719" w14:textId="77777777" w:rsidR="00350253" w:rsidRPr="00DC1395" w:rsidRDefault="00350253" w:rsidP="006E4901">
            <w:pPr>
              <w:spacing w:line="310" w:lineRule="exact"/>
              <w:rPr>
                <w:rFonts w:ascii="Cambria" w:hAnsi="Cambria"/>
              </w:rPr>
            </w:pPr>
          </w:p>
        </w:tc>
        <w:tc>
          <w:tcPr>
            <w:tcW w:w="2200" w:type="dxa"/>
            <w:vAlign w:val="center"/>
          </w:tcPr>
          <w:p w14:paraId="5113366F" w14:textId="77777777" w:rsidR="00350253" w:rsidRPr="00DC1395" w:rsidRDefault="00350253" w:rsidP="006E4901">
            <w:pPr>
              <w:spacing w:line="310" w:lineRule="exact"/>
              <w:rPr>
                <w:rFonts w:ascii="Cambria" w:hAnsi="Cambria"/>
              </w:rPr>
            </w:pPr>
          </w:p>
        </w:tc>
        <w:tc>
          <w:tcPr>
            <w:tcW w:w="1700" w:type="dxa"/>
            <w:vAlign w:val="center"/>
          </w:tcPr>
          <w:p w14:paraId="691C1DAF" w14:textId="77777777" w:rsidR="00350253" w:rsidRPr="00DC1395" w:rsidRDefault="00350253" w:rsidP="006E4901">
            <w:pPr>
              <w:spacing w:line="310" w:lineRule="exact"/>
              <w:rPr>
                <w:rFonts w:ascii="Cambria" w:hAnsi="Cambria"/>
              </w:rPr>
            </w:pPr>
          </w:p>
        </w:tc>
      </w:tr>
      <w:tr w:rsidR="00350253" w:rsidRPr="00DC1395" w14:paraId="6D0B79D0" w14:textId="77777777">
        <w:tc>
          <w:tcPr>
            <w:tcW w:w="1200" w:type="dxa"/>
            <w:vAlign w:val="center"/>
          </w:tcPr>
          <w:p w14:paraId="32798AB6" w14:textId="77777777" w:rsidR="00350253" w:rsidRPr="00DC1395" w:rsidRDefault="00350253" w:rsidP="006E4901">
            <w:pPr>
              <w:spacing w:line="310" w:lineRule="exact"/>
              <w:rPr>
                <w:rFonts w:ascii="Cambria" w:hAnsi="Cambria"/>
              </w:rPr>
            </w:pPr>
          </w:p>
        </w:tc>
        <w:tc>
          <w:tcPr>
            <w:tcW w:w="2600" w:type="dxa"/>
            <w:vAlign w:val="center"/>
          </w:tcPr>
          <w:p w14:paraId="7BCB47F2" w14:textId="77777777" w:rsidR="00350253" w:rsidRPr="00DC1395" w:rsidRDefault="00350253" w:rsidP="006E4901">
            <w:pPr>
              <w:spacing w:line="310" w:lineRule="exact"/>
              <w:rPr>
                <w:rFonts w:ascii="Cambria" w:hAnsi="Cambria"/>
              </w:rPr>
            </w:pPr>
          </w:p>
        </w:tc>
        <w:tc>
          <w:tcPr>
            <w:tcW w:w="800" w:type="dxa"/>
            <w:vAlign w:val="center"/>
          </w:tcPr>
          <w:p w14:paraId="40941B54" w14:textId="77777777" w:rsidR="00350253" w:rsidRPr="00DC1395" w:rsidRDefault="00350253" w:rsidP="006E4901">
            <w:pPr>
              <w:spacing w:line="310" w:lineRule="exact"/>
              <w:rPr>
                <w:rFonts w:ascii="Cambria" w:hAnsi="Cambria"/>
              </w:rPr>
            </w:pPr>
          </w:p>
        </w:tc>
        <w:tc>
          <w:tcPr>
            <w:tcW w:w="900" w:type="dxa"/>
            <w:vAlign w:val="center"/>
          </w:tcPr>
          <w:p w14:paraId="0CE94EA5" w14:textId="77777777" w:rsidR="00350253" w:rsidRPr="00DC1395" w:rsidRDefault="00350253" w:rsidP="006E4901">
            <w:pPr>
              <w:spacing w:line="310" w:lineRule="exact"/>
              <w:rPr>
                <w:rFonts w:ascii="Cambria" w:hAnsi="Cambria"/>
              </w:rPr>
            </w:pPr>
          </w:p>
        </w:tc>
        <w:tc>
          <w:tcPr>
            <w:tcW w:w="2200" w:type="dxa"/>
            <w:vAlign w:val="center"/>
          </w:tcPr>
          <w:p w14:paraId="6D7ABD58" w14:textId="77777777" w:rsidR="00350253" w:rsidRPr="00DC1395" w:rsidRDefault="00350253" w:rsidP="006E4901">
            <w:pPr>
              <w:spacing w:line="310" w:lineRule="exact"/>
              <w:rPr>
                <w:rFonts w:ascii="Cambria" w:hAnsi="Cambria"/>
              </w:rPr>
            </w:pPr>
          </w:p>
        </w:tc>
        <w:tc>
          <w:tcPr>
            <w:tcW w:w="1700" w:type="dxa"/>
            <w:vAlign w:val="center"/>
          </w:tcPr>
          <w:p w14:paraId="18BEDC05" w14:textId="77777777" w:rsidR="00350253" w:rsidRPr="00DC1395" w:rsidRDefault="00350253" w:rsidP="006E4901">
            <w:pPr>
              <w:spacing w:line="310" w:lineRule="exact"/>
              <w:rPr>
                <w:rFonts w:ascii="Cambria" w:hAnsi="Cambria"/>
              </w:rPr>
            </w:pPr>
          </w:p>
        </w:tc>
      </w:tr>
    </w:tbl>
    <w:p w14:paraId="6C4D2422" w14:textId="77777777" w:rsidR="00350253" w:rsidRPr="00DC1395" w:rsidRDefault="00350253" w:rsidP="006E4901">
      <w:pPr>
        <w:spacing w:line="310" w:lineRule="exact"/>
        <w:jc w:val="both"/>
        <w:rPr>
          <w:rFonts w:ascii="Cambria" w:hAnsi="Cambria"/>
        </w:rPr>
      </w:pPr>
    </w:p>
    <w:p w14:paraId="66702B0E" w14:textId="77777777" w:rsidR="00350253" w:rsidRDefault="00000000" w:rsidP="006E4901">
      <w:pPr>
        <w:spacing w:line="310" w:lineRule="exact"/>
        <w:jc w:val="both"/>
        <w:rPr>
          <w:rFonts w:ascii="Cambria" w:eastAsia="Cambria" w:hAnsi="Cambria" w:cs="Cambria"/>
        </w:rPr>
      </w:pPr>
      <w:r>
        <w:rPr>
          <w:rFonts w:ascii="Cambria" w:eastAsia="Cambria" w:hAnsi="Cambria" w:cs="Cambria"/>
          <w:b/>
          <w:bCs/>
        </w:rPr>
        <w:t xml:space="preserve">1.5.1. </w:t>
      </w:r>
      <w:r>
        <w:rPr>
          <w:rFonts w:ascii="Cambria" w:eastAsia="Cambria" w:hAnsi="Cambria" w:cs="Cambria"/>
        </w:rPr>
        <w:t>As tabelas dos itens 1.4 e 1.5 integram este contrato para todos os fins e deverão ser obrigatoriamente preenchidas na assinatura. A ausência de preenchimento não invalida o contrato, hipótese em que prevalecerá, como prova da entrega, o Termo de Instalação e Recebimento firmado no ato da instalação.</w:t>
      </w:r>
    </w:p>
    <w:p w14:paraId="46770A26" w14:textId="77777777" w:rsidR="00DC1395" w:rsidRPr="00DC1395" w:rsidRDefault="00DC1395" w:rsidP="006E4901">
      <w:pPr>
        <w:spacing w:line="310" w:lineRule="exact"/>
        <w:jc w:val="both"/>
        <w:rPr>
          <w:rFonts w:ascii="Cambria" w:hAnsi="Cambria"/>
        </w:rPr>
      </w:pPr>
    </w:p>
    <w:p w14:paraId="783097EB" w14:textId="77777777" w:rsidR="00350253" w:rsidRDefault="00000000" w:rsidP="006E4901">
      <w:pPr>
        <w:spacing w:line="310" w:lineRule="exact"/>
        <w:jc w:val="both"/>
        <w:rPr>
          <w:rFonts w:ascii="Cambria" w:eastAsia="Cambria" w:hAnsi="Cambria" w:cs="Cambria"/>
        </w:rPr>
      </w:pPr>
      <w:r>
        <w:rPr>
          <w:rFonts w:ascii="Cambria" w:eastAsia="Cambria" w:hAnsi="Cambria" w:cs="Cambria"/>
          <w:b/>
          <w:bCs/>
        </w:rPr>
        <w:t xml:space="preserve">1.6. </w:t>
      </w:r>
      <w:r>
        <w:rPr>
          <w:rFonts w:ascii="Cambria" w:eastAsia="Cambria" w:hAnsi="Cambria" w:cs="Cambria"/>
        </w:rPr>
        <w:t>A inclusão de novos equipamentos, veículos ou acessórios no decorrer da vigência será formalizada por termo aditivo, com a correspondente readequação do valor mensal, previamente informada e aceita pela CONTRATANTE.</w:t>
      </w:r>
    </w:p>
    <w:p w14:paraId="5C1DD2F8" w14:textId="77777777" w:rsidR="00DC1395" w:rsidRPr="00DC1395" w:rsidRDefault="00DC1395" w:rsidP="006E4901">
      <w:pPr>
        <w:spacing w:line="310" w:lineRule="exact"/>
        <w:jc w:val="both"/>
        <w:rPr>
          <w:rFonts w:ascii="Cambria" w:hAnsi="Cambria"/>
        </w:rPr>
      </w:pPr>
    </w:p>
    <w:p w14:paraId="7B40F86C" w14:textId="77777777" w:rsidR="00350253" w:rsidRDefault="00000000" w:rsidP="006E4901">
      <w:pPr>
        <w:keepNext/>
        <w:spacing w:line="310" w:lineRule="exact"/>
        <w:rPr>
          <w:rFonts w:ascii="Cambria" w:eastAsia="Cambria" w:hAnsi="Cambria" w:cs="Cambria"/>
          <w:b/>
          <w:bCs/>
        </w:rPr>
      </w:pPr>
      <w:r>
        <w:rPr>
          <w:rFonts w:ascii="Cambria" w:eastAsia="Cambria" w:hAnsi="Cambria" w:cs="Cambria"/>
          <w:b/>
          <w:bCs/>
        </w:rPr>
        <w:t>CLÁUSULA 2 — DO PRAZO DE VIGÊNCIA E DA RENOVAÇÃO</w:t>
      </w:r>
    </w:p>
    <w:p w14:paraId="6DC04150" w14:textId="77777777" w:rsidR="00DC1395" w:rsidRPr="00DC1395" w:rsidRDefault="00DC1395" w:rsidP="006E4901">
      <w:pPr>
        <w:keepNext/>
        <w:spacing w:line="310" w:lineRule="exact"/>
        <w:rPr>
          <w:rFonts w:ascii="Cambria" w:hAnsi="Cambria"/>
        </w:rPr>
      </w:pPr>
    </w:p>
    <w:p w14:paraId="0687305D" w14:textId="77777777" w:rsidR="00350253" w:rsidRDefault="00000000" w:rsidP="006E4901">
      <w:pPr>
        <w:spacing w:line="310" w:lineRule="exact"/>
        <w:jc w:val="both"/>
        <w:rPr>
          <w:rFonts w:ascii="Cambria" w:eastAsia="Cambria" w:hAnsi="Cambria" w:cs="Cambria"/>
        </w:rPr>
      </w:pPr>
      <w:r>
        <w:rPr>
          <w:rFonts w:ascii="Cambria" w:eastAsia="Cambria" w:hAnsi="Cambria" w:cs="Cambria"/>
          <w:b/>
          <w:bCs/>
        </w:rPr>
        <w:t xml:space="preserve">2.1. </w:t>
      </w:r>
      <w:r>
        <w:rPr>
          <w:rFonts w:ascii="Cambria" w:eastAsia="Cambria" w:hAnsi="Cambria" w:cs="Cambria"/>
        </w:rPr>
        <w:t>O presente contrato vigorará pelo prazo de CONTR.Prazo (CONTR.PrazoExtenso) meses, contados da data da efetiva instalação dos equipamentos, comprovada pelo Termo de Instalação e Recebimento.</w:t>
      </w:r>
    </w:p>
    <w:p w14:paraId="42A64017" w14:textId="77777777" w:rsidR="00DC1395" w:rsidRDefault="00DC1395" w:rsidP="006E4901">
      <w:pPr>
        <w:spacing w:line="310" w:lineRule="exact"/>
        <w:jc w:val="both"/>
        <w:rPr>
          <w:rFonts w:ascii="Cambria" w:eastAsia="Cambria" w:hAnsi="Cambria" w:cs="Cambria"/>
        </w:rPr>
      </w:pPr>
    </w:p>
    <w:p w14:paraId="0B570D45" w14:textId="54084B07" w:rsidR="00350253" w:rsidRDefault="00DC1395" w:rsidP="006E4901">
      <w:pPr>
        <w:spacing w:line="310" w:lineRule="exact"/>
        <w:jc w:val="both"/>
        <w:rPr>
          <w:rFonts w:ascii="Cambria" w:eastAsia="Cambria" w:hAnsi="Cambria" w:cs="Cambria"/>
        </w:rPr>
      </w:pPr>
      <w:r>
        <w:rPr>
          <w:rFonts w:ascii="Cambria" w:eastAsia="Cambria" w:hAnsi="Cambria" w:cs="Cambria"/>
          <w:b/>
          <w:bCs/>
        </w:rPr>
        <w:t xml:space="preserve">2.2. </w:t>
      </w:r>
      <w:r>
        <w:rPr>
          <w:rFonts w:ascii="Cambria" w:eastAsia="Cambria" w:hAnsi="Cambria" w:cs="Cambria"/>
        </w:rPr>
        <w:t xml:space="preserve">RENOVAÇÃO AUTOMÁTICA - CLÁUSULA DE CIÊNCIA. Ao término do prazo, o contrato será RENOVADO AUTOMATICAMENTE por período igual e sucessivo, salvo manifestação escrita em contrário de qualquer das partes. A CONTRATADA obriga-se a comunicar a CONTRATANTE, por e-mail e WhatsApp, com antecedência mínima de 30 (trinta) dias do término, sobre a data do vencimento e sobre a renovação automática. A ausência dessa comunicação impede a renovação automática.</w:t>
      </w:r>
    </w:p>
    <w:p w14:paraId="58AA8682" w14:textId="77777777" w:rsidR="00DC1395" w:rsidRPr="00DC1395" w:rsidRDefault="00DC1395" w:rsidP="006E4901">
      <w:pPr>
        <w:spacing w:line="310" w:lineRule="exact"/>
        <w:jc w:val="both"/>
        <w:rPr>
          <w:rFonts w:ascii="Cambria" w:eastAsia="Cambria" w:hAnsi="Cambria" w:cs="Cambria"/>
        </w:rPr>
      </w:pPr>
    </w:p>
    <w:p w14:paraId="25A4CD5C" w14:textId="77777777" w:rsidR="00350253" w:rsidRDefault="00000000" w:rsidP="006E4901">
      <w:pPr>
        <w:spacing w:line="310" w:lineRule="exact"/>
        <w:jc w:val="both"/>
        <w:rPr>
          <w:rFonts w:ascii="Cambria" w:eastAsia="Cambria" w:hAnsi="Cambria" w:cs="Cambria"/>
        </w:rPr>
      </w:pPr>
      <w:r>
        <w:rPr>
          <w:rFonts w:ascii="Cambria" w:eastAsia="Cambria" w:hAnsi="Cambria" w:cs="Cambria"/>
          <w:b/>
          <w:bCs/>
        </w:rPr>
        <w:t xml:space="preserve">2.2.1. </w:t>
      </w:r>
      <w:r>
        <w:rPr>
          <w:rFonts w:ascii="Cambria" w:eastAsia="Cambria" w:hAnsi="Cambria" w:cs="Cambria"/>
        </w:rPr>
        <w:t>Para não renovar, basta que a CONTRATANTE manifeste-se por escrito, por qualquer dos canais oficiais da CONTRATADA, até a data do término da vigência, sem qualquer ônus ou multa.</w:t>
      </w:r>
    </w:p>
    <w:p w14:paraId="42D26B98" w14:textId="77777777" w:rsidR="00DC1395" w:rsidRPr="00DC1395" w:rsidRDefault="00DC1395" w:rsidP="006E4901">
      <w:pPr>
        <w:spacing w:line="310" w:lineRule="exact"/>
        <w:jc w:val="both"/>
        <w:rPr>
          <w:rFonts w:ascii="Cambria" w:hAnsi="Cambria"/>
        </w:rPr>
      </w:pPr>
    </w:p>
    <w:p w14:paraId="3E670C3A" w14:textId="77777777" w:rsidR="00350253" w:rsidRDefault="00000000" w:rsidP="006E4901">
      <w:pPr>
        <w:spacing w:line="310" w:lineRule="exact"/>
        <w:jc w:val="both"/>
        <w:rPr>
          <w:rFonts w:ascii="Cambria" w:eastAsia="Cambria" w:hAnsi="Cambria" w:cs="Cambria"/>
        </w:rPr>
      </w:pPr>
      <w:r>
        <w:rPr>
          <w:rFonts w:ascii="Cambria" w:eastAsia="Cambria" w:hAnsi="Cambria" w:cs="Cambria"/>
          <w:b/>
          <w:bCs/>
        </w:rPr>
        <w:lastRenderedPageBreak/>
        <w:t xml:space="preserve">2.3. </w:t>
      </w:r>
      <w:r>
        <w:rPr>
          <w:rFonts w:ascii="Cambria" w:eastAsia="Cambria" w:hAnsi="Cambria" w:cs="Cambria"/>
        </w:rPr>
        <w:t>O período de suspensão dos serviços por inadimplemento da CONTRATANTE não será computado no prazo de vigência, que ficará prorrogado por período equivalente ao da suspensão.</w:t>
      </w:r>
    </w:p>
    <w:p w14:paraId="6480839D" w14:textId="77777777" w:rsidR="00DC1395" w:rsidRPr="00DC1395" w:rsidRDefault="00DC1395" w:rsidP="006E4901">
      <w:pPr>
        <w:spacing w:line="310" w:lineRule="exact"/>
        <w:jc w:val="both"/>
        <w:rPr>
          <w:rFonts w:ascii="Cambria" w:hAnsi="Cambria"/>
        </w:rPr>
      </w:pPr>
    </w:p>
    <w:p w14:paraId="124CE3B1" w14:textId="77777777" w:rsidR="00350253" w:rsidRDefault="00000000" w:rsidP="006E4901">
      <w:pPr>
        <w:keepNext/>
        <w:spacing w:line="310" w:lineRule="exact"/>
        <w:rPr>
          <w:rFonts w:ascii="Cambria" w:eastAsia="Cambria" w:hAnsi="Cambria" w:cs="Cambria"/>
          <w:b/>
          <w:bCs/>
        </w:rPr>
      </w:pPr>
      <w:r>
        <w:rPr>
          <w:rFonts w:ascii="Cambria" w:eastAsia="Cambria" w:hAnsi="Cambria" w:cs="Cambria"/>
          <w:b/>
          <w:bCs/>
        </w:rPr>
        <w:t>CLÁUSULA 3 — DO PREÇO, DO REAJUSTE E DO PAGAMENTO</w:t>
      </w:r>
    </w:p>
    <w:p w14:paraId="6645A6E5" w14:textId="77777777" w:rsidR="00DC1395" w:rsidRPr="00DC1395" w:rsidRDefault="00DC1395" w:rsidP="006E4901">
      <w:pPr>
        <w:keepNext/>
        <w:spacing w:line="310" w:lineRule="exact"/>
        <w:rPr>
          <w:rFonts w:ascii="Cambria" w:hAnsi="Cambria"/>
        </w:rPr>
      </w:pPr>
    </w:p>
    <w:p w14:paraId="2AC7AFE1" w14:textId="77777777" w:rsidR="00350253" w:rsidRDefault="00000000" w:rsidP="006E4901">
      <w:pPr>
        <w:spacing w:line="310" w:lineRule="exact"/>
        <w:jc w:val="both"/>
        <w:rPr>
          <w:rFonts w:ascii="Cambria" w:eastAsia="Cambria" w:hAnsi="Cambria" w:cs="Cambria"/>
        </w:rPr>
      </w:pPr>
      <w:r>
        <w:rPr>
          <w:rFonts w:ascii="Cambria" w:eastAsia="Cambria" w:hAnsi="Cambria" w:cs="Cambria"/>
          <w:b/>
          <w:bCs/>
        </w:rPr>
        <w:t xml:space="preserve">3.1. </w:t>
      </w:r>
      <w:r>
        <w:rPr>
          <w:rFonts w:ascii="Cambria" w:eastAsia="Cambria" w:hAnsi="Cambria" w:cs="Cambria"/>
        </w:rPr>
        <w:t>Pelos serviços ora contratados, a CONTRATANTE pagará à CONTRATADA a quantia mensal de R$ Cli.ValorME (vExtensoValorME), já incluída a instalação inicial dos equipamentos.</w:t>
      </w:r>
    </w:p>
    <w:p w14:paraId="122E2746" w14:textId="77777777" w:rsidR="00DC1395" w:rsidRPr="00DC1395" w:rsidRDefault="00DC1395" w:rsidP="006E4901">
      <w:pPr>
        <w:spacing w:line="310" w:lineRule="exact"/>
        <w:jc w:val="both"/>
        <w:rPr>
          <w:rFonts w:ascii="Cambria" w:hAnsi="Cambria"/>
        </w:rPr>
      </w:pPr>
    </w:p>
    <w:p w14:paraId="49B31584" w14:textId="77777777" w:rsidR="00350253" w:rsidRDefault="00000000" w:rsidP="006E4901">
      <w:pPr>
        <w:spacing w:line="310" w:lineRule="exact"/>
        <w:jc w:val="both"/>
        <w:rPr>
          <w:rFonts w:ascii="Cambria" w:eastAsia="Cambria" w:hAnsi="Cambria" w:cs="Cambria"/>
        </w:rPr>
      </w:pPr>
      <w:r>
        <w:rPr>
          <w:rFonts w:ascii="Cambria" w:eastAsia="Cambria" w:hAnsi="Cambria" w:cs="Cambria"/>
          <w:b/>
          <w:bCs/>
        </w:rPr>
        <w:t xml:space="preserve">3.2. </w:t>
      </w:r>
      <w:r>
        <w:rPr>
          <w:rFonts w:ascii="Cambria" w:eastAsia="Cambria" w:hAnsi="Cambria" w:cs="Cambria"/>
        </w:rPr>
        <w:t>O valor será reajustado anualmente, na data-base da assinatura, pela variação acumulada do IPCA/IBGE nos 12 (doze) meses anteriores. Na hipótese de extinção ou impossibilidade de apuração do índice, será adotado, sucessivamente, o INPC/IBGE, o IGP-M/FGV ou outro que legalmente o substitua. O reajuste não constitui aumento, independe de aditivo e será informado na fatura subsequente.</w:t>
      </w:r>
    </w:p>
    <w:p w14:paraId="56EBB7A2" w14:textId="77777777" w:rsidR="00DC1395" w:rsidRPr="00DC1395" w:rsidRDefault="00DC1395" w:rsidP="006E4901">
      <w:pPr>
        <w:spacing w:line="310" w:lineRule="exact"/>
        <w:jc w:val="both"/>
        <w:rPr>
          <w:rFonts w:ascii="Cambria" w:hAnsi="Cambria"/>
        </w:rPr>
      </w:pPr>
    </w:p>
    <w:p w14:paraId="764D4D6E" w14:textId="77777777" w:rsidR="00350253" w:rsidRDefault="00000000" w:rsidP="006E4901">
      <w:pPr>
        <w:spacing w:line="310" w:lineRule="exact"/>
        <w:jc w:val="both"/>
        <w:rPr>
          <w:rFonts w:ascii="Cambria" w:eastAsia="Cambria" w:hAnsi="Cambria" w:cs="Cambria"/>
        </w:rPr>
      </w:pPr>
      <w:r>
        <w:rPr>
          <w:rFonts w:ascii="Cambria" w:eastAsia="Cambria" w:hAnsi="Cambria" w:cs="Cambria"/>
          <w:b/>
          <w:bCs/>
        </w:rPr>
        <w:t xml:space="preserve">3.3. </w:t>
      </w:r>
      <w:r>
        <w:rPr>
          <w:rFonts w:ascii="Cambria" w:eastAsia="Cambria" w:hAnsi="Cambria" w:cs="Cambria"/>
        </w:rPr>
        <w:t>O pagamento será efetuado até o dia 05 (cinco) de cada mês, por boleto bancário, PIX ou cartão de crédito, podendo a fatura ser encaminhada por e-mail, correios ou WhatsApp.</w:t>
      </w:r>
    </w:p>
    <w:p w14:paraId="48218C04" w14:textId="77777777" w:rsidR="00DC1395" w:rsidRPr="00DC1395" w:rsidRDefault="00DC1395" w:rsidP="006E4901">
      <w:pPr>
        <w:spacing w:line="310" w:lineRule="exact"/>
        <w:jc w:val="both"/>
        <w:rPr>
          <w:rFonts w:ascii="Cambria" w:hAnsi="Cambria"/>
        </w:rPr>
      </w:pPr>
    </w:p>
    <w:p w14:paraId="0EA0650F" w14:textId="77777777" w:rsidR="00350253" w:rsidRDefault="00000000" w:rsidP="006E4901">
      <w:pPr>
        <w:spacing w:line="310" w:lineRule="exact"/>
        <w:jc w:val="both"/>
        <w:rPr>
          <w:rFonts w:ascii="Cambria" w:eastAsia="Cambria" w:hAnsi="Cambria" w:cs="Cambria"/>
        </w:rPr>
      </w:pPr>
      <w:r>
        <w:rPr>
          <w:rFonts w:ascii="Cambria" w:eastAsia="Cambria" w:hAnsi="Cambria" w:cs="Cambria"/>
          <w:b/>
          <w:bCs/>
        </w:rPr>
        <w:t xml:space="preserve">3.3.1. </w:t>
      </w:r>
      <w:r>
        <w:rPr>
          <w:rFonts w:ascii="Cambria" w:eastAsia="Cambria" w:hAnsi="Cambria" w:cs="Cambria"/>
        </w:rPr>
        <w:t>O não recebimento da fatura não exonera a CONTRATANTE da obrigação de pagar, cabendo-lhe solicitar a segunda via junto ao departamento financeiro da CONTRATADA pelos canais indicados no rodapé deste instrumento ou pelo WhatsApp (24) 99234-6039, com antecedência mínima de 2 (dois) dias úteis do vencimento.</w:t>
      </w:r>
    </w:p>
    <w:p w14:paraId="49C55626" w14:textId="77777777" w:rsidR="00DC1395" w:rsidRPr="00DC1395" w:rsidRDefault="00DC1395" w:rsidP="006E4901">
      <w:pPr>
        <w:spacing w:line="310" w:lineRule="exact"/>
        <w:jc w:val="both"/>
        <w:rPr>
          <w:rFonts w:ascii="Cambria" w:hAnsi="Cambria"/>
        </w:rPr>
      </w:pPr>
    </w:p>
    <w:p w14:paraId="3A5199BC" w14:textId="77777777" w:rsidR="00350253" w:rsidRDefault="00000000" w:rsidP="006E4901">
      <w:pPr>
        <w:spacing w:line="310" w:lineRule="exact"/>
        <w:jc w:val="both"/>
        <w:rPr>
          <w:rFonts w:ascii="Cambria" w:eastAsia="Cambria" w:hAnsi="Cambria" w:cs="Cambria"/>
        </w:rPr>
      </w:pPr>
      <w:r>
        <w:rPr>
          <w:rFonts w:ascii="Cambria" w:eastAsia="Cambria" w:hAnsi="Cambria" w:cs="Cambria"/>
          <w:b/>
          <w:bCs/>
        </w:rPr>
        <w:t xml:space="preserve">3.4. </w:t>
      </w:r>
      <w:r>
        <w:rPr>
          <w:rFonts w:ascii="Cambria" w:eastAsia="Cambria" w:hAnsi="Cambria" w:cs="Cambria"/>
        </w:rPr>
        <w:t>Caso a CONTRATANTE opte pelo plano de pagamento antecipado — parcelamento em até 6 (seis) vezes no cartão de crédito do valor correspondente a 12 (doze) mensalidades — fará jus a desconto de 10% (dez por cento) sobre as mensalidades do período.</w:t>
      </w:r>
    </w:p>
    <w:p w14:paraId="792BE283" w14:textId="77777777" w:rsidR="00DC1395" w:rsidRPr="00DC1395" w:rsidRDefault="00DC1395" w:rsidP="006E4901">
      <w:pPr>
        <w:spacing w:line="310" w:lineRule="exact"/>
        <w:jc w:val="both"/>
        <w:rPr>
          <w:rFonts w:ascii="Cambria" w:hAnsi="Cambria"/>
        </w:rPr>
      </w:pPr>
    </w:p>
    <w:p w14:paraId="67839E5B" w14:textId="77777777" w:rsidR="00350253" w:rsidRDefault="00000000" w:rsidP="006E4901">
      <w:pPr>
        <w:spacing w:line="310" w:lineRule="exact"/>
        <w:jc w:val="both"/>
        <w:rPr>
          <w:rFonts w:ascii="Cambria" w:eastAsia="Cambria" w:hAnsi="Cambria" w:cs="Cambria"/>
        </w:rPr>
      </w:pPr>
      <w:r>
        <w:rPr>
          <w:rFonts w:ascii="Cambria" w:eastAsia="Cambria" w:hAnsi="Cambria" w:cs="Cambria"/>
          <w:b/>
          <w:bCs/>
        </w:rPr>
        <w:t xml:space="preserve">3.4.1. </w:t>
      </w:r>
      <w:r>
        <w:rPr>
          <w:rFonts w:ascii="Cambria" w:eastAsia="Cambria" w:hAnsi="Cambria" w:cs="Cambria"/>
        </w:rPr>
        <w:t>A renovação do plano antecipado poderá ser formalizada presencialmente, por telefone, e-mail, WhatsApp ou link de pagamento remoto, a critério da CONTRATANTE, sendo vedada a exigência de comparecimento presencial como condição para a manutenção do desconto. A CONTRATADA comunicará o vencimento com 30 (trinta) dias de antecedência; não havendo renovação, o contrato permanecerá vigente sob a modalidade de pagamento mensal, sem o desconto, a partir do mês subsequente.</w:t>
      </w:r>
    </w:p>
    <w:p w14:paraId="76D53A12" w14:textId="77777777" w:rsidR="00DC1395" w:rsidRPr="00DC1395" w:rsidRDefault="00DC1395" w:rsidP="006E4901">
      <w:pPr>
        <w:spacing w:line="310" w:lineRule="exact"/>
        <w:jc w:val="both"/>
        <w:rPr>
          <w:rFonts w:ascii="Cambria" w:hAnsi="Cambria"/>
        </w:rPr>
      </w:pPr>
    </w:p>
    <w:p w14:paraId="3F5EF9D3" w14:textId="77777777" w:rsidR="00350253" w:rsidRDefault="00000000" w:rsidP="006E4901">
      <w:pPr>
        <w:spacing w:line="310" w:lineRule="exact"/>
        <w:jc w:val="both"/>
        <w:rPr>
          <w:rFonts w:ascii="Cambria" w:eastAsia="Cambria" w:hAnsi="Cambria" w:cs="Cambria"/>
        </w:rPr>
      </w:pPr>
      <w:r>
        <w:rPr>
          <w:rFonts w:ascii="Cambria" w:eastAsia="Cambria" w:hAnsi="Cambria" w:cs="Cambria"/>
          <w:b/>
          <w:bCs/>
        </w:rPr>
        <w:t xml:space="preserve">3.4.2. </w:t>
      </w:r>
      <w:r>
        <w:rPr>
          <w:rFonts w:ascii="Cambria" w:eastAsia="Cambria" w:hAnsi="Cambria" w:cs="Cambria"/>
        </w:rPr>
        <w:t>Na hipótese de rescisão antes do término do período pago antecipadamente, os valores correspondentes aos meses não usufruídos serão devolvidos à CONTRATANTE, de forma proporcional e no prazo de 30 (trinta) dias, admitida a compensação com a multa prevista na Cláusula 14 e com débitos vencidos.</w:t>
      </w:r>
    </w:p>
    <w:p w14:paraId="43771F7E" w14:textId="77777777" w:rsidR="00DC1395" w:rsidRPr="00DC1395" w:rsidRDefault="00DC1395" w:rsidP="006E4901">
      <w:pPr>
        <w:spacing w:line="310" w:lineRule="exact"/>
        <w:jc w:val="both"/>
        <w:rPr>
          <w:rFonts w:ascii="Cambria" w:hAnsi="Cambria"/>
        </w:rPr>
      </w:pPr>
    </w:p>
    <w:p w14:paraId="39A2FBA7" w14:textId="77777777" w:rsidR="00350253" w:rsidRDefault="00000000" w:rsidP="006E4901">
      <w:pPr>
        <w:spacing w:line="310" w:lineRule="exact"/>
        <w:jc w:val="both"/>
        <w:rPr>
          <w:rFonts w:ascii="Cambria" w:eastAsia="Cambria" w:hAnsi="Cambria" w:cs="Cambria"/>
        </w:rPr>
      </w:pPr>
      <w:r>
        <w:rPr>
          <w:rFonts w:ascii="Cambria" w:eastAsia="Cambria" w:hAnsi="Cambria" w:cs="Cambria"/>
          <w:b/>
          <w:bCs/>
        </w:rPr>
        <w:t xml:space="preserve">3.4.3. </w:t>
      </w:r>
      <w:r>
        <w:rPr>
          <w:rFonts w:ascii="Cambria" w:eastAsia="Cambria" w:hAnsi="Cambria" w:cs="Cambria"/>
        </w:rPr>
        <w:t>A adesão ao plano antecipado não afasta a incidência do reajuste previsto no item 3.2.</w:t>
      </w:r>
    </w:p>
    <w:p w14:paraId="3636A5F3" w14:textId="77777777" w:rsidR="00DC1395" w:rsidRPr="00DC1395" w:rsidRDefault="00DC1395" w:rsidP="006E4901">
      <w:pPr>
        <w:spacing w:line="310" w:lineRule="exact"/>
        <w:jc w:val="both"/>
        <w:rPr>
          <w:rFonts w:ascii="Cambria" w:hAnsi="Cambria"/>
        </w:rPr>
      </w:pPr>
    </w:p>
    <w:p w14:paraId="3C9D1401" w14:textId="77777777" w:rsidR="00350253" w:rsidRDefault="00000000" w:rsidP="006E4901">
      <w:pPr>
        <w:spacing w:line="310" w:lineRule="exact"/>
        <w:jc w:val="both"/>
        <w:rPr>
          <w:rFonts w:ascii="Cambria" w:eastAsia="Cambria" w:hAnsi="Cambria" w:cs="Cambria"/>
        </w:rPr>
      </w:pPr>
      <w:r>
        <w:rPr>
          <w:rFonts w:ascii="Cambria" w:eastAsia="Cambria" w:hAnsi="Cambria" w:cs="Cambria"/>
          <w:b/>
          <w:bCs/>
        </w:rPr>
        <w:t xml:space="preserve">3.5. </w:t>
      </w:r>
      <w:r>
        <w:rPr>
          <w:rFonts w:ascii="Cambria" w:eastAsia="Cambria" w:hAnsi="Cambria" w:cs="Cambria"/>
        </w:rPr>
        <w:t>O atraso no pagamento sujeitará a CONTRATANTE a multa moratória de 2% (dois por cento) sobre o valor em atraso, juros de mora de 1% (um por cento) ao mês, calculados pro rata die (0,033% ao dia), e correção monetária pelo mesmo índice do item 3.2.</w:t>
      </w:r>
    </w:p>
    <w:p w14:paraId="4FCD5150" w14:textId="77777777" w:rsidR="00DC1395" w:rsidRDefault="00DC1395" w:rsidP="006E4901">
      <w:pPr>
        <w:spacing w:line="310" w:lineRule="exact"/>
        <w:jc w:val="both"/>
        <w:rPr>
          <w:rFonts w:ascii="Cambria" w:eastAsia="Cambria" w:hAnsi="Cambria" w:cs="Cambria"/>
        </w:rPr>
      </w:pPr>
    </w:p>
    <w:p w14:paraId="422E6D04" w14:textId="77777777" w:rsidR="00DC1395" w:rsidRPr="00DC1395" w:rsidRDefault="00DC1395" w:rsidP="006E4901">
      <w:pPr>
        <w:spacing w:line="310" w:lineRule="exact"/>
        <w:jc w:val="both"/>
        <w:rPr>
          <w:rFonts w:ascii="Cambria" w:eastAsia="Cambria" w:hAnsi="Cambria" w:cs="Cambria"/>
        </w:rPr>
      </w:pPr>
      <w:r>
        <w:rPr>
          <w:rFonts w:ascii="Cambria" w:eastAsia="Cambria" w:hAnsi="Cambria" w:cs="Cambria"/>
          <w:b/>
          <w:bCs/>
        </w:rPr>
        <w:t xml:space="preserve">3.6. </w:t>
      </w:r>
      <w:r>
        <w:rPr>
          <w:rFonts w:ascii="Cambria" w:eastAsia="Cambria" w:hAnsi="Cambria" w:cs="Cambria"/>
        </w:rPr>
        <w:t>SUSPENSÃO POR INADIMPLEMENTO — CLÁUSULA DE CIÊNCIA. O atraso superior a 30 (trinta) dias poderá acarretar a SUSPENSÃO DOS SERVIÇOS, inclusive do monitoramento e da possibilidade de bloqueio, mediante prévia notificação por e-mail e WhatsApp com antecedência mínima de 10 (dez) dias. Comprovada a quitação integral do débito, a CONTRATADA restabelecerá os serviços em até 24 (vinte e quatro) horas.</w:t>
      </w:r>
    </w:p>
    <w:p w14:paraId="4DAD5597" w14:textId="77777777" w:rsidR="00DC1395" w:rsidRDefault="00DC1395" w:rsidP="006E4901">
      <w:pPr>
        <w:spacing w:line="310" w:lineRule="exact"/>
        <w:jc w:val="both"/>
        <w:rPr>
          <w:rFonts w:ascii="Cambria" w:eastAsia="Cambria" w:hAnsi="Cambria" w:cs="Cambria"/>
        </w:rPr>
      </w:pPr>
    </w:p>
    <w:p w14:paraId="56178562" w14:textId="77777777" w:rsidR="00350253" w:rsidRDefault="00000000" w:rsidP="006E4901">
      <w:pPr>
        <w:spacing w:line="310" w:lineRule="exact"/>
        <w:jc w:val="both"/>
        <w:rPr>
          <w:rFonts w:ascii="Cambria" w:eastAsia="Cambria" w:hAnsi="Cambria" w:cs="Cambria"/>
        </w:rPr>
      </w:pPr>
      <w:r>
        <w:rPr>
          <w:rFonts w:ascii="Cambria" w:eastAsia="Cambria" w:hAnsi="Cambria" w:cs="Cambria"/>
          <w:b/>
          <w:bCs/>
        </w:rPr>
        <w:t xml:space="preserve">3.7. </w:t>
      </w:r>
      <w:r>
        <w:rPr>
          <w:rFonts w:ascii="Cambria" w:eastAsia="Cambria" w:hAnsi="Cambria" w:cs="Cambria"/>
        </w:rPr>
        <w:t>Persistindo a inadimplência, e após notificação prévia com prazo de 10 (dez) dias para regularização, a CONTRATADA poderá promover a inclusão do nome da CONTRATANTE nos órgãos de proteção ao crédito (SPC/SERASA), o protesto do título e a cobrança judicial ou extrajudicial do débito, acrescido de encargos, custas e honorários.</w:t>
      </w:r>
    </w:p>
    <w:p w14:paraId="5495C39B" w14:textId="77777777" w:rsidR="00DC1395" w:rsidRPr="00DC1395" w:rsidRDefault="00DC1395" w:rsidP="006E4901">
      <w:pPr>
        <w:spacing w:line="310" w:lineRule="exact"/>
        <w:jc w:val="both"/>
        <w:rPr>
          <w:rFonts w:ascii="Cambria" w:hAnsi="Cambria"/>
        </w:rPr>
      </w:pPr>
    </w:p>
    <w:p w14:paraId="5F64E561" w14:textId="77777777" w:rsidR="00350253" w:rsidRDefault="00000000" w:rsidP="006E4901">
      <w:pPr>
        <w:spacing w:line="310" w:lineRule="exact"/>
        <w:jc w:val="both"/>
        <w:rPr>
          <w:rFonts w:ascii="Cambria" w:eastAsia="Cambria" w:hAnsi="Cambria" w:cs="Cambria"/>
        </w:rPr>
      </w:pPr>
      <w:r>
        <w:rPr>
          <w:rFonts w:ascii="Cambria" w:eastAsia="Cambria" w:hAnsi="Cambria" w:cs="Cambria"/>
          <w:b/>
          <w:bCs/>
        </w:rPr>
        <w:t xml:space="preserve">3.8. </w:t>
      </w:r>
      <w:r>
        <w:rPr>
          <w:rFonts w:ascii="Cambria" w:eastAsia="Cambria" w:hAnsi="Cambria" w:cs="Cambria"/>
        </w:rPr>
        <w:t>O recebimento de valores fora do vencimento, bem como a eventual dispensa de multa, juros ou correção, constitui mera liberalidade da CONTRATADA, não importando novação, transação ou renúncia de direitos.</w:t>
      </w:r>
    </w:p>
    <w:p w14:paraId="4DB23470" w14:textId="77777777" w:rsidR="00DC1395" w:rsidRPr="00DC1395" w:rsidRDefault="00DC1395" w:rsidP="006E4901">
      <w:pPr>
        <w:spacing w:line="310" w:lineRule="exact"/>
        <w:jc w:val="both"/>
        <w:rPr>
          <w:rFonts w:ascii="Cambria" w:hAnsi="Cambria"/>
        </w:rPr>
      </w:pPr>
    </w:p>
    <w:p w14:paraId="3CC09FD7" w14:textId="77777777" w:rsidR="00350253" w:rsidRDefault="00000000" w:rsidP="006E4901">
      <w:pPr>
        <w:keepNext/>
        <w:spacing w:line="310" w:lineRule="exact"/>
        <w:rPr>
          <w:rFonts w:ascii="Cambria" w:eastAsia="Cambria" w:hAnsi="Cambria" w:cs="Cambria"/>
          <w:b/>
          <w:bCs/>
        </w:rPr>
      </w:pPr>
      <w:r>
        <w:rPr>
          <w:rFonts w:ascii="Cambria" w:eastAsia="Cambria" w:hAnsi="Cambria" w:cs="Cambria"/>
          <w:b/>
          <w:bCs/>
        </w:rPr>
        <w:t>CLÁUSULA 4 — DA INSTALAÇÃO, MANUTENÇÃO, DESINSTALAÇÃO E REINSTALAÇÃO</w:t>
      </w:r>
    </w:p>
    <w:p w14:paraId="36CA0B87" w14:textId="77777777" w:rsidR="00DC1395" w:rsidRPr="00DC1395" w:rsidRDefault="00DC1395" w:rsidP="006E4901">
      <w:pPr>
        <w:keepNext/>
        <w:spacing w:line="310" w:lineRule="exact"/>
        <w:rPr>
          <w:rFonts w:ascii="Cambria" w:hAnsi="Cambria"/>
        </w:rPr>
      </w:pPr>
    </w:p>
    <w:p w14:paraId="44C0E0A2" w14:textId="77777777" w:rsidR="00350253" w:rsidRDefault="00000000" w:rsidP="006E4901">
      <w:pPr>
        <w:spacing w:line="310" w:lineRule="exact"/>
        <w:jc w:val="both"/>
        <w:rPr>
          <w:rFonts w:ascii="Cambria" w:eastAsia="Cambria" w:hAnsi="Cambria" w:cs="Cambria"/>
        </w:rPr>
      </w:pPr>
      <w:r>
        <w:rPr>
          <w:rFonts w:ascii="Cambria" w:eastAsia="Cambria" w:hAnsi="Cambria" w:cs="Cambria"/>
          <w:b/>
          <w:bCs/>
        </w:rPr>
        <w:t xml:space="preserve">4.1. </w:t>
      </w:r>
      <w:r>
        <w:rPr>
          <w:rFonts w:ascii="Cambria" w:eastAsia="Cambria" w:hAnsi="Cambria" w:cs="Cambria"/>
        </w:rPr>
        <w:t>A instalação inicial dos equipamentos está incluída no valor contratado e será realizada em oficina credenciada da CONTRATADA, em data e horário previamente agendados, mediante apresentação física do bem.</w:t>
      </w:r>
    </w:p>
    <w:p w14:paraId="42A799E1" w14:textId="77777777" w:rsidR="00DC1395" w:rsidRPr="00DC1395" w:rsidRDefault="00DC1395" w:rsidP="006E4901">
      <w:pPr>
        <w:spacing w:line="310" w:lineRule="exact"/>
        <w:jc w:val="both"/>
        <w:rPr>
          <w:rFonts w:ascii="Cambria" w:hAnsi="Cambria"/>
        </w:rPr>
      </w:pPr>
    </w:p>
    <w:p w14:paraId="36768569" w14:textId="77777777" w:rsidR="00350253" w:rsidRDefault="00000000" w:rsidP="006E4901">
      <w:pPr>
        <w:spacing w:line="310" w:lineRule="exact"/>
        <w:jc w:val="both"/>
        <w:rPr>
          <w:rFonts w:ascii="Cambria" w:eastAsia="Cambria" w:hAnsi="Cambria" w:cs="Cambria"/>
        </w:rPr>
      </w:pPr>
      <w:r>
        <w:rPr>
          <w:rFonts w:ascii="Cambria" w:eastAsia="Cambria" w:hAnsi="Cambria" w:cs="Cambria"/>
          <w:b/>
          <w:bCs/>
        </w:rPr>
        <w:t xml:space="preserve">4.2. </w:t>
      </w:r>
      <w:r>
        <w:rPr>
          <w:rFonts w:ascii="Cambria" w:eastAsia="Cambria" w:hAnsi="Cambria" w:cs="Cambria"/>
        </w:rPr>
        <w:t>A substituição do veículo ou bem vinculado ao contrato deverá ser comunicada com antecedência mínima de 10 (dez) dias e sujeitará a CONTRATANTE ao pagamento de taxa de reinstalação equivalente a 1 (uma) mensalidade.</w:t>
      </w:r>
    </w:p>
    <w:p w14:paraId="1AA1B889" w14:textId="77777777" w:rsidR="00DC1395" w:rsidRPr="00DC1395" w:rsidRDefault="00DC1395" w:rsidP="006E4901">
      <w:pPr>
        <w:spacing w:line="310" w:lineRule="exact"/>
        <w:jc w:val="both"/>
        <w:rPr>
          <w:rFonts w:ascii="Cambria" w:hAnsi="Cambria"/>
        </w:rPr>
      </w:pPr>
    </w:p>
    <w:p w14:paraId="7BE8EFD2" w14:textId="77777777" w:rsidR="00350253" w:rsidRDefault="00000000" w:rsidP="006E4901">
      <w:pPr>
        <w:spacing w:line="310" w:lineRule="exact"/>
        <w:jc w:val="both"/>
        <w:rPr>
          <w:rFonts w:ascii="Cambria" w:eastAsia="Cambria" w:hAnsi="Cambria" w:cs="Cambria"/>
        </w:rPr>
      </w:pPr>
      <w:r>
        <w:rPr>
          <w:rFonts w:ascii="Cambria" w:eastAsia="Cambria" w:hAnsi="Cambria" w:cs="Cambria"/>
          <w:b/>
          <w:bCs/>
        </w:rPr>
        <w:t xml:space="preserve">4.3. </w:t>
      </w:r>
      <w:r>
        <w:rPr>
          <w:rFonts w:ascii="Cambria" w:eastAsia="Cambria" w:hAnsi="Cambria" w:cs="Cambria"/>
        </w:rPr>
        <w:t>A desinstalação e a reinstalação dos equipamentos serão realizadas exclusivamente pela CONTRATADA ou por oficina por ela credenciada, uma vez que o procedimento abrange o recondicionamento, a análise técnica do equipamento e o descarte dos chicotes de fios. A remoção por terceiros implicará a cobrança do custo integral da desinstalação e, se houver dano, da indenização prevista no item 5.4.</w:t>
      </w:r>
    </w:p>
    <w:p w14:paraId="7ED27A7B" w14:textId="77777777" w:rsidR="00DC1395" w:rsidRPr="00DC1395" w:rsidRDefault="00DC1395" w:rsidP="006E4901">
      <w:pPr>
        <w:spacing w:line="310" w:lineRule="exact"/>
        <w:jc w:val="both"/>
        <w:rPr>
          <w:rFonts w:ascii="Cambria" w:hAnsi="Cambria"/>
        </w:rPr>
      </w:pPr>
    </w:p>
    <w:p w14:paraId="324553F6" w14:textId="77777777" w:rsidR="00350253" w:rsidRDefault="00000000" w:rsidP="006E4901">
      <w:pPr>
        <w:spacing w:line="310" w:lineRule="exact"/>
        <w:jc w:val="both"/>
        <w:rPr>
          <w:rFonts w:ascii="Cambria" w:eastAsia="Cambria" w:hAnsi="Cambria" w:cs="Cambria"/>
        </w:rPr>
      </w:pPr>
      <w:r>
        <w:rPr>
          <w:rFonts w:ascii="Cambria" w:eastAsia="Cambria" w:hAnsi="Cambria" w:cs="Cambria"/>
          <w:b/>
          <w:bCs/>
        </w:rPr>
        <w:t xml:space="preserve">4.4. </w:t>
      </w:r>
      <w:r>
        <w:rPr>
          <w:rFonts w:ascii="Cambria" w:eastAsia="Cambria" w:hAnsi="Cambria" w:cs="Cambria"/>
        </w:rPr>
        <w:t>O não comparecimento ao agendamento, sem aviso prévio de, no mínimo, 2 (duas) horas, sujeitará a CONTRATANTE ao pagamento de R$ 50,00 (cinquenta reais) a título de ressarcimento pelo tempo do profissional deslocado. Em contrapartida, o não comparecimento do profissional da CONTRATADA ao agendamento, sem aviso prévio equivalente, gerará à CONTRATANTE crédito de igual valor, abatido na fatura subsequente.</w:t>
      </w:r>
    </w:p>
    <w:p w14:paraId="1C9ADDB7" w14:textId="77777777" w:rsidR="00DC1395" w:rsidRPr="00DC1395" w:rsidRDefault="00DC1395" w:rsidP="006E4901">
      <w:pPr>
        <w:spacing w:line="310" w:lineRule="exact"/>
        <w:jc w:val="both"/>
        <w:rPr>
          <w:rFonts w:ascii="Cambria" w:hAnsi="Cambria"/>
        </w:rPr>
      </w:pPr>
    </w:p>
    <w:p w14:paraId="28B2C3D5" w14:textId="77777777" w:rsidR="00350253" w:rsidRDefault="00000000" w:rsidP="006E4901">
      <w:pPr>
        <w:spacing w:line="310" w:lineRule="exact"/>
        <w:jc w:val="both"/>
        <w:rPr>
          <w:rFonts w:ascii="Cambria" w:eastAsia="Cambria" w:hAnsi="Cambria" w:cs="Cambria"/>
        </w:rPr>
      </w:pPr>
      <w:r>
        <w:rPr>
          <w:rFonts w:ascii="Cambria" w:eastAsia="Cambria" w:hAnsi="Cambria" w:cs="Cambria"/>
          <w:b/>
          <w:bCs/>
        </w:rPr>
        <w:t xml:space="preserve">4.4.1. </w:t>
      </w:r>
      <w:r>
        <w:rPr>
          <w:rFonts w:ascii="Cambria" w:eastAsia="Cambria" w:hAnsi="Cambria" w:cs="Cambria"/>
        </w:rPr>
        <w:t>Sendo a CONTRATANTE pessoa física, o ressarcimento previsto no item 4.4 somente será exigível a partir da segunda ausência injustificada.</w:t>
      </w:r>
    </w:p>
    <w:p w14:paraId="1D6F7609" w14:textId="77777777" w:rsidR="00DC1395" w:rsidRPr="00DC1395" w:rsidRDefault="00DC1395" w:rsidP="006E4901">
      <w:pPr>
        <w:spacing w:line="310" w:lineRule="exact"/>
        <w:jc w:val="both"/>
        <w:rPr>
          <w:rFonts w:ascii="Cambria" w:hAnsi="Cambria"/>
        </w:rPr>
      </w:pPr>
    </w:p>
    <w:p w14:paraId="6D0F9672" w14:textId="77777777" w:rsidR="00350253" w:rsidRDefault="00000000" w:rsidP="006E4901">
      <w:pPr>
        <w:spacing w:line="310" w:lineRule="exact"/>
        <w:jc w:val="both"/>
        <w:rPr>
          <w:rFonts w:ascii="Cambria" w:eastAsia="Cambria" w:hAnsi="Cambria" w:cs="Cambria"/>
        </w:rPr>
      </w:pPr>
      <w:r>
        <w:rPr>
          <w:rFonts w:ascii="Cambria" w:eastAsia="Cambria" w:hAnsi="Cambria" w:cs="Cambria"/>
          <w:b/>
          <w:bCs/>
        </w:rPr>
        <w:lastRenderedPageBreak/>
        <w:t xml:space="preserve">4.5. </w:t>
      </w:r>
      <w:r>
        <w:rPr>
          <w:rFonts w:ascii="Cambria" w:eastAsia="Cambria" w:hAnsi="Cambria" w:cs="Cambria"/>
        </w:rPr>
        <w:t>A instalação do acessório bloqueador somente poderá ser realizada em bens que não possuam bloqueadores de outros sistemas instalados. A não observância impede a execução do serviço e sujeita a CONTRATANTE ao ressarcimento de R$ 50,00 (cinquenta reais) pelo deslocamento, ressalvada a hipótese de a informação ter sido previamente prestada à CONTRATADA.</w:t>
      </w:r>
    </w:p>
    <w:p w14:paraId="72745F1D" w14:textId="77777777" w:rsidR="00DC1395" w:rsidRPr="00DC1395" w:rsidRDefault="00DC1395" w:rsidP="006E4901">
      <w:pPr>
        <w:spacing w:line="310" w:lineRule="exact"/>
        <w:jc w:val="both"/>
        <w:rPr>
          <w:rFonts w:ascii="Cambria" w:hAnsi="Cambria"/>
        </w:rPr>
      </w:pPr>
    </w:p>
    <w:p w14:paraId="0A0B8BFA" w14:textId="77777777" w:rsidR="00350253" w:rsidRDefault="00000000" w:rsidP="006E4901">
      <w:pPr>
        <w:spacing w:line="310" w:lineRule="exact"/>
        <w:jc w:val="both"/>
        <w:rPr>
          <w:rFonts w:ascii="Cambria" w:eastAsia="Cambria" w:hAnsi="Cambria" w:cs="Cambria"/>
        </w:rPr>
      </w:pPr>
      <w:r>
        <w:rPr>
          <w:rFonts w:ascii="Cambria" w:eastAsia="Cambria" w:hAnsi="Cambria" w:cs="Cambria"/>
          <w:b/>
          <w:bCs/>
        </w:rPr>
        <w:t xml:space="preserve">4.6. </w:t>
      </w:r>
      <w:r>
        <w:rPr>
          <w:rFonts w:ascii="Cambria" w:eastAsia="Cambria" w:hAnsi="Cambria" w:cs="Cambria"/>
        </w:rPr>
        <w:t>Havendo incompatibilidade técnica que impeça a instalação de acessórios (bloqueador, sensor de hodômetro, sensor de RPM, telemetria, entre outros), a CONTRATADA comunicará a CONTRATANTE por escrito, por e-mail ou WhatsApp, cabendo a esta decidir pela manutenção da contratação, ciente de que o acessório permanecerá inoperante, ou pela sua exclusão, com a correspondente redução do valor mensal.</w:t>
      </w:r>
    </w:p>
    <w:p w14:paraId="290B15CF" w14:textId="77777777" w:rsidR="00DC1395" w:rsidRPr="00DC1395" w:rsidRDefault="00DC1395" w:rsidP="006E4901">
      <w:pPr>
        <w:spacing w:line="310" w:lineRule="exact"/>
        <w:jc w:val="both"/>
        <w:rPr>
          <w:rFonts w:ascii="Cambria" w:hAnsi="Cambria"/>
        </w:rPr>
      </w:pPr>
    </w:p>
    <w:p w14:paraId="7805B355" w14:textId="77777777" w:rsidR="00350253" w:rsidRDefault="00000000" w:rsidP="006E4901">
      <w:pPr>
        <w:spacing w:line="310" w:lineRule="exact"/>
        <w:jc w:val="both"/>
        <w:rPr>
          <w:rFonts w:ascii="Cambria" w:eastAsia="Cambria" w:hAnsi="Cambria" w:cs="Cambria"/>
        </w:rPr>
      </w:pPr>
      <w:r>
        <w:rPr>
          <w:rFonts w:ascii="Cambria" w:eastAsia="Cambria" w:hAnsi="Cambria" w:cs="Cambria"/>
          <w:b/>
          <w:bCs/>
        </w:rPr>
        <w:t xml:space="preserve">4.7. </w:t>
      </w:r>
      <w:r>
        <w:rPr>
          <w:rFonts w:ascii="Cambria" w:eastAsia="Cambria" w:hAnsi="Cambria" w:cs="Cambria"/>
        </w:rPr>
        <w:t>A CONTRATADA não se incumbe da instalação, manutenção ou remoção de equipamentos pertencentes a terceiros ou a outras prestadoras.</w:t>
      </w:r>
    </w:p>
    <w:p w14:paraId="0ED7221F" w14:textId="77777777" w:rsidR="00DC1395" w:rsidRPr="00DC1395" w:rsidRDefault="00DC1395" w:rsidP="006E4901">
      <w:pPr>
        <w:spacing w:line="310" w:lineRule="exact"/>
        <w:jc w:val="both"/>
        <w:rPr>
          <w:rFonts w:ascii="Cambria" w:hAnsi="Cambria"/>
        </w:rPr>
      </w:pPr>
    </w:p>
    <w:p w14:paraId="0DBDC8F4" w14:textId="77777777" w:rsidR="00350253" w:rsidRDefault="00000000" w:rsidP="006E4901">
      <w:pPr>
        <w:spacing w:line="310" w:lineRule="exact"/>
        <w:jc w:val="both"/>
        <w:rPr>
          <w:rFonts w:ascii="Cambria" w:eastAsia="Cambria" w:hAnsi="Cambria" w:cs="Cambria"/>
        </w:rPr>
      </w:pPr>
      <w:r>
        <w:rPr>
          <w:rFonts w:ascii="Cambria" w:eastAsia="Cambria" w:hAnsi="Cambria" w:cs="Cambria"/>
          <w:b/>
          <w:bCs/>
        </w:rPr>
        <w:t xml:space="preserve">4.8. </w:t>
      </w:r>
      <w:r>
        <w:rPr>
          <w:rFonts w:ascii="Cambria" w:eastAsia="Cambria" w:hAnsi="Cambria" w:cs="Cambria"/>
        </w:rPr>
        <w:t>Comunicada falha de transmissão ou de comunicação do equipamento, a CONTRATADA providenciará o atendimento técnico no prazo de 72 (setenta e duas) horas úteis. Ultrapassado esse prazo por causa imputável exclusivamente à CONTRATADA, a CONTRATANTE fará jus ao abatimento proporcional da mensalidade pelos dias de indisponibilidade.</w:t>
      </w:r>
    </w:p>
    <w:p w14:paraId="5C44D16F" w14:textId="77777777" w:rsidR="00DC1395" w:rsidRPr="00DC1395" w:rsidRDefault="00DC1395" w:rsidP="006E4901">
      <w:pPr>
        <w:spacing w:line="310" w:lineRule="exact"/>
        <w:jc w:val="both"/>
        <w:rPr>
          <w:rFonts w:ascii="Cambria" w:hAnsi="Cambria"/>
        </w:rPr>
      </w:pPr>
    </w:p>
    <w:p w14:paraId="44D302E5" w14:textId="77777777" w:rsidR="00350253" w:rsidRDefault="00000000" w:rsidP="006E4901">
      <w:pPr>
        <w:keepNext/>
        <w:spacing w:line="310" w:lineRule="exact"/>
        <w:rPr>
          <w:rFonts w:ascii="Cambria" w:eastAsia="Cambria" w:hAnsi="Cambria" w:cs="Cambria"/>
          <w:b/>
          <w:bCs/>
        </w:rPr>
      </w:pPr>
      <w:r>
        <w:rPr>
          <w:rFonts w:ascii="Cambria" w:eastAsia="Cambria" w:hAnsi="Cambria" w:cs="Cambria"/>
          <w:b/>
          <w:bCs/>
        </w:rPr>
        <w:t>CLÁUSULA 5 — DO COMODATO DOS EQUIPAMENTOS</w:t>
      </w:r>
    </w:p>
    <w:p w14:paraId="07CD9C2C" w14:textId="77777777" w:rsidR="00DC1395" w:rsidRPr="00DC1395" w:rsidRDefault="00DC1395" w:rsidP="006E4901">
      <w:pPr>
        <w:keepNext/>
        <w:spacing w:line="310" w:lineRule="exact"/>
        <w:rPr>
          <w:rFonts w:ascii="Cambria" w:hAnsi="Cambria"/>
        </w:rPr>
      </w:pPr>
    </w:p>
    <w:p w14:paraId="6E22E541" w14:textId="77777777" w:rsidR="00350253" w:rsidRDefault="00000000" w:rsidP="006E4901">
      <w:pPr>
        <w:spacing w:line="310" w:lineRule="exact"/>
        <w:jc w:val="both"/>
        <w:rPr>
          <w:rFonts w:ascii="Cambria" w:eastAsia="Cambria" w:hAnsi="Cambria" w:cs="Cambria"/>
        </w:rPr>
      </w:pPr>
      <w:r>
        <w:rPr>
          <w:rFonts w:ascii="Cambria" w:eastAsia="Cambria" w:hAnsi="Cambria" w:cs="Cambria"/>
          <w:b/>
          <w:bCs/>
        </w:rPr>
        <w:t xml:space="preserve">5.1. </w:t>
      </w:r>
      <w:r>
        <w:rPr>
          <w:rFonts w:ascii="Cambria" w:eastAsia="Cambria" w:hAnsi="Cambria" w:cs="Cambria"/>
        </w:rPr>
        <w:t>Os equipamentos rastreadores e seus acessórios são e permanecem de propriedade exclusiva da CONTRATADA, sendo cedidos à CONTRATANTE a título de COMODATO gratuito e vinculado à vigência deste contrato, nos termos dos artigos 579 e seguintes do Código Civil.</w:t>
      </w:r>
    </w:p>
    <w:p w14:paraId="1CB094A1" w14:textId="77777777" w:rsidR="00DC1395" w:rsidRPr="00DC1395" w:rsidRDefault="00DC1395" w:rsidP="006E4901">
      <w:pPr>
        <w:spacing w:line="310" w:lineRule="exact"/>
        <w:jc w:val="both"/>
        <w:rPr>
          <w:rFonts w:ascii="Cambria" w:hAnsi="Cambria"/>
        </w:rPr>
      </w:pPr>
    </w:p>
    <w:p w14:paraId="4BC1D531" w14:textId="77777777" w:rsidR="00350253" w:rsidRDefault="00000000" w:rsidP="006E4901">
      <w:pPr>
        <w:spacing w:line="310" w:lineRule="exact"/>
        <w:jc w:val="both"/>
        <w:rPr>
          <w:rFonts w:ascii="Cambria" w:eastAsia="Cambria" w:hAnsi="Cambria" w:cs="Cambria"/>
        </w:rPr>
      </w:pPr>
      <w:r>
        <w:rPr>
          <w:rFonts w:ascii="Cambria" w:eastAsia="Cambria" w:hAnsi="Cambria" w:cs="Cambria"/>
          <w:b/>
          <w:bCs/>
        </w:rPr>
        <w:t xml:space="preserve">5.2. </w:t>
      </w:r>
      <w:r>
        <w:rPr>
          <w:rFonts w:ascii="Cambria" w:eastAsia="Cambria" w:hAnsi="Cambria" w:cs="Cambria"/>
        </w:rPr>
        <w:t>A CONTRATANTE obriga-se a conservar os equipamentos como se seus fossem, sendo-lhe vedado cedê-los, aliená-los, empenhá-los, transferi-los, violá-los ou permitir intervenção de terceiros não autorizados.</w:t>
      </w:r>
    </w:p>
    <w:p w14:paraId="438F7991" w14:textId="77777777" w:rsidR="00DC1395" w:rsidRPr="00DC1395" w:rsidRDefault="00DC1395" w:rsidP="006E4901">
      <w:pPr>
        <w:spacing w:line="310" w:lineRule="exact"/>
        <w:jc w:val="both"/>
        <w:rPr>
          <w:rFonts w:ascii="Cambria" w:hAnsi="Cambria"/>
        </w:rPr>
      </w:pPr>
    </w:p>
    <w:p w14:paraId="661C85E6" w14:textId="77777777" w:rsidR="00350253" w:rsidRDefault="00000000" w:rsidP="006E4901">
      <w:pPr>
        <w:spacing w:line="310" w:lineRule="exact"/>
        <w:jc w:val="both"/>
        <w:rPr>
          <w:rFonts w:ascii="Cambria" w:eastAsia="Cambria" w:hAnsi="Cambria" w:cs="Cambria"/>
        </w:rPr>
      </w:pPr>
      <w:r>
        <w:rPr>
          <w:rFonts w:ascii="Cambria" w:eastAsia="Cambria" w:hAnsi="Cambria" w:cs="Cambria"/>
          <w:b/>
          <w:bCs/>
        </w:rPr>
        <w:t xml:space="preserve">5.3. </w:t>
      </w:r>
      <w:r>
        <w:rPr>
          <w:rFonts w:ascii="Cambria" w:eastAsia="Cambria" w:hAnsi="Cambria" w:cs="Cambria"/>
        </w:rPr>
        <w:t>Encerrado o contrato por qualquer motivo, a CONTRATANTE disponibilizará o bem para retirada dos equipamentos no prazo de até 7 (sete) dias, contados da solicitação, em local e horário previamente agendados.</w:t>
      </w:r>
    </w:p>
    <w:p w14:paraId="728F78F9" w14:textId="77777777" w:rsidR="00DC1395" w:rsidRDefault="00DC1395" w:rsidP="006E4901">
      <w:pPr>
        <w:spacing w:line="310" w:lineRule="exact"/>
        <w:jc w:val="both"/>
        <w:rPr>
          <w:rFonts w:ascii="Cambria" w:eastAsia="Cambria" w:hAnsi="Cambria" w:cs="Cambria"/>
        </w:rPr>
      </w:pPr>
    </w:p>
    <w:p w14:paraId="49C24510" w14:textId="15184CA2" w:rsidR="00DC1395" w:rsidRDefault="00DC1395" w:rsidP="006E4901">
      <w:pPr>
        <w:spacing w:line="310" w:lineRule="exact"/>
        <w:jc w:val="both"/>
        <w:rPr>
          <w:rFonts w:ascii="Cambria" w:eastAsia="Cambria" w:hAnsi="Cambria" w:cs="Cambria"/>
        </w:rPr>
      </w:pPr>
      <w:r>
        <w:rPr>
          <w:rFonts w:ascii="Cambria" w:eastAsia="Cambria" w:hAnsi="Cambria" w:cs="Cambria"/>
          <w:b/>
          <w:bCs/>
        </w:rPr>
        <w:t xml:space="preserve">5.4. </w:t>
      </w:r>
      <w:r>
        <w:rPr>
          <w:rFonts w:ascii="Cambria" w:eastAsia="Cambria" w:hAnsi="Cambria" w:cs="Cambria"/>
        </w:rPr>
        <w:t xml:space="preserve">INDENIZAÇÃO POR PERDA OU DANO - CLÁUSULA DE CIÊNCIA. Em caso de perda, subtração, destruição, violação ou dano irreparável do equipamento, será devida indenização de R$ 650,00 (SEISCENTOS E CINQUENTA REAIS) POR EQUIPAMENTO, ressalvada a hipótese de dano decorrente de defeito de fabricação ou de culpa exclusiva da CONTRATADA, não sendo devida indenização, quando a CONTRATANTE for pessoa física, nas hipóteses de furto, roubo, sinistro, incêndio, perda total, caso fortuito ou força maior, desde que comprovados por Boletim de Ocorrência ou documento equivalente apresentado em até 15 (quinze) dias do evento.</w:t>
      </w:r>
    </w:p>
    <w:p w14:paraId="6CAB0101" w14:textId="77777777" w:rsidR="00DC1395" w:rsidRPr="00DC1395" w:rsidRDefault="00DC1395" w:rsidP="006E4901">
      <w:pPr>
        <w:spacing w:line="310" w:lineRule="exact"/>
        <w:jc w:val="both"/>
        <w:rPr>
          <w:rFonts w:ascii="Cambria" w:hAnsi="Cambria"/>
        </w:rPr>
      </w:pPr>
    </w:p>
    <w:p w14:paraId="1C5BDDCF" w14:textId="48C12DE8" w:rsidR="00350253" w:rsidRDefault="00000000" w:rsidP="006E4901">
      <w:pPr>
        <w:spacing w:line="310" w:lineRule="exact"/>
        <w:jc w:val="both"/>
        <w:rPr>
          <w:rFonts w:ascii="Cambria" w:eastAsia="Cambria" w:hAnsi="Cambria" w:cs="Cambria"/>
        </w:rPr>
      </w:pPr>
      <w:r>
        <w:rPr>
          <w:rFonts w:ascii="Cambria" w:eastAsia="Cambria" w:hAnsi="Cambria" w:cs="Cambria"/>
          <w:b/>
          <w:bCs/>
        </w:rPr>
        <w:t xml:space="preserve">5.5. </w:t>
      </w:r>
      <w:r>
        <w:rPr>
          <w:rFonts w:ascii="Cambria" w:eastAsia="Cambria" w:hAnsi="Cambria" w:cs="Cambria"/>
        </w:rPr>
        <w:t xml:space="preserve">Não devolvido o equipamento no prazo do item 5.3, por causa imputável à CONTRATANTE, incidirá multa diária de R$ 9,90 (nove reais e noventa centavos) por equipamento, enquanto perdurar a mora, </w:t>
        <w:lastRenderedPageBreak/>
        <w:t>sem prejuízo da indenização prevista no item 5.4 e das demais medidas judiciais cabíveis, inclusive ação de reintegração de posse.</w:t>
      </w:r>
    </w:p>
    <w:p w14:paraId="33CD6C1E" w14:textId="77777777" w:rsidR="00DC1395" w:rsidRPr="00DC1395" w:rsidRDefault="00DC1395" w:rsidP="006E4901">
      <w:pPr>
        <w:spacing w:line="310" w:lineRule="exact"/>
        <w:jc w:val="both"/>
        <w:rPr>
          <w:rFonts w:ascii="Cambria" w:hAnsi="Cambria"/>
        </w:rPr>
      </w:pPr>
    </w:p>
    <w:p w14:paraId="0B590281" w14:textId="77777777" w:rsidR="00350253" w:rsidRDefault="00000000" w:rsidP="006E4901">
      <w:pPr>
        <w:keepNext/>
        <w:spacing w:line="310" w:lineRule="exact"/>
        <w:rPr>
          <w:rFonts w:ascii="Cambria" w:eastAsia="Cambria" w:hAnsi="Cambria" w:cs="Cambria"/>
          <w:b/>
          <w:bCs/>
        </w:rPr>
      </w:pPr>
      <w:r>
        <w:rPr>
          <w:rFonts w:ascii="Cambria" w:eastAsia="Cambria" w:hAnsi="Cambria" w:cs="Cambria"/>
          <w:b/>
          <w:bCs/>
        </w:rPr>
        <w:t>CLÁUSULA 6 — DO ACESSO AO SISTEMA, DAS CREDENCIAIS E DO ARMAZENAMENTO DE DADOS</w:t>
      </w:r>
    </w:p>
    <w:p w14:paraId="6FC6C427" w14:textId="77777777" w:rsidR="00B27275" w:rsidRPr="00DC1395" w:rsidRDefault="00B27275" w:rsidP="006E4901">
      <w:pPr>
        <w:keepNext/>
        <w:spacing w:line="310" w:lineRule="exact"/>
        <w:rPr>
          <w:rFonts w:ascii="Cambria" w:hAnsi="Cambria"/>
        </w:rPr>
      </w:pPr>
    </w:p>
    <w:p w14:paraId="70C1BA18" w14:textId="77777777" w:rsidR="00350253" w:rsidRDefault="00000000" w:rsidP="006E4901">
      <w:pPr>
        <w:spacing w:line="310" w:lineRule="exact"/>
        <w:jc w:val="both"/>
        <w:rPr>
          <w:rFonts w:ascii="Cambria" w:eastAsia="Cambria" w:hAnsi="Cambria" w:cs="Cambria"/>
        </w:rPr>
      </w:pPr>
      <w:r>
        <w:rPr>
          <w:rFonts w:ascii="Cambria" w:eastAsia="Cambria" w:hAnsi="Cambria" w:cs="Cambria"/>
          <w:b/>
          <w:bCs/>
        </w:rPr>
        <w:t xml:space="preserve">6.1. </w:t>
      </w:r>
      <w:r>
        <w:rPr>
          <w:rFonts w:ascii="Cambria" w:eastAsia="Cambria" w:hAnsi="Cambria" w:cs="Cambria"/>
        </w:rPr>
        <w:t>Concluída a instalação, a CONTRATANTE receberá login, senha e demais credenciais de acesso à plataforma da CONTRATADA, de uso pessoal e intransferível, obrigando-se a zelar por sua guarda e sigilo.</w:t>
      </w:r>
    </w:p>
    <w:p w14:paraId="7934FC5C" w14:textId="77777777" w:rsidR="00B27275" w:rsidRPr="00DC1395" w:rsidRDefault="00B27275" w:rsidP="006E4901">
      <w:pPr>
        <w:spacing w:line="310" w:lineRule="exact"/>
        <w:jc w:val="both"/>
        <w:rPr>
          <w:rFonts w:ascii="Cambria" w:hAnsi="Cambria"/>
        </w:rPr>
      </w:pPr>
    </w:p>
    <w:p w14:paraId="530D2381" w14:textId="77777777" w:rsidR="00350253" w:rsidRDefault="00000000" w:rsidP="006E4901">
      <w:pPr>
        <w:spacing w:line="310" w:lineRule="exact"/>
        <w:jc w:val="both"/>
        <w:rPr>
          <w:rFonts w:ascii="Cambria" w:eastAsia="Cambria" w:hAnsi="Cambria" w:cs="Cambria"/>
        </w:rPr>
      </w:pPr>
      <w:r>
        <w:rPr>
          <w:rFonts w:ascii="Cambria" w:eastAsia="Cambria" w:hAnsi="Cambria" w:cs="Cambria"/>
          <w:b/>
          <w:bCs/>
        </w:rPr>
        <w:t xml:space="preserve">6.2. </w:t>
      </w:r>
      <w:r>
        <w:rPr>
          <w:rFonts w:ascii="Cambria" w:eastAsia="Cambria" w:hAnsi="Cambria" w:cs="Cambria"/>
        </w:rPr>
        <w:t>O serviço compreende a concessão de licença de uso não exclusiva, temporária e intransferível da plataforma, exclusivamente para a finalidade de monitoramento dos bens indicados no item 1.5, vigente enquanto perdurar este contrato.</w:t>
      </w:r>
    </w:p>
    <w:p w14:paraId="3354E3E4" w14:textId="77777777" w:rsidR="00DC1395" w:rsidRPr="00DC1395" w:rsidRDefault="00DC1395" w:rsidP="006E4901">
      <w:pPr>
        <w:spacing w:line="310" w:lineRule="exact"/>
        <w:jc w:val="both"/>
        <w:rPr>
          <w:rFonts w:ascii="Cambria" w:hAnsi="Cambria"/>
        </w:rPr>
      </w:pPr>
    </w:p>
    <w:p w14:paraId="3A17DE36" w14:textId="77777777" w:rsidR="00350253" w:rsidRDefault="00000000" w:rsidP="006E4901">
      <w:pPr>
        <w:spacing w:line="310" w:lineRule="exact"/>
        <w:jc w:val="both"/>
        <w:rPr>
          <w:rFonts w:ascii="Cambria" w:eastAsia="Cambria" w:hAnsi="Cambria" w:cs="Cambria"/>
        </w:rPr>
      </w:pPr>
      <w:r>
        <w:rPr>
          <w:rFonts w:ascii="Cambria" w:eastAsia="Cambria" w:hAnsi="Cambria" w:cs="Cambria"/>
          <w:b/>
          <w:bCs/>
        </w:rPr>
        <w:t xml:space="preserve">6.3. </w:t>
      </w:r>
      <w:r>
        <w:rPr>
          <w:rFonts w:ascii="Cambria" w:eastAsia="Cambria" w:hAnsi="Cambria" w:cs="Cambria"/>
        </w:rPr>
        <w:t>A CONTRATANTE terá direito a 3 (três) usuários — 1 (um) administrador e 2 (dois) padrão — podendo o administrador criar e gerenciar as subcontas. O acesso é disponibilizado 24 (vinte e quatro) horas por dia, 7 (sete) dias por semana, ressalvadas as janelas de manutenção programada, previamente comunicadas, e as interrupções de responsabilidade de terceiros.</w:t>
      </w:r>
    </w:p>
    <w:p w14:paraId="4CD957BD" w14:textId="77777777" w:rsidR="00DC1395" w:rsidRPr="00DC1395" w:rsidRDefault="00DC1395" w:rsidP="006E4901">
      <w:pPr>
        <w:spacing w:line="310" w:lineRule="exact"/>
        <w:jc w:val="both"/>
        <w:rPr>
          <w:rFonts w:ascii="Cambria" w:hAnsi="Cambria"/>
        </w:rPr>
      </w:pPr>
    </w:p>
    <w:p w14:paraId="40B488FF" w14:textId="77777777" w:rsidR="00350253" w:rsidRDefault="00000000" w:rsidP="006E4901">
      <w:pPr>
        <w:spacing w:line="310" w:lineRule="exact"/>
        <w:jc w:val="both"/>
        <w:rPr>
          <w:rFonts w:ascii="Cambria" w:eastAsia="Cambria" w:hAnsi="Cambria" w:cs="Cambria"/>
        </w:rPr>
      </w:pPr>
      <w:r>
        <w:rPr>
          <w:rFonts w:ascii="Cambria" w:eastAsia="Cambria" w:hAnsi="Cambria" w:cs="Cambria"/>
          <w:b/>
          <w:bCs/>
        </w:rPr>
        <w:t xml:space="preserve">6.4. </w:t>
      </w:r>
      <w:r>
        <w:rPr>
          <w:rFonts w:ascii="Cambria" w:eastAsia="Cambria" w:hAnsi="Cambria" w:cs="Cambria"/>
        </w:rPr>
        <w:t>A CONTRATANTE responde integralmente pelos atos praticados por seus usuários autorizados, não se estabelecendo vínculo contratual entre estes e a CONTRATADA.</w:t>
      </w:r>
    </w:p>
    <w:p w14:paraId="4D2F2C22" w14:textId="77777777" w:rsidR="00DC1395" w:rsidRPr="00DC1395" w:rsidRDefault="00DC1395" w:rsidP="006E4901">
      <w:pPr>
        <w:spacing w:line="310" w:lineRule="exact"/>
        <w:jc w:val="both"/>
        <w:rPr>
          <w:rFonts w:ascii="Cambria" w:hAnsi="Cambria"/>
        </w:rPr>
      </w:pPr>
    </w:p>
    <w:p w14:paraId="68F86E22" w14:textId="77777777" w:rsidR="00350253" w:rsidRDefault="00000000" w:rsidP="006E4901">
      <w:pPr>
        <w:spacing w:line="310" w:lineRule="exact"/>
        <w:jc w:val="both"/>
        <w:rPr>
          <w:rFonts w:ascii="Cambria" w:eastAsia="Cambria" w:hAnsi="Cambria" w:cs="Cambria"/>
        </w:rPr>
      </w:pPr>
      <w:r>
        <w:rPr>
          <w:rFonts w:ascii="Cambria" w:eastAsia="Cambria" w:hAnsi="Cambria" w:cs="Cambria"/>
          <w:b/>
          <w:bCs/>
        </w:rPr>
        <w:t xml:space="preserve">6.5. </w:t>
      </w:r>
      <w:r>
        <w:rPr>
          <w:rFonts w:ascii="Cambria" w:eastAsia="Cambria" w:hAnsi="Cambria" w:cs="Cambria"/>
        </w:rPr>
        <w:t>Os dados de posição, velocidade, trajeto e relatórios permanecerão disponíveis para consulta e download pelo prazo de 100 (cem) dias, findo o qual serão automaticamente eliminados ou anonimizados, ressalvadas as hipóteses de conservação obrigatória previstas na Cláusula 13. Cabe à CONTRATANTE realizar, dentro desse prazo, o backup das informações que entender relevantes.</w:t>
      </w:r>
    </w:p>
    <w:p w14:paraId="28F0600D" w14:textId="77777777" w:rsidR="00DC1395" w:rsidRPr="00DC1395" w:rsidRDefault="00DC1395" w:rsidP="006E4901">
      <w:pPr>
        <w:spacing w:line="310" w:lineRule="exact"/>
        <w:jc w:val="both"/>
        <w:rPr>
          <w:rFonts w:ascii="Cambria" w:hAnsi="Cambria"/>
        </w:rPr>
      </w:pPr>
    </w:p>
    <w:p w14:paraId="1DA603D7" w14:textId="77777777" w:rsidR="00350253" w:rsidRDefault="00000000" w:rsidP="006E4901">
      <w:pPr>
        <w:spacing w:line="310" w:lineRule="exact"/>
        <w:jc w:val="both"/>
        <w:rPr>
          <w:rFonts w:ascii="Cambria" w:eastAsia="Cambria" w:hAnsi="Cambria" w:cs="Cambria"/>
        </w:rPr>
      </w:pPr>
      <w:r>
        <w:rPr>
          <w:rFonts w:ascii="Cambria" w:eastAsia="Cambria" w:hAnsi="Cambria" w:cs="Cambria"/>
          <w:b/>
          <w:bCs/>
        </w:rPr>
        <w:t xml:space="preserve">6.6. </w:t>
      </w:r>
      <w:r>
        <w:rPr>
          <w:rFonts w:ascii="Cambria" w:eastAsia="Cambria" w:hAnsi="Cambria" w:cs="Cambria"/>
        </w:rPr>
        <w:t>A recuperação de dados já eliminados é tecnicamente inviável, não podendo ser exigida da CONTRATADA.</w:t>
      </w:r>
    </w:p>
    <w:p w14:paraId="5D3B51C3" w14:textId="77777777" w:rsidR="00DC1395" w:rsidRPr="00DC1395" w:rsidRDefault="00DC1395" w:rsidP="006E4901">
      <w:pPr>
        <w:spacing w:line="310" w:lineRule="exact"/>
        <w:jc w:val="both"/>
        <w:rPr>
          <w:rFonts w:ascii="Cambria" w:hAnsi="Cambria"/>
        </w:rPr>
      </w:pPr>
    </w:p>
    <w:p w14:paraId="04EE21C1" w14:textId="77777777" w:rsidR="00350253" w:rsidRDefault="00000000" w:rsidP="006E4901">
      <w:pPr>
        <w:keepNext/>
        <w:spacing w:line="310" w:lineRule="exact"/>
        <w:rPr>
          <w:rFonts w:ascii="Cambria" w:eastAsia="Cambria" w:hAnsi="Cambria" w:cs="Cambria"/>
          <w:b/>
          <w:bCs/>
        </w:rPr>
      </w:pPr>
      <w:r>
        <w:rPr>
          <w:rFonts w:ascii="Cambria" w:eastAsia="Cambria" w:hAnsi="Cambria" w:cs="Cambria"/>
          <w:b/>
          <w:bCs/>
        </w:rPr>
        <w:t>CLÁUSULA 7 — DO PROCEDIMENTO EM CASO DE ALERTA E DE BLOQUEIO</w:t>
      </w:r>
    </w:p>
    <w:p w14:paraId="5CD62873" w14:textId="77777777" w:rsidR="00DC1395" w:rsidRPr="00DC1395" w:rsidRDefault="00DC1395" w:rsidP="006E4901">
      <w:pPr>
        <w:keepNext/>
        <w:spacing w:line="310" w:lineRule="exact"/>
        <w:rPr>
          <w:rFonts w:ascii="Cambria" w:hAnsi="Cambria"/>
        </w:rPr>
      </w:pPr>
    </w:p>
    <w:p w14:paraId="3E91AA00" w14:textId="77777777" w:rsidR="00350253" w:rsidRDefault="00000000" w:rsidP="006E4901">
      <w:pPr>
        <w:spacing w:line="310" w:lineRule="exact"/>
        <w:jc w:val="both"/>
        <w:rPr>
          <w:rFonts w:ascii="Cambria" w:eastAsia="Cambria" w:hAnsi="Cambria" w:cs="Cambria"/>
        </w:rPr>
      </w:pPr>
      <w:r>
        <w:rPr>
          <w:rFonts w:ascii="Cambria" w:eastAsia="Cambria" w:hAnsi="Cambria" w:cs="Cambria"/>
          <w:b/>
          <w:bCs/>
        </w:rPr>
        <w:t xml:space="preserve">7.1. </w:t>
      </w:r>
      <w:r>
        <w:rPr>
          <w:rFonts w:ascii="Cambria" w:eastAsia="Cambria" w:hAnsi="Cambria" w:cs="Cambria"/>
        </w:rPr>
        <w:t>Constatada irregularidade — remoção de bateria, movimentação com ignição desligada, baixa tensão ou acionamento do botão de pânico — a CONTRATADA notificará a CONTRATANTE por meio de alerta no aplicativo, ligação telefônica da central e/ou mensagem de WhatsApp, aos contatos previamente cadastrados.</w:t>
      </w:r>
    </w:p>
    <w:p w14:paraId="45EE7046" w14:textId="77777777" w:rsidR="00DC1395" w:rsidRPr="00DC1395" w:rsidRDefault="00DC1395" w:rsidP="006E4901">
      <w:pPr>
        <w:spacing w:line="310" w:lineRule="exact"/>
        <w:jc w:val="both"/>
        <w:rPr>
          <w:rFonts w:ascii="Cambria" w:hAnsi="Cambria"/>
        </w:rPr>
      </w:pPr>
    </w:p>
    <w:p w14:paraId="7533A760" w14:textId="77777777" w:rsidR="00350253" w:rsidRDefault="00000000" w:rsidP="006E4901">
      <w:pPr>
        <w:spacing w:line="310" w:lineRule="exact"/>
        <w:jc w:val="both"/>
        <w:rPr>
          <w:rFonts w:ascii="Cambria" w:eastAsia="Cambria" w:hAnsi="Cambria" w:cs="Cambria"/>
        </w:rPr>
      </w:pPr>
      <w:r>
        <w:rPr>
          <w:rFonts w:ascii="Cambria" w:eastAsia="Cambria" w:hAnsi="Cambria" w:cs="Cambria"/>
          <w:b/>
          <w:bCs/>
        </w:rPr>
        <w:t xml:space="preserve">7.1.1. </w:t>
      </w:r>
      <w:r>
        <w:rPr>
          <w:rFonts w:ascii="Cambria" w:eastAsia="Cambria" w:hAnsi="Cambria" w:cs="Cambria"/>
        </w:rPr>
        <w:t>É ônus da CONTRATANTE manter atualizados, por escrito, os telefones e e-mails de contato e de emergência. A impossibilidade de contato por dados desatualizados não gera responsabilidade à CONTRATADA.</w:t>
      </w:r>
    </w:p>
    <w:p w14:paraId="0358E9AC" w14:textId="77777777" w:rsidR="00DC1395" w:rsidRPr="00DC1395" w:rsidRDefault="00DC1395" w:rsidP="006E4901">
      <w:pPr>
        <w:spacing w:line="310" w:lineRule="exact"/>
        <w:jc w:val="both"/>
        <w:rPr>
          <w:rFonts w:ascii="Cambria" w:hAnsi="Cambria"/>
        </w:rPr>
      </w:pPr>
    </w:p>
    <w:p w14:paraId="59A904DC" w14:textId="77777777" w:rsidR="00350253" w:rsidRDefault="00000000" w:rsidP="006E4901">
      <w:pPr>
        <w:spacing w:line="310" w:lineRule="exact"/>
        <w:jc w:val="both"/>
        <w:rPr>
          <w:rFonts w:ascii="Cambria" w:eastAsia="Cambria" w:hAnsi="Cambria" w:cs="Cambria"/>
        </w:rPr>
      </w:pPr>
      <w:r>
        <w:rPr>
          <w:rFonts w:ascii="Cambria" w:eastAsia="Cambria" w:hAnsi="Cambria" w:cs="Cambria"/>
          <w:b/>
          <w:bCs/>
        </w:rPr>
        <w:t xml:space="preserve">7.2. </w:t>
      </w:r>
      <w:r>
        <w:rPr>
          <w:rFonts w:ascii="Cambria" w:eastAsia="Cambria" w:hAnsi="Cambria" w:cs="Cambria"/>
        </w:rPr>
        <w:t>A constatação de irregularidade não acarretará bloqueio automático do veículo. A CONTRATADA buscará contato prévio com a CONTRATANTE ou pessoa por ela indicada para confirmar a ocorrência.</w:t>
      </w:r>
    </w:p>
    <w:p w14:paraId="4B1DA7B8" w14:textId="77777777" w:rsidR="00DC1395" w:rsidRDefault="00DC1395" w:rsidP="006E4901">
      <w:pPr>
        <w:spacing w:line="310" w:lineRule="exact"/>
        <w:jc w:val="both"/>
        <w:rPr>
          <w:rFonts w:ascii="Cambria" w:eastAsia="Cambria" w:hAnsi="Cambria" w:cs="Cambria"/>
        </w:rPr>
      </w:pPr>
    </w:p>
    <w:p w14:paraId="5F03C6B3" w14:textId="77777777" w:rsidR="00DC1395" w:rsidRPr="00DC1395" w:rsidRDefault="00DC1395" w:rsidP="006E4901">
      <w:pPr>
        <w:spacing w:line="310" w:lineRule="exact"/>
        <w:jc w:val="both"/>
        <w:rPr>
          <w:rFonts w:ascii="Cambria" w:eastAsia="Cambria" w:hAnsi="Cambria" w:cs="Cambria"/>
        </w:rPr>
      </w:pPr>
      <w:r>
        <w:rPr>
          <w:rFonts w:ascii="Cambria" w:eastAsia="Cambria" w:hAnsi="Cambria" w:cs="Cambria"/>
          <w:b/>
          <w:bCs/>
        </w:rPr>
        <w:lastRenderedPageBreak/>
        <w:t xml:space="preserve">7.3. </w:t>
      </w:r>
      <w:r>
        <w:rPr>
          <w:rFonts w:ascii="Cambria" w:eastAsia="Cambria" w:hAnsi="Cambria" w:cs="Cambria"/>
        </w:rPr>
        <w:t>BLOQUEIO VEICULAR — CLÁUSULA DE CIÊNCIA. O bloqueio, quando contratado o respectivo acessório, será executado EXCLUSIVAMENTE PELA CONTRATADA, mediante solicitação e sob análise técnica prévia, sendo vedada sua execução pela CONTRATANTE ou por terceiros. Por imperativo de segurança viária e preservação da vida, O BLOQUEIO NÃO É INSTANTÂNEO E NÃO SERÁ ACIONADO COM O VEÍCULO EM MOVIMENTO EM VELOCIDADE INCOMPATÍVEL COM A PARADA SEGURA, dependendo, ainda, da disponibilidade de sinal da rede móvel no local.</w:t>
      </w:r>
    </w:p>
    <w:p w14:paraId="70014B4A" w14:textId="77777777" w:rsidR="00DC1395" w:rsidRDefault="00DC1395" w:rsidP="006E4901">
      <w:pPr>
        <w:spacing w:line="310" w:lineRule="exact"/>
        <w:jc w:val="both"/>
        <w:rPr>
          <w:rFonts w:ascii="Cambria" w:eastAsia="Cambria" w:hAnsi="Cambria" w:cs="Cambria"/>
        </w:rPr>
      </w:pPr>
    </w:p>
    <w:p w14:paraId="740C7E06" w14:textId="77777777" w:rsidR="00350253" w:rsidRDefault="00000000" w:rsidP="006E4901">
      <w:pPr>
        <w:spacing w:line="310" w:lineRule="exact"/>
        <w:jc w:val="both"/>
        <w:rPr>
          <w:rFonts w:ascii="Cambria" w:eastAsia="Cambria" w:hAnsi="Cambria" w:cs="Cambria"/>
        </w:rPr>
      </w:pPr>
      <w:r>
        <w:rPr>
          <w:rFonts w:ascii="Cambria" w:eastAsia="Cambria" w:hAnsi="Cambria" w:cs="Cambria"/>
          <w:b/>
          <w:bCs/>
        </w:rPr>
        <w:t xml:space="preserve">7.4. </w:t>
      </w:r>
      <w:r>
        <w:rPr>
          <w:rFonts w:ascii="Cambria" w:eastAsia="Cambria" w:hAnsi="Cambria" w:cs="Cambria"/>
        </w:rPr>
        <w:t>Em caso de furto ou roubo, cabe à CONTRATANTE comunicar imediatamente a CONTRATADA e as autoridades policiais, fornecendo os dados necessários ao acompanhamento.</w:t>
      </w:r>
    </w:p>
    <w:p w14:paraId="6AE9A95F" w14:textId="77777777" w:rsidR="00DC1395" w:rsidRPr="00DC1395" w:rsidRDefault="00DC1395" w:rsidP="006E4901">
      <w:pPr>
        <w:spacing w:line="310" w:lineRule="exact"/>
        <w:jc w:val="both"/>
        <w:rPr>
          <w:rFonts w:ascii="Cambria" w:hAnsi="Cambria"/>
        </w:rPr>
      </w:pPr>
    </w:p>
    <w:p w14:paraId="1E4B990E" w14:textId="77777777" w:rsidR="00350253" w:rsidRDefault="00000000" w:rsidP="006E4901">
      <w:pPr>
        <w:keepNext/>
        <w:spacing w:line="310" w:lineRule="exact"/>
        <w:rPr>
          <w:rFonts w:ascii="Cambria" w:eastAsia="Cambria" w:hAnsi="Cambria" w:cs="Cambria"/>
          <w:b/>
          <w:bCs/>
        </w:rPr>
      </w:pPr>
      <w:r>
        <w:rPr>
          <w:rFonts w:ascii="Cambria" w:eastAsia="Cambria" w:hAnsi="Cambria" w:cs="Cambria"/>
          <w:b/>
          <w:bCs/>
        </w:rPr>
        <w:t>CLÁUSULA 8 — DOS LIMITES TÉCNICOS DO SERVIÇO E DAS RESPONSABILIDADES</w:t>
      </w:r>
    </w:p>
    <w:p w14:paraId="09357AF9" w14:textId="77777777" w:rsidR="00DC1395" w:rsidRPr="00DC1395" w:rsidRDefault="00DC1395" w:rsidP="006E4901">
      <w:pPr>
        <w:keepNext/>
        <w:spacing w:line="310" w:lineRule="exact"/>
        <w:rPr>
          <w:rFonts w:ascii="Cambria" w:hAnsi="Cambria"/>
        </w:rPr>
      </w:pPr>
    </w:p>
    <w:p w14:paraId="553B5EB7" w14:textId="77777777" w:rsidR="00350253" w:rsidRDefault="00000000" w:rsidP="006E4901">
      <w:pPr>
        <w:spacing w:line="310" w:lineRule="exact"/>
        <w:jc w:val="both"/>
        <w:rPr>
          <w:rFonts w:ascii="Cambria" w:eastAsia="Cambria" w:hAnsi="Cambria" w:cs="Cambria"/>
        </w:rPr>
      </w:pPr>
      <w:r>
        <w:rPr>
          <w:rFonts w:ascii="Cambria" w:eastAsia="Cambria" w:hAnsi="Cambria" w:cs="Cambria"/>
          <w:b/>
          <w:bCs/>
        </w:rPr>
        <w:t xml:space="preserve">8.1. </w:t>
      </w:r>
      <w:r>
        <w:rPr>
          <w:rFonts w:ascii="Cambria" w:eastAsia="Cambria" w:hAnsi="Cambria" w:cs="Cambria"/>
        </w:rPr>
        <w:t>O serviço abrange o território nacional, condicionado à existência de cobertura da operadora de telefonia móvel responsável pelo serviço de dados do chip embarcado no equipamento.</w:t>
      </w:r>
    </w:p>
    <w:p w14:paraId="249A6679" w14:textId="77777777" w:rsidR="00DC1395" w:rsidRDefault="00DC1395" w:rsidP="006E4901">
      <w:pPr>
        <w:spacing w:line="310" w:lineRule="exact"/>
        <w:jc w:val="both"/>
        <w:rPr>
          <w:rFonts w:ascii="Cambria" w:eastAsia="Cambria" w:hAnsi="Cambria" w:cs="Cambria"/>
        </w:rPr>
      </w:pPr>
    </w:p>
    <w:p w14:paraId="41AF23A5" w14:textId="77777777" w:rsidR="00DC1395" w:rsidRPr="00DC1395" w:rsidRDefault="00DC1395" w:rsidP="006E4901">
      <w:pPr>
        <w:spacing w:line="310" w:lineRule="exact"/>
        <w:jc w:val="both"/>
        <w:rPr>
          <w:rFonts w:ascii="Cambria" w:eastAsia="Cambria" w:hAnsi="Cambria" w:cs="Cambria"/>
        </w:rPr>
      </w:pPr>
      <w:r>
        <w:rPr>
          <w:rFonts w:ascii="Cambria" w:eastAsia="Cambria" w:hAnsi="Cambria" w:cs="Cambria"/>
          <w:b/>
          <w:bCs/>
        </w:rPr>
        <w:t xml:space="preserve">8.2. </w:t>
      </w:r>
      <w:r>
        <w:rPr>
          <w:rFonts w:ascii="Cambria" w:eastAsia="Cambria" w:hAnsi="Cambria" w:cs="Cambria"/>
        </w:rPr>
        <w:t>LIMITAÇÕES TECNOLÓGICAS — CLÁUSULA DE CIÊNCIA. A CONTRATANTE declara ciência de que a transmissão de dados depende das redes GSM/GPRS e de internet operadas por TERCEIROS, ficando sujeita a interrupções, interferências e oscilações decorrentes de condições climáticas, geográficas, topográficas, obstruções, áreas de sombra e equipamentos próximos, e de que o SISTEMA GPS POSSUI MARGEM DE ERRO INERENTE, não fornecendo posicionamento exato. A cobertura das redes móveis não alcança 100% do território nacional. Tais eventos não configuram inadimplemento contratual da CONTRATADA.</w:t>
      </w:r>
    </w:p>
    <w:p w14:paraId="601A6C9A" w14:textId="77777777" w:rsidR="00DC1395" w:rsidRDefault="00DC1395" w:rsidP="006E4901">
      <w:pPr>
        <w:spacing w:line="310" w:lineRule="exact"/>
        <w:jc w:val="both"/>
        <w:rPr>
          <w:rFonts w:ascii="Cambria" w:eastAsia="Cambria" w:hAnsi="Cambria" w:cs="Cambria"/>
        </w:rPr>
      </w:pPr>
    </w:p>
    <w:p w14:paraId="5477BF17" w14:textId="77777777" w:rsidR="00350253" w:rsidRDefault="00000000" w:rsidP="006E4901">
      <w:pPr>
        <w:spacing w:line="310" w:lineRule="exact"/>
        <w:jc w:val="both"/>
        <w:rPr>
          <w:rFonts w:ascii="Cambria" w:eastAsia="Cambria" w:hAnsi="Cambria" w:cs="Cambria"/>
        </w:rPr>
      </w:pPr>
      <w:r>
        <w:rPr>
          <w:rFonts w:ascii="Cambria" w:eastAsia="Cambria" w:hAnsi="Cambria" w:cs="Cambria"/>
          <w:b/>
          <w:bCs/>
        </w:rPr>
        <w:t xml:space="preserve">8.3. </w:t>
      </w:r>
      <w:r>
        <w:rPr>
          <w:rFonts w:ascii="Cambria" w:eastAsia="Cambria" w:hAnsi="Cambria" w:cs="Cambria"/>
        </w:rPr>
        <w:t>Os componentes do sistema de rastreamento são passíveis de desativação, interferência ou burla por terceiros (jammers, bloqueadores de sinal e afins), hipótese que escapa ao controle da CONTRATADA. Recomenda-se a realização de testes periódicos de funcionamento pelo aplicativo ou junto ao SAC.</w:t>
      </w:r>
    </w:p>
    <w:p w14:paraId="5083651C" w14:textId="77777777" w:rsidR="00DC1395" w:rsidRPr="00DC1395" w:rsidRDefault="00DC1395" w:rsidP="006E4901">
      <w:pPr>
        <w:spacing w:line="310" w:lineRule="exact"/>
        <w:jc w:val="both"/>
        <w:rPr>
          <w:rFonts w:ascii="Cambria" w:hAnsi="Cambria"/>
        </w:rPr>
      </w:pPr>
    </w:p>
    <w:p w14:paraId="10EABBB6" w14:textId="77777777" w:rsidR="00350253" w:rsidRDefault="00000000" w:rsidP="006E4901">
      <w:pPr>
        <w:spacing w:line="310" w:lineRule="exact"/>
        <w:jc w:val="both"/>
        <w:rPr>
          <w:rFonts w:ascii="Cambria" w:eastAsia="Cambria" w:hAnsi="Cambria" w:cs="Cambria"/>
        </w:rPr>
      </w:pPr>
      <w:r>
        <w:rPr>
          <w:rFonts w:ascii="Cambria" w:eastAsia="Cambria" w:hAnsi="Cambria" w:cs="Cambria"/>
          <w:b/>
          <w:bCs/>
        </w:rPr>
        <w:t xml:space="preserve">8.4. </w:t>
      </w:r>
      <w:r>
        <w:rPr>
          <w:rFonts w:ascii="Cambria" w:eastAsia="Cambria" w:hAnsi="Cambria" w:cs="Cambria"/>
        </w:rPr>
        <w:t>A CONTRATANTE responde exclusivamente pelo uso que fizer do sistema, obrigando-se a não utilizá-lo para fins ilícitos, para monitoramento de pessoas sem o seu conhecimento ou em violação a direitos de terceiros. Demandada a CONTRATADA em razão de uso indevido ou ilegal pela CONTRATANTE, esta a ressarcirá integralmente das despesas e condenações decorrentes, sem prejuízo da rescisão por justa causa.</w:t>
      </w:r>
    </w:p>
    <w:p w14:paraId="0ED86A33" w14:textId="77777777" w:rsidR="00DC1395" w:rsidRPr="00DC1395" w:rsidRDefault="00DC1395" w:rsidP="006E4901">
      <w:pPr>
        <w:spacing w:line="310" w:lineRule="exact"/>
        <w:jc w:val="both"/>
        <w:rPr>
          <w:rFonts w:ascii="Cambria" w:hAnsi="Cambria"/>
        </w:rPr>
      </w:pPr>
    </w:p>
    <w:p w14:paraId="182FED3E" w14:textId="77777777" w:rsidR="00350253" w:rsidRDefault="00000000" w:rsidP="006E4901">
      <w:pPr>
        <w:spacing w:line="310" w:lineRule="exact"/>
        <w:jc w:val="both"/>
        <w:rPr>
          <w:rFonts w:ascii="Cambria" w:eastAsia="Cambria" w:hAnsi="Cambria" w:cs="Cambria"/>
        </w:rPr>
      </w:pPr>
      <w:r>
        <w:rPr>
          <w:rFonts w:ascii="Cambria" w:eastAsia="Cambria" w:hAnsi="Cambria" w:cs="Cambria"/>
          <w:b/>
          <w:bCs/>
        </w:rPr>
        <w:t xml:space="preserve">8.5. </w:t>
      </w:r>
      <w:r>
        <w:rPr>
          <w:rFonts w:ascii="Cambria" w:eastAsia="Cambria" w:hAnsi="Cambria" w:cs="Cambria"/>
        </w:rPr>
        <w:t>A CONTRATADA responde, nos termos da legislação aplicável, pelos danos a que der causa na execução dos serviços. Não lhe são imputáveis, contudo, os eventos decorrentes de culpa exclusiva da CONTRATANTE ou de terceiro, de caso fortuito ou de força maior, nem as falhas originadas em serviços prestados por terceiros, notadamente as operadoras de telefonia móvel e os provedores de internet.</w:t>
      </w:r>
    </w:p>
    <w:p w14:paraId="03B71547" w14:textId="77777777" w:rsidR="00E530E4" w:rsidRPr="00DC1395" w:rsidRDefault="00E530E4" w:rsidP="006E4901">
      <w:pPr>
        <w:spacing w:line="310" w:lineRule="exact"/>
        <w:jc w:val="both"/>
        <w:rPr>
          <w:rFonts w:ascii="Cambria" w:hAnsi="Cambria"/>
        </w:rPr>
      </w:pPr>
    </w:p>
    <w:p w14:paraId="68A00970" w14:textId="77777777" w:rsidR="00350253" w:rsidRDefault="00000000" w:rsidP="006E4901">
      <w:pPr>
        <w:keepNext/>
        <w:spacing w:line="310" w:lineRule="exact"/>
        <w:rPr>
          <w:rFonts w:ascii="Cambria" w:eastAsia="Cambria" w:hAnsi="Cambria" w:cs="Cambria"/>
          <w:b/>
          <w:bCs/>
        </w:rPr>
      </w:pPr>
      <w:r>
        <w:rPr>
          <w:rFonts w:ascii="Cambria" w:eastAsia="Cambria" w:hAnsi="Cambria" w:cs="Cambria"/>
          <w:b/>
          <w:bCs/>
        </w:rPr>
        <w:t>CLÁUSULA 9 — DA GARANTIA DE FÁBRICA DO VEÍCULO</w:t>
      </w:r>
    </w:p>
    <w:p w14:paraId="0642BBCA" w14:textId="77777777" w:rsidR="00DC1395" w:rsidRDefault="00DC1395" w:rsidP="006E4901">
      <w:pPr>
        <w:keepNext/>
        <w:spacing w:line="310" w:lineRule="exact"/>
        <w:rPr>
          <w:rFonts w:ascii="Cambria" w:eastAsia="Cambria" w:hAnsi="Cambria" w:cs="Cambria"/>
          <w:b/>
          <w:bCs/>
        </w:rPr>
      </w:pPr>
    </w:p>
    <w:p w14:paraId="5DF0BA80" w14:textId="77777777" w:rsidR="00DC1395" w:rsidRPr="00DC1395" w:rsidRDefault="00DC1395" w:rsidP="006E4901">
      <w:pPr>
        <w:keepNext/>
        <w:spacing w:line="310" w:lineRule="exact"/>
        <w:jc w:val="both"/>
        <w:rPr>
          <w:rFonts w:ascii="Cambria" w:eastAsia="Cambria" w:hAnsi="Cambria" w:cs="Cambria"/>
          <w:b/>
          <w:bCs/>
        </w:rPr>
      </w:pPr>
      <w:r>
        <w:rPr>
          <w:rFonts w:ascii="Cambria" w:eastAsia="Cambria" w:hAnsi="Cambria" w:cs="Cambria"/>
          <w:b/>
          <w:bCs/>
        </w:rPr>
        <w:t xml:space="preserve">9.1. </w:t>
      </w:r>
      <w:r>
        <w:rPr>
          <w:rFonts w:ascii="Cambria" w:eastAsia="Cambria" w:hAnsi="Cambria" w:cs="Cambria"/>
        </w:rPr>
        <w:t xml:space="preserve">PERDA DE GARANTIA — CLÁUSULA DE CIÊNCIA. A CONTRATANTE declara ciência de que a instalação dos equipamentos, em especial do relé de bloqueio e de acessórios que alterem a originalidade </w:t>
        <w:lastRenderedPageBreak/>
        <w:t>elétrica do veículo, PODERÁ ACARRETAR A PERDA DA GARANTIA DE FÁBRICA, no todo ou em parte, cabendo-lhe consultar previamente a montadora ou a concessionária. A CONTRATANTE assume o risco dessa consequência, autorizando expressamente a instalação.</w:t>
      </w:r>
    </w:p>
    <w:p w14:paraId="0CDFE22D" w14:textId="77777777" w:rsidR="00DC1395" w:rsidRDefault="00DC1395" w:rsidP="006E4901">
      <w:pPr>
        <w:keepNext/>
        <w:spacing w:line="310" w:lineRule="exact"/>
        <w:rPr>
          <w:rFonts w:ascii="Cambria" w:eastAsia="Cambria" w:hAnsi="Cambria" w:cs="Cambria"/>
          <w:b/>
          <w:bCs/>
        </w:rPr>
      </w:pPr>
    </w:p>
    <w:p w14:paraId="5FFA9AAC" w14:textId="77777777" w:rsidR="00350253" w:rsidRDefault="00000000" w:rsidP="006E4901">
      <w:pPr>
        <w:spacing w:line="310" w:lineRule="exact"/>
        <w:jc w:val="both"/>
        <w:rPr>
          <w:rFonts w:ascii="Cambria" w:eastAsia="Cambria" w:hAnsi="Cambria" w:cs="Cambria"/>
        </w:rPr>
      </w:pPr>
      <w:r>
        <w:rPr>
          <w:rFonts w:ascii="Cambria" w:eastAsia="Cambria" w:hAnsi="Cambria" w:cs="Cambria"/>
          <w:b/>
          <w:bCs/>
        </w:rPr>
        <w:t xml:space="preserve">9.2. </w:t>
      </w:r>
      <w:r>
        <w:rPr>
          <w:rFonts w:ascii="Cambria" w:eastAsia="Cambria" w:hAnsi="Cambria" w:cs="Cambria"/>
        </w:rPr>
        <w:t>A CONTRATADA prestará, quando solicitada, as informações técnicas sobre os pontos de instalação, a fim de permitir a consulta prévia referida no item anterior.</w:t>
      </w:r>
    </w:p>
    <w:p w14:paraId="55505EE7" w14:textId="77777777" w:rsidR="00DC1395" w:rsidRPr="00DC1395" w:rsidRDefault="00DC1395" w:rsidP="006E4901">
      <w:pPr>
        <w:spacing w:line="310" w:lineRule="exact"/>
        <w:jc w:val="both"/>
        <w:rPr>
          <w:rFonts w:ascii="Cambria" w:hAnsi="Cambria"/>
        </w:rPr>
      </w:pPr>
    </w:p>
    <w:p w14:paraId="2C0C9639" w14:textId="77777777" w:rsidR="00350253" w:rsidRDefault="00000000" w:rsidP="006E4901">
      <w:pPr>
        <w:keepNext/>
        <w:spacing w:line="310" w:lineRule="exact"/>
        <w:rPr>
          <w:rFonts w:ascii="Cambria" w:eastAsia="Cambria" w:hAnsi="Cambria" w:cs="Cambria"/>
          <w:b/>
          <w:bCs/>
        </w:rPr>
      </w:pPr>
      <w:r>
        <w:rPr>
          <w:rFonts w:ascii="Cambria" w:eastAsia="Cambria" w:hAnsi="Cambria" w:cs="Cambria"/>
          <w:b/>
          <w:bCs/>
        </w:rPr>
        <w:t>CLÁUSULA 10 — DAS OBRIGAÇÕES DA CONTRATANTE</w:t>
      </w:r>
    </w:p>
    <w:p w14:paraId="7A866DAA" w14:textId="77777777" w:rsidR="00DC1395" w:rsidRPr="00DC1395" w:rsidRDefault="00DC1395" w:rsidP="006E4901">
      <w:pPr>
        <w:keepNext/>
        <w:spacing w:line="310" w:lineRule="exact"/>
        <w:rPr>
          <w:rFonts w:ascii="Cambria" w:hAnsi="Cambria"/>
        </w:rPr>
      </w:pPr>
    </w:p>
    <w:p w14:paraId="79EBC519" w14:textId="77777777" w:rsidR="00350253" w:rsidRDefault="00000000" w:rsidP="006E4901">
      <w:pPr>
        <w:spacing w:line="310" w:lineRule="exact"/>
        <w:jc w:val="both"/>
        <w:rPr>
          <w:rFonts w:ascii="Cambria" w:eastAsia="Cambria" w:hAnsi="Cambria" w:cs="Cambria"/>
        </w:rPr>
      </w:pPr>
      <w:r>
        <w:rPr>
          <w:rFonts w:ascii="Cambria" w:eastAsia="Cambria" w:hAnsi="Cambria" w:cs="Cambria"/>
        </w:rPr>
        <w:t>São obrigações da CONTRATANTE, além das demais previstas neste instrumento:</w:t>
      </w:r>
    </w:p>
    <w:p w14:paraId="6FCD9FA7" w14:textId="77777777" w:rsidR="00DC1395" w:rsidRPr="00DC1395" w:rsidRDefault="00DC1395" w:rsidP="006E4901">
      <w:pPr>
        <w:spacing w:line="310" w:lineRule="exact"/>
        <w:jc w:val="both"/>
        <w:rPr>
          <w:rFonts w:ascii="Cambria" w:hAnsi="Cambria"/>
        </w:rPr>
      </w:pPr>
    </w:p>
    <w:p w14:paraId="64F5395B" w14:textId="77777777" w:rsidR="00350253" w:rsidRDefault="00000000" w:rsidP="006E4901">
      <w:pPr>
        <w:spacing w:line="310" w:lineRule="exact"/>
        <w:jc w:val="both"/>
        <w:rPr>
          <w:rFonts w:ascii="Cambria" w:eastAsia="Cambria" w:hAnsi="Cambria" w:cs="Cambria"/>
        </w:rPr>
      </w:pPr>
      <w:r>
        <w:rPr>
          <w:rFonts w:ascii="Cambria" w:eastAsia="Cambria" w:hAnsi="Cambria" w:cs="Cambria"/>
          <w:b/>
          <w:bCs/>
        </w:rPr>
        <w:t xml:space="preserve">10.1. </w:t>
      </w:r>
      <w:r>
        <w:rPr>
          <w:rFonts w:ascii="Cambria" w:eastAsia="Cambria" w:hAnsi="Cambria" w:cs="Cambria"/>
        </w:rPr>
        <w:t>efetuar pontualmente o pagamento das mensalidades e demais valores devidos;</w:t>
      </w:r>
    </w:p>
    <w:p w14:paraId="5002D7DF" w14:textId="77777777" w:rsidR="00DC1395" w:rsidRPr="00DC1395" w:rsidRDefault="00DC1395" w:rsidP="006E4901">
      <w:pPr>
        <w:spacing w:line="310" w:lineRule="exact"/>
        <w:jc w:val="both"/>
        <w:rPr>
          <w:rFonts w:ascii="Cambria" w:hAnsi="Cambria"/>
        </w:rPr>
      </w:pPr>
    </w:p>
    <w:p w14:paraId="2EA639D7" w14:textId="77777777" w:rsidR="00350253" w:rsidRDefault="00000000" w:rsidP="006E4901">
      <w:pPr>
        <w:spacing w:line="310" w:lineRule="exact"/>
        <w:jc w:val="both"/>
        <w:rPr>
          <w:rFonts w:ascii="Cambria" w:eastAsia="Cambria" w:hAnsi="Cambria" w:cs="Cambria"/>
        </w:rPr>
      </w:pPr>
      <w:r>
        <w:rPr>
          <w:rFonts w:ascii="Cambria" w:eastAsia="Cambria" w:hAnsi="Cambria" w:cs="Cambria"/>
          <w:b/>
          <w:bCs/>
        </w:rPr>
        <w:t xml:space="preserve">10.2. </w:t>
      </w:r>
      <w:r>
        <w:rPr>
          <w:rFonts w:ascii="Cambria" w:eastAsia="Cambria" w:hAnsi="Cambria" w:cs="Cambria"/>
        </w:rPr>
        <w:t>comunicar à CONTRATADA, tão logo tome conhecimento, qualquer falha, interrupção de sinal ou mau funcionamento do equipamento, sob pena de arcar com a cobrança regular do período e de não poder alegar, posteriormente, deficiência na prestação do serviço;</w:t>
      </w:r>
    </w:p>
    <w:p w14:paraId="2D071FFF" w14:textId="77777777" w:rsidR="00DC1395" w:rsidRPr="00DC1395" w:rsidRDefault="00DC1395" w:rsidP="006E4901">
      <w:pPr>
        <w:spacing w:line="310" w:lineRule="exact"/>
        <w:jc w:val="both"/>
        <w:rPr>
          <w:rFonts w:ascii="Cambria" w:hAnsi="Cambria"/>
        </w:rPr>
      </w:pPr>
    </w:p>
    <w:p w14:paraId="3A05C885" w14:textId="77777777" w:rsidR="00350253" w:rsidRDefault="00000000" w:rsidP="006E4901">
      <w:pPr>
        <w:spacing w:line="310" w:lineRule="exact"/>
        <w:jc w:val="both"/>
        <w:rPr>
          <w:rFonts w:ascii="Cambria" w:eastAsia="Cambria" w:hAnsi="Cambria" w:cs="Cambria"/>
        </w:rPr>
      </w:pPr>
      <w:r>
        <w:rPr>
          <w:rFonts w:ascii="Cambria" w:eastAsia="Cambria" w:hAnsi="Cambria" w:cs="Cambria"/>
          <w:b/>
          <w:bCs/>
        </w:rPr>
        <w:t xml:space="preserve">10.3. </w:t>
      </w:r>
      <w:r>
        <w:rPr>
          <w:rFonts w:ascii="Cambria" w:eastAsia="Cambria" w:hAnsi="Cambria" w:cs="Cambria"/>
        </w:rPr>
        <w:t>manter atualizados seus dados cadastrais, endereço, telefones e e-mails, inclusive os contatos de emergência;</w:t>
      </w:r>
    </w:p>
    <w:p w14:paraId="4F131AA8" w14:textId="77777777" w:rsidR="00DC1395" w:rsidRPr="00DC1395" w:rsidRDefault="00DC1395" w:rsidP="006E4901">
      <w:pPr>
        <w:spacing w:line="310" w:lineRule="exact"/>
        <w:jc w:val="both"/>
        <w:rPr>
          <w:rFonts w:ascii="Cambria" w:hAnsi="Cambria"/>
        </w:rPr>
      </w:pPr>
    </w:p>
    <w:p w14:paraId="0AEA60E0" w14:textId="77777777" w:rsidR="00350253" w:rsidRDefault="00000000" w:rsidP="006E4901">
      <w:pPr>
        <w:spacing w:line="310" w:lineRule="exact"/>
        <w:jc w:val="both"/>
        <w:rPr>
          <w:rFonts w:ascii="Cambria" w:eastAsia="Cambria" w:hAnsi="Cambria" w:cs="Cambria"/>
        </w:rPr>
      </w:pPr>
      <w:r>
        <w:rPr>
          <w:rFonts w:ascii="Cambria" w:eastAsia="Cambria" w:hAnsi="Cambria" w:cs="Cambria"/>
          <w:b/>
          <w:bCs/>
        </w:rPr>
        <w:t xml:space="preserve">10.4. </w:t>
      </w:r>
      <w:r>
        <w:rPr>
          <w:rFonts w:ascii="Cambria" w:eastAsia="Cambria" w:hAnsi="Cambria" w:cs="Cambria"/>
        </w:rPr>
        <w:t>manter em perfeitas condições a parte elétrica e mecânica do bem rastreado, cuja deficiência pode ocasionar falhas de transmissão e bloqueios involuntários;</w:t>
      </w:r>
    </w:p>
    <w:p w14:paraId="317E86EB" w14:textId="77777777" w:rsidR="00DC1395" w:rsidRPr="00DC1395" w:rsidRDefault="00DC1395" w:rsidP="006E4901">
      <w:pPr>
        <w:spacing w:line="310" w:lineRule="exact"/>
        <w:jc w:val="both"/>
        <w:rPr>
          <w:rFonts w:ascii="Cambria" w:hAnsi="Cambria"/>
        </w:rPr>
      </w:pPr>
    </w:p>
    <w:p w14:paraId="5C931A96" w14:textId="77777777" w:rsidR="00350253" w:rsidRDefault="00000000" w:rsidP="006E4901">
      <w:pPr>
        <w:spacing w:line="310" w:lineRule="exact"/>
        <w:jc w:val="both"/>
        <w:rPr>
          <w:rFonts w:ascii="Cambria" w:eastAsia="Cambria" w:hAnsi="Cambria" w:cs="Cambria"/>
        </w:rPr>
      </w:pPr>
      <w:r>
        <w:rPr>
          <w:rFonts w:ascii="Cambria" w:eastAsia="Cambria" w:hAnsi="Cambria" w:cs="Cambria"/>
          <w:b/>
          <w:bCs/>
        </w:rPr>
        <w:t xml:space="preserve">10.5. </w:t>
      </w:r>
      <w:r>
        <w:rPr>
          <w:rFonts w:ascii="Cambria" w:eastAsia="Cambria" w:hAnsi="Cambria" w:cs="Cambria"/>
        </w:rPr>
        <w:t>não permitir a intervenção de terceiros não credenciados nos equipamentos;</w:t>
      </w:r>
    </w:p>
    <w:p w14:paraId="5E1CA35D" w14:textId="77777777" w:rsidR="00DC1395" w:rsidRPr="00DC1395" w:rsidRDefault="00DC1395" w:rsidP="006E4901">
      <w:pPr>
        <w:spacing w:line="310" w:lineRule="exact"/>
        <w:jc w:val="both"/>
        <w:rPr>
          <w:rFonts w:ascii="Cambria" w:hAnsi="Cambria"/>
        </w:rPr>
      </w:pPr>
    </w:p>
    <w:p w14:paraId="126FC297" w14:textId="77777777" w:rsidR="00350253" w:rsidRDefault="00000000" w:rsidP="006E4901">
      <w:pPr>
        <w:spacing w:line="310" w:lineRule="exact"/>
        <w:jc w:val="both"/>
        <w:rPr>
          <w:rFonts w:ascii="Cambria" w:eastAsia="Cambria" w:hAnsi="Cambria" w:cs="Cambria"/>
        </w:rPr>
      </w:pPr>
      <w:r>
        <w:rPr>
          <w:rFonts w:ascii="Cambria" w:eastAsia="Cambria" w:hAnsi="Cambria" w:cs="Cambria"/>
          <w:b/>
          <w:bCs/>
        </w:rPr>
        <w:t xml:space="preserve">10.6. </w:t>
      </w:r>
      <w:r>
        <w:rPr>
          <w:rFonts w:ascii="Cambria" w:eastAsia="Cambria" w:hAnsi="Cambria" w:cs="Cambria"/>
        </w:rPr>
        <w:t>manter pessoa habilitada ao uso do sistema, podendo valer-se de orientação gratuita pelo SAC da CONTRATADA;</w:t>
      </w:r>
    </w:p>
    <w:p w14:paraId="16D8C5A6" w14:textId="77777777" w:rsidR="00DC1395" w:rsidRPr="00DC1395" w:rsidRDefault="00DC1395" w:rsidP="006E4901">
      <w:pPr>
        <w:spacing w:line="310" w:lineRule="exact"/>
        <w:jc w:val="both"/>
        <w:rPr>
          <w:rFonts w:ascii="Cambria" w:hAnsi="Cambria"/>
        </w:rPr>
      </w:pPr>
    </w:p>
    <w:p w14:paraId="6488C304" w14:textId="77777777" w:rsidR="00350253" w:rsidRDefault="00000000" w:rsidP="006E4901">
      <w:pPr>
        <w:spacing w:line="310" w:lineRule="exact"/>
        <w:jc w:val="both"/>
        <w:rPr>
          <w:rFonts w:ascii="Cambria" w:eastAsia="Cambria" w:hAnsi="Cambria" w:cs="Cambria"/>
        </w:rPr>
      </w:pPr>
      <w:r>
        <w:rPr>
          <w:rFonts w:ascii="Cambria" w:eastAsia="Cambria" w:hAnsi="Cambria" w:cs="Cambria"/>
          <w:b/>
          <w:bCs/>
        </w:rPr>
        <w:t xml:space="preserve">10.7. </w:t>
      </w:r>
      <w:r>
        <w:rPr>
          <w:rFonts w:ascii="Cambria" w:eastAsia="Cambria" w:hAnsi="Cambria" w:cs="Cambria"/>
        </w:rPr>
        <w:t>guardar e conservar os equipamentos cedidos em comodato;</w:t>
      </w:r>
    </w:p>
    <w:p w14:paraId="5576AF44" w14:textId="77777777" w:rsidR="00DC1395" w:rsidRPr="00DC1395" w:rsidRDefault="00DC1395" w:rsidP="006E4901">
      <w:pPr>
        <w:spacing w:line="310" w:lineRule="exact"/>
        <w:jc w:val="both"/>
        <w:rPr>
          <w:rFonts w:ascii="Cambria" w:hAnsi="Cambria"/>
        </w:rPr>
      </w:pPr>
    </w:p>
    <w:p w14:paraId="6DAE5814" w14:textId="77777777" w:rsidR="00350253" w:rsidRDefault="00000000" w:rsidP="006E4901">
      <w:pPr>
        <w:spacing w:line="310" w:lineRule="exact"/>
        <w:jc w:val="both"/>
        <w:rPr>
          <w:rFonts w:ascii="Cambria" w:eastAsia="Cambria" w:hAnsi="Cambria" w:cs="Cambria"/>
        </w:rPr>
      </w:pPr>
      <w:r>
        <w:rPr>
          <w:rFonts w:ascii="Cambria" w:eastAsia="Cambria" w:hAnsi="Cambria" w:cs="Cambria"/>
          <w:b/>
          <w:bCs/>
        </w:rPr>
        <w:t xml:space="preserve">10.8. </w:t>
      </w:r>
      <w:r>
        <w:rPr>
          <w:rFonts w:ascii="Cambria" w:eastAsia="Cambria" w:hAnsi="Cambria" w:cs="Cambria"/>
        </w:rPr>
        <w:t>comunicar previamente qualquer manutenção do veículo que implique intervenção na parte elétrica ou remoção do equipamento.</w:t>
      </w:r>
    </w:p>
    <w:p w14:paraId="28E0095A" w14:textId="77777777" w:rsidR="00DC1395" w:rsidRPr="00DC1395" w:rsidRDefault="00DC1395" w:rsidP="006E4901">
      <w:pPr>
        <w:spacing w:line="310" w:lineRule="exact"/>
        <w:jc w:val="both"/>
        <w:rPr>
          <w:rFonts w:ascii="Cambria" w:hAnsi="Cambria"/>
        </w:rPr>
      </w:pPr>
    </w:p>
    <w:p w14:paraId="5475D91F" w14:textId="77777777" w:rsidR="00350253" w:rsidRDefault="00000000" w:rsidP="006E4901">
      <w:pPr>
        <w:keepNext/>
        <w:spacing w:line="310" w:lineRule="exact"/>
        <w:rPr>
          <w:rFonts w:ascii="Cambria" w:eastAsia="Cambria" w:hAnsi="Cambria" w:cs="Cambria"/>
          <w:b/>
          <w:bCs/>
        </w:rPr>
      </w:pPr>
      <w:r>
        <w:rPr>
          <w:rFonts w:ascii="Cambria" w:eastAsia="Cambria" w:hAnsi="Cambria" w:cs="Cambria"/>
          <w:b/>
          <w:bCs/>
        </w:rPr>
        <w:t>CLÁUSULA 11 — DAS OBRIGAÇÕES DA CONTRATADA</w:t>
      </w:r>
    </w:p>
    <w:p w14:paraId="0D260071" w14:textId="77777777" w:rsidR="00DC1395" w:rsidRPr="00DC1395" w:rsidRDefault="00DC1395" w:rsidP="006E4901">
      <w:pPr>
        <w:keepNext/>
        <w:spacing w:line="310" w:lineRule="exact"/>
        <w:rPr>
          <w:rFonts w:ascii="Cambria" w:hAnsi="Cambria"/>
        </w:rPr>
      </w:pPr>
    </w:p>
    <w:p w14:paraId="3EA9A57A" w14:textId="0D3E21C6" w:rsidR="00DC1395" w:rsidRDefault="00000000" w:rsidP="006E4901">
      <w:pPr>
        <w:spacing w:line="310" w:lineRule="exact"/>
        <w:jc w:val="both"/>
        <w:rPr>
          <w:rFonts w:ascii="Cambria" w:eastAsia="Cambria" w:hAnsi="Cambria" w:cs="Cambria"/>
        </w:rPr>
      </w:pPr>
      <w:r>
        <w:rPr>
          <w:rFonts w:ascii="Cambria" w:eastAsia="Cambria" w:hAnsi="Cambria" w:cs="Cambria"/>
        </w:rPr>
        <w:t>São obrigações da CONTRATADA, além das demais previstas neste instrumento:</w:t>
      </w:r>
    </w:p>
    <w:p w14:paraId="27F085BF" w14:textId="77777777" w:rsidR="00DC1395" w:rsidRPr="00DC1395" w:rsidRDefault="00DC1395" w:rsidP="006E4901">
      <w:pPr>
        <w:spacing w:line="310" w:lineRule="exact"/>
        <w:jc w:val="both"/>
        <w:rPr>
          <w:rFonts w:ascii="Cambria" w:eastAsia="Cambria" w:hAnsi="Cambria" w:cs="Cambria"/>
        </w:rPr>
      </w:pPr>
    </w:p>
    <w:p w14:paraId="434FAC1E" w14:textId="77777777" w:rsidR="00350253" w:rsidRDefault="00000000" w:rsidP="006E4901">
      <w:pPr>
        <w:spacing w:line="310" w:lineRule="exact"/>
        <w:jc w:val="both"/>
        <w:rPr>
          <w:rFonts w:ascii="Cambria" w:eastAsia="Cambria" w:hAnsi="Cambria" w:cs="Cambria"/>
        </w:rPr>
      </w:pPr>
      <w:r>
        <w:rPr>
          <w:rFonts w:ascii="Cambria" w:eastAsia="Cambria" w:hAnsi="Cambria" w:cs="Cambria"/>
          <w:b/>
          <w:bCs/>
        </w:rPr>
        <w:t xml:space="preserve">11.1. </w:t>
      </w:r>
      <w:r>
        <w:rPr>
          <w:rFonts w:ascii="Cambria" w:eastAsia="Cambria" w:hAnsi="Cambria" w:cs="Cambria"/>
        </w:rPr>
        <w:t>ceder em comodato os equipamentos, de sua propriedade, em perfeitas condições de uso, instalando-os em posição técnica adequada, sem interferir nos sistemas de segurança do bem;</w:t>
      </w:r>
    </w:p>
    <w:p w14:paraId="47DB7F20" w14:textId="77777777" w:rsidR="00DC1395" w:rsidRPr="00DC1395" w:rsidRDefault="00DC1395" w:rsidP="006E4901">
      <w:pPr>
        <w:spacing w:line="310" w:lineRule="exact"/>
        <w:jc w:val="both"/>
        <w:rPr>
          <w:rFonts w:ascii="Cambria" w:hAnsi="Cambria"/>
        </w:rPr>
      </w:pPr>
    </w:p>
    <w:p w14:paraId="628AC29A" w14:textId="77777777" w:rsidR="00350253" w:rsidRDefault="00000000" w:rsidP="006E4901">
      <w:pPr>
        <w:spacing w:line="310" w:lineRule="exact"/>
        <w:jc w:val="both"/>
        <w:rPr>
          <w:rFonts w:ascii="Cambria" w:eastAsia="Cambria" w:hAnsi="Cambria" w:cs="Cambria"/>
        </w:rPr>
      </w:pPr>
      <w:r>
        <w:rPr>
          <w:rFonts w:ascii="Cambria" w:eastAsia="Cambria" w:hAnsi="Cambria" w:cs="Cambria"/>
          <w:b/>
          <w:bCs/>
        </w:rPr>
        <w:t xml:space="preserve">11.2. </w:t>
      </w:r>
      <w:r>
        <w:rPr>
          <w:rFonts w:ascii="Cambria" w:eastAsia="Cambria" w:hAnsi="Cambria" w:cs="Cambria"/>
        </w:rPr>
        <w:t>prestar os serviços de monitoramento de forma ininterrupta, ressalvadas as manutenções programadas, previamente comunicadas, e os eventos de responsabilidade de terceiros;</w:t>
      </w:r>
    </w:p>
    <w:p w14:paraId="478F955E" w14:textId="77777777" w:rsidR="00DC1395" w:rsidRPr="00DC1395" w:rsidRDefault="00DC1395" w:rsidP="006E4901">
      <w:pPr>
        <w:spacing w:line="310" w:lineRule="exact"/>
        <w:jc w:val="both"/>
        <w:rPr>
          <w:rFonts w:ascii="Cambria" w:hAnsi="Cambria"/>
        </w:rPr>
      </w:pPr>
    </w:p>
    <w:p w14:paraId="005887A2" w14:textId="77777777" w:rsidR="00350253" w:rsidRDefault="00000000" w:rsidP="006E4901">
      <w:pPr>
        <w:spacing w:line="310" w:lineRule="exact"/>
        <w:jc w:val="both"/>
        <w:rPr>
          <w:rFonts w:ascii="Cambria" w:eastAsia="Cambria" w:hAnsi="Cambria" w:cs="Cambria"/>
        </w:rPr>
      </w:pPr>
      <w:r>
        <w:rPr>
          <w:rFonts w:ascii="Cambria" w:eastAsia="Cambria" w:hAnsi="Cambria" w:cs="Cambria"/>
          <w:b/>
          <w:bCs/>
        </w:rPr>
        <w:t xml:space="preserve">11.3. </w:t>
      </w:r>
      <w:r>
        <w:rPr>
          <w:rFonts w:ascii="Cambria" w:eastAsia="Cambria" w:hAnsi="Cambria" w:cs="Cambria"/>
        </w:rPr>
        <w:t>disponibilizar a plataforma de monitoramento e manter atualizada a base cartográfica utilizada;</w:t>
      </w:r>
    </w:p>
    <w:p w14:paraId="514373C9" w14:textId="77777777" w:rsidR="00DC1395" w:rsidRPr="00DC1395" w:rsidRDefault="00DC1395" w:rsidP="006E4901">
      <w:pPr>
        <w:spacing w:line="310" w:lineRule="exact"/>
        <w:jc w:val="both"/>
        <w:rPr>
          <w:rFonts w:ascii="Cambria" w:hAnsi="Cambria"/>
        </w:rPr>
      </w:pPr>
    </w:p>
    <w:p w14:paraId="5F5804BA" w14:textId="77777777" w:rsidR="00350253" w:rsidRDefault="00000000" w:rsidP="006E4901">
      <w:pPr>
        <w:spacing w:line="310" w:lineRule="exact"/>
        <w:jc w:val="both"/>
        <w:rPr>
          <w:rFonts w:ascii="Cambria" w:eastAsia="Cambria" w:hAnsi="Cambria" w:cs="Cambria"/>
        </w:rPr>
      </w:pPr>
      <w:r>
        <w:rPr>
          <w:rFonts w:ascii="Cambria" w:eastAsia="Cambria" w:hAnsi="Cambria" w:cs="Cambria"/>
          <w:b/>
          <w:bCs/>
        </w:rPr>
        <w:t xml:space="preserve">11.4. </w:t>
      </w:r>
      <w:r>
        <w:rPr>
          <w:rFonts w:ascii="Cambria" w:eastAsia="Cambria" w:hAnsi="Cambria" w:cs="Cambria"/>
        </w:rPr>
        <w:t>acompanhar os disparos de eventos na central de monitoramento e notificar a CONTRATANTE na forma da Cláusula 7;</w:t>
      </w:r>
    </w:p>
    <w:p w14:paraId="42BDDDDA" w14:textId="77777777" w:rsidR="00DC1395" w:rsidRPr="00DC1395" w:rsidRDefault="00DC1395" w:rsidP="006E4901">
      <w:pPr>
        <w:spacing w:line="310" w:lineRule="exact"/>
        <w:jc w:val="both"/>
        <w:rPr>
          <w:rFonts w:ascii="Cambria" w:hAnsi="Cambria"/>
        </w:rPr>
      </w:pPr>
    </w:p>
    <w:p w14:paraId="4EBA3A39" w14:textId="77777777" w:rsidR="00350253" w:rsidRDefault="00000000" w:rsidP="006E4901">
      <w:pPr>
        <w:spacing w:line="310" w:lineRule="exact"/>
        <w:jc w:val="both"/>
        <w:rPr>
          <w:rFonts w:ascii="Cambria" w:eastAsia="Cambria" w:hAnsi="Cambria" w:cs="Cambria"/>
        </w:rPr>
      </w:pPr>
      <w:r>
        <w:rPr>
          <w:rFonts w:ascii="Cambria" w:eastAsia="Cambria" w:hAnsi="Cambria" w:cs="Cambria"/>
          <w:b/>
          <w:bCs/>
        </w:rPr>
        <w:t xml:space="preserve">11.5. </w:t>
      </w:r>
      <w:r>
        <w:rPr>
          <w:rFonts w:ascii="Cambria" w:eastAsia="Cambria" w:hAnsi="Cambria" w:cs="Cambria"/>
        </w:rPr>
        <w:t>prestar treinamento inicial às pessoas designadas pela CONTRATANTE e suporte técnico pelos canais oficiais;</w:t>
      </w:r>
    </w:p>
    <w:p w14:paraId="31159203" w14:textId="77777777" w:rsidR="00DC1395" w:rsidRPr="00DC1395" w:rsidRDefault="00DC1395" w:rsidP="006E4901">
      <w:pPr>
        <w:spacing w:line="310" w:lineRule="exact"/>
        <w:jc w:val="both"/>
        <w:rPr>
          <w:rFonts w:ascii="Cambria" w:hAnsi="Cambria"/>
        </w:rPr>
      </w:pPr>
    </w:p>
    <w:p w14:paraId="59587F16" w14:textId="77777777" w:rsidR="00350253" w:rsidRDefault="00000000" w:rsidP="006E4901">
      <w:pPr>
        <w:spacing w:line="310" w:lineRule="exact"/>
        <w:jc w:val="both"/>
        <w:rPr>
          <w:rFonts w:ascii="Cambria" w:eastAsia="Cambria" w:hAnsi="Cambria" w:cs="Cambria"/>
        </w:rPr>
      </w:pPr>
      <w:r>
        <w:rPr>
          <w:rFonts w:ascii="Cambria" w:eastAsia="Cambria" w:hAnsi="Cambria" w:cs="Cambria"/>
          <w:b/>
          <w:bCs/>
        </w:rPr>
        <w:t xml:space="preserve">11.6. </w:t>
      </w:r>
      <w:r>
        <w:rPr>
          <w:rFonts w:ascii="Cambria" w:eastAsia="Cambria" w:hAnsi="Cambria" w:cs="Cambria"/>
        </w:rPr>
        <w:t>atender aos chamados de manutenção no prazo de 72 (setenta e duas) horas úteis, indicando a solução necessária ao restabelecimento do serviço;</w:t>
      </w:r>
    </w:p>
    <w:p w14:paraId="4DFDEF03" w14:textId="77777777" w:rsidR="00DC1395" w:rsidRPr="00DC1395" w:rsidRDefault="00DC1395" w:rsidP="006E4901">
      <w:pPr>
        <w:spacing w:line="310" w:lineRule="exact"/>
        <w:jc w:val="both"/>
        <w:rPr>
          <w:rFonts w:ascii="Cambria" w:hAnsi="Cambria"/>
        </w:rPr>
      </w:pPr>
    </w:p>
    <w:p w14:paraId="33105BCA" w14:textId="77777777" w:rsidR="00350253" w:rsidRDefault="00000000" w:rsidP="006E4901">
      <w:pPr>
        <w:spacing w:line="310" w:lineRule="exact"/>
        <w:jc w:val="both"/>
        <w:rPr>
          <w:rFonts w:ascii="Cambria" w:eastAsia="Cambria" w:hAnsi="Cambria" w:cs="Cambria"/>
        </w:rPr>
      </w:pPr>
      <w:r>
        <w:rPr>
          <w:rFonts w:ascii="Cambria" w:eastAsia="Cambria" w:hAnsi="Cambria" w:cs="Cambria"/>
          <w:b/>
          <w:bCs/>
        </w:rPr>
        <w:t xml:space="preserve">11.7. </w:t>
      </w:r>
      <w:r>
        <w:rPr>
          <w:rFonts w:ascii="Cambria" w:eastAsia="Cambria" w:hAnsi="Cambria" w:cs="Cambria"/>
        </w:rPr>
        <w:t>emitir e encaminhar as faturas com antecedência mínima de 5 (cinco) dias do vencimento;</w:t>
      </w:r>
    </w:p>
    <w:p w14:paraId="6DB0CFAF" w14:textId="77777777" w:rsidR="00DC1395" w:rsidRPr="00DC1395" w:rsidRDefault="00DC1395" w:rsidP="006E4901">
      <w:pPr>
        <w:spacing w:line="310" w:lineRule="exact"/>
        <w:jc w:val="both"/>
        <w:rPr>
          <w:rFonts w:ascii="Cambria" w:hAnsi="Cambria"/>
        </w:rPr>
      </w:pPr>
    </w:p>
    <w:p w14:paraId="159E2456" w14:textId="77777777" w:rsidR="00350253" w:rsidRDefault="00000000" w:rsidP="006E4901">
      <w:pPr>
        <w:spacing w:line="310" w:lineRule="exact"/>
        <w:jc w:val="both"/>
        <w:rPr>
          <w:rFonts w:ascii="Cambria" w:eastAsia="Cambria" w:hAnsi="Cambria" w:cs="Cambria"/>
        </w:rPr>
      </w:pPr>
      <w:r>
        <w:rPr>
          <w:rFonts w:ascii="Cambria" w:eastAsia="Cambria" w:hAnsi="Cambria" w:cs="Cambria"/>
          <w:b/>
          <w:bCs/>
        </w:rPr>
        <w:t xml:space="preserve">11.8. </w:t>
      </w:r>
      <w:r>
        <w:rPr>
          <w:rFonts w:ascii="Cambria" w:eastAsia="Cambria" w:hAnsi="Cambria" w:cs="Cambria"/>
        </w:rPr>
        <w:t>tratar os dados pessoais na forma da Cláusula 13 e da Lei nº 13.709/2018.</w:t>
      </w:r>
    </w:p>
    <w:p w14:paraId="6304B15E" w14:textId="77777777" w:rsidR="00DC1395" w:rsidRPr="00DC1395" w:rsidRDefault="00DC1395" w:rsidP="006E4901">
      <w:pPr>
        <w:spacing w:line="310" w:lineRule="exact"/>
        <w:jc w:val="both"/>
        <w:rPr>
          <w:rFonts w:ascii="Cambria" w:hAnsi="Cambria"/>
        </w:rPr>
      </w:pPr>
    </w:p>
    <w:p w14:paraId="6EE4A373" w14:textId="77777777" w:rsidR="00350253" w:rsidRDefault="00000000" w:rsidP="006E4901">
      <w:pPr>
        <w:keepNext/>
        <w:spacing w:line="310" w:lineRule="exact"/>
        <w:rPr>
          <w:rFonts w:ascii="Cambria" w:eastAsia="Cambria" w:hAnsi="Cambria" w:cs="Cambria"/>
          <w:b/>
          <w:bCs/>
        </w:rPr>
      </w:pPr>
      <w:r>
        <w:rPr>
          <w:rFonts w:ascii="Cambria" w:eastAsia="Cambria" w:hAnsi="Cambria" w:cs="Cambria"/>
          <w:b/>
          <w:bCs/>
        </w:rPr>
        <w:t>CLÁUSULA 12 — DO SIGILO E DA CONFIDENCIALIDADE</w:t>
      </w:r>
    </w:p>
    <w:p w14:paraId="3B104235" w14:textId="77777777" w:rsidR="00DC1395" w:rsidRPr="00DC1395" w:rsidRDefault="00DC1395" w:rsidP="006E4901">
      <w:pPr>
        <w:keepNext/>
        <w:spacing w:line="310" w:lineRule="exact"/>
        <w:rPr>
          <w:rFonts w:ascii="Cambria" w:hAnsi="Cambria"/>
        </w:rPr>
      </w:pPr>
    </w:p>
    <w:p w14:paraId="545F530F" w14:textId="77777777" w:rsidR="00350253" w:rsidRDefault="00000000" w:rsidP="006E4901">
      <w:pPr>
        <w:spacing w:line="310" w:lineRule="exact"/>
        <w:jc w:val="both"/>
        <w:rPr>
          <w:rFonts w:ascii="Cambria" w:eastAsia="Cambria" w:hAnsi="Cambria" w:cs="Cambria"/>
        </w:rPr>
      </w:pPr>
      <w:r>
        <w:rPr>
          <w:rFonts w:ascii="Cambria" w:eastAsia="Cambria" w:hAnsi="Cambria" w:cs="Cambria"/>
          <w:b/>
          <w:bCs/>
        </w:rPr>
        <w:t xml:space="preserve">12.1. </w:t>
      </w:r>
      <w:r>
        <w:rPr>
          <w:rFonts w:ascii="Cambria" w:eastAsia="Cambria" w:hAnsi="Cambria" w:cs="Cambria"/>
        </w:rPr>
        <w:t>As partes obrigam-se a manter absoluto sigilo sobre todas as informações a que tiverem acesso em razão deste contrato, notadamente as especificações técnicas das instalações, os pontos de fixação dos equipamentos, as credenciais de acesso e os trajetos percorridos pelo bem rastreado.</w:t>
      </w:r>
    </w:p>
    <w:p w14:paraId="25EA9F25" w14:textId="77777777" w:rsidR="00DC1395" w:rsidRPr="00DC1395" w:rsidRDefault="00DC1395" w:rsidP="006E4901">
      <w:pPr>
        <w:spacing w:line="310" w:lineRule="exact"/>
        <w:jc w:val="both"/>
        <w:rPr>
          <w:rFonts w:ascii="Cambria" w:hAnsi="Cambria"/>
        </w:rPr>
      </w:pPr>
    </w:p>
    <w:p w14:paraId="68025005" w14:textId="77777777" w:rsidR="00350253" w:rsidRDefault="00000000" w:rsidP="006E4901">
      <w:pPr>
        <w:spacing w:line="310" w:lineRule="exact"/>
        <w:jc w:val="both"/>
        <w:rPr>
          <w:rFonts w:ascii="Cambria" w:eastAsia="Cambria" w:hAnsi="Cambria" w:cs="Cambria"/>
        </w:rPr>
      </w:pPr>
      <w:r>
        <w:rPr>
          <w:rFonts w:ascii="Cambria" w:eastAsia="Cambria" w:hAnsi="Cambria" w:cs="Cambria"/>
          <w:b/>
          <w:bCs/>
        </w:rPr>
        <w:t xml:space="preserve">12.2. </w:t>
      </w:r>
      <w:r>
        <w:rPr>
          <w:rFonts w:ascii="Cambria" w:eastAsia="Cambria" w:hAnsi="Cambria" w:cs="Cambria"/>
        </w:rPr>
        <w:t>A obrigação de sigilo subsiste por 5 (cinco) anos após o término deste contrato, ressalvadas as hipóteses de divulgação exigida por ordem judicial ou autoridade competente, caso em que a parte requerida comunicará a outra, quando legalmente possível.</w:t>
      </w:r>
    </w:p>
    <w:p w14:paraId="44399F0F" w14:textId="77777777" w:rsidR="00DC1395" w:rsidRPr="00DC1395" w:rsidRDefault="00DC1395" w:rsidP="006E4901">
      <w:pPr>
        <w:spacing w:line="310" w:lineRule="exact"/>
        <w:jc w:val="both"/>
        <w:rPr>
          <w:rFonts w:ascii="Cambria" w:hAnsi="Cambria"/>
        </w:rPr>
      </w:pPr>
    </w:p>
    <w:p w14:paraId="3BC4CD66" w14:textId="77777777" w:rsidR="00350253" w:rsidRDefault="00000000" w:rsidP="006E4901">
      <w:pPr>
        <w:spacing w:line="310" w:lineRule="exact"/>
        <w:jc w:val="both"/>
        <w:rPr>
          <w:rFonts w:ascii="Cambria" w:eastAsia="Cambria" w:hAnsi="Cambria" w:cs="Cambria"/>
        </w:rPr>
      </w:pPr>
      <w:r>
        <w:rPr>
          <w:rFonts w:ascii="Cambria" w:eastAsia="Cambria" w:hAnsi="Cambria" w:cs="Cambria"/>
          <w:b/>
          <w:bCs/>
        </w:rPr>
        <w:t xml:space="preserve">12.3. </w:t>
      </w:r>
      <w:r>
        <w:rPr>
          <w:rFonts w:ascii="Cambria" w:eastAsia="Cambria" w:hAnsi="Cambria" w:cs="Cambria"/>
        </w:rPr>
        <w:t>A violação desta cláusula sujeita a parte infratora à rescisão por justa causa e à reparação integral das perdas e danos apurados, sem prejuízo das medidas cíveis e criminais cabíveis.</w:t>
      </w:r>
    </w:p>
    <w:p w14:paraId="6AFEC823" w14:textId="77777777" w:rsidR="00DC1395" w:rsidRPr="00DC1395" w:rsidRDefault="00DC1395" w:rsidP="006E4901">
      <w:pPr>
        <w:spacing w:line="310" w:lineRule="exact"/>
        <w:jc w:val="both"/>
        <w:rPr>
          <w:rFonts w:ascii="Cambria" w:hAnsi="Cambria"/>
        </w:rPr>
      </w:pPr>
    </w:p>
    <w:p w14:paraId="08088605" w14:textId="77777777" w:rsidR="00350253" w:rsidRDefault="00000000" w:rsidP="006E4901">
      <w:pPr>
        <w:keepNext/>
        <w:spacing w:line="310" w:lineRule="exact"/>
        <w:rPr>
          <w:rFonts w:ascii="Cambria" w:eastAsia="Cambria" w:hAnsi="Cambria" w:cs="Cambria"/>
          <w:b/>
          <w:bCs/>
        </w:rPr>
      </w:pPr>
      <w:r>
        <w:rPr>
          <w:rFonts w:ascii="Cambria" w:eastAsia="Cambria" w:hAnsi="Cambria" w:cs="Cambria"/>
          <w:b/>
          <w:bCs/>
        </w:rPr>
        <w:t>CLÁUSULA 13 — DA PROTEÇÃO DE DADOS PESSOAIS (LGPD)</w:t>
      </w:r>
    </w:p>
    <w:p w14:paraId="77E02C53" w14:textId="77777777" w:rsidR="00DC1395" w:rsidRPr="00DC1395" w:rsidRDefault="00DC1395" w:rsidP="006E4901">
      <w:pPr>
        <w:keepNext/>
        <w:spacing w:line="310" w:lineRule="exact"/>
        <w:rPr>
          <w:rFonts w:ascii="Cambria" w:hAnsi="Cambria"/>
        </w:rPr>
      </w:pPr>
    </w:p>
    <w:p w14:paraId="4A0A17A0" w14:textId="77777777" w:rsidR="00350253" w:rsidRDefault="00000000" w:rsidP="006E4901">
      <w:pPr>
        <w:spacing w:line="310" w:lineRule="exact"/>
        <w:jc w:val="both"/>
        <w:rPr>
          <w:rFonts w:ascii="Cambria" w:eastAsia="Cambria" w:hAnsi="Cambria" w:cs="Cambria"/>
        </w:rPr>
      </w:pPr>
      <w:r>
        <w:rPr>
          <w:rFonts w:ascii="Cambria" w:eastAsia="Cambria" w:hAnsi="Cambria" w:cs="Cambria"/>
          <w:b/>
          <w:bCs/>
        </w:rPr>
        <w:t xml:space="preserve">13.1. </w:t>
      </w:r>
      <w:r>
        <w:rPr>
          <w:rFonts w:ascii="Cambria" w:eastAsia="Cambria" w:hAnsi="Cambria" w:cs="Cambria"/>
        </w:rPr>
        <w:t>As partes obrigam-se a observar a Lei nº 13.709/2018 (LGPD) e demais normas aplicáveis à proteção de dados pessoais, tratando os dados estritamente na medida necessária à execução deste contrato.</w:t>
      </w:r>
    </w:p>
    <w:p w14:paraId="2C3D5EFA" w14:textId="77777777" w:rsidR="00DC1395" w:rsidRPr="00DC1395" w:rsidRDefault="00DC1395" w:rsidP="006E4901">
      <w:pPr>
        <w:spacing w:line="310" w:lineRule="exact"/>
        <w:jc w:val="both"/>
        <w:rPr>
          <w:rFonts w:ascii="Cambria" w:hAnsi="Cambria"/>
        </w:rPr>
      </w:pPr>
    </w:p>
    <w:p w14:paraId="00393C9B" w14:textId="77777777" w:rsidR="00350253" w:rsidRDefault="00000000" w:rsidP="006E4901">
      <w:pPr>
        <w:spacing w:line="310" w:lineRule="exact"/>
        <w:jc w:val="both"/>
        <w:rPr>
          <w:rFonts w:ascii="Cambria" w:eastAsia="Cambria" w:hAnsi="Cambria" w:cs="Cambria"/>
        </w:rPr>
      </w:pPr>
      <w:r>
        <w:rPr>
          <w:rFonts w:ascii="Cambria" w:eastAsia="Cambria" w:hAnsi="Cambria" w:cs="Cambria"/>
          <w:b/>
          <w:bCs/>
        </w:rPr>
        <w:t xml:space="preserve">13.2. </w:t>
      </w:r>
      <w:r>
        <w:rPr>
          <w:rFonts w:ascii="Cambria" w:eastAsia="Cambria" w:hAnsi="Cambria" w:cs="Cambria"/>
        </w:rPr>
        <w:t>A CONTRATADA atua como CONTROLADORA dos dados cadastrais, contratuais e de faturamento. Sendo a CONTRATANTE pessoa jurídica, esta atua como CONTROLADORA dos dados pessoais de seus condutores, empregados, prepostos e contatos por ela cadastrados, cabendo-lhe definir as finalidades do tratamento e assegurar base legal adequada, atuando a CONTRATADA, quanto a esses dados, na qualidade de OPERADORA.</w:t>
      </w:r>
    </w:p>
    <w:p w14:paraId="213DFEEE" w14:textId="77777777" w:rsidR="00DC1395" w:rsidRDefault="00DC1395" w:rsidP="006E4901">
      <w:pPr>
        <w:spacing w:line="310" w:lineRule="exact"/>
        <w:jc w:val="both"/>
        <w:rPr>
          <w:rFonts w:ascii="Cambria" w:eastAsia="Cambria" w:hAnsi="Cambria" w:cs="Cambria"/>
        </w:rPr>
      </w:pPr>
    </w:p>
    <w:p w14:paraId="0CED9B65" w14:textId="5E9D6882" w:rsidR="00DC1395" w:rsidRDefault="00DC1395" w:rsidP="006E4901">
      <w:pPr>
        <w:spacing w:line="310" w:lineRule="exact"/>
        <w:jc w:val="both"/>
        <w:rPr>
          <w:rFonts w:ascii="Cambria" w:eastAsia="Cambria" w:hAnsi="Cambria" w:cs="Cambria"/>
        </w:rPr>
      </w:pPr>
      <w:r>
        <w:rPr>
          <w:rFonts w:ascii="Cambria" w:eastAsia="Cambria" w:hAnsi="Cambria" w:cs="Cambria"/>
          <w:b/>
          <w:bCs/>
        </w:rPr>
        <w:lastRenderedPageBreak/>
        <w:t xml:space="preserve">13.3. </w:t>
      </w:r>
      <w:r>
        <w:rPr>
          <w:rFonts w:ascii="Cambria" w:eastAsia="Cambria" w:hAnsi="Cambria" w:cs="Cambria"/>
        </w:rPr>
        <w:t>MONITORAMENTO DE CONDUTORES E TERCEIROS — OBRIGAÇÃO DA CONTRATANTE. A CONTRATANTE declara e garante que INFORMOU PREVIAMENTE os condutores habituais, empregados, prepostos, familiares e demais pessoas que utilizem o bem rastreado acerca da existência do monitoramento eletrônico, de sua finalidade, extensão e período, obtendo, quando exigível, o respectivo consentimento. Sendo a CONTRATANTE pessoa jurídica, o monitoramento restringir-se-á à jornada e à atividade profissional, sem alcançar a esfera privada do condutor. A CONTRATANTE responde exclusivamente por demandas cíveis, trabalhistas ou administrativas decorrentes do descumprimento desta obrigação, obrigando-se a manter a CONTRATADA indene.</w:t>
      </w:r>
    </w:p>
    <w:p w14:paraId="4B314878" w14:textId="77777777" w:rsidR="00DC1395" w:rsidRDefault="00DC1395" w:rsidP="006E4901">
      <w:pPr>
        <w:spacing w:line="310" w:lineRule="exact"/>
        <w:jc w:val="both"/>
        <w:rPr>
          <w:rFonts w:ascii="Cambria" w:eastAsia="Cambria" w:hAnsi="Cambria" w:cs="Cambria"/>
        </w:rPr>
      </w:pPr>
    </w:p>
    <w:p w14:paraId="7DBF0FE8" w14:textId="77777777" w:rsidR="00350253" w:rsidRDefault="00000000" w:rsidP="006E4901">
      <w:pPr>
        <w:spacing w:line="310" w:lineRule="exact"/>
        <w:jc w:val="both"/>
        <w:rPr>
          <w:rFonts w:ascii="Cambria" w:eastAsia="Cambria" w:hAnsi="Cambria" w:cs="Cambria"/>
        </w:rPr>
      </w:pPr>
      <w:r>
        <w:rPr>
          <w:rFonts w:ascii="Cambria" w:eastAsia="Cambria" w:hAnsi="Cambria" w:cs="Cambria"/>
          <w:b/>
          <w:bCs/>
        </w:rPr>
        <w:t xml:space="preserve">13.4. </w:t>
      </w:r>
      <w:r>
        <w:rPr>
          <w:rFonts w:ascii="Cambria" w:eastAsia="Cambria" w:hAnsi="Cambria" w:cs="Cambria"/>
        </w:rPr>
        <w:t>Os dados serão tratados para as seguintes finalidades: execução deste contrato; prestação, manutenção e suporte dos serviços; comunicação de alertas e ocorrências; prevenção a fraudes e à segurança das partes; faturamento e cobrança; cumprimento de obrigação legal ou regulatória; e exercício regular de direitos em processo judicial, administrativo ou arbitral.</w:t>
      </w:r>
    </w:p>
    <w:p w14:paraId="60AC64CE" w14:textId="77777777" w:rsidR="00E17E7F" w:rsidRPr="00DC1395" w:rsidRDefault="00E17E7F" w:rsidP="006E4901">
      <w:pPr>
        <w:spacing w:line="310" w:lineRule="exact"/>
        <w:jc w:val="both"/>
        <w:rPr>
          <w:rFonts w:ascii="Cambria" w:hAnsi="Cambria"/>
        </w:rPr>
      </w:pPr>
    </w:p>
    <w:p w14:paraId="25D231B7" w14:textId="77777777" w:rsidR="00350253" w:rsidRDefault="00000000" w:rsidP="006E4901">
      <w:pPr>
        <w:spacing w:line="310" w:lineRule="exact"/>
        <w:jc w:val="both"/>
        <w:rPr>
          <w:rFonts w:ascii="Cambria" w:eastAsia="Cambria" w:hAnsi="Cambria" w:cs="Cambria"/>
        </w:rPr>
      </w:pPr>
      <w:r>
        <w:rPr>
          <w:rFonts w:ascii="Cambria" w:eastAsia="Cambria" w:hAnsi="Cambria" w:cs="Cambria"/>
          <w:b/>
          <w:bCs/>
        </w:rPr>
        <w:t xml:space="preserve">13.5. </w:t>
      </w:r>
      <w:r>
        <w:rPr>
          <w:rFonts w:ascii="Cambria" w:eastAsia="Cambria" w:hAnsi="Cambria" w:cs="Cambria"/>
        </w:rPr>
        <w:t>O compartilhamento de dados ocorrerá somente quando necessário à execução contratual, ao cumprimento de obrigação legal ou ao exercício regular de direitos, notadamente com operadoras de telefonia, provedores de infraestrutura em nuvem, oficinas credenciadas e autoridades públicas, observados os princípios da finalidade, adequação, necessidade e segurança.</w:t>
      </w:r>
    </w:p>
    <w:p w14:paraId="43A356B2" w14:textId="77777777" w:rsidR="00E17E7F" w:rsidRPr="00DC1395" w:rsidRDefault="00E17E7F" w:rsidP="006E4901">
      <w:pPr>
        <w:spacing w:line="310" w:lineRule="exact"/>
        <w:jc w:val="both"/>
        <w:rPr>
          <w:rFonts w:ascii="Cambria" w:hAnsi="Cambria"/>
        </w:rPr>
      </w:pPr>
    </w:p>
    <w:p w14:paraId="0BCA0BD5" w14:textId="77777777" w:rsidR="00350253" w:rsidRDefault="00000000" w:rsidP="006E4901">
      <w:pPr>
        <w:spacing w:line="310" w:lineRule="exact"/>
        <w:jc w:val="both"/>
        <w:rPr>
          <w:rFonts w:ascii="Cambria" w:eastAsia="Cambria" w:hAnsi="Cambria" w:cs="Cambria"/>
        </w:rPr>
      </w:pPr>
      <w:r>
        <w:rPr>
          <w:rFonts w:ascii="Cambria" w:eastAsia="Cambria" w:hAnsi="Cambria" w:cs="Cambria"/>
          <w:b/>
          <w:bCs/>
        </w:rPr>
        <w:t xml:space="preserve">13.6. </w:t>
      </w:r>
      <w:r>
        <w:rPr>
          <w:rFonts w:ascii="Cambria" w:eastAsia="Cambria" w:hAnsi="Cambria" w:cs="Cambria"/>
        </w:rPr>
        <w:t>A CONTRATADA adotará medidas técnicas e administrativas aptas a proteger os dados contra acessos não autorizados e situações acidentais ou ilícitas de destruição, perda, alteração, comunicação ou difusão, e comunicará à outra parte e, quando cabível, à ANPD e aos titulares, os incidentes de segurança relevantes, no prazo legal.</w:t>
      </w:r>
    </w:p>
    <w:p w14:paraId="33726B25" w14:textId="77777777" w:rsidR="00E17E7F" w:rsidRPr="00DC1395" w:rsidRDefault="00E17E7F" w:rsidP="006E4901">
      <w:pPr>
        <w:spacing w:line="310" w:lineRule="exact"/>
        <w:jc w:val="both"/>
        <w:rPr>
          <w:rFonts w:ascii="Cambria" w:hAnsi="Cambria"/>
        </w:rPr>
      </w:pPr>
    </w:p>
    <w:p w14:paraId="61348F64" w14:textId="77777777" w:rsidR="00350253" w:rsidRDefault="00000000" w:rsidP="006E4901">
      <w:pPr>
        <w:spacing w:line="310" w:lineRule="exact"/>
        <w:jc w:val="both"/>
        <w:rPr>
          <w:rFonts w:ascii="Cambria" w:eastAsia="Cambria" w:hAnsi="Cambria" w:cs="Cambria"/>
        </w:rPr>
      </w:pPr>
      <w:r>
        <w:rPr>
          <w:rFonts w:ascii="Cambria" w:eastAsia="Cambria" w:hAnsi="Cambria" w:cs="Cambria"/>
          <w:b/>
          <w:bCs/>
        </w:rPr>
        <w:t xml:space="preserve">13.7. </w:t>
      </w:r>
      <w:r>
        <w:rPr>
          <w:rFonts w:ascii="Cambria" w:eastAsia="Cambria" w:hAnsi="Cambria" w:cs="Cambria"/>
        </w:rPr>
        <w:t>Os dados de posicionamento observarão o prazo de retenção previsto no item 6.5. Os demais dados poderão ser conservados após o término do contrato pelo prazo necessário ao cumprimento de obrigação legal ou regulatória, ao exercício regular de direitos e à preservação de prova, sendo posteriormente eliminados ou anonimizados.</w:t>
      </w:r>
    </w:p>
    <w:p w14:paraId="5FCA021E" w14:textId="77777777" w:rsidR="00E17E7F" w:rsidRPr="00DC1395" w:rsidRDefault="00E17E7F" w:rsidP="006E4901">
      <w:pPr>
        <w:spacing w:line="310" w:lineRule="exact"/>
        <w:jc w:val="both"/>
        <w:rPr>
          <w:rFonts w:ascii="Cambria" w:hAnsi="Cambria"/>
        </w:rPr>
      </w:pPr>
    </w:p>
    <w:p w14:paraId="386DE531" w14:textId="77777777" w:rsidR="00350253" w:rsidRDefault="00000000" w:rsidP="006E4901">
      <w:pPr>
        <w:spacing w:line="310" w:lineRule="exact"/>
        <w:jc w:val="both"/>
        <w:rPr>
          <w:rFonts w:ascii="Cambria" w:eastAsia="Cambria" w:hAnsi="Cambria" w:cs="Cambria"/>
        </w:rPr>
      </w:pPr>
      <w:r>
        <w:rPr>
          <w:rFonts w:ascii="Cambria" w:eastAsia="Cambria" w:hAnsi="Cambria" w:cs="Cambria"/>
          <w:b/>
          <w:bCs/>
        </w:rPr>
        <w:t xml:space="preserve">13.8. </w:t>
      </w:r>
      <w:r>
        <w:rPr>
          <w:rFonts w:ascii="Cambria" w:eastAsia="Cambria" w:hAnsi="Cambria" w:cs="Cambria"/>
        </w:rPr>
        <w:t>O tratamento para fins de marketing, publicidade ou prospecção comercial somente ocorrerá mediante consentimento específico e revogável do titular.</w:t>
      </w:r>
    </w:p>
    <w:p w14:paraId="5E110680" w14:textId="77777777" w:rsidR="00E17E7F" w:rsidRPr="00DC1395" w:rsidRDefault="00E17E7F" w:rsidP="006E4901">
      <w:pPr>
        <w:spacing w:line="310" w:lineRule="exact"/>
        <w:jc w:val="both"/>
        <w:rPr>
          <w:rFonts w:ascii="Cambria" w:hAnsi="Cambria"/>
        </w:rPr>
      </w:pPr>
    </w:p>
    <w:p w14:paraId="6AFE57EC" w14:textId="77777777" w:rsidR="00350253" w:rsidRDefault="00000000" w:rsidP="006E4901">
      <w:pPr>
        <w:spacing w:line="310" w:lineRule="exact"/>
        <w:jc w:val="both"/>
        <w:rPr>
          <w:rFonts w:ascii="Cambria" w:eastAsia="Cambria" w:hAnsi="Cambria" w:cs="Cambria"/>
        </w:rPr>
      </w:pPr>
      <w:r>
        <w:rPr>
          <w:rFonts w:ascii="Cambria" w:eastAsia="Cambria" w:hAnsi="Cambria" w:cs="Cambria"/>
          <w:b/>
          <w:bCs/>
        </w:rPr>
        <w:t xml:space="preserve">13.9. </w:t>
      </w:r>
      <w:r>
        <w:rPr>
          <w:rFonts w:ascii="Cambria" w:eastAsia="Cambria" w:hAnsi="Cambria" w:cs="Cambria"/>
        </w:rPr>
        <w:t>Os titulares poderão exercer os direitos previstos no artigo 18 da LGPD junto ao Encarregado pelo Tratamento de Dados Pessoais da CONTRATADA, pelo e-mail dpo@vegasvigilancia.com.br, ressalvadas as hipóteses legais de conservação obrigatória.</w:t>
      </w:r>
    </w:p>
    <w:p w14:paraId="1D28BFBF" w14:textId="77777777" w:rsidR="00E17E7F" w:rsidRPr="00DC1395" w:rsidRDefault="00E17E7F" w:rsidP="006E4901">
      <w:pPr>
        <w:spacing w:line="310" w:lineRule="exact"/>
        <w:jc w:val="both"/>
        <w:rPr>
          <w:rFonts w:ascii="Cambria" w:hAnsi="Cambria"/>
        </w:rPr>
      </w:pPr>
    </w:p>
    <w:p w14:paraId="3A7FF1BF" w14:textId="77777777" w:rsidR="00350253" w:rsidRDefault="00000000" w:rsidP="006E4901">
      <w:pPr>
        <w:keepNext/>
        <w:spacing w:line="310" w:lineRule="exact"/>
        <w:rPr>
          <w:rFonts w:ascii="Cambria" w:eastAsia="Cambria" w:hAnsi="Cambria" w:cs="Cambria"/>
          <w:b/>
          <w:bCs/>
        </w:rPr>
      </w:pPr>
      <w:r>
        <w:rPr>
          <w:rFonts w:ascii="Cambria" w:eastAsia="Cambria" w:hAnsi="Cambria" w:cs="Cambria"/>
          <w:b/>
          <w:bCs/>
        </w:rPr>
        <w:t>CLÁUSULA 14 — DA RESCISÃO E DA MULTA COMPENSATÓRIA</w:t>
      </w:r>
    </w:p>
    <w:p w14:paraId="186E992A" w14:textId="77777777" w:rsidR="00E17E7F" w:rsidRPr="00DC1395" w:rsidRDefault="00E17E7F" w:rsidP="006E4901">
      <w:pPr>
        <w:keepNext/>
        <w:spacing w:line="310" w:lineRule="exact"/>
        <w:rPr>
          <w:rFonts w:ascii="Cambria" w:hAnsi="Cambria"/>
        </w:rPr>
      </w:pPr>
    </w:p>
    <w:p w14:paraId="489F2162" w14:textId="5EB078CC" w:rsidR="00AF6881" w:rsidRPr="00142BE5" w:rsidRDefault="00AF6881" w:rsidP="006E4901">
      <w:pPr>
        <w:spacing w:line="310" w:lineRule="exact"/>
        <w:jc w:val="both"/>
        <w:rPr>
          <w:rFonts w:ascii="Cambria" w:hAnsi="Cambria"/>
        </w:rPr>
      </w:pPr>
      <w:r>
        <w:rPr>
          <w:rFonts w:ascii="Cambria" w:hAnsi="Cambria"/>
          <w:b/>
          <w:bCs/>
        </w:rPr>
        <w:t>14.1.</w:t>
      </w:r>
      <w:r>
        <w:rPr>
          <w:rFonts w:ascii="Cambria" w:hAnsi="Cambria"/>
        </w:rPr>
        <w:t xml:space="preserve"> O requerimento de rescisão, a qualquer tempo, deverá ser realizado por escrito, com 30 dias de antecedência, em documento assinado pela CONTRATANTE ou através do e-mail, sem prejuízo da multa prevista no item 14.2, quando devida (</w:t>
      </w:r>
      <w:hyperlink r:id="rId7" w:history="1">
        <w:r>
          <w:rPr>
            <w:rStyle w:val="Hyperlink"/>
            <w:rFonts w:ascii="Cambria" w:hAnsi="Cambria"/>
            <w:color w:val="auto"/>
            <w:u w:val="none"/>
          </w:rPr>
          <w:t>sac@vegasvigilancia.com.br</w:t>
        </w:r>
      </w:hyperlink>
      <w:r>
        <w:rPr>
          <w:rFonts w:ascii="Cambria" w:hAnsi="Cambria"/>
        </w:rPr>
        <w:t>).</w:t>
      </w:r>
    </w:p>
    <w:p w14:paraId="1BD09488" w14:textId="77777777" w:rsidR="00AF6881" w:rsidRPr="00AF6881" w:rsidRDefault="00AF6881" w:rsidP="006E4901">
      <w:pPr>
        <w:spacing w:line="310" w:lineRule="exact"/>
        <w:jc w:val="both"/>
        <w:rPr>
          <w:rFonts w:ascii="Cambria" w:hAnsi="Cambria"/>
        </w:rPr>
      </w:pPr>
    </w:p>
    <w:p w14:paraId="2BDED669" w14:textId="1164B8AD" w:rsidR="00AF6881" w:rsidRPr="00AF6881" w:rsidRDefault="00AF6881" w:rsidP="006E4901">
      <w:pPr>
        <w:spacing w:line="310" w:lineRule="exact"/>
        <w:jc w:val="both"/>
        <w:rPr>
          <w:rFonts w:ascii="Cambria" w:hAnsi="Cambria"/>
        </w:rPr>
      </w:pPr>
      <w:r>
        <w:rPr>
          <w:rFonts w:ascii="Cambria" w:hAnsi="Cambria"/>
          <w:b/>
          <w:bCs/>
        </w:rPr>
        <w:lastRenderedPageBreak/>
        <w:t>14.2.</w:t>
      </w:r>
      <w:r>
        <w:rPr>
          <w:rFonts w:ascii="Cambria" w:hAnsi="Cambria"/>
        </w:rPr>
        <w:t xml:space="preserve"> Caso o CONTRATANTE cause a rescisão do presente contrato antecipadamente, ou seja, antes do término de sua vigência, fica obrigado a pagar a CONTRATADA, a título de ressarcimento pelos custos administrativos, instalação, implantação, configurações do sistema, dentre outros, multa compensatória de:</w:t>
      </w:r>
    </w:p>
    <w:p w14:paraId="1ED44C0B" w14:textId="77777777" w:rsidR="00AF6881" w:rsidRPr="00AF6881" w:rsidRDefault="00AF6881" w:rsidP="006E4901">
      <w:pPr>
        <w:spacing w:line="310" w:lineRule="exact"/>
        <w:jc w:val="both"/>
        <w:rPr>
          <w:rFonts w:ascii="Cambria" w:hAnsi="Cambria"/>
        </w:rPr>
      </w:pPr>
    </w:p>
    <w:p w14:paraId="517609ED" w14:textId="7FD9594E" w:rsidR="00AF6881" w:rsidRPr="00AF6881" w:rsidRDefault="00AF6881" w:rsidP="006E4901">
      <w:pPr>
        <w:spacing w:line="310" w:lineRule="exact"/>
        <w:jc w:val="both"/>
        <w:rPr>
          <w:rFonts w:ascii="Cambria" w:hAnsi="Cambria"/>
        </w:rPr>
      </w:pPr>
      <w:r>
        <w:rPr>
          <w:rFonts w:ascii="Cambria" w:hAnsi="Cambria"/>
          <w:b/>
          <w:bCs/>
        </w:rPr>
        <w:t>14.2.1</w:t>
      </w:r>
      <w:r>
        <w:rPr>
          <w:rFonts w:ascii="Cambria" w:hAnsi="Cambria"/>
        </w:rPr>
        <w:t>. Se a rescisão for solicitada antes da instalação do equipamento: 10% sobre o valor total do contrato</w:t>
      </w:r>
    </w:p>
    <w:p w14:paraId="3867B153" w14:textId="77777777" w:rsidR="00AF6881" w:rsidRPr="00AF6881" w:rsidRDefault="00AF6881" w:rsidP="006E4901">
      <w:pPr>
        <w:spacing w:line="310" w:lineRule="exact"/>
        <w:jc w:val="both"/>
        <w:rPr>
          <w:rFonts w:ascii="Cambria" w:hAnsi="Cambria"/>
        </w:rPr>
      </w:pPr>
    </w:p>
    <w:p w14:paraId="7D0A8A06" w14:textId="5A0BAE1B" w:rsidR="00AF6881" w:rsidRPr="00AF6881" w:rsidRDefault="00AF6881" w:rsidP="006E4901">
      <w:pPr>
        <w:spacing w:line="310" w:lineRule="exact"/>
        <w:jc w:val="both"/>
        <w:rPr>
          <w:rFonts w:ascii="Cambria" w:hAnsi="Cambria"/>
        </w:rPr>
      </w:pPr>
      <w:r>
        <w:rPr>
          <w:rFonts w:ascii="Cambria" w:hAnsi="Cambria"/>
          <w:b/>
          <w:bCs/>
        </w:rPr>
        <w:t>14.2.2</w:t>
      </w:r>
      <w:r>
        <w:rPr>
          <w:rFonts w:ascii="Cambria" w:hAnsi="Cambria"/>
        </w:rPr>
        <w:t>. Se a rescisão for solicitada após a instalação:</w:t>
      </w:r>
    </w:p>
    <w:p w14:paraId="185E1652" w14:textId="77777777" w:rsidR="00AF6881" w:rsidRPr="00AF6881" w:rsidRDefault="00AF6881" w:rsidP="006E4901">
      <w:pPr>
        <w:spacing w:line="310" w:lineRule="exact"/>
        <w:jc w:val="both"/>
        <w:rPr>
          <w:rFonts w:ascii="Cambria" w:hAnsi="Cambria"/>
        </w:rPr>
      </w:pPr>
    </w:p>
    <w:tbl>
      <w:tblPr>
        <w:tblW w:w="8898" w:type="dxa"/>
        <w:tblInd w:w="453"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3" w:type="dxa"/>
        </w:tblCellMar>
        <w:tblLook w:val="04A0" w:firstRow="1" w:lastRow="0" w:firstColumn="1" w:lastColumn="0" w:noHBand="0" w:noVBand="1"/>
      </w:tblPr>
      <w:tblGrid>
        <w:gridCol w:w="4247"/>
        <w:gridCol w:w="4651"/>
      </w:tblGrid>
      <w:tr w:rsidR="00AF6881" w:rsidRPr="00AF6881" w14:paraId="1B0EA51F" w14:textId="77777777" w:rsidTr="006E4901">
        <w:trPr>
          <w:trHeight w:val="418"/>
        </w:trPr>
        <w:tc>
          <w:tcPr>
            <w:tcW w:w="4247" w:type="dxa"/>
            <w:tcBorders>
              <w:top w:val="single" w:sz="4" w:space="0" w:color="BFBFBF"/>
              <w:left w:val="single" w:sz="4" w:space="0" w:color="BFBFBF"/>
              <w:bottom w:val="single" w:sz="4" w:space="0" w:color="BFBFBF"/>
              <w:right w:val="single" w:sz="4" w:space="0" w:color="BFBFBF"/>
            </w:tcBorders>
          </w:tcPr>
          <w:p w14:paraId="6C8B114B" w14:textId="77777777" w:rsidR="00AF6881" w:rsidRPr="00AF6881" w:rsidRDefault="00AF6881" w:rsidP="006E4901">
            <w:pPr>
              <w:spacing w:line="310" w:lineRule="exact"/>
              <w:jc w:val="both"/>
              <w:rPr>
                <w:rFonts w:ascii="Cambria" w:hAnsi="Cambria"/>
                <w:b/>
                <w:bCs/>
              </w:rPr>
            </w:pPr>
            <w:r>
              <w:rPr>
                <w:rFonts w:ascii="Cambria" w:hAnsi="Cambria"/>
                <w:b/>
                <w:bCs/>
              </w:rPr>
              <w:t>Da instalação ao 12º mês:</w:t>
            </w:r>
          </w:p>
        </w:tc>
        <w:tc>
          <w:tcPr>
            <w:tcW w:w="4651" w:type="dxa"/>
            <w:tcBorders>
              <w:top w:val="single" w:sz="4" w:space="0" w:color="BFBFBF"/>
              <w:left w:val="single" w:sz="4" w:space="0" w:color="BFBFBF"/>
              <w:bottom w:val="single" w:sz="4" w:space="0" w:color="BFBFBF"/>
              <w:right w:val="single" w:sz="4" w:space="0" w:color="BFBFBF"/>
            </w:tcBorders>
          </w:tcPr>
          <w:p w14:paraId="2E234B5B" w14:textId="77777777" w:rsidR="00AF6881" w:rsidRPr="00AF6881" w:rsidRDefault="00AF6881" w:rsidP="006E4901">
            <w:pPr>
              <w:spacing w:line="310" w:lineRule="exact"/>
              <w:jc w:val="both"/>
              <w:rPr>
                <w:rFonts w:ascii="Cambria" w:hAnsi="Cambria"/>
                <w:b/>
                <w:bCs/>
              </w:rPr>
            </w:pPr>
            <w:r>
              <w:rPr>
                <w:rFonts w:ascii="Cambria" w:hAnsi="Cambria"/>
                <w:b/>
                <w:bCs/>
              </w:rPr>
              <w:t>50% do valor restante do contrato;</w:t>
            </w:r>
          </w:p>
        </w:tc>
      </w:tr>
      <w:tr w:rsidR="00AF6881" w:rsidRPr="00AF6881" w14:paraId="1C355974" w14:textId="77777777" w:rsidTr="006E4901">
        <w:trPr>
          <w:trHeight w:val="418"/>
        </w:trPr>
        <w:tc>
          <w:tcPr>
            <w:tcW w:w="4247" w:type="dxa"/>
            <w:tcBorders>
              <w:top w:val="single" w:sz="4" w:space="0" w:color="BFBFBF"/>
              <w:left w:val="single" w:sz="4" w:space="0" w:color="BFBFBF"/>
              <w:bottom w:val="single" w:sz="4" w:space="0" w:color="BFBFBF"/>
              <w:right w:val="single" w:sz="4" w:space="0" w:color="BFBFBF"/>
            </w:tcBorders>
            <w:shd w:val="clear" w:color="auto" w:fill="F2F2F2"/>
          </w:tcPr>
          <w:p w14:paraId="1BE15F8B" w14:textId="77777777" w:rsidR="00AF6881" w:rsidRPr="00AF6881" w:rsidRDefault="00AF6881" w:rsidP="006E4901">
            <w:pPr>
              <w:spacing w:line="310" w:lineRule="exact"/>
              <w:jc w:val="both"/>
              <w:rPr>
                <w:rFonts w:ascii="Cambria" w:hAnsi="Cambria"/>
                <w:b/>
                <w:bCs/>
              </w:rPr>
            </w:pPr>
            <w:r>
              <w:rPr>
                <w:rFonts w:ascii="Cambria" w:hAnsi="Cambria"/>
                <w:b/>
                <w:bCs/>
              </w:rPr>
              <w:t>Do 13º ao 24º mês:</w:t>
            </w:r>
          </w:p>
        </w:tc>
        <w:tc>
          <w:tcPr>
            <w:tcW w:w="4651" w:type="dxa"/>
            <w:tcBorders>
              <w:top w:val="single" w:sz="4" w:space="0" w:color="BFBFBF"/>
              <w:left w:val="single" w:sz="4" w:space="0" w:color="BFBFBF"/>
              <w:bottom w:val="single" w:sz="4" w:space="0" w:color="BFBFBF"/>
              <w:right w:val="single" w:sz="4" w:space="0" w:color="BFBFBF"/>
            </w:tcBorders>
            <w:shd w:val="clear" w:color="auto" w:fill="F2F2F2"/>
          </w:tcPr>
          <w:p w14:paraId="301B23B3" w14:textId="77777777" w:rsidR="00AF6881" w:rsidRPr="00AF6881" w:rsidRDefault="00AF6881" w:rsidP="006E4901">
            <w:pPr>
              <w:spacing w:line="310" w:lineRule="exact"/>
              <w:jc w:val="both"/>
              <w:rPr>
                <w:rFonts w:ascii="Cambria" w:hAnsi="Cambria"/>
              </w:rPr>
            </w:pPr>
            <w:r>
              <w:rPr>
                <w:rFonts w:ascii="Cambria" w:hAnsi="Cambria"/>
              </w:rPr>
              <w:t>40% do valor restante do contrato;</w:t>
            </w:r>
          </w:p>
        </w:tc>
      </w:tr>
      <w:tr w:rsidR="00AF6881" w:rsidRPr="00AF6881" w14:paraId="06C812C1" w14:textId="77777777" w:rsidTr="006E4901">
        <w:trPr>
          <w:trHeight w:val="418"/>
        </w:trPr>
        <w:tc>
          <w:tcPr>
            <w:tcW w:w="4247" w:type="dxa"/>
            <w:tcBorders>
              <w:top w:val="single" w:sz="4" w:space="0" w:color="BFBFBF"/>
              <w:left w:val="single" w:sz="4" w:space="0" w:color="BFBFBF"/>
              <w:bottom w:val="single" w:sz="4" w:space="0" w:color="BFBFBF"/>
              <w:right w:val="single" w:sz="4" w:space="0" w:color="BFBFBF"/>
            </w:tcBorders>
          </w:tcPr>
          <w:p w14:paraId="45B57F4C" w14:textId="77777777" w:rsidR="00AF6881" w:rsidRPr="00AF6881" w:rsidRDefault="00AF6881" w:rsidP="006E4901">
            <w:pPr>
              <w:spacing w:line="310" w:lineRule="exact"/>
              <w:jc w:val="both"/>
              <w:rPr>
                <w:rFonts w:ascii="Cambria" w:hAnsi="Cambria"/>
                <w:b/>
                <w:bCs/>
              </w:rPr>
            </w:pPr>
            <w:r>
              <w:rPr>
                <w:rFonts w:ascii="Cambria" w:hAnsi="Cambria"/>
                <w:b/>
                <w:bCs/>
              </w:rPr>
              <w:t>Do 25º ao 36º mês</w:t>
            </w:r>
          </w:p>
        </w:tc>
        <w:tc>
          <w:tcPr>
            <w:tcW w:w="4651" w:type="dxa"/>
            <w:tcBorders>
              <w:top w:val="single" w:sz="4" w:space="0" w:color="BFBFBF"/>
              <w:left w:val="single" w:sz="4" w:space="0" w:color="BFBFBF"/>
              <w:bottom w:val="single" w:sz="4" w:space="0" w:color="BFBFBF"/>
              <w:right w:val="single" w:sz="4" w:space="0" w:color="BFBFBF"/>
            </w:tcBorders>
          </w:tcPr>
          <w:p w14:paraId="5EE15D60" w14:textId="77777777" w:rsidR="00AF6881" w:rsidRPr="00AF6881" w:rsidRDefault="00AF6881" w:rsidP="006E4901">
            <w:pPr>
              <w:spacing w:line="310" w:lineRule="exact"/>
              <w:jc w:val="both"/>
              <w:rPr>
                <w:rFonts w:ascii="Cambria" w:hAnsi="Cambria"/>
              </w:rPr>
            </w:pPr>
            <w:r>
              <w:rPr>
                <w:rFonts w:ascii="Cambria" w:hAnsi="Cambria"/>
              </w:rPr>
              <w:t>30% do valor restante do contrato;</w:t>
            </w:r>
          </w:p>
        </w:tc>
      </w:tr>
      <w:tr w:rsidR="00AF6881" w:rsidRPr="00AF6881" w14:paraId="443FD375" w14:textId="77777777" w:rsidTr="006E4901">
        <w:trPr>
          <w:trHeight w:val="418"/>
        </w:trPr>
        <w:tc>
          <w:tcPr>
            <w:tcW w:w="4247" w:type="dxa"/>
            <w:tcBorders>
              <w:top w:val="single" w:sz="4" w:space="0" w:color="BFBFBF"/>
              <w:left w:val="single" w:sz="4" w:space="0" w:color="BFBFBF"/>
              <w:bottom w:val="single" w:sz="4" w:space="0" w:color="BFBFBF"/>
              <w:right w:val="single" w:sz="4" w:space="0" w:color="BFBFBF"/>
            </w:tcBorders>
            <w:shd w:val="clear" w:color="auto" w:fill="F2F2F2"/>
          </w:tcPr>
          <w:p w14:paraId="448438A6" w14:textId="77777777" w:rsidR="00AF6881" w:rsidRPr="00AF6881" w:rsidRDefault="00AF6881" w:rsidP="006E4901">
            <w:pPr>
              <w:spacing w:line="310" w:lineRule="exact"/>
              <w:jc w:val="both"/>
              <w:rPr>
                <w:rFonts w:ascii="Cambria" w:hAnsi="Cambria"/>
                <w:b/>
                <w:bCs/>
              </w:rPr>
            </w:pPr>
            <w:r>
              <w:rPr>
                <w:rFonts w:ascii="Cambria" w:hAnsi="Cambria"/>
                <w:b/>
                <w:bCs/>
              </w:rPr>
              <w:t>Do 37º ao 48º mês</w:t>
            </w:r>
          </w:p>
        </w:tc>
        <w:tc>
          <w:tcPr>
            <w:tcW w:w="4651" w:type="dxa"/>
            <w:tcBorders>
              <w:top w:val="single" w:sz="4" w:space="0" w:color="BFBFBF"/>
              <w:left w:val="single" w:sz="4" w:space="0" w:color="BFBFBF"/>
              <w:bottom w:val="single" w:sz="4" w:space="0" w:color="BFBFBF"/>
              <w:right w:val="single" w:sz="4" w:space="0" w:color="BFBFBF"/>
            </w:tcBorders>
            <w:shd w:val="clear" w:color="auto" w:fill="F2F2F2"/>
          </w:tcPr>
          <w:p w14:paraId="1F7E1D89" w14:textId="77777777" w:rsidR="00AF6881" w:rsidRPr="00AF6881" w:rsidRDefault="00AF6881" w:rsidP="006E4901">
            <w:pPr>
              <w:spacing w:line="310" w:lineRule="exact"/>
              <w:jc w:val="both"/>
              <w:rPr>
                <w:rFonts w:ascii="Cambria" w:hAnsi="Cambria"/>
              </w:rPr>
            </w:pPr>
            <w:r>
              <w:rPr>
                <w:rFonts w:ascii="Cambria" w:hAnsi="Cambria"/>
              </w:rPr>
              <w:t>20% do valor restante do contrato;</w:t>
            </w:r>
          </w:p>
        </w:tc>
      </w:tr>
      <w:tr w:rsidR="00AF6881" w:rsidRPr="00AF6881" w14:paraId="4E2DE1FE" w14:textId="77777777" w:rsidTr="006E4901">
        <w:trPr>
          <w:trHeight w:val="418"/>
        </w:trPr>
        <w:tc>
          <w:tcPr>
            <w:tcW w:w="4247" w:type="dxa"/>
            <w:tcBorders>
              <w:top w:val="single" w:sz="4" w:space="0" w:color="BFBFBF"/>
              <w:left w:val="single" w:sz="4" w:space="0" w:color="BFBFBF"/>
              <w:bottom w:val="single" w:sz="4" w:space="0" w:color="BFBFBF"/>
              <w:right w:val="single" w:sz="4" w:space="0" w:color="BFBFBF"/>
            </w:tcBorders>
          </w:tcPr>
          <w:p w14:paraId="5F9FFC4E" w14:textId="77777777" w:rsidR="00AF6881" w:rsidRPr="00AF6881" w:rsidRDefault="00AF6881" w:rsidP="006E4901">
            <w:pPr>
              <w:spacing w:line="310" w:lineRule="exact"/>
              <w:jc w:val="both"/>
              <w:rPr>
                <w:rFonts w:ascii="Cambria" w:hAnsi="Cambria"/>
                <w:b/>
                <w:bCs/>
              </w:rPr>
            </w:pPr>
            <w:r>
              <w:rPr>
                <w:rFonts w:ascii="Cambria" w:hAnsi="Cambria"/>
                <w:b/>
                <w:bCs/>
              </w:rPr>
              <w:t>Do 49º em diante</w:t>
            </w:r>
          </w:p>
        </w:tc>
        <w:tc>
          <w:tcPr>
            <w:tcW w:w="4651" w:type="dxa"/>
            <w:tcBorders>
              <w:top w:val="single" w:sz="4" w:space="0" w:color="BFBFBF"/>
              <w:left w:val="single" w:sz="4" w:space="0" w:color="BFBFBF"/>
              <w:bottom w:val="single" w:sz="4" w:space="0" w:color="BFBFBF"/>
              <w:right w:val="single" w:sz="4" w:space="0" w:color="BFBFBF"/>
            </w:tcBorders>
          </w:tcPr>
          <w:p w14:paraId="179F1D25" w14:textId="77777777" w:rsidR="00AF6881" w:rsidRPr="00AF6881" w:rsidRDefault="00AF6881" w:rsidP="006E4901">
            <w:pPr>
              <w:spacing w:line="310" w:lineRule="exact"/>
              <w:jc w:val="both"/>
              <w:rPr>
                <w:rFonts w:ascii="Cambria" w:hAnsi="Cambria"/>
              </w:rPr>
            </w:pPr>
            <w:r>
              <w:rPr>
                <w:rFonts w:ascii="Cambria" w:hAnsi="Cambria"/>
              </w:rPr>
              <w:t>2 mensalidades contratadas;</w:t>
            </w:r>
          </w:p>
        </w:tc>
      </w:tr>
    </w:tbl>
    <w:p w14:paraId="5143A709" w14:textId="77777777" w:rsidR="00AF6881" w:rsidRPr="00AF6881" w:rsidRDefault="00AF6881" w:rsidP="006E4901">
      <w:pPr>
        <w:spacing w:line="310" w:lineRule="exact"/>
        <w:jc w:val="both"/>
        <w:rPr>
          <w:rFonts w:ascii="Cambria" w:hAnsi="Cambria"/>
        </w:rPr>
      </w:pPr>
    </w:p>
    <w:p w14:paraId="1749B892" w14:textId="6333343D" w:rsidR="00142BE5" w:rsidRDefault="00142BE5" w:rsidP="006E4901">
      <w:pPr>
        <w:spacing w:line="310" w:lineRule="exact"/>
        <w:jc w:val="both"/>
        <w:rPr>
          <w:rFonts w:ascii="Cambria" w:hAnsi="Cambria"/>
          <w:b/>
          <w:bCs/>
        </w:rPr>
      </w:pPr>
      <w:r>
        <w:rPr>
          <w:rFonts w:ascii="Cambria" w:hAnsi="Cambria"/>
          <w:b/>
          <w:bCs/>
        </w:rPr>
        <w:t xml:space="preserve">14.2.3. </w:t>
      </w:r>
      <w:r>
        <w:rPr>
          <w:rFonts w:ascii="Cambria" w:hAnsi="Cambria"/>
        </w:rPr>
        <w:t>Não será devida a multa prevista neste item quando a rescisão decorrer de descumprimento contratual imputável à CONTRATADA, inclusive indisponibilidade do serviço superior a 15 (quinze) dias consecutivos por causa a ela imputável.</w:t>
      </w:r>
    </w:p>
    <w:p w14:paraId="16CF10B7" w14:textId="77777777" w:rsidR="00142BE5" w:rsidRDefault="00142BE5" w:rsidP="006E4901">
      <w:pPr>
        <w:spacing w:line="310" w:lineRule="exact"/>
        <w:jc w:val="both"/>
        <w:rPr>
          <w:rFonts w:ascii="Cambria" w:hAnsi="Cambria"/>
          <w:b/>
          <w:bCs/>
        </w:rPr>
      </w:pPr>
    </w:p>
    <w:p w14:paraId="2B6BF557" w14:textId="7C87B467" w:rsidR="00AF6881" w:rsidRPr="00AF6881" w:rsidRDefault="00AF6881" w:rsidP="006E4901">
      <w:pPr>
        <w:spacing w:line="310" w:lineRule="exact"/>
        <w:jc w:val="both"/>
        <w:rPr>
          <w:rFonts w:ascii="Cambria" w:hAnsi="Cambria"/>
        </w:rPr>
      </w:pPr>
      <w:r>
        <w:rPr>
          <w:rFonts w:ascii="Cambria" w:hAnsi="Cambria"/>
          <w:b/>
          <w:bCs/>
        </w:rPr>
        <w:t>14.3.</w:t>
      </w:r>
      <w:r>
        <w:rPr>
          <w:rFonts w:ascii="Cambria" w:hAnsi="Cambria"/>
        </w:rPr>
        <w:t xml:space="preserve"> A não renovação ao término da vigência observará exclusivamente o disposto nos itens 2.2 e 2.2.1, devendo a CONTRATANTE, na mesma oportunidade, solicitar o agendamento de retirada dos equipamentos na forma do item 5.3.</w:t>
      </w:r>
    </w:p>
    <w:p w14:paraId="67AFC1C0" w14:textId="77777777" w:rsidR="00AF6881" w:rsidRPr="00AF6881" w:rsidRDefault="00AF6881" w:rsidP="006E4901">
      <w:pPr>
        <w:spacing w:line="310" w:lineRule="exact"/>
        <w:jc w:val="both"/>
        <w:rPr>
          <w:rFonts w:ascii="Cambria" w:hAnsi="Cambria"/>
          <w:b/>
          <w:bCs/>
        </w:rPr>
      </w:pPr>
    </w:p>
    <w:p w14:paraId="5CA8D6F6" w14:textId="43FF9BF3" w:rsidR="00AF6881" w:rsidRPr="00AF6881" w:rsidRDefault="00AF6881" w:rsidP="006E4901">
      <w:pPr>
        <w:spacing w:line="310" w:lineRule="exact"/>
        <w:jc w:val="both"/>
        <w:rPr>
          <w:rFonts w:ascii="Cambria" w:hAnsi="Cambria"/>
        </w:rPr>
      </w:pPr>
      <w:r>
        <w:rPr>
          <w:rFonts w:ascii="Cambria" w:hAnsi="Cambria"/>
          <w:b/>
          <w:bCs/>
        </w:rPr>
        <w:t>14.4.</w:t>
      </w:r>
      <w:r>
        <w:rPr>
          <w:rFonts w:ascii="Cambria" w:hAnsi="Cambria"/>
        </w:rPr>
        <w:t xml:space="preserve"> A retirada dos equipamentos observará o disposto nos itens 5.1 a 5.5, obrigando-se a CONTRATANTE a disponibilizar o bem rastreado no prazo de até 7 (sete) dias, contados da solicitação.</w:t>
      </w:r>
    </w:p>
    <w:p w14:paraId="544B9101" w14:textId="77777777" w:rsidR="00AF6881" w:rsidRPr="00AF6881" w:rsidRDefault="00AF6881" w:rsidP="006E4901">
      <w:pPr>
        <w:spacing w:line="310" w:lineRule="exact"/>
        <w:jc w:val="both"/>
        <w:rPr>
          <w:rFonts w:ascii="Cambria" w:hAnsi="Cambria"/>
        </w:rPr>
      </w:pPr>
    </w:p>
    <w:p w14:paraId="7206B3F1" w14:textId="63F2A631" w:rsidR="00AF6881" w:rsidRPr="00AF6881" w:rsidRDefault="00AF6881" w:rsidP="006E4901">
      <w:pPr>
        <w:spacing w:line="310" w:lineRule="exact"/>
        <w:jc w:val="both"/>
        <w:rPr>
          <w:rFonts w:ascii="Cambria" w:hAnsi="Cambria"/>
        </w:rPr>
      </w:pPr>
      <w:r>
        <w:rPr>
          <w:rFonts w:ascii="Cambria" w:hAnsi="Cambria"/>
          <w:b/>
          <w:bCs/>
        </w:rPr>
        <w:t>14.5.</w:t>
      </w:r>
      <w:r>
        <w:rPr>
          <w:rFonts w:ascii="Cambria" w:hAnsi="Cambria"/>
        </w:rPr>
        <w:t xml:space="preserve"> O não comparecimento da CONTRATANTE no dia e local previamente agendados para a desinstalação sujeitá-la-á à multa diária prevista no item 5.5, sem prejuízo da multa contratual por rescisão antecipada, se houver.</w:t>
      </w:r>
    </w:p>
    <w:p w14:paraId="063229ED" w14:textId="77777777" w:rsidR="00AF6881" w:rsidRPr="00AF6881" w:rsidRDefault="00AF6881" w:rsidP="006E4901">
      <w:pPr>
        <w:spacing w:line="310" w:lineRule="exact"/>
        <w:jc w:val="both"/>
        <w:rPr>
          <w:rFonts w:ascii="Cambria" w:hAnsi="Cambria"/>
        </w:rPr>
      </w:pPr>
    </w:p>
    <w:p w14:paraId="5E5C2C31" w14:textId="77777777" w:rsidR="00142BE5" w:rsidRDefault="00AF6881" w:rsidP="00142BE5">
      <w:pPr>
        <w:spacing w:line="310" w:lineRule="exact"/>
        <w:jc w:val="both"/>
        <w:rPr>
          <w:rFonts w:ascii="Cambria" w:hAnsi="Cambria"/>
          <w:lang w:val="en-US"/>
        </w:rPr>
      </w:pPr>
      <w:r>
        <w:rPr>
          <w:rFonts w:ascii="Cambria" w:hAnsi="Cambria"/>
          <w:b/>
          <w:bCs/>
        </w:rPr>
        <w:t>14.6.</w:t>
      </w:r>
      <w:r>
        <w:rPr>
          <w:rFonts w:ascii="Cambria" w:hAnsi="Cambria"/>
        </w:rPr>
        <w:t xml:space="preserve"> </w:t>
      </w:r>
      <w:r>
        <w:rPr>
          <w:rFonts w:ascii="Cambria" w:hAnsi="Cambria"/>
          <w:b/>
          <w:bCs/>
          <w:lang w:val="en-US"/>
        </w:rPr>
        <w:t>14.6.</w:t>
      </w:r>
      <w:r>
        <w:rPr>
          <w:rFonts w:ascii="Cambria" w:hAnsi="Cambria"/>
          <w:lang w:val="en-US"/>
        </w:rPr>
        <w:t xml:space="preserve"> O presente contrato também será rescindido de pleno direito nos seguintes casos, sem que assista à CONTRATANTE direito a qualquer tipo de indenização, ressarcimento ou multa, por mais especial que seja:</w:t>
      </w:r>
    </w:p>
    <w:p w14:paraId="681AB376" w14:textId="77777777" w:rsidR="00142BE5" w:rsidRPr="00142BE5" w:rsidRDefault="00142BE5" w:rsidP="00142BE5">
      <w:pPr>
        <w:spacing w:line="310" w:lineRule="exact"/>
        <w:jc w:val="both"/>
        <w:rPr>
          <w:rFonts w:ascii="Cambria" w:hAnsi="Cambria"/>
          <w:lang w:val="en-US"/>
        </w:rPr>
      </w:pPr>
    </w:p>
    <w:p w14:paraId="111841A6" w14:textId="77777777" w:rsidR="00142BE5" w:rsidRDefault="00142BE5" w:rsidP="00142BE5">
      <w:pPr>
        <w:spacing w:line="310" w:lineRule="exact"/>
        <w:jc w:val="both"/>
        <w:rPr>
          <w:rFonts w:ascii="Cambria" w:hAnsi="Cambria"/>
        </w:rPr>
      </w:pPr>
      <w:r>
        <w:rPr>
          <w:rFonts w:ascii="Cambria" w:hAnsi="Cambria"/>
          <w:b/>
          <w:bCs/>
        </w:rPr>
        <w:t>14.6.1.</w:t>
      </w:r>
      <w:r>
        <w:rPr>
          <w:rFonts w:ascii="Cambria" w:hAnsi="Cambria"/>
        </w:rPr>
        <w:t xml:space="preserve"> Inadimplência superior a 120 (cento e vinte) dias por parte da CONTRATANTE;</w:t>
      </w:r>
    </w:p>
    <w:p w14:paraId="7FDA29E9" w14:textId="77777777" w:rsidR="00142BE5" w:rsidRPr="00142BE5" w:rsidRDefault="00142BE5" w:rsidP="00142BE5">
      <w:pPr>
        <w:spacing w:line="310" w:lineRule="exact"/>
        <w:jc w:val="both"/>
        <w:rPr>
          <w:rFonts w:ascii="Cambria" w:hAnsi="Cambria"/>
        </w:rPr>
      </w:pPr>
    </w:p>
    <w:p w14:paraId="6A9B3BB8" w14:textId="77777777" w:rsidR="00142BE5" w:rsidRDefault="00142BE5" w:rsidP="00142BE5">
      <w:pPr>
        <w:spacing w:line="310" w:lineRule="exact"/>
        <w:jc w:val="both"/>
        <w:rPr>
          <w:rFonts w:ascii="Cambria" w:hAnsi="Cambria"/>
        </w:rPr>
      </w:pPr>
      <w:r>
        <w:rPr>
          <w:rFonts w:ascii="Cambria" w:hAnsi="Cambria"/>
          <w:b/>
          <w:bCs/>
        </w:rPr>
        <w:t>14.6.2.</w:t>
      </w:r>
      <w:r>
        <w:rPr>
          <w:rFonts w:ascii="Cambria" w:hAnsi="Cambria"/>
        </w:rPr>
        <w:t xml:space="preserve"> Insolvência civil declarada da CONTRATANTE pessoa física, ou pedido de recuperação judicial ou extrajudicial, decretação de falência ou dissolução da CONTRATANTE pessoa jurídica, nos termos da Lei nº 11.101/2005;</w:t>
      </w:r>
    </w:p>
    <w:p w14:paraId="21AFABDB" w14:textId="77777777" w:rsidR="00142BE5" w:rsidRPr="00142BE5" w:rsidRDefault="00142BE5" w:rsidP="00142BE5">
      <w:pPr>
        <w:spacing w:line="310" w:lineRule="exact"/>
        <w:jc w:val="both"/>
        <w:rPr>
          <w:rFonts w:ascii="Cambria" w:hAnsi="Cambria"/>
        </w:rPr>
      </w:pPr>
    </w:p>
    <w:p w14:paraId="604EE772" w14:textId="77777777" w:rsidR="00142BE5" w:rsidRDefault="00142BE5" w:rsidP="00142BE5">
      <w:pPr>
        <w:spacing w:line="310" w:lineRule="exact"/>
        <w:jc w:val="both"/>
        <w:rPr>
          <w:rFonts w:ascii="Cambria" w:hAnsi="Cambria"/>
        </w:rPr>
      </w:pPr>
      <w:r>
        <w:rPr>
          <w:rFonts w:ascii="Cambria" w:hAnsi="Cambria"/>
          <w:b/>
          <w:bCs/>
        </w:rPr>
        <w:lastRenderedPageBreak/>
        <w:t>14.6.3.</w:t>
      </w:r>
      <w:r>
        <w:rPr>
          <w:rFonts w:ascii="Cambria" w:hAnsi="Cambria"/>
        </w:rPr>
        <w:t xml:space="preserve"> Descumprimento pela CONTRATANTE de qualquer das obrigações contratuais dispostas no presente instrumento;</w:t>
      </w:r>
    </w:p>
    <w:p w14:paraId="768A330A" w14:textId="77777777" w:rsidR="00142BE5" w:rsidRPr="00142BE5" w:rsidRDefault="00142BE5" w:rsidP="00142BE5">
      <w:pPr>
        <w:spacing w:line="310" w:lineRule="exact"/>
        <w:jc w:val="both"/>
        <w:rPr>
          <w:rFonts w:ascii="Cambria" w:hAnsi="Cambria"/>
        </w:rPr>
      </w:pPr>
    </w:p>
    <w:p w14:paraId="4E11E5F1" w14:textId="77777777" w:rsidR="00142BE5" w:rsidRPr="00142BE5" w:rsidRDefault="00142BE5" w:rsidP="00142BE5">
      <w:pPr>
        <w:spacing w:line="310" w:lineRule="exact"/>
        <w:jc w:val="both"/>
        <w:rPr>
          <w:rFonts w:ascii="Cambria" w:hAnsi="Cambria"/>
        </w:rPr>
      </w:pPr>
      <w:r>
        <w:rPr>
          <w:rFonts w:ascii="Cambria" w:hAnsi="Cambria"/>
          <w:b/>
          <w:bCs/>
        </w:rPr>
        <w:t>14.6.4.</w:t>
      </w:r>
      <w:r>
        <w:rPr>
          <w:rFonts w:ascii="Cambria" w:hAnsi="Cambria"/>
        </w:rPr>
        <w:t xml:space="preserve"> Constatação de defeito de complexidade extrema, não apontado pela CONTRATANTE, existente no veículo/bem em que os equipamentos serão instalados, de forma que dificulte ao extremo ou impossibilite a efetiva e eficaz prestação do serviço.</w:t>
      </w:r>
    </w:p>
    <w:p w14:paraId="7E616A27" w14:textId="77777777" w:rsidR="00AF6881" w:rsidRPr="00DC1395" w:rsidRDefault="00AF6881" w:rsidP="006E4901">
      <w:pPr>
        <w:spacing w:line="310" w:lineRule="exact"/>
        <w:jc w:val="both"/>
        <w:rPr>
          <w:rFonts w:ascii="Cambria" w:hAnsi="Cambria"/>
        </w:rPr>
      </w:pPr>
    </w:p>
    <w:p w14:paraId="3B487F65" w14:textId="4B4A293B" w:rsidR="00350253" w:rsidRDefault="00000000" w:rsidP="006E4901">
      <w:pPr>
        <w:keepNext/>
        <w:spacing w:line="310" w:lineRule="exact"/>
        <w:rPr>
          <w:rFonts w:ascii="Cambria" w:eastAsia="Cambria" w:hAnsi="Cambria" w:cs="Cambria"/>
          <w:b/>
          <w:bCs/>
        </w:rPr>
      </w:pPr>
      <w:r>
        <w:rPr>
          <w:rFonts w:ascii="Cambria" w:eastAsia="Cambria" w:hAnsi="Cambria" w:cs="Cambria"/>
          <w:b/>
          <w:bCs/>
        </w:rPr>
        <w:t xml:space="preserve">CLÁUSULA 15 — DA ASSINATURA ELETRÔNICA</w:t>
      </w:r>
    </w:p>
    <w:p w14:paraId="15EE0749" w14:textId="77777777" w:rsidR="00E17E7F" w:rsidRPr="00DC1395" w:rsidRDefault="00E17E7F" w:rsidP="006E4901">
      <w:pPr>
        <w:keepNext/>
        <w:spacing w:line="310" w:lineRule="exact"/>
        <w:rPr>
          <w:rFonts w:ascii="Cambria" w:hAnsi="Cambria"/>
        </w:rPr>
      </w:pPr>
    </w:p>
    <w:p w14:paraId="674C1869" w14:textId="2124F16E" w:rsidR="00350253" w:rsidRDefault="00000000" w:rsidP="006E4901">
      <w:pPr>
        <w:spacing w:line="310" w:lineRule="exact"/>
        <w:jc w:val="both"/>
        <w:rPr>
          <w:rFonts w:ascii="Cambria" w:eastAsia="Cambria" w:hAnsi="Cambria" w:cs="Cambria"/>
        </w:rPr>
      </w:pPr>
      <w:r>
        <w:rPr>
          <w:rFonts w:ascii="Cambria" w:eastAsia="Cambria" w:hAnsi="Cambria" w:cs="Cambria"/>
          <w:b/>
          <w:bCs/>
        </w:rPr>
        <w:t xml:space="preserve">15.1. </w:t>
      </w:r>
      <w:r>
        <w:rPr>
          <w:rFonts w:ascii="Cambria" w:eastAsia="Cambria" w:hAnsi="Cambria" w:cs="Cambria"/>
        </w:rPr>
        <w:t>O presente contrato poderá ser celebrado na forma física ou eletrônica, reconhecendo as partes como válidas, para todos os fins de direito, as assinaturas eletrônicas apostas neste instrumento, em seus anexos e em eventuais termos aditivos, declarando sua autenticidade, integridade, validade e eficácia jurídica.</w:t>
      </w:r>
    </w:p>
    <w:p w14:paraId="2054A675" w14:textId="77777777" w:rsidR="00E17E7F" w:rsidRPr="00DC1395" w:rsidRDefault="00E17E7F" w:rsidP="006E4901">
      <w:pPr>
        <w:spacing w:line="310" w:lineRule="exact"/>
        <w:jc w:val="both"/>
        <w:rPr>
          <w:rFonts w:ascii="Cambria" w:hAnsi="Cambria"/>
        </w:rPr>
      </w:pPr>
    </w:p>
    <w:p w14:paraId="6D51625D" w14:textId="649FE65C" w:rsidR="00350253" w:rsidRDefault="00000000" w:rsidP="006E4901">
      <w:pPr>
        <w:spacing w:line="310" w:lineRule="exact"/>
        <w:jc w:val="both"/>
        <w:rPr>
          <w:rFonts w:ascii="Cambria" w:eastAsia="Cambria" w:hAnsi="Cambria" w:cs="Cambria"/>
        </w:rPr>
      </w:pPr>
      <w:r>
        <w:rPr>
          <w:rFonts w:ascii="Cambria" w:eastAsia="Cambria" w:hAnsi="Cambria" w:cs="Cambria"/>
          <w:b/>
          <w:bCs/>
        </w:rPr>
        <w:t xml:space="preserve">15.2. </w:t>
      </w:r>
      <w:r>
        <w:rPr>
          <w:rFonts w:ascii="Cambria" w:eastAsia="Cambria" w:hAnsi="Cambria" w:cs="Cambria"/>
        </w:rPr>
        <w:t>A assinatura eletrônica poderá dar-se por certificado digital, plataforma de assinatura eletrônica ou outro meio tecnológico idôneo, ainda que não emitido pela ICP-Brasil, nos termos do artigo 10, §2º, da Medida Provisória nº 2.200-2/2001, do artigo 219 do Código Civil e do artigo 411, II, do Código de Processo Civil.</w:t>
      </w:r>
    </w:p>
    <w:p w14:paraId="314CA1CF" w14:textId="77777777" w:rsidR="00E17E7F" w:rsidRPr="00DC1395" w:rsidRDefault="00E17E7F" w:rsidP="006E4901">
      <w:pPr>
        <w:spacing w:line="310" w:lineRule="exact"/>
        <w:jc w:val="both"/>
        <w:rPr>
          <w:rFonts w:ascii="Cambria" w:hAnsi="Cambria"/>
        </w:rPr>
      </w:pPr>
    </w:p>
    <w:p w14:paraId="66376B0A" w14:textId="103E69CA" w:rsidR="00350253" w:rsidRDefault="00000000" w:rsidP="006E4901">
      <w:pPr>
        <w:spacing w:line="310" w:lineRule="exact"/>
        <w:jc w:val="both"/>
        <w:rPr>
          <w:rFonts w:ascii="Cambria" w:eastAsia="Cambria" w:hAnsi="Cambria" w:cs="Cambria"/>
        </w:rPr>
      </w:pPr>
      <w:r>
        <w:rPr>
          <w:rFonts w:ascii="Cambria" w:eastAsia="Cambria" w:hAnsi="Cambria" w:cs="Cambria"/>
          <w:b/>
          <w:bCs/>
        </w:rPr>
        <w:t xml:space="preserve">15.3. </w:t>
      </w:r>
      <w:r>
        <w:rPr>
          <w:rFonts w:ascii="Cambria" w:eastAsia="Cambria" w:hAnsi="Cambria" w:cs="Cambria"/>
        </w:rPr>
        <w:t>As partes reconhecem como válidas as comunicações trocadas pelos e-mails e números de WhatsApp indicados na qualificação, que servirão como meio hábil de notificação para os fins deste contrato.</w:t>
      </w:r>
    </w:p>
    <w:p w14:paraId="60C443F9" w14:textId="77777777" w:rsidR="00E17E7F" w:rsidRPr="00DC1395" w:rsidRDefault="00E17E7F" w:rsidP="006E4901">
      <w:pPr>
        <w:spacing w:line="310" w:lineRule="exact"/>
        <w:jc w:val="both"/>
        <w:rPr>
          <w:rFonts w:ascii="Cambria" w:hAnsi="Cambria"/>
        </w:rPr>
      </w:pPr>
    </w:p>
    <w:p w14:paraId="77125624" w14:textId="09C2A8B2" w:rsidR="00350253" w:rsidRDefault="00000000" w:rsidP="006E4901">
      <w:pPr>
        <w:keepNext/>
        <w:spacing w:line="310" w:lineRule="exact"/>
        <w:rPr>
          <w:rFonts w:ascii="Cambria" w:eastAsia="Cambria" w:hAnsi="Cambria" w:cs="Cambria"/>
          <w:b/>
          <w:bCs/>
        </w:rPr>
      </w:pPr>
      <w:r>
        <w:rPr>
          <w:rFonts w:ascii="Cambria" w:eastAsia="Cambria" w:hAnsi="Cambria" w:cs="Cambria"/>
          <w:b/>
          <w:bCs/>
        </w:rPr>
        <w:t xml:space="preserve">CLÁUSULA 16 — DAS DISPOSIÇÕES FINAIS E DO FORO</w:t>
      </w:r>
    </w:p>
    <w:p w14:paraId="4BBB2B2B" w14:textId="77777777" w:rsidR="00E17E7F" w:rsidRPr="00DC1395" w:rsidRDefault="00E17E7F" w:rsidP="006E4901">
      <w:pPr>
        <w:keepNext/>
        <w:spacing w:line="310" w:lineRule="exact"/>
        <w:rPr>
          <w:rFonts w:ascii="Cambria" w:hAnsi="Cambria"/>
        </w:rPr>
      </w:pPr>
    </w:p>
    <w:p w14:paraId="157F986B" w14:textId="574B0138" w:rsidR="00350253" w:rsidRDefault="00000000" w:rsidP="006E4901">
      <w:pPr>
        <w:spacing w:line="310" w:lineRule="exact"/>
        <w:jc w:val="both"/>
        <w:rPr>
          <w:rFonts w:ascii="Cambria" w:eastAsia="Cambria" w:hAnsi="Cambria" w:cs="Cambria"/>
        </w:rPr>
      </w:pPr>
      <w:r>
        <w:rPr>
          <w:rFonts w:ascii="Cambria" w:eastAsia="Cambria" w:hAnsi="Cambria" w:cs="Cambria"/>
          <w:b/>
          <w:bCs/>
        </w:rPr>
        <w:t xml:space="preserve">16.1. </w:t>
      </w:r>
      <w:r>
        <w:rPr>
          <w:rFonts w:ascii="Cambria" w:eastAsia="Cambria" w:hAnsi="Cambria" w:cs="Cambria"/>
        </w:rPr>
        <w:t>A CONTRATANTE não poderá ceder ou transferir os direitos e obrigações decorrentes deste contrato sem prévia anuência escrita da CONTRATADA.</w:t>
      </w:r>
    </w:p>
    <w:p w14:paraId="086C5D3E" w14:textId="77777777" w:rsidR="00E17E7F" w:rsidRPr="00DC1395" w:rsidRDefault="00E17E7F" w:rsidP="006E4901">
      <w:pPr>
        <w:spacing w:line="310" w:lineRule="exact"/>
        <w:jc w:val="both"/>
        <w:rPr>
          <w:rFonts w:ascii="Cambria" w:hAnsi="Cambria"/>
        </w:rPr>
      </w:pPr>
    </w:p>
    <w:p w14:paraId="5B0705BB" w14:textId="098C3299" w:rsidR="00350253" w:rsidRDefault="00000000" w:rsidP="006E4901">
      <w:pPr>
        <w:spacing w:line="310" w:lineRule="exact"/>
        <w:jc w:val="both"/>
        <w:rPr>
          <w:rFonts w:ascii="Cambria" w:eastAsia="Cambria" w:hAnsi="Cambria" w:cs="Cambria"/>
        </w:rPr>
      </w:pPr>
      <w:r>
        <w:rPr>
          <w:rFonts w:ascii="Cambria" w:eastAsia="Cambria" w:hAnsi="Cambria" w:cs="Cambria"/>
          <w:b/>
          <w:bCs/>
        </w:rPr>
        <w:t xml:space="preserve">16.1.1. </w:t>
      </w:r>
      <w:r>
        <w:rPr>
          <w:rFonts w:ascii="Cambria" w:eastAsia="Cambria" w:hAnsi="Cambria" w:cs="Cambria"/>
        </w:rPr>
        <w:t>A anuência ficará condicionada à ausência de restrições creditícias do cessionário e ao atendimento dos requisitos cadastrais da CONTRATADA, vedada a recusa imotivada.</w:t>
      </w:r>
    </w:p>
    <w:p w14:paraId="3417D838" w14:textId="77777777" w:rsidR="00E17E7F" w:rsidRPr="00DC1395" w:rsidRDefault="00E17E7F" w:rsidP="006E4901">
      <w:pPr>
        <w:spacing w:line="310" w:lineRule="exact"/>
        <w:jc w:val="both"/>
        <w:rPr>
          <w:rFonts w:ascii="Cambria" w:hAnsi="Cambria"/>
        </w:rPr>
      </w:pPr>
    </w:p>
    <w:p w14:paraId="3773AE00" w14:textId="0E42D75E" w:rsidR="00350253" w:rsidRDefault="00000000" w:rsidP="006E4901">
      <w:pPr>
        <w:spacing w:line="310" w:lineRule="exact"/>
        <w:jc w:val="both"/>
        <w:rPr>
          <w:rFonts w:ascii="Cambria" w:eastAsia="Cambria" w:hAnsi="Cambria" w:cs="Cambria"/>
        </w:rPr>
      </w:pPr>
      <w:r>
        <w:rPr>
          <w:rFonts w:ascii="Cambria" w:eastAsia="Cambria" w:hAnsi="Cambria" w:cs="Cambria"/>
          <w:b/>
          <w:bCs/>
        </w:rPr>
        <w:t xml:space="preserve">16.2. </w:t>
      </w:r>
      <w:r>
        <w:rPr>
          <w:rFonts w:ascii="Cambria" w:eastAsia="Cambria" w:hAnsi="Cambria" w:cs="Cambria"/>
        </w:rPr>
        <w:t>As condições deste contrato poderão ser alteradas por termo aditivo escrito, assinado por ambas as partes, conforme as particularidades de cada negociação.</w:t>
      </w:r>
    </w:p>
    <w:p w14:paraId="416F6369" w14:textId="77777777" w:rsidR="00E17E7F" w:rsidRPr="00DC1395" w:rsidRDefault="00E17E7F" w:rsidP="006E4901">
      <w:pPr>
        <w:spacing w:line="310" w:lineRule="exact"/>
        <w:jc w:val="both"/>
        <w:rPr>
          <w:rFonts w:ascii="Cambria" w:hAnsi="Cambria"/>
        </w:rPr>
      </w:pPr>
    </w:p>
    <w:p w14:paraId="6BE71262" w14:textId="61F15F89" w:rsidR="00350253" w:rsidRDefault="00000000" w:rsidP="006E4901">
      <w:pPr>
        <w:spacing w:line="310" w:lineRule="exact"/>
        <w:jc w:val="both"/>
        <w:rPr>
          <w:rFonts w:ascii="Cambria" w:eastAsia="Cambria" w:hAnsi="Cambria" w:cs="Cambria"/>
        </w:rPr>
      </w:pPr>
      <w:r>
        <w:rPr>
          <w:rFonts w:ascii="Cambria" w:eastAsia="Cambria" w:hAnsi="Cambria" w:cs="Cambria"/>
          <w:b/>
          <w:bCs/>
        </w:rPr>
        <w:t xml:space="preserve">16.3. </w:t>
      </w:r>
      <w:r>
        <w:rPr>
          <w:rFonts w:ascii="Cambria" w:eastAsia="Cambria" w:hAnsi="Cambria" w:cs="Cambria"/>
        </w:rPr>
        <w:t>A tolerância de qualquer das partes quanto ao descumprimento de obrigação da outra constitui mera liberalidade, não configurando novação, renúncia ou alteração das condições ora pactuadas.</w:t>
      </w:r>
    </w:p>
    <w:p w14:paraId="2D4F84EF" w14:textId="77777777" w:rsidR="00E17E7F" w:rsidRPr="00DC1395" w:rsidRDefault="00E17E7F" w:rsidP="006E4901">
      <w:pPr>
        <w:spacing w:line="310" w:lineRule="exact"/>
        <w:jc w:val="both"/>
        <w:rPr>
          <w:rFonts w:ascii="Cambria" w:hAnsi="Cambria"/>
        </w:rPr>
      </w:pPr>
    </w:p>
    <w:p w14:paraId="1AB93862" w14:textId="69C35321" w:rsidR="00350253" w:rsidRDefault="00000000" w:rsidP="006E4901">
      <w:pPr>
        <w:spacing w:line="310" w:lineRule="exact"/>
        <w:jc w:val="both"/>
        <w:rPr>
          <w:rFonts w:ascii="Cambria" w:eastAsia="Cambria" w:hAnsi="Cambria" w:cs="Cambria"/>
        </w:rPr>
      </w:pPr>
      <w:r>
        <w:rPr>
          <w:rFonts w:ascii="Cambria" w:eastAsia="Cambria" w:hAnsi="Cambria" w:cs="Cambria"/>
          <w:b/>
          <w:bCs/>
        </w:rPr>
        <w:t xml:space="preserve">16.4. </w:t>
      </w:r>
      <w:r>
        <w:rPr>
          <w:rFonts w:ascii="Cambria" w:eastAsia="Cambria" w:hAnsi="Cambria" w:cs="Cambria"/>
        </w:rPr>
        <w:t>A eventual declaração de nulidade ou ineficácia de qualquer cláusula não afetará as demais, que permanecerão válidas e exequíveis, obrigando-se as partes a substituir a disposição inválida por outra de efeito equivalente e admitido em direito.</w:t>
      </w:r>
    </w:p>
    <w:p w14:paraId="77B39FC8" w14:textId="77777777" w:rsidR="00E17E7F" w:rsidRPr="00DC1395" w:rsidRDefault="00E17E7F" w:rsidP="006E4901">
      <w:pPr>
        <w:spacing w:line="310" w:lineRule="exact"/>
        <w:jc w:val="both"/>
        <w:rPr>
          <w:rFonts w:ascii="Cambria" w:hAnsi="Cambria"/>
        </w:rPr>
      </w:pPr>
    </w:p>
    <w:p w14:paraId="4EB4C7F7" w14:textId="42FDA2F1" w:rsidR="00350253" w:rsidRDefault="00000000" w:rsidP="006E4901">
      <w:pPr>
        <w:spacing w:line="310" w:lineRule="exact"/>
        <w:jc w:val="both"/>
        <w:rPr>
          <w:rFonts w:ascii="Cambria" w:eastAsia="Cambria" w:hAnsi="Cambria" w:cs="Cambria"/>
        </w:rPr>
      </w:pPr>
      <w:r>
        <w:rPr>
          <w:rFonts w:ascii="Cambria" w:eastAsia="Cambria" w:hAnsi="Cambria" w:cs="Cambria"/>
          <w:b/>
          <w:bCs/>
        </w:rPr>
        <w:lastRenderedPageBreak/>
        <w:t xml:space="preserve">16.5. </w:t>
      </w:r>
      <w:r>
        <w:rPr>
          <w:rFonts w:ascii="Cambria" w:eastAsia="Cambria" w:hAnsi="Cambria" w:cs="Cambria"/>
        </w:rPr>
        <w:t>A CONTRATANTE poderá dirigir dúvidas, solicitações e reclamações ao Serviço de Atendimento pelo telefone 0800 0522 555, pelo e-mail sac@vegasvigilancia.com.br ou pelo WhatsApp (24) 99234-6039, comprometendo-se a CONTRATADA a responder no prazo de até 5 (cinco) dias úteis.</w:t>
      </w:r>
    </w:p>
    <w:p w14:paraId="13835E91" w14:textId="77777777" w:rsidR="00E17E7F" w:rsidRPr="00DC1395" w:rsidRDefault="00E17E7F" w:rsidP="006E4901">
      <w:pPr>
        <w:spacing w:line="310" w:lineRule="exact"/>
        <w:jc w:val="both"/>
        <w:rPr>
          <w:rFonts w:ascii="Cambria" w:hAnsi="Cambria"/>
        </w:rPr>
      </w:pPr>
    </w:p>
    <w:p w14:paraId="086829B2" w14:textId="79EBA860" w:rsidR="00350253" w:rsidRDefault="00000000" w:rsidP="006E4901">
      <w:pPr>
        <w:spacing w:line="310" w:lineRule="exact"/>
        <w:jc w:val="both"/>
        <w:rPr>
          <w:rFonts w:ascii="Cambria" w:eastAsia="Cambria" w:hAnsi="Cambria" w:cs="Cambria"/>
        </w:rPr>
      </w:pPr>
      <w:r>
        <w:rPr>
          <w:rFonts w:ascii="Cambria" w:eastAsia="Cambria" w:hAnsi="Cambria" w:cs="Cambria"/>
          <w:b/>
          <w:bCs/>
        </w:rPr>
        <w:t xml:space="preserve">16.6. Título executivo. </w:t>
      </w:r>
      <w:r>
        <w:rPr>
          <w:rFonts w:ascii="Cambria" w:eastAsia="Cambria" w:hAnsi="Cambria" w:cs="Cambria"/>
        </w:rPr>
        <w:t>As partes reconhecem que o presente contrato, uma vez assinado por elas e por 2 (duas) testemunhas, constitui título executivo extrajudicial, nos termos do artigo 784, III, do Código de Processo Civil, para a cobrança das obrigações pecuniárias aqui estabelecidas.</w:t>
      </w:r>
    </w:p>
    <w:p w14:paraId="0484818F" w14:textId="77777777" w:rsidR="00E17E7F" w:rsidRPr="00DC1395" w:rsidRDefault="00E17E7F" w:rsidP="006E4901">
      <w:pPr>
        <w:spacing w:line="310" w:lineRule="exact"/>
        <w:jc w:val="both"/>
        <w:rPr>
          <w:rFonts w:ascii="Cambria" w:hAnsi="Cambria"/>
        </w:rPr>
      </w:pPr>
    </w:p>
    <w:p w14:paraId="1F1458C6" w14:textId="0F008FD4" w:rsidR="00350253" w:rsidRDefault="00000000" w:rsidP="006E4901">
      <w:pPr>
        <w:spacing w:line="310" w:lineRule="exact"/>
        <w:jc w:val="both"/>
        <w:rPr>
          <w:rFonts w:ascii="Cambria" w:eastAsia="Cambria" w:hAnsi="Cambria" w:cs="Cambria"/>
        </w:rPr>
      </w:pPr>
      <w:r>
        <w:rPr>
          <w:rFonts w:ascii="Cambria" w:eastAsia="Cambria" w:hAnsi="Cambria" w:cs="Cambria"/>
          <w:b/>
          <w:bCs/>
        </w:rPr>
        <w:t xml:space="preserve">16.7. </w:t>
      </w:r>
      <w:r>
        <w:rPr>
          <w:rFonts w:ascii="Cambria" w:eastAsia="Cambria" w:hAnsi="Cambria" w:cs="Cambria"/>
        </w:rPr>
        <w:t xml:space="preserve">Fica eleito o foro da comarca de Volta Redonda/RJ para dirimir as controvérsias oriundas deste contrato. </w:t>
      </w:r>
    </w:p>
    <w:p w14:paraId="24705BA0" w14:textId="77777777" w:rsidR="00E17E7F" w:rsidRPr="00DC1395" w:rsidRDefault="00E17E7F" w:rsidP="006E4901">
      <w:pPr>
        <w:spacing w:line="310" w:lineRule="exact"/>
        <w:jc w:val="both"/>
        <w:rPr>
          <w:rFonts w:ascii="Cambria" w:hAnsi="Cambria"/>
        </w:rPr>
      </w:pPr>
    </w:p>
    <w:p w14:paraId="6A9E65DD" w14:textId="77777777" w:rsidR="00350253" w:rsidRDefault="00000000" w:rsidP="006E4901">
      <w:pPr>
        <w:spacing w:line="310" w:lineRule="exact"/>
        <w:jc w:val="both"/>
        <w:rPr>
          <w:rFonts w:ascii="Cambria" w:eastAsia="Cambria" w:hAnsi="Cambria" w:cs="Cambria"/>
        </w:rPr>
      </w:pPr>
      <w:r>
        <w:rPr>
          <w:rFonts w:ascii="Cambria" w:eastAsia="Cambria" w:hAnsi="Cambria" w:cs="Cambria"/>
        </w:rPr>
        <w:t>E, por estarem assim justas e contratadas, as partes assinam o presente instrumento em 2 (duas) vias de igual teor e forma, ou eletronicamente, na presença de 2 (duas) testemunhas.</w:t>
      </w:r>
    </w:p>
    <w:p w14:paraId="62C99538" w14:textId="77777777" w:rsidR="00E17E7F" w:rsidRDefault="00E17E7F" w:rsidP="006E4901">
      <w:pPr>
        <w:spacing w:line="310" w:lineRule="exact"/>
        <w:jc w:val="both"/>
        <w:rPr>
          <w:rFonts w:ascii="Cambria" w:eastAsia="Cambria" w:hAnsi="Cambria" w:cs="Cambria"/>
        </w:rPr>
      </w:pPr>
    </w:p>
    <w:p w14:paraId="06CEA7C5" w14:textId="77777777" w:rsidR="00350253" w:rsidRDefault="00000000" w:rsidP="006E4901">
      <w:pPr>
        <w:spacing w:line="310" w:lineRule="exact"/>
        <w:jc w:val="right"/>
        <w:rPr>
          <w:rFonts w:ascii="Cambria" w:eastAsia="Cambria" w:hAnsi="Cambria" w:cs="Cambria"/>
        </w:rPr>
      </w:pPr>
      <w:r>
        <w:rPr>
          <w:rFonts w:ascii="Cambria" w:eastAsia="Cambria" w:hAnsi="Cambria" w:cs="Cambria"/>
        </w:rPr>
        <w:t xml:space="preserve">CONTR.Local/RJ, CONTR.DataExtenso.</w:t>
      </w:r>
    </w:p>
    <w:p w14:paraId="4D9A1CB7" w14:textId="77777777" w:rsidR="00E17E7F" w:rsidRDefault="00E17E7F" w:rsidP="006E4901">
      <w:pPr>
        <w:spacing w:line="310" w:lineRule="exact"/>
        <w:jc w:val="right"/>
        <w:rPr>
          <w:rFonts w:ascii="Cambria" w:eastAsia="Cambria" w:hAnsi="Cambria" w:cs="Cambria"/>
        </w:rPr>
      </w:pPr>
    </w:p>
    <w:p w14:paraId="0A017A07" w14:textId="77777777" w:rsidR="00E17E7F" w:rsidRDefault="00E17E7F" w:rsidP="006E4901">
      <w:pPr>
        <w:spacing w:line="310" w:lineRule="exact"/>
        <w:jc w:val="right"/>
        <w:rPr>
          <w:rFonts w:ascii="Cambria" w:eastAsia="Cambria" w:hAnsi="Cambria" w:cs="Cambria"/>
        </w:rPr>
      </w:pPr>
    </w:p>
    <w:p w14:paraId="722BB6F6" w14:textId="77777777" w:rsidR="00E17E7F" w:rsidRPr="00DC1395" w:rsidRDefault="00E17E7F" w:rsidP="006E4901">
      <w:pPr>
        <w:spacing w:line="310" w:lineRule="exact"/>
        <w:jc w:val="right"/>
        <w:rPr>
          <w:rFonts w:ascii="Cambria" w:hAnsi="Cambria"/>
        </w:rPr>
      </w:pPr>
    </w:p>
    <w:p w14:paraId="4106E0D2" w14:textId="56FE6A2E" w:rsidR="00350253" w:rsidRPr="00DC1395" w:rsidRDefault="00000000" w:rsidP="006E4901">
      <w:pPr>
        <w:spacing w:line="310" w:lineRule="exact"/>
        <w:jc w:val="center"/>
        <w:rPr>
          <w:rFonts w:ascii="Cambria" w:hAnsi="Cambria"/>
        </w:rPr>
      </w:pPr>
      <w:r>
        <w:rPr>
          <w:rFonts w:ascii="Cambria" w:eastAsia="Cambria" w:hAnsi="Cambria" w:cs="Cambria"/>
        </w:rPr>
        <w:t>__________________________________________________________________________________________</w:t>
      </w:r>
    </w:p>
    <w:p w14:paraId="3FEBB13B" w14:textId="77777777" w:rsidR="00350253" w:rsidRPr="000F304D" w:rsidRDefault="00000000" w:rsidP="006E4901">
      <w:pPr>
        <w:spacing w:line="310" w:lineRule="exact"/>
        <w:jc w:val="center"/>
        <w:rPr>
          <w:rFonts w:ascii="Cambria" w:hAnsi="Cambria"/>
          <w:b/>
          <w:bCs/>
        </w:rPr>
      </w:pPr>
      <w:r>
        <w:rPr>
          <w:rFonts w:ascii="Cambria" w:eastAsia="Cambria" w:hAnsi="Cambria" w:cs="Cambria"/>
          <w:b/>
          <w:bCs/>
        </w:rPr>
        <w:t>VEGAS MONITORAMENTO ELETRÔNICO E SERVIÇOS TERCEIRIZADOS LTDA</w:t>
      </w:r>
    </w:p>
    <w:p w14:paraId="4FFAEF36" w14:textId="77777777" w:rsidR="00350253" w:rsidRPr="000F304D" w:rsidRDefault="00000000" w:rsidP="006E4901">
      <w:pPr>
        <w:spacing w:line="310" w:lineRule="exact"/>
        <w:jc w:val="center"/>
        <w:rPr>
          <w:rFonts w:ascii="Cambria" w:hAnsi="Cambria"/>
          <w:b/>
          <w:bCs/>
        </w:rPr>
      </w:pPr>
      <w:r>
        <w:rPr>
          <w:rFonts w:ascii="Cambria" w:eastAsia="Cambria" w:hAnsi="Cambria" w:cs="Cambria"/>
          <w:b/>
          <w:bCs/>
        </w:rPr>
        <w:t>CNPJ nº 50.196.573/0001-00</w:t>
      </w:r>
    </w:p>
    <w:p w14:paraId="68B7CF18" w14:textId="77777777" w:rsidR="00350253" w:rsidRPr="000F304D" w:rsidRDefault="00000000" w:rsidP="006E4901">
      <w:pPr>
        <w:spacing w:line="310" w:lineRule="exact"/>
        <w:jc w:val="center"/>
        <w:rPr>
          <w:rFonts w:ascii="Cambria" w:eastAsia="Cambria" w:hAnsi="Cambria" w:cs="Cambria"/>
          <w:b/>
          <w:bCs/>
        </w:rPr>
      </w:pPr>
      <w:r>
        <w:rPr>
          <w:rFonts w:ascii="Cambria" w:eastAsia="Cambria" w:hAnsi="Cambria" w:cs="Cambria"/>
          <w:b/>
          <w:bCs/>
        </w:rPr>
        <w:t>(CONTRATADA)</w:t>
      </w:r>
    </w:p>
    <w:p w14:paraId="125154BE" w14:textId="77777777" w:rsidR="00E17E7F" w:rsidRDefault="00E17E7F" w:rsidP="006E4901">
      <w:pPr>
        <w:spacing w:line="310" w:lineRule="exact"/>
        <w:jc w:val="center"/>
        <w:rPr>
          <w:rFonts w:ascii="Cambria" w:eastAsia="Cambria" w:hAnsi="Cambria" w:cs="Cambria"/>
        </w:rPr>
      </w:pPr>
    </w:p>
    <w:p w14:paraId="31532F74" w14:textId="77777777" w:rsidR="00E17E7F" w:rsidRDefault="00E17E7F" w:rsidP="006E4901">
      <w:pPr>
        <w:spacing w:line="310" w:lineRule="exact"/>
        <w:jc w:val="center"/>
        <w:rPr>
          <w:rFonts w:ascii="Cambria" w:eastAsia="Cambria" w:hAnsi="Cambria" w:cs="Cambria"/>
        </w:rPr>
      </w:pPr>
    </w:p>
    <w:p w14:paraId="25DBF167" w14:textId="77777777" w:rsidR="00E17E7F" w:rsidRPr="00DC1395" w:rsidRDefault="00E17E7F" w:rsidP="006E4901">
      <w:pPr>
        <w:spacing w:line="310" w:lineRule="exact"/>
        <w:jc w:val="center"/>
        <w:rPr>
          <w:rFonts w:ascii="Cambria" w:hAnsi="Cambria"/>
        </w:rPr>
      </w:pPr>
    </w:p>
    <w:p w14:paraId="6E90BBCF" w14:textId="181D9ED0" w:rsidR="00350253" w:rsidRPr="00DC1395" w:rsidRDefault="00000000" w:rsidP="006E4901">
      <w:pPr>
        <w:spacing w:line="310" w:lineRule="exact"/>
        <w:jc w:val="center"/>
        <w:rPr>
          <w:rFonts w:ascii="Cambria" w:hAnsi="Cambria"/>
        </w:rPr>
      </w:pPr>
      <w:r>
        <w:rPr>
          <w:rFonts w:ascii="Cambria" w:eastAsia="Cambria" w:hAnsi="Cambria" w:cs="Cambria"/>
        </w:rPr>
        <w:t>_________________________________________________________________________________________</w:t>
      </w:r>
    </w:p>
    <w:p w14:paraId="4181EA36" w14:textId="77777777" w:rsidR="00350253" w:rsidRPr="000F304D" w:rsidRDefault="00000000" w:rsidP="006E4901">
      <w:pPr>
        <w:spacing w:line="310" w:lineRule="exact"/>
        <w:jc w:val="center"/>
        <w:rPr>
          <w:rFonts w:ascii="Cambria" w:hAnsi="Cambria"/>
          <w:b/>
          <w:bCs/>
        </w:rPr>
      </w:pPr>
      <w:r>
        <w:rPr>
          <w:rFonts w:ascii="Cambria" w:eastAsia="Cambria" w:hAnsi="Cambria" w:cs="Cambria"/>
          <w:b/>
          <w:bCs/>
        </w:rPr>
        <w:t>Cli.NOME</w:t>
      </w:r>
    </w:p>
    <w:p w14:paraId="3002F6C1" w14:textId="77777777" w:rsidR="00350253" w:rsidRPr="000F304D" w:rsidRDefault="00000000" w:rsidP="006E4901">
      <w:pPr>
        <w:spacing w:line="310" w:lineRule="exact"/>
        <w:jc w:val="center"/>
        <w:rPr>
          <w:rFonts w:ascii="Cambria" w:hAnsi="Cambria"/>
          <w:b/>
          <w:bCs/>
        </w:rPr>
      </w:pPr>
      <w:r>
        <w:rPr>
          <w:rFonts w:ascii="Cambria" w:eastAsia="Cambria" w:hAnsi="Cambria" w:cs="Cambria"/>
          <w:b/>
          <w:bCs/>
        </w:rPr>
        <w:t>CPF/CNPJ nº Cli.CGCCPF</w:t>
      </w:r>
    </w:p>
    <w:p w14:paraId="7CC11B7B" w14:textId="77777777" w:rsidR="00350253" w:rsidRPr="000F304D" w:rsidRDefault="00000000" w:rsidP="006E4901">
      <w:pPr>
        <w:spacing w:line="310" w:lineRule="exact"/>
        <w:jc w:val="center"/>
        <w:rPr>
          <w:rFonts w:ascii="Cambria" w:eastAsia="Cambria" w:hAnsi="Cambria" w:cs="Cambria"/>
          <w:b/>
          <w:bCs/>
        </w:rPr>
      </w:pPr>
      <w:r>
        <w:rPr>
          <w:rFonts w:ascii="Cambria" w:eastAsia="Cambria" w:hAnsi="Cambria" w:cs="Cambria"/>
          <w:b/>
          <w:bCs/>
        </w:rPr>
        <w:t>(CONTRATANTE)</w:t>
      </w:r>
    </w:p>
    <w:p w14:paraId="2DF94B8B" w14:textId="77777777" w:rsidR="00E17E7F" w:rsidRPr="00DC1395" w:rsidRDefault="00E17E7F" w:rsidP="006E4901">
      <w:pPr>
        <w:spacing w:line="310" w:lineRule="exact"/>
        <w:jc w:val="center"/>
        <w:rPr>
          <w:rFonts w:ascii="Cambria" w:hAnsi="Cambria"/>
        </w:rPr>
      </w:pPr>
    </w:p>
    <w:p w14:paraId="174847EE" w14:textId="77777777" w:rsidR="00350253" w:rsidRPr="00DC1395" w:rsidRDefault="00000000" w:rsidP="006E4901">
      <w:pPr>
        <w:spacing w:line="310" w:lineRule="exact"/>
        <w:jc w:val="both"/>
        <w:rPr>
          <w:rFonts w:ascii="Cambria" w:hAnsi="Cambria"/>
        </w:rPr>
      </w:pPr>
      <w:r>
        <w:rPr>
          <w:rFonts w:ascii="Cambria" w:eastAsia="Cambria" w:hAnsi="Cambria" w:cs="Cambria"/>
          <w:b/>
          <w:bCs/>
        </w:rPr>
        <w:t>TESTEMUNHAS:</w:t>
      </w:r>
    </w:p>
    <w:p w14:paraId="4AFC2DE2" w14:textId="77777777" w:rsidR="00350253" w:rsidRPr="00DC1395" w:rsidRDefault="00000000" w:rsidP="006E4901">
      <w:pPr>
        <w:spacing w:line="310" w:lineRule="exact"/>
        <w:jc w:val="both"/>
        <w:rPr>
          <w:rFonts w:ascii="Cambria" w:hAnsi="Cambria"/>
        </w:rPr>
      </w:pPr>
      <w:r>
        <w:rPr>
          <w:rFonts w:ascii="Cambria" w:eastAsia="Cambria" w:hAnsi="Cambria" w:cs="Cambria"/>
        </w:rPr>
        <w:t>1. Nome: _________________________________________    CPF: __________________________</w:t>
      </w:r>
    </w:p>
    <w:p w14:paraId="47790853" w14:textId="77777777" w:rsidR="00350253" w:rsidRPr="00DC1395" w:rsidRDefault="00000000" w:rsidP="006E4901">
      <w:pPr>
        <w:spacing w:line="310" w:lineRule="exact"/>
        <w:jc w:val="both"/>
        <w:rPr>
          <w:rFonts w:ascii="Cambria" w:hAnsi="Cambria"/>
        </w:rPr>
      </w:pPr>
      <w:r>
        <w:rPr>
          <w:rFonts w:ascii="Cambria" w:eastAsia="Cambria" w:hAnsi="Cambria" w:cs="Cambria"/>
        </w:rPr>
        <w:t>2. Nome: _________________________________________    CPF: __________________________</w:t>
      </w:r>
    </w:p>
    <w:p w14:paraId="0E36DBC4" w14:textId="77777777" w:rsidR="00DC1395" w:rsidRPr="00DC1395" w:rsidRDefault="00DC1395" w:rsidP="006E4901">
      <w:pPr>
        <w:spacing w:after="100" w:line="310" w:lineRule="exact"/>
        <w:jc w:val="both"/>
        <w:rPr>
          <w:rFonts w:ascii="Cambria" w:hAnsi="Cambria"/>
        </w:rPr>
      </w:pPr>
    </w:p>
    <w:sectPr w:rsidR="00DC1395" w:rsidRPr="00DC1395" w:rsidSect="00DC1395">
      <w:headerReference w:type="even" r:id="rId8"/>
      <w:headerReference w:type="default" r:id="rId9"/>
      <w:headerReference w:type="first" r:id="rId10"/>
      <w:pgSz w:w="11906" w:h="16838"/>
      <w:pgMar w:top="1701" w:right="1077" w:bottom="1814" w:left="1077" w:header="709" w:footer="0"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7C1FDC" w14:textId="77777777" w:rsidR="008D1B88" w:rsidRDefault="008D1B88" w:rsidP="00836E80">
      <w:r>
        <w:separator/>
      </w:r>
    </w:p>
  </w:endnote>
  <w:endnote w:type="continuationSeparator" w:id="0">
    <w:p w14:paraId="50C42520" w14:textId="77777777" w:rsidR="008D1B88" w:rsidRDefault="008D1B88" w:rsidP="00836E8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Times New Roman"/>
    <w:charset w:val="00"/>
    <w:family w:val="auto"/>
    <w:pitch w:val="default"/>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Liberation Sans">
    <w:altName w:val="Arial"/>
    <w:charset w:val="00"/>
    <w:family w:val="swiss"/>
    <w:pitch w:val="variable"/>
    <w:sig w:usb0="E0000AFF" w:usb1="500078FF" w:usb2="00000021" w:usb3="00000000" w:csb0="000001BF" w:csb1="00000000"/>
  </w:font>
  <w:font w:name="Microsoft YaHei">
    <w:panose1 w:val="020B0503020204020204"/>
    <w:charset w:val="86"/>
    <w:family w:val="swiss"/>
    <w:pitch w:val="variable"/>
    <w:sig w:usb0="80000287" w:usb1="2ACF3C50" w:usb2="00000016" w:usb3="00000000" w:csb0="0004001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1D54D5" w14:textId="77777777" w:rsidR="008D1B88" w:rsidRDefault="008D1B88" w:rsidP="00836E80">
      <w:r>
        <w:separator/>
      </w:r>
    </w:p>
  </w:footnote>
  <w:footnote w:type="continuationSeparator" w:id="0">
    <w:p w14:paraId="7EA0B607" w14:textId="77777777" w:rsidR="008D1B88" w:rsidRDefault="008D1B88" w:rsidP="00836E8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6704FA" w14:textId="77777777" w:rsidR="00917511" w:rsidRDefault="00000000">
    <w:pPr>
      <w:pStyle w:val="Cabealho"/>
    </w:pPr>
    <w:r>
      <w:rPr>
        <w:noProof/>
      </w:rPr>
      <w:pict w14:anchorId="12046BA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52651610" o:spid="_x0000_s1026" type="#_x0000_t75" style="position:absolute;margin-left:0;margin-top:0;width:595.7pt;height:841.9pt;z-index:-251660288;mso-position-horizontal:center;mso-position-horizontal-relative:margin;mso-position-vertical:center;mso-position-vertical-relative:margin" o:allowincell="f">
          <v:imagedata r:id="rId1" o:title="Imagem de fundo nova "/>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1D424E" w14:textId="77777777" w:rsidR="00836E80" w:rsidRDefault="00000000">
    <w:pPr>
      <w:pStyle w:val="Cabealho1"/>
    </w:pPr>
    <w:r>
      <w:rPr>
        <w:noProof/>
      </w:rPr>
      <w:pict w14:anchorId="37B87C8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52651611" o:spid="_x0000_s1027" type="#_x0000_t75" style="position:absolute;margin-left:-54.1pt;margin-top:-88.05pt;width:598.7pt;height:855.75pt;z-index:-251659264;mso-position-horizontal-relative:margin;mso-position-vertical-relative:margin" o:allowincell="f">
          <v:imagedata r:id="rId1" o:title="Imagem de fundo nova "/>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A53E97" w14:textId="77777777" w:rsidR="00917511" w:rsidRDefault="00000000">
    <w:pPr>
      <w:pStyle w:val="Cabealho"/>
    </w:pPr>
    <w:r>
      <w:rPr>
        <w:noProof/>
      </w:rPr>
      <w:pict w14:anchorId="214B26B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52651609" o:spid="_x0000_s1025" type="#_x0000_t75" style="position:absolute;margin-left:0;margin-top:0;width:595.7pt;height:841.9pt;z-index:-251661312;mso-position-horizontal:center;mso-position-horizontal-relative:margin;mso-position-vertical:center;mso-position-vertical-relative:margin" o:allowincell="f">
          <v:imagedata r:id="rId1" o:title="Imagem de fundo nova "/>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547F9"/>
    <w:multiLevelType w:val="multilevel"/>
    <w:tmpl w:val="C3E82DBC"/>
    <w:lvl w:ilvl="0">
      <w:start w:val="1"/>
      <w:numFmt w:val="bullet"/>
      <w:lvlText w:val="●"/>
      <w:lvlJc w:val="left"/>
      <w:pPr>
        <w:ind w:left="720" w:hanging="360"/>
      </w:pPr>
      <w:rPr>
        <w:rFonts w:ascii="Noto Sans Symbols" w:hAnsi="Noto Sans Symbols" w:cs="Noto Sans Symbol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Noto Sans Symbols" w:hAnsi="Noto Sans Symbols" w:cs="Noto Sans Symbols" w:hint="default"/>
      </w:rPr>
    </w:lvl>
    <w:lvl w:ilvl="3">
      <w:start w:val="1"/>
      <w:numFmt w:val="bullet"/>
      <w:lvlText w:val="●"/>
      <w:lvlJc w:val="left"/>
      <w:pPr>
        <w:ind w:left="2880" w:hanging="360"/>
      </w:pPr>
      <w:rPr>
        <w:rFonts w:ascii="Noto Sans Symbols" w:hAnsi="Noto Sans Symbols" w:cs="Noto Sans Symbols"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Noto Sans Symbols" w:hAnsi="Noto Sans Symbols" w:cs="Noto Sans Symbols" w:hint="default"/>
      </w:rPr>
    </w:lvl>
    <w:lvl w:ilvl="6">
      <w:start w:val="1"/>
      <w:numFmt w:val="bullet"/>
      <w:lvlText w:val="●"/>
      <w:lvlJc w:val="left"/>
      <w:pPr>
        <w:ind w:left="5040" w:hanging="360"/>
      </w:pPr>
      <w:rPr>
        <w:rFonts w:ascii="Noto Sans Symbols" w:hAnsi="Noto Sans Symbols" w:cs="Noto Sans Symbols"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Noto Sans Symbols" w:hAnsi="Noto Sans Symbols" w:cs="Noto Sans Symbols" w:hint="default"/>
      </w:rPr>
    </w:lvl>
  </w:abstractNum>
  <w:abstractNum w:abstractNumId="1" w15:restartNumberingAfterBreak="0">
    <w:nsid w:val="08426E06"/>
    <w:multiLevelType w:val="hybridMultilevel"/>
    <w:tmpl w:val="3EE2D744"/>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 w15:restartNumberingAfterBreak="0">
    <w:nsid w:val="1A4F03D6"/>
    <w:multiLevelType w:val="multilevel"/>
    <w:tmpl w:val="02ACD702"/>
    <w:lvl w:ilvl="0">
      <w:start w:val="1"/>
      <w:numFmt w:val="decimal"/>
      <w:lvlText w:val="%1."/>
      <w:lvlJc w:val="left"/>
      <w:pPr>
        <w:ind w:left="720" w:hanging="360"/>
      </w:pPr>
      <w:rPr>
        <w:rFonts w:hint="default"/>
      </w:rPr>
    </w:lvl>
    <w:lvl w:ilvl="1">
      <w:start w:val="1"/>
      <w:numFmt w:val="decimal"/>
      <w:isLgl/>
      <w:lvlText w:val="%1.%2."/>
      <w:lvlJc w:val="left"/>
      <w:pPr>
        <w:ind w:left="780" w:hanging="420"/>
      </w:pPr>
      <w:rPr>
        <w:rFonts w:hint="default"/>
        <w:b/>
      </w:rPr>
    </w:lvl>
    <w:lvl w:ilvl="2">
      <w:start w:val="1"/>
      <w:numFmt w:val="decimal"/>
      <w:isLgl/>
      <w:lvlText w:val="%1.%2.%3."/>
      <w:lvlJc w:val="left"/>
      <w:pPr>
        <w:ind w:left="1080" w:hanging="720"/>
      </w:pPr>
      <w:rPr>
        <w:rFonts w:hint="default"/>
        <w:b/>
      </w:rPr>
    </w:lvl>
    <w:lvl w:ilvl="3">
      <w:start w:val="1"/>
      <w:numFmt w:val="decimal"/>
      <w:isLgl/>
      <w:lvlText w:val="%1.%2.%3.%4."/>
      <w:lvlJc w:val="left"/>
      <w:pPr>
        <w:ind w:left="1080" w:hanging="720"/>
      </w:pPr>
      <w:rPr>
        <w:rFonts w:hint="default"/>
        <w:b/>
      </w:rPr>
    </w:lvl>
    <w:lvl w:ilvl="4">
      <w:start w:val="1"/>
      <w:numFmt w:val="decimal"/>
      <w:isLgl/>
      <w:lvlText w:val="%1.%2.%3.%4.%5."/>
      <w:lvlJc w:val="left"/>
      <w:pPr>
        <w:ind w:left="1440" w:hanging="1080"/>
      </w:pPr>
      <w:rPr>
        <w:rFonts w:hint="default"/>
        <w:b/>
      </w:rPr>
    </w:lvl>
    <w:lvl w:ilvl="5">
      <w:start w:val="1"/>
      <w:numFmt w:val="decimal"/>
      <w:isLgl/>
      <w:lvlText w:val="%1.%2.%3.%4.%5.%6."/>
      <w:lvlJc w:val="left"/>
      <w:pPr>
        <w:ind w:left="1440" w:hanging="1080"/>
      </w:pPr>
      <w:rPr>
        <w:rFonts w:hint="default"/>
        <w:b/>
      </w:rPr>
    </w:lvl>
    <w:lvl w:ilvl="6">
      <w:start w:val="1"/>
      <w:numFmt w:val="decimal"/>
      <w:isLgl/>
      <w:lvlText w:val="%1.%2.%3.%4.%5.%6.%7."/>
      <w:lvlJc w:val="left"/>
      <w:pPr>
        <w:ind w:left="1800" w:hanging="1440"/>
      </w:pPr>
      <w:rPr>
        <w:rFonts w:hint="default"/>
        <w:b/>
      </w:rPr>
    </w:lvl>
    <w:lvl w:ilvl="7">
      <w:start w:val="1"/>
      <w:numFmt w:val="decimal"/>
      <w:isLgl/>
      <w:lvlText w:val="%1.%2.%3.%4.%5.%6.%7.%8."/>
      <w:lvlJc w:val="left"/>
      <w:pPr>
        <w:ind w:left="1800" w:hanging="1440"/>
      </w:pPr>
      <w:rPr>
        <w:rFonts w:hint="default"/>
        <w:b/>
      </w:rPr>
    </w:lvl>
    <w:lvl w:ilvl="8">
      <w:start w:val="1"/>
      <w:numFmt w:val="decimal"/>
      <w:isLgl/>
      <w:lvlText w:val="%1.%2.%3.%4.%5.%6.%7.%8.%9."/>
      <w:lvlJc w:val="left"/>
      <w:pPr>
        <w:ind w:left="2160" w:hanging="1800"/>
      </w:pPr>
      <w:rPr>
        <w:rFonts w:hint="default"/>
        <w:b/>
      </w:rPr>
    </w:lvl>
  </w:abstractNum>
  <w:abstractNum w:abstractNumId="3" w15:restartNumberingAfterBreak="0">
    <w:nsid w:val="1BBD5E5A"/>
    <w:multiLevelType w:val="multilevel"/>
    <w:tmpl w:val="B5F8963C"/>
    <w:lvl w:ilvl="0">
      <w:start w:val="1"/>
      <w:numFmt w:val="decimal"/>
      <w:lvlText w:val="%1."/>
      <w:lvlJc w:val="left"/>
      <w:pPr>
        <w:ind w:left="720" w:hanging="360"/>
      </w:pPr>
    </w:lvl>
    <w:lvl w:ilvl="1">
      <w:start w:val="1"/>
      <w:numFmt w:val="decimal"/>
      <w:lvlText w:val="%1.%2."/>
      <w:lvlJc w:val="left"/>
      <w:pPr>
        <w:ind w:left="720" w:hanging="360"/>
      </w:pPr>
    </w:lvl>
    <w:lvl w:ilvl="2">
      <w:start w:val="1"/>
      <w:numFmt w:val="decimal"/>
      <w:lvlText w:val="%1.%2.%3."/>
      <w:lvlJc w:val="left"/>
      <w:pPr>
        <w:ind w:left="720" w:hanging="360"/>
      </w:pPr>
    </w:lvl>
    <w:lvl w:ilvl="3">
      <w:start w:val="1"/>
      <w:numFmt w:val="decimal"/>
      <w:lvlText w:val="%1.%2.%3.%4."/>
      <w:lvlJc w:val="left"/>
      <w:pPr>
        <w:ind w:left="1080" w:hanging="720"/>
      </w:pPr>
    </w:lvl>
    <w:lvl w:ilvl="4">
      <w:start w:val="1"/>
      <w:numFmt w:val="decimal"/>
      <w:lvlText w:val="%1.%2.%3.%4.%5."/>
      <w:lvlJc w:val="left"/>
      <w:pPr>
        <w:ind w:left="1080" w:hanging="720"/>
      </w:pPr>
    </w:lvl>
    <w:lvl w:ilvl="5">
      <w:start w:val="1"/>
      <w:numFmt w:val="decimal"/>
      <w:lvlText w:val="%1.%2.%3.%4.%5.%6."/>
      <w:lvlJc w:val="left"/>
      <w:pPr>
        <w:ind w:left="1080" w:hanging="720"/>
      </w:pPr>
    </w:lvl>
    <w:lvl w:ilvl="6">
      <w:start w:val="1"/>
      <w:numFmt w:val="decimal"/>
      <w:lvlText w:val="%1.%2.%3.%4.%5.%6.%7."/>
      <w:lvlJc w:val="left"/>
      <w:pPr>
        <w:ind w:left="1440" w:hanging="1080"/>
      </w:pPr>
    </w:lvl>
    <w:lvl w:ilvl="7">
      <w:start w:val="1"/>
      <w:numFmt w:val="decimal"/>
      <w:lvlText w:val="%1.%2.%3.%4.%5.%6.%7.%8."/>
      <w:lvlJc w:val="left"/>
      <w:pPr>
        <w:ind w:left="1440" w:hanging="1080"/>
      </w:pPr>
    </w:lvl>
    <w:lvl w:ilvl="8">
      <w:start w:val="1"/>
      <w:numFmt w:val="decimal"/>
      <w:lvlText w:val="%1.%2.%3.%4.%5.%6.%7.%8.%9."/>
      <w:lvlJc w:val="left"/>
      <w:pPr>
        <w:ind w:left="1440" w:hanging="1080"/>
      </w:pPr>
    </w:lvl>
  </w:abstractNum>
  <w:abstractNum w:abstractNumId="4" w15:restartNumberingAfterBreak="0">
    <w:nsid w:val="20A76365"/>
    <w:multiLevelType w:val="hybridMultilevel"/>
    <w:tmpl w:val="7E60C790"/>
    <w:lvl w:ilvl="0" w:tplc="0416000F">
      <w:start w:val="12"/>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5" w15:restartNumberingAfterBreak="0">
    <w:nsid w:val="31EA2989"/>
    <w:multiLevelType w:val="hybridMultilevel"/>
    <w:tmpl w:val="427C07AC"/>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6" w15:restartNumberingAfterBreak="0">
    <w:nsid w:val="379C0AA3"/>
    <w:multiLevelType w:val="hybridMultilevel"/>
    <w:tmpl w:val="AF7CB820"/>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7" w15:restartNumberingAfterBreak="0">
    <w:nsid w:val="3F2A72FD"/>
    <w:multiLevelType w:val="multilevel"/>
    <w:tmpl w:val="29504DEA"/>
    <w:lvl w:ilvl="0">
      <w:start w:val="9"/>
      <w:numFmt w:val="decimal"/>
      <w:lvlText w:val="%1."/>
      <w:lvlJc w:val="left"/>
      <w:pPr>
        <w:ind w:left="504" w:hanging="504"/>
      </w:pPr>
    </w:lvl>
    <w:lvl w:ilvl="1">
      <w:start w:val="5"/>
      <w:numFmt w:val="decimal"/>
      <w:lvlText w:val="%1.%2."/>
      <w:lvlJc w:val="left"/>
      <w:pPr>
        <w:ind w:left="720" w:hanging="720"/>
      </w:pPr>
    </w:lvl>
    <w:lvl w:ilvl="2">
      <w:start w:val="1"/>
      <w:numFmt w:val="decimal"/>
      <w:lvlText w:val="%1.%2.%3."/>
      <w:lvlJc w:val="left"/>
      <w:pPr>
        <w:ind w:left="720" w:hanging="720"/>
      </w:pPr>
      <w:rPr>
        <w:b/>
        <w:bCs/>
      </w:rPr>
    </w:lvl>
    <w:lvl w:ilvl="3">
      <w:start w:val="1"/>
      <w:numFmt w:val="decimal"/>
      <w:lvlText w:val="%1.%2.%3.%4."/>
      <w:lvlJc w:val="left"/>
      <w:pPr>
        <w:ind w:left="1080" w:hanging="1080"/>
      </w:pPr>
    </w:lvl>
    <w:lvl w:ilvl="4">
      <w:start w:val="1"/>
      <w:numFmt w:val="decimal"/>
      <w:lvlText w:val="%1.%2.%3.%4.%5."/>
      <w:lvlJc w:val="left"/>
      <w:pPr>
        <w:ind w:left="1080" w:hanging="1080"/>
      </w:pPr>
    </w:lvl>
    <w:lvl w:ilvl="5">
      <w:start w:val="1"/>
      <w:numFmt w:val="decimal"/>
      <w:lvlText w:val="%1.%2.%3.%4.%5.%6."/>
      <w:lvlJc w:val="left"/>
      <w:pPr>
        <w:ind w:left="1440" w:hanging="1440"/>
      </w:pPr>
    </w:lvl>
    <w:lvl w:ilvl="6">
      <w:start w:val="1"/>
      <w:numFmt w:val="decimal"/>
      <w:lvlText w:val="%1.%2.%3.%4.%5.%6.%7."/>
      <w:lvlJc w:val="left"/>
      <w:pPr>
        <w:ind w:left="1440" w:hanging="1440"/>
      </w:pPr>
    </w:lvl>
    <w:lvl w:ilvl="7">
      <w:start w:val="1"/>
      <w:numFmt w:val="decimal"/>
      <w:lvlText w:val="%1.%2.%3.%4.%5.%6.%7.%8."/>
      <w:lvlJc w:val="left"/>
      <w:pPr>
        <w:ind w:left="1800" w:hanging="1800"/>
      </w:pPr>
    </w:lvl>
    <w:lvl w:ilvl="8">
      <w:start w:val="1"/>
      <w:numFmt w:val="decimal"/>
      <w:lvlText w:val="%1.%2.%3.%4.%5.%6.%7.%8.%9."/>
      <w:lvlJc w:val="left"/>
      <w:pPr>
        <w:ind w:left="1800" w:hanging="1800"/>
      </w:pPr>
    </w:lvl>
  </w:abstractNum>
  <w:abstractNum w:abstractNumId="8" w15:restartNumberingAfterBreak="0">
    <w:nsid w:val="51A26A4A"/>
    <w:multiLevelType w:val="multilevel"/>
    <w:tmpl w:val="EB6660A2"/>
    <w:lvl w:ilvl="0">
      <w:start w:val="1"/>
      <w:numFmt w:val="decimal"/>
      <w:lvlText w:val="%1."/>
      <w:lvlJc w:val="left"/>
      <w:pPr>
        <w:ind w:left="720" w:hanging="360"/>
      </w:pPr>
    </w:lvl>
    <w:lvl w:ilvl="1">
      <w:start w:val="1"/>
      <w:numFmt w:val="decimal"/>
      <w:lvlText w:val="%1.%2."/>
      <w:lvlJc w:val="left"/>
      <w:pPr>
        <w:ind w:left="1080" w:hanging="720"/>
      </w:pPr>
    </w:lvl>
    <w:lvl w:ilvl="2">
      <w:start w:val="1"/>
      <w:numFmt w:val="decimal"/>
      <w:lvlText w:val="%1.%2.%3."/>
      <w:lvlJc w:val="left"/>
      <w:pPr>
        <w:ind w:left="1080" w:hanging="720"/>
      </w:pPr>
    </w:lvl>
    <w:lvl w:ilvl="3">
      <w:start w:val="1"/>
      <w:numFmt w:val="decimal"/>
      <w:lvlText w:val="%1.%2.%3.%4."/>
      <w:lvlJc w:val="left"/>
      <w:pPr>
        <w:ind w:left="1440" w:hanging="1080"/>
      </w:pPr>
    </w:lvl>
    <w:lvl w:ilvl="4">
      <w:start w:val="1"/>
      <w:numFmt w:val="decimal"/>
      <w:lvlText w:val="%1.%2.%3.%4.%5."/>
      <w:lvlJc w:val="left"/>
      <w:pPr>
        <w:ind w:left="1440" w:hanging="1080"/>
      </w:pPr>
    </w:lvl>
    <w:lvl w:ilvl="5">
      <w:start w:val="1"/>
      <w:numFmt w:val="decimal"/>
      <w:lvlText w:val="%1.%2.%3.%4.%5.%6."/>
      <w:lvlJc w:val="left"/>
      <w:pPr>
        <w:ind w:left="1800" w:hanging="1440"/>
      </w:pPr>
    </w:lvl>
    <w:lvl w:ilvl="6">
      <w:start w:val="1"/>
      <w:numFmt w:val="decimal"/>
      <w:lvlText w:val="%1.%2.%3.%4.%5.%6.%7."/>
      <w:lvlJc w:val="left"/>
      <w:pPr>
        <w:ind w:left="1800" w:hanging="1440"/>
      </w:pPr>
    </w:lvl>
    <w:lvl w:ilvl="7">
      <w:start w:val="1"/>
      <w:numFmt w:val="decimal"/>
      <w:lvlText w:val="%1.%2.%3.%4.%5.%6.%7.%8."/>
      <w:lvlJc w:val="left"/>
      <w:pPr>
        <w:ind w:left="2160" w:hanging="1800"/>
      </w:pPr>
    </w:lvl>
    <w:lvl w:ilvl="8">
      <w:start w:val="1"/>
      <w:numFmt w:val="decimal"/>
      <w:lvlText w:val="%1.%2.%3.%4.%5.%6.%7.%8.%9."/>
      <w:lvlJc w:val="left"/>
      <w:pPr>
        <w:ind w:left="2160" w:hanging="1800"/>
      </w:pPr>
    </w:lvl>
  </w:abstractNum>
  <w:abstractNum w:abstractNumId="9" w15:restartNumberingAfterBreak="0">
    <w:nsid w:val="565C44F5"/>
    <w:multiLevelType w:val="multilevel"/>
    <w:tmpl w:val="467C8C9C"/>
    <w:lvl w:ilvl="0">
      <w:start w:val="1"/>
      <w:numFmt w:val="none"/>
      <w:suff w:val="nothing"/>
      <w:lvlText w:val=""/>
      <w:lvlJc w:val="left"/>
      <w:pPr>
        <w:ind w:left="0" w:firstLine="0"/>
      </w:pPr>
    </w:lvl>
    <w:lvl w:ilvl="1">
      <w:start w:val="1"/>
      <w:numFmt w:val="none"/>
      <w:suff w:val="nothing"/>
      <w:lvlText w:val=""/>
      <w:lvlJc w:val="left"/>
      <w:pPr>
        <w:ind w:left="0" w:firstLine="0"/>
      </w:pPr>
    </w:lvl>
    <w:lvl w:ilvl="2">
      <w:start w:val="1"/>
      <w:numFmt w:val="none"/>
      <w:suff w:val="nothing"/>
      <w:lvlText w:val=""/>
      <w:lvlJc w:val="left"/>
      <w:pPr>
        <w:ind w:left="0" w:firstLine="0"/>
      </w:pPr>
    </w:lvl>
    <w:lvl w:ilvl="3">
      <w:start w:val="1"/>
      <w:numFmt w:val="none"/>
      <w:suff w:val="nothing"/>
      <w:lvlText w:val=""/>
      <w:lvlJc w:val="left"/>
      <w:pPr>
        <w:ind w:left="0" w:firstLine="0"/>
      </w:pPr>
    </w:lvl>
    <w:lvl w:ilvl="4">
      <w:start w:val="1"/>
      <w:numFmt w:val="none"/>
      <w:suff w:val="nothing"/>
      <w:lvlText w:val=""/>
      <w:lvlJc w:val="left"/>
      <w:pPr>
        <w:ind w:left="0" w:firstLine="0"/>
      </w:pPr>
    </w:lvl>
    <w:lvl w:ilvl="5">
      <w:start w:val="1"/>
      <w:numFmt w:val="none"/>
      <w:suff w:val="nothing"/>
      <w:lvlText w:val=""/>
      <w:lvlJc w:val="left"/>
      <w:pPr>
        <w:ind w:left="0" w:firstLine="0"/>
      </w:pPr>
    </w:lvl>
    <w:lvl w:ilvl="6">
      <w:start w:val="1"/>
      <w:numFmt w:val="none"/>
      <w:suff w:val="nothing"/>
      <w:lvlText w:val=""/>
      <w:lvlJc w:val="left"/>
      <w:pPr>
        <w:ind w:left="0" w:firstLine="0"/>
      </w:pPr>
    </w:lvl>
    <w:lvl w:ilvl="7">
      <w:start w:val="1"/>
      <w:numFmt w:val="none"/>
      <w:suff w:val="nothing"/>
      <w:lvlText w:val=""/>
      <w:lvlJc w:val="left"/>
      <w:pPr>
        <w:ind w:left="0" w:firstLine="0"/>
      </w:pPr>
    </w:lvl>
    <w:lvl w:ilvl="8">
      <w:start w:val="1"/>
      <w:numFmt w:val="none"/>
      <w:suff w:val="nothing"/>
      <w:lvlText w:val=""/>
      <w:lvlJc w:val="left"/>
      <w:pPr>
        <w:ind w:left="0" w:firstLine="0"/>
      </w:pPr>
    </w:lvl>
  </w:abstractNum>
  <w:abstractNum w:abstractNumId="10" w15:restartNumberingAfterBreak="0">
    <w:nsid w:val="710937C1"/>
    <w:multiLevelType w:val="hybridMultilevel"/>
    <w:tmpl w:val="FA368482"/>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1" w15:restartNumberingAfterBreak="0">
    <w:nsid w:val="77FB1C13"/>
    <w:multiLevelType w:val="multilevel"/>
    <w:tmpl w:val="8ED62548"/>
    <w:lvl w:ilvl="0">
      <w:start w:val="5"/>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num w:numId="1" w16cid:durableId="630134539">
    <w:abstractNumId w:val="7"/>
  </w:num>
  <w:num w:numId="2" w16cid:durableId="157818114">
    <w:abstractNumId w:val="3"/>
  </w:num>
  <w:num w:numId="3" w16cid:durableId="1722631511">
    <w:abstractNumId w:val="0"/>
  </w:num>
  <w:num w:numId="4" w16cid:durableId="349651129">
    <w:abstractNumId w:val="11"/>
  </w:num>
  <w:num w:numId="5" w16cid:durableId="112528371">
    <w:abstractNumId w:val="9"/>
  </w:num>
  <w:num w:numId="6" w16cid:durableId="941382480">
    <w:abstractNumId w:val="2"/>
  </w:num>
  <w:num w:numId="7" w16cid:durableId="885145395">
    <w:abstractNumId w:val="4"/>
  </w:num>
  <w:num w:numId="8" w16cid:durableId="694306811">
    <w:abstractNumId w:val="5"/>
  </w:num>
  <w:num w:numId="9" w16cid:durableId="525870362">
    <w:abstractNumId w:val="1"/>
  </w:num>
  <w:num w:numId="10" w16cid:durableId="1304700506">
    <w:abstractNumId w:val="8"/>
  </w:num>
  <w:num w:numId="11" w16cid:durableId="1105690078">
    <w:abstractNumId w:val="10"/>
  </w:num>
  <w:num w:numId="12" w16cid:durableId="84575015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6E80"/>
    <w:rsid w:val="00056D8A"/>
    <w:rsid w:val="000841F5"/>
    <w:rsid w:val="000B5F35"/>
    <w:rsid w:val="000D0CBF"/>
    <w:rsid w:val="000F304D"/>
    <w:rsid w:val="00111015"/>
    <w:rsid w:val="00121F94"/>
    <w:rsid w:val="00142BE5"/>
    <w:rsid w:val="0017390B"/>
    <w:rsid w:val="00192539"/>
    <w:rsid w:val="001C0601"/>
    <w:rsid w:val="001E78DF"/>
    <w:rsid w:val="0021116F"/>
    <w:rsid w:val="00273310"/>
    <w:rsid w:val="002B7C99"/>
    <w:rsid w:val="002F10DC"/>
    <w:rsid w:val="0031667C"/>
    <w:rsid w:val="00327077"/>
    <w:rsid w:val="003335E4"/>
    <w:rsid w:val="00350253"/>
    <w:rsid w:val="003529CA"/>
    <w:rsid w:val="003B3384"/>
    <w:rsid w:val="003C0BDC"/>
    <w:rsid w:val="003C6786"/>
    <w:rsid w:val="004666AC"/>
    <w:rsid w:val="00473FB9"/>
    <w:rsid w:val="00497F3D"/>
    <w:rsid w:val="00534D4C"/>
    <w:rsid w:val="00535471"/>
    <w:rsid w:val="005E47BA"/>
    <w:rsid w:val="006128CA"/>
    <w:rsid w:val="00627B22"/>
    <w:rsid w:val="00641B21"/>
    <w:rsid w:val="00664E4C"/>
    <w:rsid w:val="00692C07"/>
    <w:rsid w:val="006B47E1"/>
    <w:rsid w:val="006D369B"/>
    <w:rsid w:val="006E4901"/>
    <w:rsid w:val="0075689C"/>
    <w:rsid w:val="00763E9C"/>
    <w:rsid w:val="00771FC0"/>
    <w:rsid w:val="00777EBC"/>
    <w:rsid w:val="007814E8"/>
    <w:rsid w:val="007B31F7"/>
    <w:rsid w:val="007B7145"/>
    <w:rsid w:val="007D22E3"/>
    <w:rsid w:val="007D6A40"/>
    <w:rsid w:val="007D7171"/>
    <w:rsid w:val="007F27E9"/>
    <w:rsid w:val="00831BA9"/>
    <w:rsid w:val="00836E80"/>
    <w:rsid w:val="0086436B"/>
    <w:rsid w:val="00867C34"/>
    <w:rsid w:val="00877860"/>
    <w:rsid w:val="008C595E"/>
    <w:rsid w:val="008D1B88"/>
    <w:rsid w:val="009057D0"/>
    <w:rsid w:val="00917511"/>
    <w:rsid w:val="009664AD"/>
    <w:rsid w:val="00977DF4"/>
    <w:rsid w:val="009E43F4"/>
    <w:rsid w:val="009F22F4"/>
    <w:rsid w:val="00A15957"/>
    <w:rsid w:val="00A31A89"/>
    <w:rsid w:val="00A5565D"/>
    <w:rsid w:val="00A5607B"/>
    <w:rsid w:val="00A56D38"/>
    <w:rsid w:val="00A57701"/>
    <w:rsid w:val="00AB77AF"/>
    <w:rsid w:val="00AF6881"/>
    <w:rsid w:val="00B07738"/>
    <w:rsid w:val="00B27275"/>
    <w:rsid w:val="00B57D26"/>
    <w:rsid w:val="00B6227B"/>
    <w:rsid w:val="00B762C9"/>
    <w:rsid w:val="00B90DBB"/>
    <w:rsid w:val="00BA2BCC"/>
    <w:rsid w:val="00BB3CBB"/>
    <w:rsid w:val="00C32EC8"/>
    <w:rsid w:val="00C51AD4"/>
    <w:rsid w:val="00C70882"/>
    <w:rsid w:val="00C812F4"/>
    <w:rsid w:val="00C92BDF"/>
    <w:rsid w:val="00C9506E"/>
    <w:rsid w:val="00CC531E"/>
    <w:rsid w:val="00CC551D"/>
    <w:rsid w:val="00CE193B"/>
    <w:rsid w:val="00CE2E03"/>
    <w:rsid w:val="00D56436"/>
    <w:rsid w:val="00D92C54"/>
    <w:rsid w:val="00DC1395"/>
    <w:rsid w:val="00DE5D9E"/>
    <w:rsid w:val="00E07BE8"/>
    <w:rsid w:val="00E17E7F"/>
    <w:rsid w:val="00E2066E"/>
    <w:rsid w:val="00E2254F"/>
    <w:rsid w:val="00E530E4"/>
    <w:rsid w:val="00E53789"/>
    <w:rsid w:val="00E63558"/>
    <w:rsid w:val="00E94E58"/>
    <w:rsid w:val="00EB189C"/>
    <w:rsid w:val="00F50C24"/>
    <w:rsid w:val="00F60754"/>
    <w:rsid w:val="00F93438"/>
    <w:rsid w:val="00FB4AB3"/>
    <w:rsid w:val="00FC25E2"/>
    <w:rsid w:val="00FF7BE8"/>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8C046DF"/>
  <w15:docId w15:val="{7AF8F8AF-5BB2-48B0-B505-2BC80EB036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ahoma"/>
        <w:sz w:val="22"/>
        <w:szCs w:val="22"/>
        <w:lang w:val="pt-BR"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36E80"/>
    <w:pPr>
      <w:suppressAutoHyphens/>
      <w:textAlignment w:val="baseline"/>
    </w:p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CabealhoChar">
    <w:name w:val="Cabeçalho Char"/>
    <w:basedOn w:val="Fontepargpadro"/>
    <w:uiPriority w:val="99"/>
    <w:qFormat/>
    <w:rsid w:val="00836E80"/>
  </w:style>
  <w:style w:type="character" w:customStyle="1" w:styleId="RodapChar">
    <w:name w:val="Rodapé Char"/>
    <w:basedOn w:val="Fontepargpadro"/>
    <w:qFormat/>
    <w:rsid w:val="00836E80"/>
  </w:style>
  <w:style w:type="character" w:customStyle="1" w:styleId="TextodebaloChar">
    <w:name w:val="Texto de balão Char"/>
    <w:basedOn w:val="Fontepargpadro"/>
    <w:qFormat/>
    <w:rsid w:val="00836E80"/>
    <w:rPr>
      <w:rFonts w:ascii="Tahoma" w:eastAsia="Tahoma" w:hAnsi="Tahoma" w:cs="Tahoma"/>
      <w:sz w:val="16"/>
      <w:szCs w:val="16"/>
    </w:rPr>
  </w:style>
  <w:style w:type="character" w:customStyle="1" w:styleId="TextodenotaderodapChar">
    <w:name w:val="Texto de nota de rodapé Char"/>
    <w:basedOn w:val="Fontepargpadro"/>
    <w:qFormat/>
    <w:rsid w:val="00836E80"/>
    <w:rPr>
      <w:sz w:val="20"/>
      <w:szCs w:val="20"/>
    </w:rPr>
  </w:style>
  <w:style w:type="character" w:customStyle="1" w:styleId="ncoradanotaderodap">
    <w:name w:val="Âncora da nota de rodapé"/>
    <w:rsid w:val="00836E80"/>
    <w:rPr>
      <w:vertAlign w:val="superscript"/>
    </w:rPr>
  </w:style>
  <w:style w:type="character" w:customStyle="1" w:styleId="FootnoteCharacters">
    <w:name w:val="Footnote Characters"/>
    <w:basedOn w:val="Fontepargpadro"/>
    <w:qFormat/>
    <w:rsid w:val="00836E80"/>
    <w:rPr>
      <w:vertAlign w:val="superscript"/>
    </w:rPr>
  </w:style>
  <w:style w:type="character" w:customStyle="1" w:styleId="ListLabel1">
    <w:name w:val="ListLabel 1"/>
    <w:qFormat/>
    <w:rsid w:val="00836E80"/>
    <w:rPr>
      <w:rFonts w:ascii="Cambria" w:eastAsia="Noto Sans Symbols" w:hAnsi="Cambria" w:cs="Noto Sans Symbols"/>
    </w:rPr>
  </w:style>
  <w:style w:type="character" w:customStyle="1" w:styleId="ListLabel2">
    <w:name w:val="ListLabel 2"/>
    <w:qFormat/>
    <w:rsid w:val="00836E80"/>
    <w:rPr>
      <w:rFonts w:eastAsia="Courier New" w:cs="Courier New"/>
    </w:rPr>
  </w:style>
  <w:style w:type="character" w:customStyle="1" w:styleId="ListLabel3">
    <w:name w:val="ListLabel 3"/>
    <w:qFormat/>
    <w:rsid w:val="00836E80"/>
    <w:rPr>
      <w:rFonts w:eastAsia="Noto Sans Symbols" w:cs="Noto Sans Symbols"/>
    </w:rPr>
  </w:style>
  <w:style w:type="character" w:customStyle="1" w:styleId="ListLabel4">
    <w:name w:val="ListLabel 4"/>
    <w:qFormat/>
    <w:rsid w:val="00836E80"/>
    <w:rPr>
      <w:rFonts w:eastAsia="Noto Sans Symbols" w:cs="Noto Sans Symbols"/>
    </w:rPr>
  </w:style>
  <w:style w:type="character" w:customStyle="1" w:styleId="ListLabel5">
    <w:name w:val="ListLabel 5"/>
    <w:qFormat/>
    <w:rsid w:val="00836E80"/>
    <w:rPr>
      <w:rFonts w:eastAsia="Courier New" w:cs="Courier New"/>
    </w:rPr>
  </w:style>
  <w:style w:type="character" w:customStyle="1" w:styleId="ListLabel6">
    <w:name w:val="ListLabel 6"/>
    <w:qFormat/>
    <w:rsid w:val="00836E80"/>
    <w:rPr>
      <w:rFonts w:eastAsia="Noto Sans Symbols" w:cs="Noto Sans Symbols"/>
    </w:rPr>
  </w:style>
  <w:style w:type="character" w:customStyle="1" w:styleId="ListLabel7">
    <w:name w:val="ListLabel 7"/>
    <w:qFormat/>
    <w:rsid w:val="00836E80"/>
    <w:rPr>
      <w:rFonts w:eastAsia="Noto Sans Symbols" w:cs="Noto Sans Symbols"/>
    </w:rPr>
  </w:style>
  <w:style w:type="character" w:customStyle="1" w:styleId="ListLabel8">
    <w:name w:val="ListLabel 8"/>
    <w:qFormat/>
    <w:rsid w:val="00836E80"/>
    <w:rPr>
      <w:rFonts w:eastAsia="Courier New" w:cs="Courier New"/>
    </w:rPr>
  </w:style>
  <w:style w:type="character" w:customStyle="1" w:styleId="ListLabel9">
    <w:name w:val="ListLabel 9"/>
    <w:qFormat/>
    <w:rsid w:val="00836E80"/>
    <w:rPr>
      <w:rFonts w:eastAsia="Noto Sans Symbols" w:cs="Noto Sans Symbols"/>
    </w:rPr>
  </w:style>
  <w:style w:type="character" w:customStyle="1" w:styleId="ListLabel10">
    <w:name w:val="ListLabel 10"/>
    <w:qFormat/>
    <w:rsid w:val="00836E80"/>
    <w:rPr>
      <w:rFonts w:ascii="Cambria" w:eastAsia="Noto Sans Symbols" w:hAnsi="Cambria" w:cs="Noto Sans Symbols"/>
    </w:rPr>
  </w:style>
  <w:style w:type="character" w:customStyle="1" w:styleId="ListLabel11">
    <w:name w:val="ListLabel 11"/>
    <w:qFormat/>
    <w:rsid w:val="00836E80"/>
    <w:rPr>
      <w:rFonts w:eastAsia="Courier New" w:cs="Courier New"/>
    </w:rPr>
  </w:style>
  <w:style w:type="character" w:customStyle="1" w:styleId="ListLabel12">
    <w:name w:val="ListLabel 12"/>
    <w:qFormat/>
    <w:rsid w:val="00836E80"/>
    <w:rPr>
      <w:rFonts w:eastAsia="Noto Sans Symbols" w:cs="Noto Sans Symbols"/>
    </w:rPr>
  </w:style>
  <w:style w:type="character" w:customStyle="1" w:styleId="ListLabel13">
    <w:name w:val="ListLabel 13"/>
    <w:qFormat/>
    <w:rsid w:val="00836E80"/>
    <w:rPr>
      <w:rFonts w:eastAsia="Noto Sans Symbols" w:cs="Noto Sans Symbols"/>
    </w:rPr>
  </w:style>
  <w:style w:type="character" w:customStyle="1" w:styleId="ListLabel14">
    <w:name w:val="ListLabel 14"/>
    <w:qFormat/>
    <w:rsid w:val="00836E80"/>
    <w:rPr>
      <w:rFonts w:eastAsia="Courier New" w:cs="Courier New"/>
    </w:rPr>
  </w:style>
  <w:style w:type="character" w:customStyle="1" w:styleId="ListLabel15">
    <w:name w:val="ListLabel 15"/>
    <w:qFormat/>
    <w:rsid w:val="00836E80"/>
    <w:rPr>
      <w:rFonts w:eastAsia="Noto Sans Symbols" w:cs="Noto Sans Symbols"/>
    </w:rPr>
  </w:style>
  <w:style w:type="character" w:customStyle="1" w:styleId="ListLabel16">
    <w:name w:val="ListLabel 16"/>
    <w:qFormat/>
    <w:rsid w:val="00836E80"/>
    <w:rPr>
      <w:rFonts w:eastAsia="Noto Sans Symbols" w:cs="Noto Sans Symbols"/>
    </w:rPr>
  </w:style>
  <w:style w:type="character" w:customStyle="1" w:styleId="ListLabel17">
    <w:name w:val="ListLabel 17"/>
    <w:qFormat/>
    <w:rsid w:val="00836E80"/>
    <w:rPr>
      <w:rFonts w:eastAsia="Courier New" w:cs="Courier New"/>
    </w:rPr>
  </w:style>
  <w:style w:type="character" w:customStyle="1" w:styleId="ListLabel18">
    <w:name w:val="ListLabel 18"/>
    <w:qFormat/>
    <w:rsid w:val="00836E80"/>
    <w:rPr>
      <w:rFonts w:eastAsia="Noto Sans Symbols" w:cs="Noto Sans Symbols"/>
    </w:rPr>
  </w:style>
  <w:style w:type="paragraph" w:styleId="Ttulo">
    <w:name w:val="Title"/>
    <w:basedOn w:val="Standard"/>
    <w:next w:val="Textbody"/>
    <w:qFormat/>
    <w:rsid w:val="00836E80"/>
    <w:pPr>
      <w:keepNext/>
      <w:spacing w:before="240" w:after="120"/>
    </w:pPr>
    <w:rPr>
      <w:rFonts w:ascii="Liberation Sans" w:eastAsia="Microsoft YaHei" w:hAnsi="Liberation Sans" w:cs="Arial"/>
      <w:sz w:val="28"/>
      <w:szCs w:val="28"/>
    </w:rPr>
  </w:style>
  <w:style w:type="paragraph" w:styleId="Corpodetexto">
    <w:name w:val="Body Text"/>
    <w:basedOn w:val="Normal"/>
    <w:rsid w:val="00836E80"/>
    <w:pPr>
      <w:spacing w:after="140" w:line="276" w:lineRule="auto"/>
    </w:pPr>
  </w:style>
  <w:style w:type="paragraph" w:styleId="Lista">
    <w:name w:val="List"/>
    <w:basedOn w:val="Textbody"/>
    <w:rsid w:val="00836E80"/>
    <w:rPr>
      <w:rFonts w:cs="Arial"/>
      <w:sz w:val="24"/>
    </w:rPr>
  </w:style>
  <w:style w:type="paragraph" w:customStyle="1" w:styleId="Legenda1">
    <w:name w:val="Legenda1"/>
    <w:basedOn w:val="Normal"/>
    <w:qFormat/>
    <w:rsid w:val="00836E80"/>
    <w:pPr>
      <w:suppressLineNumbers/>
      <w:spacing w:before="120" w:after="120"/>
    </w:pPr>
    <w:rPr>
      <w:rFonts w:cs="Arial"/>
      <w:i/>
      <w:iCs/>
      <w:sz w:val="24"/>
      <w:szCs w:val="24"/>
    </w:rPr>
  </w:style>
  <w:style w:type="paragraph" w:customStyle="1" w:styleId="ndice">
    <w:name w:val="Índice"/>
    <w:basedOn w:val="Standard"/>
    <w:qFormat/>
    <w:rsid w:val="00836E80"/>
    <w:pPr>
      <w:suppressLineNumbers/>
    </w:pPr>
    <w:rPr>
      <w:rFonts w:cs="Arial"/>
      <w:sz w:val="24"/>
    </w:rPr>
  </w:style>
  <w:style w:type="paragraph" w:customStyle="1" w:styleId="Standard">
    <w:name w:val="Standard"/>
    <w:qFormat/>
    <w:rsid w:val="00836E80"/>
    <w:pPr>
      <w:suppressAutoHyphens/>
      <w:spacing w:after="160" w:line="249" w:lineRule="auto"/>
    </w:pPr>
  </w:style>
  <w:style w:type="paragraph" w:customStyle="1" w:styleId="Textbody">
    <w:name w:val="Text body"/>
    <w:basedOn w:val="Standard"/>
    <w:qFormat/>
    <w:rsid w:val="00836E80"/>
    <w:pPr>
      <w:spacing w:after="140" w:line="276" w:lineRule="auto"/>
    </w:pPr>
  </w:style>
  <w:style w:type="paragraph" w:styleId="Legenda">
    <w:name w:val="caption"/>
    <w:basedOn w:val="Standard"/>
    <w:qFormat/>
    <w:rsid w:val="00836E80"/>
    <w:pPr>
      <w:suppressLineNumbers/>
      <w:spacing w:before="120" w:after="120"/>
    </w:pPr>
    <w:rPr>
      <w:rFonts w:cs="Arial"/>
      <w:i/>
      <w:iCs/>
      <w:sz w:val="24"/>
      <w:szCs w:val="24"/>
    </w:rPr>
  </w:style>
  <w:style w:type="paragraph" w:customStyle="1" w:styleId="HeaderandFooter">
    <w:name w:val="Header and Footer"/>
    <w:basedOn w:val="Standard"/>
    <w:qFormat/>
    <w:rsid w:val="00836E80"/>
  </w:style>
  <w:style w:type="paragraph" w:customStyle="1" w:styleId="Cabealho1">
    <w:name w:val="Cabeçalho1"/>
    <w:basedOn w:val="Standard"/>
    <w:rsid w:val="00836E80"/>
    <w:pPr>
      <w:tabs>
        <w:tab w:val="center" w:pos="4252"/>
        <w:tab w:val="right" w:pos="8504"/>
      </w:tabs>
      <w:spacing w:after="0" w:line="240" w:lineRule="auto"/>
    </w:pPr>
  </w:style>
  <w:style w:type="paragraph" w:customStyle="1" w:styleId="Rodap1">
    <w:name w:val="Rodapé1"/>
    <w:basedOn w:val="Standard"/>
    <w:rsid w:val="00836E80"/>
    <w:pPr>
      <w:tabs>
        <w:tab w:val="center" w:pos="4252"/>
        <w:tab w:val="right" w:pos="8504"/>
      </w:tabs>
      <w:spacing w:after="0" w:line="240" w:lineRule="auto"/>
    </w:pPr>
  </w:style>
  <w:style w:type="paragraph" w:customStyle="1" w:styleId="Normal1">
    <w:name w:val="Normal1"/>
    <w:qFormat/>
    <w:rsid w:val="00836E80"/>
    <w:pPr>
      <w:suppressAutoHyphens/>
    </w:pPr>
    <w:rPr>
      <w:rFonts w:ascii="Times New Roman" w:eastAsia="SimSun" w:hAnsi="Times New Roman" w:cs="Times New Roman"/>
      <w:lang w:val="pt-PT" w:eastAsia="pt-BR"/>
    </w:rPr>
  </w:style>
  <w:style w:type="paragraph" w:customStyle="1" w:styleId="Normal2">
    <w:name w:val="Normal2"/>
    <w:qFormat/>
    <w:rsid w:val="00836E80"/>
    <w:pPr>
      <w:suppressAutoHyphens/>
    </w:pPr>
    <w:rPr>
      <w:rFonts w:ascii="Times New Roman" w:eastAsia="SimSun" w:hAnsi="Times New Roman" w:cs="Times New Roman"/>
      <w:lang w:val="pt-PT" w:eastAsia="pt-BR"/>
    </w:rPr>
  </w:style>
  <w:style w:type="paragraph" w:styleId="NormalWeb">
    <w:name w:val="Normal (Web)"/>
    <w:qFormat/>
    <w:rsid w:val="00836E80"/>
    <w:pPr>
      <w:suppressAutoHyphens/>
      <w:spacing w:before="280" w:line="276" w:lineRule="auto"/>
    </w:pPr>
    <w:rPr>
      <w:rFonts w:ascii="Times New Roman" w:eastAsia="SimSun" w:hAnsi="Times New Roman" w:cs="Times New Roman"/>
      <w:sz w:val="24"/>
      <w:szCs w:val="24"/>
      <w:lang w:val="en-US" w:eastAsia="zh-CN"/>
    </w:rPr>
  </w:style>
  <w:style w:type="paragraph" w:styleId="PargrafodaLista">
    <w:name w:val="List Paragraph"/>
    <w:basedOn w:val="Standard"/>
    <w:qFormat/>
    <w:rsid w:val="00836E80"/>
    <w:pPr>
      <w:ind w:left="720"/>
    </w:pPr>
  </w:style>
  <w:style w:type="paragraph" w:styleId="Textodebalo">
    <w:name w:val="Balloon Text"/>
    <w:basedOn w:val="Standard"/>
    <w:qFormat/>
    <w:rsid w:val="00836E80"/>
    <w:pPr>
      <w:spacing w:after="0" w:line="240" w:lineRule="auto"/>
    </w:pPr>
    <w:rPr>
      <w:rFonts w:ascii="Tahoma" w:eastAsia="Tahoma" w:hAnsi="Tahoma"/>
      <w:sz w:val="16"/>
      <w:szCs w:val="16"/>
    </w:rPr>
  </w:style>
  <w:style w:type="paragraph" w:customStyle="1" w:styleId="Normal3">
    <w:name w:val="Normal3"/>
    <w:qFormat/>
    <w:rsid w:val="00836E80"/>
    <w:pPr>
      <w:suppressAutoHyphens/>
    </w:pPr>
    <w:rPr>
      <w:rFonts w:ascii="Times New Roman" w:eastAsia="Times New Roman" w:hAnsi="Times New Roman" w:cs="Times New Roman"/>
      <w:lang w:val="pt-PT" w:eastAsia="pt-BR"/>
    </w:rPr>
  </w:style>
  <w:style w:type="paragraph" w:customStyle="1" w:styleId="Footnote">
    <w:name w:val="Footnote"/>
    <w:basedOn w:val="Standard"/>
    <w:qFormat/>
    <w:rsid w:val="00836E80"/>
    <w:pPr>
      <w:spacing w:after="0" w:line="240" w:lineRule="auto"/>
    </w:pPr>
    <w:rPr>
      <w:sz w:val="20"/>
      <w:szCs w:val="20"/>
    </w:rPr>
  </w:style>
  <w:style w:type="paragraph" w:customStyle="1" w:styleId="Contedodatabela">
    <w:name w:val="Conteúdo da tabela"/>
    <w:basedOn w:val="Standard"/>
    <w:qFormat/>
    <w:rsid w:val="00836E80"/>
    <w:pPr>
      <w:suppressLineNumbers/>
    </w:pPr>
  </w:style>
  <w:style w:type="paragraph" w:styleId="Cabealho">
    <w:name w:val="header"/>
    <w:basedOn w:val="Normal"/>
    <w:link w:val="CabealhoChar1"/>
    <w:uiPriority w:val="99"/>
    <w:unhideWhenUsed/>
    <w:rsid w:val="00917511"/>
    <w:pPr>
      <w:tabs>
        <w:tab w:val="center" w:pos="4252"/>
        <w:tab w:val="right" w:pos="8504"/>
      </w:tabs>
    </w:pPr>
  </w:style>
  <w:style w:type="character" w:customStyle="1" w:styleId="CabealhoChar1">
    <w:name w:val="Cabeçalho Char1"/>
    <w:basedOn w:val="Fontepargpadro"/>
    <w:link w:val="Cabealho"/>
    <w:uiPriority w:val="99"/>
    <w:rsid w:val="00917511"/>
  </w:style>
  <w:style w:type="paragraph" w:styleId="Rodap">
    <w:name w:val="footer"/>
    <w:basedOn w:val="Normal"/>
    <w:link w:val="RodapChar1"/>
    <w:uiPriority w:val="99"/>
    <w:unhideWhenUsed/>
    <w:rsid w:val="00917511"/>
    <w:pPr>
      <w:tabs>
        <w:tab w:val="center" w:pos="4252"/>
        <w:tab w:val="right" w:pos="8504"/>
      </w:tabs>
    </w:pPr>
  </w:style>
  <w:style w:type="character" w:customStyle="1" w:styleId="RodapChar1">
    <w:name w:val="Rodapé Char1"/>
    <w:basedOn w:val="Fontepargpadro"/>
    <w:link w:val="Rodap"/>
    <w:uiPriority w:val="99"/>
    <w:rsid w:val="00917511"/>
  </w:style>
  <w:style w:type="character" w:styleId="Hyperlink">
    <w:name w:val="Hyperlink"/>
    <w:basedOn w:val="Fontepargpadro"/>
    <w:uiPriority w:val="99"/>
    <w:unhideWhenUsed/>
    <w:rsid w:val="005E47BA"/>
    <w:rPr>
      <w:color w:val="0000FF" w:themeColor="hyperlink"/>
      <w:u w:val="single"/>
    </w:rPr>
  </w:style>
  <w:style w:type="character" w:styleId="MenoPendente">
    <w:name w:val="Unresolved Mention"/>
    <w:basedOn w:val="Fontepargpadro"/>
    <w:uiPriority w:val="99"/>
    <w:semiHidden/>
    <w:unhideWhenUsed/>
    <w:rsid w:val="005E47B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mailto:sac@vegasvigilancia.com.br"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critório">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Escritório">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13</Pages>
  <Words>4764</Words>
  <Characters>25730</Characters>
  <Application>Microsoft Office Word</Application>
  <DocSecurity>0</DocSecurity>
  <Lines>214</Lines>
  <Paragraphs>60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30434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Braga</dc:creator>
  <dc:description/>
  <cp:lastModifiedBy>Vegas_59</cp:lastModifiedBy>
  <cp:revision>2</cp:revision>
  <cp:lastPrinted>2020-02-20T17:56:00Z</cp:lastPrinted>
  <dcterms:created xsi:type="dcterms:W3CDTF">2026-08-27T11:24:00Z</dcterms:created>
  <dcterms:modified xsi:type="dcterms:W3CDTF">2026-08-27T11:24:00Z</dcterms:modified>
  <dc:language>pt-BR</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DocSecurity">
    <vt:i4>0</vt:i4>
  </property>
  <property fmtid="{D5CDD505-2E9C-101B-9397-08002B2CF9AE}" pid="4" name="HyperlinksChanged">
    <vt:bool>false</vt:bool>
  </property>
  <property fmtid="{D5CDD505-2E9C-101B-9397-08002B2CF9AE}" pid="5" name="LinksUpToDate">
    <vt:bool>false</vt:bool>
  </property>
  <property fmtid="{D5CDD505-2E9C-101B-9397-08002B2CF9AE}" pid="6" name="ScaleCrop">
    <vt:bool>false</vt:bool>
  </property>
  <property fmtid="{D5CDD505-2E9C-101B-9397-08002B2CF9AE}" pid="7" name="ShareDoc">
    <vt:bool>false</vt:bool>
  </property>
</Properties>
</file>