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64BCB" w14:textId="77777777" w:rsidR="00373C6F" w:rsidRDefault="00373C6F" w:rsidP="00373C6F">
      <w:pPr>
        <w:pStyle w:val="21"/>
        <w:spacing w:before="120" w:after="120" w:line="680" w:lineRule="exact"/>
        <w:jc w:val="center"/>
        <w:rPr>
          <w:sz w:val="48"/>
          <w:szCs w:val="48"/>
        </w:rPr>
      </w:pPr>
      <w:bookmarkStart w:id="0" w:name="_Toc515874825"/>
      <w:bookmarkStart w:id="1" w:name="_Toc516050250"/>
      <w:bookmarkStart w:id="2" w:name="_Toc516064978"/>
      <w:bookmarkStart w:id="3" w:name="_Toc155067349"/>
      <w:bookmarkStart w:id="4" w:name="_Toc46127735"/>
      <w:bookmarkStart w:id="5" w:name="_Toc53913695"/>
    </w:p>
    <w:p w14:paraId="023673EB" w14:textId="77777777" w:rsidR="00373C6F" w:rsidRDefault="00373C6F" w:rsidP="00373C6F">
      <w:pPr>
        <w:pStyle w:val="21"/>
        <w:spacing w:line="680" w:lineRule="exact"/>
        <w:jc w:val="center"/>
        <w:rPr>
          <w:rFonts w:ascii="华文中宋" w:eastAsia="华文中宋" w:hAnsi="华文中宋"/>
          <w:sz w:val="48"/>
          <w:szCs w:val="48"/>
        </w:rPr>
      </w:pPr>
    </w:p>
    <w:p w14:paraId="7E09ACF0" w14:textId="77777777" w:rsidR="00373C6F" w:rsidRDefault="00373C6F" w:rsidP="00373C6F">
      <w:pPr>
        <w:pStyle w:val="21"/>
        <w:spacing w:line="680" w:lineRule="exact"/>
        <w:jc w:val="center"/>
        <w:rPr>
          <w:rFonts w:ascii="华文中宋" w:eastAsia="华文中宋" w:hAnsi="华文中宋"/>
          <w:sz w:val="48"/>
          <w:szCs w:val="48"/>
        </w:rPr>
      </w:pPr>
    </w:p>
    <w:p w14:paraId="543C5BFA" w14:textId="77777777" w:rsidR="00373C6F" w:rsidRDefault="00373C6F" w:rsidP="00373C6F">
      <w:pPr>
        <w:pStyle w:val="21"/>
        <w:spacing w:line="680" w:lineRule="exact"/>
        <w:jc w:val="center"/>
        <w:rPr>
          <w:rFonts w:ascii="华文中宋" w:eastAsia="华文中宋" w:hAnsi="华文中宋"/>
          <w:sz w:val="48"/>
          <w:szCs w:val="48"/>
        </w:rPr>
      </w:pPr>
    </w:p>
    <w:p w14:paraId="3F49714B" w14:textId="77777777" w:rsidR="00940FB8" w:rsidRDefault="0001561F" w:rsidP="00373C6F">
      <w:pPr>
        <w:pStyle w:val="40"/>
        <w:rPr>
          <w:rFonts w:ascii="华文中宋" w:eastAsia="华文中宋" w:hAnsi="华文中宋"/>
        </w:rPr>
      </w:pPr>
      <w:r w:rsidRPr="000C5DB0">
        <w:rPr>
          <w:rFonts w:ascii="Times New Roman" w:eastAsia="华文中宋" w:hAnsi="Times New Roman"/>
        </w:rPr>
        <w:t>12345</w:t>
      </w:r>
      <w:r w:rsidRPr="0001561F">
        <w:rPr>
          <w:rFonts w:ascii="华文中宋" w:eastAsia="华文中宋" w:hAnsi="华文中宋" w:hint="eastAsia"/>
        </w:rPr>
        <w:t>市民热线智能工单系统</w:t>
      </w:r>
    </w:p>
    <w:p w14:paraId="0C979FCB" w14:textId="73E62429" w:rsidR="00373C6F" w:rsidRDefault="0001561F" w:rsidP="00373C6F">
      <w:pPr>
        <w:pStyle w:val="40"/>
        <w:rPr>
          <w:rFonts w:ascii="华文中宋" w:eastAsia="华文中宋" w:hAnsi="华文中宋"/>
        </w:rPr>
      </w:pPr>
      <w:r w:rsidRPr="0001561F">
        <w:rPr>
          <w:rFonts w:ascii="华文中宋" w:eastAsia="华文中宋" w:hAnsi="华文中宋" w:hint="eastAsia"/>
        </w:rPr>
        <w:t>结项文档</w:t>
      </w:r>
    </w:p>
    <w:p w14:paraId="2FD9E692" w14:textId="77777777" w:rsidR="00373C6F" w:rsidRDefault="00373C6F" w:rsidP="00373C6F">
      <w:pPr>
        <w:pStyle w:val="a4"/>
      </w:pPr>
    </w:p>
    <w:p w14:paraId="556F2EE1" w14:textId="77777777" w:rsidR="00373C6F" w:rsidRDefault="00373C6F" w:rsidP="00373C6F">
      <w:pPr>
        <w:pStyle w:val="a4"/>
      </w:pPr>
    </w:p>
    <w:p w14:paraId="25663E4A" w14:textId="77777777" w:rsidR="00373C6F" w:rsidRDefault="00373C6F" w:rsidP="00373C6F">
      <w:pPr>
        <w:pStyle w:val="a4"/>
      </w:pPr>
    </w:p>
    <w:p w14:paraId="5E705A79" w14:textId="77777777" w:rsidR="00373C6F" w:rsidRDefault="00373C6F" w:rsidP="00373C6F">
      <w:pPr>
        <w:pStyle w:val="a4"/>
      </w:pPr>
    </w:p>
    <w:p w14:paraId="174BB9A3" w14:textId="77777777" w:rsidR="00373C6F" w:rsidRDefault="00373C6F" w:rsidP="00373C6F">
      <w:pPr>
        <w:pStyle w:val="a4"/>
      </w:pPr>
    </w:p>
    <w:p w14:paraId="4F1D6859" w14:textId="77777777" w:rsidR="00373C6F" w:rsidRDefault="00373C6F" w:rsidP="00373C6F">
      <w:pPr>
        <w:pStyle w:val="a4"/>
      </w:pPr>
    </w:p>
    <w:p w14:paraId="3638F8C5" w14:textId="77777777" w:rsidR="00373C6F" w:rsidRDefault="00373C6F" w:rsidP="00373C6F">
      <w:pPr>
        <w:pStyle w:val="a4"/>
      </w:pPr>
    </w:p>
    <w:p w14:paraId="42AC809F" w14:textId="77777777" w:rsidR="00373C6F" w:rsidRDefault="00373C6F" w:rsidP="00373C6F">
      <w:pPr>
        <w:pStyle w:val="a4"/>
      </w:pPr>
    </w:p>
    <w:p w14:paraId="6ECF328B" w14:textId="77777777" w:rsidR="00373C6F" w:rsidRDefault="00373C6F" w:rsidP="00373C6F">
      <w:pPr>
        <w:pStyle w:val="a4"/>
      </w:pPr>
    </w:p>
    <w:p w14:paraId="1DD2F616" w14:textId="77777777" w:rsidR="00373C6F" w:rsidRDefault="00373C6F" w:rsidP="00373C6F">
      <w:pPr>
        <w:pStyle w:val="a4"/>
      </w:pPr>
    </w:p>
    <w:p w14:paraId="41375992" w14:textId="77777777" w:rsidR="00373C6F" w:rsidRDefault="00373C6F" w:rsidP="00373C6F">
      <w:pPr>
        <w:pStyle w:val="a4"/>
      </w:pPr>
    </w:p>
    <w:p w14:paraId="03741CFF" w14:textId="77777777" w:rsidR="00373C6F" w:rsidRDefault="00373C6F" w:rsidP="00373C6F">
      <w:pPr>
        <w:pStyle w:val="a4"/>
      </w:pPr>
    </w:p>
    <w:p w14:paraId="188905C8" w14:textId="77777777" w:rsidR="00373C6F" w:rsidRDefault="00373C6F" w:rsidP="00373C6F">
      <w:pPr>
        <w:pStyle w:val="a4"/>
      </w:pPr>
    </w:p>
    <w:p w14:paraId="5BAF8466" w14:textId="14736955" w:rsidR="00373C6F" w:rsidRDefault="00373C6F" w:rsidP="00373C6F">
      <w:pPr>
        <w:pStyle w:val="70"/>
        <w:jc w:val="center"/>
        <w:rPr>
          <w:rFonts w:ascii="楷体_GB2312" w:eastAsia="楷体_GB2312"/>
          <w:sz w:val="36"/>
          <w:szCs w:val="36"/>
        </w:rPr>
      </w:pPr>
    </w:p>
    <w:p w14:paraId="2A9CA6AA" w14:textId="77777777" w:rsidR="00A9154C" w:rsidRDefault="00A9154C" w:rsidP="00373C6F">
      <w:pPr>
        <w:pStyle w:val="70"/>
        <w:jc w:val="center"/>
        <w:rPr>
          <w:rFonts w:ascii="楷体_GB2312" w:eastAsia="楷体_GB2312"/>
          <w:sz w:val="36"/>
          <w:szCs w:val="36"/>
        </w:rPr>
      </w:pPr>
    </w:p>
    <w:p w14:paraId="56B297DB" w14:textId="77777777" w:rsidR="00A9154C" w:rsidRDefault="00A9154C" w:rsidP="00373C6F">
      <w:pPr>
        <w:pStyle w:val="70"/>
        <w:jc w:val="center"/>
        <w:rPr>
          <w:rFonts w:ascii="楷体_GB2312" w:eastAsia="楷体_GB2312"/>
          <w:sz w:val="36"/>
          <w:szCs w:val="36"/>
        </w:rPr>
      </w:pPr>
    </w:p>
    <w:p w14:paraId="1C788D12" w14:textId="77777777" w:rsidR="00A9154C" w:rsidRDefault="00A9154C" w:rsidP="00373C6F">
      <w:pPr>
        <w:pStyle w:val="70"/>
        <w:jc w:val="center"/>
        <w:rPr>
          <w:rFonts w:ascii="楷体_GB2312" w:eastAsia="楷体_GB2312"/>
          <w:sz w:val="36"/>
          <w:szCs w:val="36"/>
        </w:rPr>
      </w:pPr>
    </w:p>
    <w:p w14:paraId="7777267A" w14:textId="54C2132A" w:rsidR="00373C6F" w:rsidRDefault="00373C6F" w:rsidP="00373C6F">
      <w:pPr>
        <w:pStyle w:val="70"/>
        <w:jc w:val="center"/>
        <w:rPr>
          <w:rFonts w:ascii="宋体" w:eastAsia="宋体"/>
          <w:sz w:val="28"/>
          <w:szCs w:val="28"/>
        </w:rPr>
      </w:pPr>
      <w:r>
        <w:rPr>
          <w:rFonts w:ascii="宋体" w:eastAsia="宋体" w:hint="eastAsia"/>
          <w:sz w:val="28"/>
          <w:szCs w:val="28"/>
        </w:rPr>
        <w:t>2020年0</w:t>
      </w:r>
      <w:r w:rsidR="00A9154C">
        <w:rPr>
          <w:rFonts w:ascii="宋体" w:eastAsia="宋体" w:hint="eastAsia"/>
          <w:sz w:val="28"/>
          <w:szCs w:val="28"/>
        </w:rPr>
        <w:t>7</w:t>
      </w:r>
      <w:r>
        <w:rPr>
          <w:rFonts w:ascii="宋体" w:eastAsia="宋体" w:hint="eastAsia"/>
          <w:sz w:val="28"/>
          <w:szCs w:val="28"/>
        </w:rPr>
        <w:t>月</w:t>
      </w:r>
    </w:p>
    <w:p w14:paraId="310C05F7" w14:textId="77777777" w:rsidR="00373C6F" w:rsidRDefault="00373C6F" w:rsidP="00373C6F"/>
    <w:p w14:paraId="354DA115" w14:textId="6B62BC47" w:rsidR="00373C6F" w:rsidRDefault="00373C6F" w:rsidP="00373C6F">
      <w:pPr>
        <w:pStyle w:val="aff6"/>
        <w:ind w:left="480"/>
        <w:rPr>
          <w:rFonts w:ascii="黑体" w:eastAsia="黑体" w:hAnsi="宋体"/>
          <w:sz w:val="36"/>
        </w:rPr>
        <w:sectPr w:rsidR="00373C6F">
          <w:headerReference w:type="default" r:id="rId7"/>
          <w:footerReference w:type="even" r:id="rId8"/>
          <w:pgSz w:w="11907" w:h="16840"/>
          <w:pgMar w:top="1418" w:right="1418" w:bottom="1418" w:left="1701" w:header="851" w:footer="851" w:gutter="0"/>
          <w:cols w:space="720"/>
        </w:sectPr>
      </w:pPr>
      <w:r>
        <w:rPr>
          <w:noProof/>
        </w:rPr>
        <mc:AlternateContent>
          <mc:Choice Requires="wps">
            <w:drawing>
              <wp:anchor distT="0" distB="0" distL="114300" distR="114300" simplePos="0" relativeHeight="251659264" behindDoc="0" locked="0" layoutInCell="0" allowOverlap="1" wp14:anchorId="6BDEB1E8" wp14:editId="633E62D7">
                <wp:simplePos x="0" y="0"/>
                <wp:positionH relativeFrom="column">
                  <wp:posOffset>-685800</wp:posOffset>
                </wp:positionH>
                <wp:positionV relativeFrom="paragraph">
                  <wp:posOffset>11590020</wp:posOffset>
                </wp:positionV>
                <wp:extent cx="6515100" cy="7726680"/>
                <wp:effectExtent l="0" t="0" r="19050" b="2667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726680"/>
                        </a:xfrm>
                        <a:prstGeom prst="rect">
                          <a:avLst/>
                        </a:prstGeom>
                        <a:solidFill>
                          <a:srgbClr val="FFFFFF"/>
                        </a:solidFill>
                        <a:ln w="19050">
                          <a:solidFill>
                            <a:srgbClr val="000000"/>
                          </a:solidFill>
                          <a:miter lim="800000"/>
                          <a:headEnd/>
                          <a:tailEnd/>
                        </a:ln>
                      </wps:spPr>
                      <wps:txbx>
                        <w:txbxContent>
                          <w:p w14:paraId="2C866F36" w14:textId="77777777" w:rsidR="009B4007" w:rsidRDefault="009B4007" w:rsidP="00373C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EB1E8" id="_x0000_t202" coordsize="21600,21600" o:spt="202" path="m,l,21600r21600,l21600,xe">
                <v:stroke joinstyle="miter"/>
                <v:path gradientshapeok="t" o:connecttype="rect"/>
              </v:shapetype>
              <v:shape id="文本框 24" o:spid="_x0000_s1026" type="#_x0000_t202" style="position:absolute;left:0;text-align:left;margin-left:-54pt;margin-top:912.6pt;width:513pt;height:6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32PAIAAFUEAAAOAAAAZHJzL2Uyb0RvYy54bWysVM2O0zAQviPxDpbvNEnVn92o6WrpUoS0&#10;/EgLD+A6TmLheIztNikPwL4BJy7cea4+B2OnW6oFLogcLI9n/Hnm+2ayuOpbRXbCOgm6oNkopURo&#10;DqXUdUE/vF8/u6DEeaZLpkCLgu6Fo1fLp08WncnFGBpQpbAEQbTLO1PQxnuTJ4njjWiZG4ERGp0V&#10;2JZ5NG2dlJZ1iN6qZJyms6QDWxoLXDiHpzeDky4jflUJ7t9WlROeqIJibj6uNq6bsCbLBctry0wj&#10;+TEN9g9ZtExqfPQEdcM8I1srf4NqJbfgoPIjDm0CVSW5iDVgNVn6qJq7hhkRa0FynDnR5P4fLH+z&#10;e2eJLAs6nlCiWYsaHb7eH779OHz/QvAMCeqMyzHuzmCk759Dj0LHYp25Bf7REQ2rhulaXFsLXSNY&#10;iQlm4WZydnXAcQFk072GEh9iWw8RqK9sG9hDPgiio1D7kzii94Tj4WyaTbMUXRx98/l4NruI8iUs&#10;f7hurPMvBbQkbApqUf0Iz3a3zod0WP4QEl5zoGS5lkpFw9ablbJkx7BT1vGLFTwKU5p0WNxlOk0H&#10;Cv6KkcbvTxit9NjzSrYFvTgFsTwQ90KXsSM9k2rYY85KH5kM5A00+n7TH5XZQLlHTi0MvY2ziJsG&#10;7GdKOuzrgrpPW2YFJeqVRl0us8kkDEI0JtP5GA177tmce5jmCFVQT8mwXflheLbGyrrBl4ZO0HCN&#10;WlYyshxEH7I65o29G8k/zlkYjnM7Rv36Gyx/AgAA//8DAFBLAwQUAAYACAAAACEAoDFZn+AAAAAO&#10;AQAADwAAAGRycy9kb3ducmV2LnhtbEyPwU7DMBBE70j8g7VI3Fo7IUVpiFMhJHKmLYirE7txRLyO&#10;YjdN/57tCY47M5p9U+4WN7DZTKH3KCFZC2AGW6977CR8Ht9XObAQFWo1eDQSribArrq/K1Wh/QX3&#10;Zj7EjlEJhkJJsDGOBeehtcapsPajQfJOfnIq0jl1XE/qQuVu4KkQz9ypHumDVaN5s6b9OZydhE34&#10;/sjma9PbLv+qeb24fXaspXx8WF5fgEWzxL8w3PAJHSpiavwZdWCDhFUichoTycnTTQqMMtvkJjUS&#10;nkSWCuBVyf/PqH4BAAD//wMAUEsBAi0AFAAGAAgAAAAhALaDOJL+AAAA4QEAABMAAAAAAAAAAAAA&#10;AAAAAAAAAFtDb250ZW50X1R5cGVzXS54bWxQSwECLQAUAAYACAAAACEAOP0h/9YAAACUAQAACwAA&#10;AAAAAAAAAAAAAAAvAQAAX3JlbHMvLnJlbHNQSwECLQAUAAYACAAAACEAo3y99jwCAABVBAAADgAA&#10;AAAAAAAAAAAAAAAuAgAAZHJzL2Uyb0RvYy54bWxQSwECLQAUAAYACAAAACEAoDFZn+AAAAAOAQAA&#10;DwAAAAAAAAAAAAAAAACWBAAAZHJzL2Rvd25yZXYueG1sUEsFBgAAAAAEAAQA8wAAAKMFAAAAAA==&#10;" o:allowincell="f" strokeweight="1.5pt">
                <v:textbox>
                  <w:txbxContent>
                    <w:p w14:paraId="2C866F36" w14:textId="77777777" w:rsidR="009B4007" w:rsidRDefault="009B4007" w:rsidP="00373C6F"/>
                  </w:txbxContent>
                </v:textbox>
              </v:shape>
            </w:pict>
          </mc:Fallback>
        </mc:AlternateContent>
      </w:r>
    </w:p>
    <w:p w14:paraId="221EF03E" w14:textId="79C4924D" w:rsidR="00373C6F" w:rsidRDefault="00373C6F" w:rsidP="00373C6F">
      <w:pPr>
        <w:pStyle w:val="afd"/>
      </w:pPr>
      <w:r>
        <w:rPr>
          <w:rFonts w:hint="eastAsia"/>
        </w:rPr>
        <w:lastRenderedPageBreak/>
        <w:t>目录</w:t>
      </w:r>
    </w:p>
    <w:p w14:paraId="1628CD2D" w14:textId="77777777" w:rsidR="004A0E69" w:rsidRDefault="00373C6F">
      <w:pPr>
        <w:pStyle w:val="13"/>
        <w:tabs>
          <w:tab w:val="left" w:pos="420"/>
          <w:tab w:val="right" w:leader="dot" w:pos="8777"/>
        </w:tabs>
        <w:rPr>
          <w:rFonts w:asciiTheme="minorHAnsi" w:eastAsiaTheme="minorEastAsia" w:hAnsiTheme="minorHAnsi" w:cstheme="minorBidi"/>
          <w:noProof/>
          <w:sz w:val="21"/>
          <w:szCs w:val="22"/>
        </w:rPr>
      </w:pPr>
      <w:r>
        <w:rPr>
          <w:b/>
          <w:bCs/>
        </w:rPr>
        <w:fldChar w:fldCharType="begin"/>
      </w:r>
      <w:r>
        <w:rPr>
          <w:b/>
          <w:bCs/>
        </w:rPr>
        <w:instrText xml:space="preserve"> TOC \o "1-3" \h \z \u </w:instrText>
      </w:r>
      <w:r>
        <w:rPr>
          <w:b/>
          <w:bCs/>
        </w:rPr>
        <w:fldChar w:fldCharType="separate"/>
      </w:r>
      <w:hyperlink w:anchor="_Toc46388780" w:history="1">
        <w:r w:rsidR="004A0E69" w:rsidRPr="002D7C8D">
          <w:rPr>
            <w:rStyle w:val="af1"/>
            <w:rFonts w:ascii="华文中宋" w:eastAsia="华文中宋" w:hAnsi="华文中宋"/>
            <w:noProof/>
          </w:rPr>
          <w:t>1</w:t>
        </w:r>
        <w:r w:rsidR="004A0E69">
          <w:rPr>
            <w:rFonts w:asciiTheme="minorHAnsi" w:eastAsiaTheme="minorEastAsia" w:hAnsiTheme="minorHAnsi" w:cstheme="minorBidi"/>
            <w:noProof/>
            <w:sz w:val="21"/>
            <w:szCs w:val="22"/>
          </w:rPr>
          <w:tab/>
        </w:r>
        <w:r w:rsidR="004A0E69" w:rsidRPr="002D7C8D">
          <w:rPr>
            <w:rStyle w:val="af1"/>
            <w:rFonts w:ascii="华文中宋" w:eastAsia="华文中宋" w:hAnsi="华文中宋" w:hint="eastAsia"/>
            <w:noProof/>
          </w:rPr>
          <w:t>文档说明</w:t>
        </w:r>
        <w:r w:rsidR="004A0E69">
          <w:rPr>
            <w:noProof/>
            <w:webHidden/>
          </w:rPr>
          <w:tab/>
        </w:r>
        <w:r w:rsidR="004A0E69">
          <w:rPr>
            <w:noProof/>
            <w:webHidden/>
          </w:rPr>
          <w:fldChar w:fldCharType="begin"/>
        </w:r>
        <w:r w:rsidR="004A0E69">
          <w:rPr>
            <w:noProof/>
            <w:webHidden/>
          </w:rPr>
          <w:instrText xml:space="preserve"> PAGEREF _Toc46388780 \h </w:instrText>
        </w:r>
        <w:r w:rsidR="004A0E69">
          <w:rPr>
            <w:noProof/>
            <w:webHidden/>
          </w:rPr>
        </w:r>
        <w:r w:rsidR="004A0E69">
          <w:rPr>
            <w:noProof/>
            <w:webHidden/>
          </w:rPr>
          <w:fldChar w:fldCharType="separate"/>
        </w:r>
        <w:r w:rsidR="004A0E69">
          <w:rPr>
            <w:noProof/>
            <w:webHidden/>
          </w:rPr>
          <w:t>4</w:t>
        </w:r>
        <w:r w:rsidR="004A0E69">
          <w:rPr>
            <w:noProof/>
            <w:webHidden/>
          </w:rPr>
          <w:fldChar w:fldCharType="end"/>
        </w:r>
      </w:hyperlink>
    </w:p>
    <w:p w14:paraId="3653F0AB"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1" w:history="1">
        <w:r w:rsidRPr="002D7C8D">
          <w:rPr>
            <w:rStyle w:val="af1"/>
            <w:noProof/>
          </w:rPr>
          <w:t>1.1</w:t>
        </w:r>
        <w:r>
          <w:rPr>
            <w:rFonts w:asciiTheme="minorHAnsi" w:eastAsiaTheme="minorEastAsia" w:hAnsiTheme="minorHAnsi" w:cstheme="minorBidi"/>
            <w:noProof/>
            <w:sz w:val="21"/>
            <w:szCs w:val="22"/>
          </w:rPr>
          <w:tab/>
        </w:r>
        <w:r w:rsidRPr="002D7C8D">
          <w:rPr>
            <w:rStyle w:val="af1"/>
            <w:rFonts w:hint="eastAsia"/>
            <w:noProof/>
          </w:rPr>
          <w:t>编制说明</w:t>
        </w:r>
        <w:r>
          <w:rPr>
            <w:noProof/>
            <w:webHidden/>
          </w:rPr>
          <w:tab/>
        </w:r>
        <w:r>
          <w:rPr>
            <w:noProof/>
            <w:webHidden/>
          </w:rPr>
          <w:fldChar w:fldCharType="begin"/>
        </w:r>
        <w:r>
          <w:rPr>
            <w:noProof/>
            <w:webHidden/>
          </w:rPr>
          <w:instrText xml:space="preserve"> PAGEREF _Toc46388781 \h </w:instrText>
        </w:r>
        <w:r>
          <w:rPr>
            <w:noProof/>
            <w:webHidden/>
          </w:rPr>
        </w:r>
        <w:r>
          <w:rPr>
            <w:noProof/>
            <w:webHidden/>
          </w:rPr>
          <w:fldChar w:fldCharType="separate"/>
        </w:r>
        <w:r>
          <w:rPr>
            <w:noProof/>
            <w:webHidden/>
          </w:rPr>
          <w:t>4</w:t>
        </w:r>
        <w:r>
          <w:rPr>
            <w:noProof/>
            <w:webHidden/>
          </w:rPr>
          <w:fldChar w:fldCharType="end"/>
        </w:r>
      </w:hyperlink>
    </w:p>
    <w:p w14:paraId="4D44A83C"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2" w:history="1">
        <w:r w:rsidRPr="002D7C8D">
          <w:rPr>
            <w:rStyle w:val="af1"/>
            <w:noProof/>
          </w:rPr>
          <w:t>1.2</w:t>
        </w:r>
        <w:r>
          <w:rPr>
            <w:rFonts w:asciiTheme="minorHAnsi" w:eastAsiaTheme="minorEastAsia" w:hAnsiTheme="minorHAnsi" w:cstheme="minorBidi"/>
            <w:noProof/>
            <w:sz w:val="21"/>
            <w:szCs w:val="22"/>
          </w:rPr>
          <w:tab/>
        </w:r>
        <w:r w:rsidRPr="002D7C8D">
          <w:rPr>
            <w:rStyle w:val="af1"/>
            <w:rFonts w:hint="eastAsia"/>
            <w:noProof/>
          </w:rPr>
          <w:t>适用范围</w:t>
        </w:r>
        <w:r>
          <w:rPr>
            <w:noProof/>
            <w:webHidden/>
          </w:rPr>
          <w:tab/>
        </w:r>
        <w:r>
          <w:rPr>
            <w:noProof/>
            <w:webHidden/>
          </w:rPr>
          <w:fldChar w:fldCharType="begin"/>
        </w:r>
        <w:r>
          <w:rPr>
            <w:noProof/>
            <w:webHidden/>
          </w:rPr>
          <w:instrText xml:space="preserve"> PAGEREF _Toc46388782 \h </w:instrText>
        </w:r>
        <w:r>
          <w:rPr>
            <w:noProof/>
            <w:webHidden/>
          </w:rPr>
        </w:r>
        <w:r>
          <w:rPr>
            <w:noProof/>
            <w:webHidden/>
          </w:rPr>
          <w:fldChar w:fldCharType="separate"/>
        </w:r>
        <w:r>
          <w:rPr>
            <w:noProof/>
            <w:webHidden/>
          </w:rPr>
          <w:t>4</w:t>
        </w:r>
        <w:r>
          <w:rPr>
            <w:noProof/>
            <w:webHidden/>
          </w:rPr>
          <w:fldChar w:fldCharType="end"/>
        </w:r>
      </w:hyperlink>
    </w:p>
    <w:p w14:paraId="5DF6F703"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3" w:history="1">
        <w:r w:rsidRPr="002D7C8D">
          <w:rPr>
            <w:rStyle w:val="af1"/>
            <w:noProof/>
          </w:rPr>
          <w:t>1.3</w:t>
        </w:r>
        <w:r>
          <w:rPr>
            <w:rFonts w:asciiTheme="minorHAnsi" w:eastAsiaTheme="minorEastAsia" w:hAnsiTheme="minorHAnsi" w:cstheme="minorBidi"/>
            <w:noProof/>
            <w:sz w:val="21"/>
            <w:szCs w:val="22"/>
          </w:rPr>
          <w:tab/>
        </w:r>
        <w:r w:rsidRPr="002D7C8D">
          <w:rPr>
            <w:rStyle w:val="af1"/>
            <w:rFonts w:hint="eastAsia"/>
            <w:noProof/>
          </w:rPr>
          <w:t>术语定义</w:t>
        </w:r>
        <w:r>
          <w:rPr>
            <w:noProof/>
            <w:webHidden/>
          </w:rPr>
          <w:tab/>
        </w:r>
        <w:r>
          <w:rPr>
            <w:noProof/>
            <w:webHidden/>
          </w:rPr>
          <w:fldChar w:fldCharType="begin"/>
        </w:r>
        <w:r>
          <w:rPr>
            <w:noProof/>
            <w:webHidden/>
          </w:rPr>
          <w:instrText xml:space="preserve"> PAGEREF _Toc46388783 \h </w:instrText>
        </w:r>
        <w:r>
          <w:rPr>
            <w:noProof/>
            <w:webHidden/>
          </w:rPr>
        </w:r>
        <w:r>
          <w:rPr>
            <w:noProof/>
            <w:webHidden/>
          </w:rPr>
          <w:fldChar w:fldCharType="separate"/>
        </w:r>
        <w:r>
          <w:rPr>
            <w:noProof/>
            <w:webHidden/>
          </w:rPr>
          <w:t>4</w:t>
        </w:r>
        <w:r>
          <w:rPr>
            <w:noProof/>
            <w:webHidden/>
          </w:rPr>
          <w:fldChar w:fldCharType="end"/>
        </w:r>
      </w:hyperlink>
    </w:p>
    <w:p w14:paraId="666F1989"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4" w:history="1">
        <w:r w:rsidRPr="002D7C8D">
          <w:rPr>
            <w:rStyle w:val="af1"/>
            <w:noProof/>
          </w:rPr>
          <w:t>1.4</w:t>
        </w:r>
        <w:r>
          <w:rPr>
            <w:rFonts w:asciiTheme="minorHAnsi" w:eastAsiaTheme="minorEastAsia" w:hAnsiTheme="minorHAnsi" w:cstheme="minorBidi"/>
            <w:noProof/>
            <w:sz w:val="21"/>
            <w:szCs w:val="22"/>
          </w:rPr>
          <w:tab/>
        </w:r>
        <w:r w:rsidRPr="002D7C8D">
          <w:rPr>
            <w:rStyle w:val="af1"/>
            <w:rFonts w:hint="eastAsia"/>
            <w:noProof/>
          </w:rPr>
          <w:t>参考资料</w:t>
        </w:r>
        <w:r>
          <w:rPr>
            <w:noProof/>
            <w:webHidden/>
          </w:rPr>
          <w:tab/>
        </w:r>
        <w:r>
          <w:rPr>
            <w:noProof/>
            <w:webHidden/>
          </w:rPr>
          <w:fldChar w:fldCharType="begin"/>
        </w:r>
        <w:r>
          <w:rPr>
            <w:noProof/>
            <w:webHidden/>
          </w:rPr>
          <w:instrText xml:space="preserve"> PAGEREF _Toc46388784 \h </w:instrText>
        </w:r>
        <w:r>
          <w:rPr>
            <w:noProof/>
            <w:webHidden/>
          </w:rPr>
        </w:r>
        <w:r>
          <w:rPr>
            <w:noProof/>
            <w:webHidden/>
          </w:rPr>
          <w:fldChar w:fldCharType="separate"/>
        </w:r>
        <w:r>
          <w:rPr>
            <w:noProof/>
            <w:webHidden/>
          </w:rPr>
          <w:t>5</w:t>
        </w:r>
        <w:r>
          <w:rPr>
            <w:noProof/>
            <w:webHidden/>
          </w:rPr>
          <w:fldChar w:fldCharType="end"/>
        </w:r>
      </w:hyperlink>
    </w:p>
    <w:p w14:paraId="4F3388BE" w14:textId="77777777" w:rsidR="004A0E69" w:rsidRDefault="004A0E69">
      <w:pPr>
        <w:pStyle w:val="13"/>
        <w:tabs>
          <w:tab w:val="left" w:pos="420"/>
          <w:tab w:val="right" w:leader="dot" w:pos="8777"/>
        </w:tabs>
        <w:rPr>
          <w:rFonts w:asciiTheme="minorHAnsi" w:eastAsiaTheme="minorEastAsia" w:hAnsiTheme="minorHAnsi" w:cstheme="minorBidi"/>
          <w:noProof/>
          <w:sz w:val="21"/>
          <w:szCs w:val="22"/>
        </w:rPr>
      </w:pPr>
      <w:hyperlink w:anchor="_Toc46388785" w:history="1">
        <w:r w:rsidRPr="002D7C8D">
          <w:rPr>
            <w:rStyle w:val="af1"/>
            <w:rFonts w:ascii="华文中宋" w:eastAsia="华文中宋" w:hAnsi="华文中宋"/>
            <w:noProof/>
          </w:rPr>
          <w:t>2</w:t>
        </w:r>
        <w:r>
          <w:rPr>
            <w:rFonts w:asciiTheme="minorHAnsi" w:eastAsiaTheme="minorEastAsia" w:hAnsiTheme="minorHAnsi" w:cstheme="minorBidi"/>
            <w:noProof/>
            <w:sz w:val="21"/>
            <w:szCs w:val="22"/>
          </w:rPr>
          <w:tab/>
        </w:r>
        <w:r w:rsidRPr="002D7C8D">
          <w:rPr>
            <w:rStyle w:val="af1"/>
            <w:rFonts w:ascii="华文中宋" w:eastAsia="华文中宋" w:hAnsi="华文中宋" w:hint="eastAsia"/>
            <w:noProof/>
          </w:rPr>
          <w:t>需求描述</w:t>
        </w:r>
        <w:r>
          <w:rPr>
            <w:noProof/>
            <w:webHidden/>
          </w:rPr>
          <w:tab/>
        </w:r>
        <w:r>
          <w:rPr>
            <w:noProof/>
            <w:webHidden/>
          </w:rPr>
          <w:fldChar w:fldCharType="begin"/>
        </w:r>
        <w:r>
          <w:rPr>
            <w:noProof/>
            <w:webHidden/>
          </w:rPr>
          <w:instrText xml:space="preserve"> PAGEREF _Toc46388785 \h </w:instrText>
        </w:r>
        <w:r>
          <w:rPr>
            <w:noProof/>
            <w:webHidden/>
          </w:rPr>
        </w:r>
        <w:r>
          <w:rPr>
            <w:noProof/>
            <w:webHidden/>
          </w:rPr>
          <w:fldChar w:fldCharType="separate"/>
        </w:r>
        <w:r>
          <w:rPr>
            <w:noProof/>
            <w:webHidden/>
          </w:rPr>
          <w:t>5</w:t>
        </w:r>
        <w:r>
          <w:rPr>
            <w:noProof/>
            <w:webHidden/>
          </w:rPr>
          <w:fldChar w:fldCharType="end"/>
        </w:r>
      </w:hyperlink>
    </w:p>
    <w:p w14:paraId="0711B10D"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6" w:history="1">
        <w:r w:rsidRPr="002D7C8D">
          <w:rPr>
            <w:rStyle w:val="af1"/>
            <w:noProof/>
          </w:rPr>
          <w:t>2.1</w:t>
        </w:r>
        <w:r>
          <w:rPr>
            <w:rFonts w:asciiTheme="minorHAnsi" w:eastAsiaTheme="minorEastAsia" w:hAnsiTheme="minorHAnsi" w:cstheme="minorBidi"/>
            <w:noProof/>
            <w:sz w:val="21"/>
            <w:szCs w:val="22"/>
          </w:rPr>
          <w:tab/>
        </w:r>
        <w:r w:rsidRPr="002D7C8D">
          <w:rPr>
            <w:rStyle w:val="af1"/>
            <w:rFonts w:hint="eastAsia"/>
            <w:noProof/>
          </w:rPr>
          <w:t>建设需求</w:t>
        </w:r>
        <w:r>
          <w:rPr>
            <w:noProof/>
            <w:webHidden/>
          </w:rPr>
          <w:tab/>
        </w:r>
        <w:r>
          <w:rPr>
            <w:noProof/>
            <w:webHidden/>
          </w:rPr>
          <w:fldChar w:fldCharType="begin"/>
        </w:r>
        <w:r>
          <w:rPr>
            <w:noProof/>
            <w:webHidden/>
          </w:rPr>
          <w:instrText xml:space="preserve"> PAGEREF _Toc46388786 \h </w:instrText>
        </w:r>
        <w:r>
          <w:rPr>
            <w:noProof/>
            <w:webHidden/>
          </w:rPr>
        </w:r>
        <w:r>
          <w:rPr>
            <w:noProof/>
            <w:webHidden/>
          </w:rPr>
          <w:fldChar w:fldCharType="separate"/>
        </w:r>
        <w:r>
          <w:rPr>
            <w:noProof/>
            <w:webHidden/>
          </w:rPr>
          <w:t>5</w:t>
        </w:r>
        <w:r>
          <w:rPr>
            <w:noProof/>
            <w:webHidden/>
          </w:rPr>
          <w:fldChar w:fldCharType="end"/>
        </w:r>
      </w:hyperlink>
    </w:p>
    <w:p w14:paraId="4CC1F2E6"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7" w:history="1">
        <w:r w:rsidRPr="002D7C8D">
          <w:rPr>
            <w:rStyle w:val="af1"/>
            <w:noProof/>
          </w:rPr>
          <w:t>2.2</w:t>
        </w:r>
        <w:r>
          <w:rPr>
            <w:rFonts w:asciiTheme="minorHAnsi" w:eastAsiaTheme="minorEastAsia" w:hAnsiTheme="minorHAnsi" w:cstheme="minorBidi"/>
            <w:noProof/>
            <w:sz w:val="21"/>
            <w:szCs w:val="22"/>
          </w:rPr>
          <w:tab/>
        </w:r>
        <w:r w:rsidRPr="002D7C8D">
          <w:rPr>
            <w:rStyle w:val="af1"/>
            <w:rFonts w:hint="eastAsia"/>
            <w:noProof/>
          </w:rPr>
          <w:t>数据要求</w:t>
        </w:r>
        <w:r>
          <w:rPr>
            <w:noProof/>
            <w:webHidden/>
          </w:rPr>
          <w:tab/>
        </w:r>
        <w:r>
          <w:rPr>
            <w:noProof/>
            <w:webHidden/>
          </w:rPr>
          <w:fldChar w:fldCharType="begin"/>
        </w:r>
        <w:r>
          <w:rPr>
            <w:noProof/>
            <w:webHidden/>
          </w:rPr>
          <w:instrText xml:space="preserve"> PAGEREF _Toc46388787 \h </w:instrText>
        </w:r>
        <w:r>
          <w:rPr>
            <w:noProof/>
            <w:webHidden/>
          </w:rPr>
        </w:r>
        <w:r>
          <w:rPr>
            <w:noProof/>
            <w:webHidden/>
          </w:rPr>
          <w:fldChar w:fldCharType="separate"/>
        </w:r>
        <w:r>
          <w:rPr>
            <w:noProof/>
            <w:webHidden/>
          </w:rPr>
          <w:t>6</w:t>
        </w:r>
        <w:r>
          <w:rPr>
            <w:noProof/>
            <w:webHidden/>
          </w:rPr>
          <w:fldChar w:fldCharType="end"/>
        </w:r>
      </w:hyperlink>
    </w:p>
    <w:p w14:paraId="47903DB7"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8" w:history="1">
        <w:r w:rsidRPr="002D7C8D">
          <w:rPr>
            <w:rStyle w:val="af1"/>
            <w:noProof/>
          </w:rPr>
          <w:t>2.3</w:t>
        </w:r>
        <w:r>
          <w:rPr>
            <w:rFonts w:asciiTheme="minorHAnsi" w:eastAsiaTheme="minorEastAsia" w:hAnsiTheme="minorHAnsi" w:cstheme="minorBidi"/>
            <w:noProof/>
            <w:sz w:val="21"/>
            <w:szCs w:val="22"/>
          </w:rPr>
          <w:tab/>
        </w:r>
        <w:r w:rsidRPr="002D7C8D">
          <w:rPr>
            <w:rStyle w:val="af1"/>
            <w:rFonts w:hint="eastAsia"/>
            <w:noProof/>
          </w:rPr>
          <w:t>交互协议</w:t>
        </w:r>
        <w:r>
          <w:rPr>
            <w:noProof/>
            <w:webHidden/>
          </w:rPr>
          <w:tab/>
        </w:r>
        <w:r>
          <w:rPr>
            <w:noProof/>
            <w:webHidden/>
          </w:rPr>
          <w:fldChar w:fldCharType="begin"/>
        </w:r>
        <w:r>
          <w:rPr>
            <w:noProof/>
            <w:webHidden/>
          </w:rPr>
          <w:instrText xml:space="preserve"> PAGEREF _Toc46388788 \h </w:instrText>
        </w:r>
        <w:r>
          <w:rPr>
            <w:noProof/>
            <w:webHidden/>
          </w:rPr>
        </w:r>
        <w:r>
          <w:rPr>
            <w:noProof/>
            <w:webHidden/>
          </w:rPr>
          <w:fldChar w:fldCharType="separate"/>
        </w:r>
        <w:r>
          <w:rPr>
            <w:noProof/>
            <w:webHidden/>
          </w:rPr>
          <w:t>7</w:t>
        </w:r>
        <w:r>
          <w:rPr>
            <w:noProof/>
            <w:webHidden/>
          </w:rPr>
          <w:fldChar w:fldCharType="end"/>
        </w:r>
      </w:hyperlink>
    </w:p>
    <w:p w14:paraId="039C7F5C"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89" w:history="1">
        <w:r w:rsidRPr="002D7C8D">
          <w:rPr>
            <w:rStyle w:val="af1"/>
            <w:noProof/>
          </w:rPr>
          <w:t>2.4</w:t>
        </w:r>
        <w:r>
          <w:rPr>
            <w:rFonts w:asciiTheme="minorHAnsi" w:eastAsiaTheme="minorEastAsia" w:hAnsiTheme="minorHAnsi" w:cstheme="minorBidi"/>
            <w:noProof/>
            <w:sz w:val="21"/>
            <w:szCs w:val="22"/>
          </w:rPr>
          <w:tab/>
        </w:r>
        <w:r w:rsidRPr="002D7C8D">
          <w:rPr>
            <w:rStyle w:val="af1"/>
            <w:rFonts w:hint="eastAsia"/>
            <w:noProof/>
          </w:rPr>
          <w:t>运行环境</w:t>
        </w:r>
        <w:r>
          <w:rPr>
            <w:noProof/>
            <w:webHidden/>
          </w:rPr>
          <w:tab/>
        </w:r>
        <w:r>
          <w:rPr>
            <w:noProof/>
            <w:webHidden/>
          </w:rPr>
          <w:fldChar w:fldCharType="begin"/>
        </w:r>
        <w:r>
          <w:rPr>
            <w:noProof/>
            <w:webHidden/>
          </w:rPr>
          <w:instrText xml:space="preserve"> PAGEREF _Toc46388789 \h </w:instrText>
        </w:r>
        <w:r>
          <w:rPr>
            <w:noProof/>
            <w:webHidden/>
          </w:rPr>
        </w:r>
        <w:r>
          <w:rPr>
            <w:noProof/>
            <w:webHidden/>
          </w:rPr>
          <w:fldChar w:fldCharType="separate"/>
        </w:r>
        <w:r>
          <w:rPr>
            <w:noProof/>
            <w:webHidden/>
          </w:rPr>
          <w:t>7</w:t>
        </w:r>
        <w:r>
          <w:rPr>
            <w:noProof/>
            <w:webHidden/>
          </w:rPr>
          <w:fldChar w:fldCharType="end"/>
        </w:r>
      </w:hyperlink>
    </w:p>
    <w:p w14:paraId="25CE92C9"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0" w:history="1">
        <w:r w:rsidRPr="002D7C8D">
          <w:rPr>
            <w:rStyle w:val="af1"/>
            <w:noProof/>
          </w:rPr>
          <w:t>2.4.1</w:t>
        </w:r>
        <w:r>
          <w:rPr>
            <w:rFonts w:asciiTheme="minorHAnsi" w:eastAsiaTheme="minorEastAsia" w:hAnsiTheme="minorHAnsi" w:cstheme="minorBidi"/>
            <w:noProof/>
            <w:sz w:val="21"/>
            <w:szCs w:val="22"/>
          </w:rPr>
          <w:tab/>
        </w:r>
        <w:r w:rsidRPr="002D7C8D">
          <w:rPr>
            <w:rStyle w:val="af1"/>
            <w:rFonts w:hint="eastAsia"/>
            <w:noProof/>
          </w:rPr>
          <w:t>软件说明</w:t>
        </w:r>
        <w:r>
          <w:rPr>
            <w:noProof/>
            <w:webHidden/>
          </w:rPr>
          <w:tab/>
        </w:r>
        <w:r>
          <w:rPr>
            <w:noProof/>
            <w:webHidden/>
          </w:rPr>
          <w:fldChar w:fldCharType="begin"/>
        </w:r>
        <w:r>
          <w:rPr>
            <w:noProof/>
            <w:webHidden/>
          </w:rPr>
          <w:instrText xml:space="preserve"> PAGEREF _Toc46388790 \h </w:instrText>
        </w:r>
        <w:r>
          <w:rPr>
            <w:noProof/>
            <w:webHidden/>
          </w:rPr>
        </w:r>
        <w:r>
          <w:rPr>
            <w:noProof/>
            <w:webHidden/>
          </w:rPr>
          <w:fldChar w:fldCharType="separate"/>
        </w:r>
        <w:r>
          <w:rPr>
            <w:noProof/>
            <w:webHidden/>
          </w:rPr>
          <w:t>7</w:t>
        </w:r>
        <w:r>
          <w:rPr>
            <w:noProof/>
            <w:webHidden/>
          </w:rPr>
          <w:fldChar w:fldCharType="end"/>
        </w:r>
      </w:hyperlink>
    </w:p>
    <w:p w14:paraId="00E202DD"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1" w:history="1">
        <w:r w:rsidRPr="002D7C8D">
          <w:rPr>
            <w:rStyle w:val="af1"/>
            <w:noProof/>
          </w:rPr>
          <w:t>2.4.2</w:t>
        </w:r>
        <w:r>
          <w:rPr>
            <w:rFonts w:asciiTheme="minorHAnsi" w:eastAsiaTheme="minorEastAsia" w:hAnsiTheme="minorHAnsi" w:cstheme="minorBidi"/>
            <w:noProof/>
            <w:sz w:val="21"/>
            <w:szCs w:val="22"/>
          </w:rPr>
          <w:tab/>
        </w:r>
        <w:r w:rsidRPr="002D7C8D">
          <w:rPr>
            <w:rStyle w:val="af1"/>
            <w:rFonts w:hint="eastAsia"/>
            <w:noProof/>
          </w:rPr>
          <w:t>硬件说明</w:t>
        </w:r>
        <w:r>
          <w:rPr>
            <w:noProof/>
            <w:webHidden/>
          </w:rPr>
          <w:tab/>
        </w:r>
        <w:r>
          <w:rPr>
            <w:noProof/>
            <w:webHidden/>
          </w:rPr>
          <w:fldChar w:fldCharType="begin"/>
        </w:r>
        <w:r>
          <w:rPr>
            <w:noProof/>
            <w:webHidden/>
          </w:rPr>
          <w:instrText xml:space="preserve"> PAGEREF _Toc46388791 \h </w:instrText>
        </w:r>
        <w:r>
          <w:rPr>
            <w:noProof/>
            <w:webHidden/>
          </w:rPr>
        </w:r>
        <w:r>
          <w:rPr>
            <w:noProof/>
            <w:webHidden/>
          </w:rPr>
          <w:fldChar w:fldCharType="separate"/>
        </w:r>
        <w:r>
          <w:rPr>
            <w:noProof/>
            <w:webHidden/>
          </w:rPr>
          <w:t>8</w:t>
        </w:r>
        <w:r>
          <w:rPr>
            <w:noProof/>
            <w:webHidden/>
          </w:rPr>
          <w:fldChar w:fldCharType="end"/>
        </w:r>
      </w:hyperlink>
    </w:p>
    <w:p w14:paraId="79948397" w14:textId="77777777" w:rsidR="004A0E69" w:rsidRDefault="004A0E69">
      <w:pPr>
        <w:pStyle w:val="13"/>
        <w:tabs>
          <w:tab w:val="left" w:pos="420"/>
          <w:tab w:val="right" w:leader="dot" w:pos="8777"/>
        </w:tabs>
        <w:rPr>
          <w:rFonts w:asciiTheme="minorHAnsi" w:eastAsiaTheme="minorEastAsia" w:hAnsiTheme="minorHAnsi" w:cstheme="minorBidi"/>
          <w:noProof/>
          <w:sz w:val="21"/>
          <w:szCs w:val="22"/>
        </w:rPr>
      </w:pPr>
      <w:hyperlink w:anchor="_Toc46388792" w:history="1">
        <w:r w:rsidRPr="002D7C8D">
          <w:rPr>
            <w:rStyle w:val="af1"/>
            <w:rFonts w:ascii="华文中宋" w:eastAsia="华文中宋" w:hAnsi="华文中宋"/>
            <w:noProof/>
          </w:rPr>
          <w:t>3</w:t>
        </w:r>
        <w:r>
          <w:rPr>
            <w:rFonts w:asciiTheme="minorHAnsi" w:eastAsiaTheme="minorEastAsia" w:hAnsiTheme="minorHAnsi" w:cstheme="minorBidi"/>
            <w:noProof/>
            <w:sz w:val="21"/>
            <w:szCs w:val="22"/>
          </w:rPr>
          <w:tab/>
        </w:r>
        <w:r w:rsidRPr="002D7C8D">
          <w:rPr>
            <w:rStyle w:val="af1"/>
            <w:rFonts w:ascii="华文中宋" w:eastAsia="华文中宋" w:hAnsi="华文中宋" w:hint="eastAsia"/>
            <w:noProof/>
          </w:rPr>
          <w:t>功能实现详细说明</w:t>
        </w:r>
        <w:r>
          <w:rPr>
            <w:noProof/>
            <w:webHidden/>
          </w:rPr>
          <w:tab/>
        </w:r>
        <w:r>
          <w:rPr>
            <w:noProof/>
            <w:webHidden/>
          </w:rPr>
          <w:fldChar w:fldCharType="begin"/>
        </w:r>
        <w:r>
          <w:rPr>
            <w:noProof/>
            <w:webHidden/>
          </w:rPr>
          <w:instrText xml:space="preserve"> PAGEREF _Toc46388792 \h </w:instrText>
        </w:r>
        <w:r>
          <w:rPr>
            <w:noProof/>
            <w:webHidden/>
          </w:rPr>
        </w:r>
        <w:r>
          <w:rPr>
            <w:noProof/>
            <w:webHidden/>
          </w:rPr>
          <w:fldChar w:fldCharType="separate"/>
        </w:r>
        <w:r>
          <w:rPr>
            <w:noProof/>
            <w:webHidden/>
          </w:rPr>
          <w:t>8</w:t>
        </w:r>
        <w:r>
          <w:rPr>
            <w:noProof/>
            <w:webHidden/>
          </w:rPr>
          <w:fldChar w:fldCharType="end"/>
        </w:r>
      </w:hyperlink>
    </w:p>
    <w:p w14:paraId="5189379C"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93" w:history="1">
        <w:r w:rsidRPr="002D7C8D">
          <w:rPr>
            <w:rStyle w:val="af1"/>
            <w:noProof/>
          </w:rPr>
          <w:t>3.1</w:t>
        </w:r>
        <w:r>
          <w:rPr>
            <w:rFonts w:asciiTheme="minorHAnsi" w:eastAsiaTheme="minorEastAsia" w:hAnsiTheme="minorHAnsi" w:cstheme="minorBidi"/>
            <w:noProof/>
            <w:sz w:val="21"/>
            <w:szCs w:val="22"/>
          </w:rPr>
          <w:tab/>
        </w:r>
        <w:r w:rsidRPr="002D7C8D">
          <w:rPr>
            <w:rStyle w:val="af1"/>
            <w:rFonts w:hint="eastAsia"/>
            <w:noProof/>
          </w:rPr>
          <w:t>算法详细说明</w:t>
        </w:r>
        <w:r>
          <w:rPr>
            <w:noProof/>
            <w:webHidden/>
          </w:rPr>
          <w:tab/>
        </w:r>
        <w:r>
          <w:rPr>
            <w:noProof/>
            <w:webHidden/>
          </w:rPr>
          <w:fldChar w:fldCharType="begin"/>
        </w:r>
        <w:r>
          <w:rPr>
            <w:noProof/>
            <w:webHidden/>
          </w:rPr>
          <w:instrText xml:space="preserve"> PAGEREF _Toc46388793 \h </w:instrText>
        </w:r>
        <w:r>
          <w:rPr>
            <w:noProof/>
            <w:webHidden/>
          </w:rPr>
        </w:r>
        <w:r>
          <w:rPr>
            <w:noProof/>
            <w:webHidden/>
          </w:rPr>
          <w:fldChar w:fldCharType="separate"/>
        </w:r>
        <w:r>
          <w:rPr>
            <w:noProof/>
            <w:webHidden/>
          </w:rPr>
          <w:t>8</w:t>
        </w:r>
        <w:r>
          <w:rPr>
            <w:noProof/>
            <w:webHidden/>
          </w:rPr>
          <w:fldChar w:fldCharType="end"/>
        </w:r>
      </w:hyperlink>
    </w:p>
    <w:p w14:paraId="18273583"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4" w:history="1">
        <w:r w:rsidRPr="002D7C8D">
          <w:rPr>
            <w:rStyle w:val="af1"/>
            <w:noProof/>
          </w:rPr>
          <w:t>3.1.1</w:t>
        </w:r>
        <w:r>
          <w:rPr>
            <w:rFonts w:asciiTheme="minorHAnsi" w:eastAsiaTheme="minorEastAsia" w:hAnsiTheme="minorHAnsi" w:cstheme="minorBidi"/>
            <w:noProof/>
            <w:sz w:val="21"/>
            <w:szCs w:val="22"/>
          </w:rPr>
          <w:tab/>
        </w:r>
        <w:r w:rsidRPr="002D7C8D">
          <w:rPr>
            <w:rStyle w:val="af1"/>
            <w:rFonts w:hint="eastAsia"/>
            <w:noProof/>
          </w:rPr>
          <w:t>特征工程选型及结论</w:t>
        </w:r>
        <w:r>
          <w:rPr>
            <w:noProof/>
            <w:webHidden/>
          </w:rPr>
          <w:tab/>
        </w:r>
        <w:r>
          <w:rPr>
            <w:noProof/>
            <w:webHidden/>
          </w:rPr>
          <w:fldChar w:fldCharType="begin"/>
        </w:r>
        <w:r>
          <w:rPr>
            <w:noProof/>
            <w:webHidden/>
          </w:rPr>
          <w:instrText xml:space="preserve"> PAGEREF _Toc46388794 \h </w:instrText>
        </w:r>
        <w:r>
          <w:rPr>
            <w:noProof/>
            <w:webHidden/>
          </w:rPr>
        </w:r>
        <w:r>
          <w:rPr>
            <w:noProof/>
            <w:webHidden/>
          </w:rPr>
          <w:fldChar w:fldCharType="separate"/>
        </w:r>
        <w:r>
          <w:rPr>
            <w:noProof/>
            <w:webHidden/>
          </w:rPr>
          <w:t>8</w:t>
        </w:r>
        <w:r>
          <w:rPr>
            <w:noProof/>
            <w:webHidden/>
          </w:rPr>
          <w:fldChar w:fldCharType="end"/>
        </w:r>
      </w:hyperlink>
    </w:p>
    <w:p w14:paraId="333CB443"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5" w:history="1">
        <w:r w:rsidRPr="002D7C8D">
          <w:rPr>
            <w:rStyle w:val="af1"/>
            <w:noProof/>
          </w:rPr>
          <w:t>3.1.2</w:t>
        </w:r>
        <w:r>
          <w:rPr>
            <w:rFonts w:asciiTheme="minorHAnsi" w:eastAsiaTheme="minorEastAsia" w:hAnsiTheme="minorHAnsi" w:cstheme="minorBidi"/>
            <w:noProof/>
            <w:sz w:val="21"/>
            <w:szCs w:val="22"/>
          </w:rPr>
          <w:tab/>
        </w:r>
        <w:r w:rsidRPr="002D7C8D">
          <w:rPr>
            <w:rStyle w:val="af1"/>
            <w:rFonts w:hint="eastAsia"/>
            <w:noProof/>
          </w:rPr>
          <w:t>算法对比及选型</w:t>
        </w:r>
        <w:r>
          <w:rPr>
            <w:noProof/>
            <w:webHidden/>
          </w:rPr>
          <w:tab/>
        </w:r>
        <w:r>
          <w:rPr>
            <w:noProof/>
            <w:webHidden/>
          </w:rPr>
          <w:fldChar w:fldCharType="begin"/>
        </w:r>
        <w:r>
          <w:rPr>
            <w:noProof/>
            <w:webHidden/>
          </w:rPr>
          <w:instrText xml:space="preserve"> PAGEREF _Toc46388795 \h </w:instrText>
        </w:r>
        <w:r>
          <w:rPr>
            <w:noProof/>
            <w:webHidden/>
          </w:rPr>
        </w:r>
        <w:r>
          <w:rPr>
            <w:noProof/>
            <w:webHidden/>
          </w:rPr>
          <w:fldChar w:fldCharType="separate"/>
        </w:r>
        <w:r>
          <w:rPr>
            <w:noProof/>
            <w:webHidden/>
          </w:rPr>
          <w:t>11</w:t>
        </w:r>
        <w:r>
          <w:rPr>
            <w:noProof/>
            <w:webHidden/>
          </w:rPr>
          <w:fldChar w:fldCharType="end"/>
        </w:r>
      </w:hyperlink>
    </w:p>
    <w:p w14:paraId="3ADC47BB"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796" w:history="1">
        <w:r w:rsidRPr="002D7C8D">
          <w:rPr>
            <w:rStyle w:val="af1"/>
            <w:noProof/>
          </w:rPr>
          <w:t>3.2</w:t>
        </w:r>
        <w:r>
          <w:rPr>
            <w:rFonts w:asciiTheme="minorHAnsi" w:eastAsiaTheme="minorEastAsia" w:hAnsiTheme="minorHAnsi" w:cstheme="minorBidi"/>
            <w:noProof/>
            <w:sz w:val="21"/>
            <w:szCs w:val="22"/>
          </w:rPr>
          <w:tab/>
        </w:r>
        <w:r w:rsidRPr="002D7C8D">
          <w:rPr>
            <w:rStyle w:val="af1"/>
            <w:rFonts w:hint="eastAsia"/>
            <w:noProof/>
          </w:rPr>
          <w:t>智能工单分类流程描述</w:t>
        </w:r>
        <w:r>
          <w:rPr>
            <w:noProof/>
            <w:webHidden/>
          </w:rPr>
          <w:tab/>
        </w:r>
        <w:r>
          <w:rPr>
            <w:noProof/>
            <w:webHidden/>
          </w:rPr>
          <w:fldChar w:fldCharType="begin"/>
        </w:r>
        <w:r>
          <w:rPr>
            <w:noProof/>
            <w:webHidden/>
          </w:rPr>
          <w:instrText xml:space="preserve"> PAGEREF _Toc46388796 \h </w:instrText>
        </w:r>
        <w:r>
          <w:rPr>
            <w:noProof/>
            <w:webHidden/>
          </w:rPr>
        </w:r>
        <w:r>
          <w:rPr>
            <w:noProof/>
            <w:webHidden/>
          </w:rPr>
          <w:fldChar w:fldCharType="separate"/>
        </w:r>
        <w:r>
          <w:rPr>
            <w:noProof/>
            <w:webHidden/>
          </w:rPr>
          <w:t>11</w:t>
        </w:r>
        <w:r>
          <w:rPr>
            <w:noProof/>
            <w:webHidden/>
          </w:rPr>
          <w:fldChar w:fldCharType="end"/>
        </w:r>
      </w:hyperlink>
    </w:p>
    <w:p w14:paraId="2FB89F29"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7" w:history="1">
        <w:r w:rsidRPr="002D7C8D">
          <w:rPr>
            <w:rStyle w:val="af1"/>
            <w:noProof/>
          </w:rPr>
          <w:t>3.2.1</w:t>
        </w:r>
        <w:r>
          <w:rPr>
            <w:rFonts w:asciiTheme="minorHAnsi" w:eastAsiaTheme="minorEastAsia" w:hAnsiTheme="minorHAnsi" w:cstheme="minorBidi"/>
            <w:noProof/>
            <w:sz w:val="21"/>
            <w:szCs w:val="22"/>
          </w:rPr>
          <w:tab/>
        </w:r>
        <w:r w:rsidRPr="002D7C8D">
          <w:rPr>
            <w:rStyle w:val="af1"/>
            <w:rFonts w:hint="eastAsia"/>
            <w:noProof/>
          </w:rPr>
          <w:t>模型算法介绍</w:t>
        </w:r>
        <w:r>
          <w:rPr>
            <w:noProof/>
            <w:webHidden/>
          </w:rPr>
          <w:tab/>
        </w:r>
        <w:r>
          <w:rPr>
            <w:noProof/>
            <w:webHidden/>
          </w:rPr>
          <w:fldChar w:fldCharType="begin"/>
        </w:r>
        <w:r>
          <w:rPr>
            <w:noProof/>
            <w:webHidden/>
          </w:rPr>
          <w:instrText xml:space="preserve"> PAGEREF _Toc46388797 \h </w:instrText>
        </w:r>
        <w:r>
          <w:rPr>
            <w:noProof/>
            <w:webHidden/>
          </w:rPr>
        </w:r>
        <w:r>
          <w:rPr>
            <w:noProof/>
            <w:webHidden/>
          </w:rPr>
          <w:fldChar w:fldCharType="separate"/>
        </w:r>
        <w:r>
          <w:rPr>
            <w:noProof/>
            <w:webHidden/>
          </w:rPr>
          <w:t>11</w:t>
        </w:r>
        <w:r>
          <w:rPr>
            <w:noProof/>
            <w:webHidden/>
          </w:rPr>
          <w:fldChar w:fldCharType="end"/>
        </w:r>
      </w:hyperlink>
    </w:p>
    <w:p w14:paraId="58BEB3A5"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8" w:history="1">
        <w:r w:rsidRPr="002D7C8D">
          <w:rPr>
            <w:rStyle w:val="af1"/>
            <w:noProof/>
          </w:rPr>
          <w:t>3.2.2</w:t>
        </w:r>
        <w:r>
          <w:rPr>
            <w:rFonts w:asciiTheme="minorHAnsi" w:eastAsiaTheme="minorEastAsia" w:hAnsiTheme="minorHAnsi" w:cstheme="minorBidi"/>
            <w:noProof/>
            <w:sz w:val="21"/>
            <w:szCs w:val="22"/>
          </w:rPr>
          <w:tab/>
        </w:r>
        <w:r w:rsidRPr="002D7C8D">
          <w:rPr>
            <w:rStyle w:val="af1"/>
            <w:rFonts w:hint="eastAsia"/>
            <w:noProof/>
          </w:rPr>
          <w:t>模型训练</w:t>
        </w:r>
        <w:r>
          <w:rPr>
            <w:noProof/>
            <w:webHidden/>
          </w:rPr>
          <w:tab/>
        </w:r>
        <w:r>
          <w:rPr>
            <w:noProof/>
            <w:webHidden/>
          </w:rPr>
          <w:fldChar w:fldCharType="begin"/>
        </w:r>
        <w:r>
          <w:rPr>
            <w:noProof/>
            <w:webHidden/>
          </w:rPr>
          <w:instrText xml:space="preserve"> PAGEREF _Toc46388798 \h </w:instrText>
        </w:r>
        <w:r>
          <w:rPr>
            <w:noProof/>
            <w:webHidden/>
          </w:rPr>
        </w:r>
        <w:r>
          <w:rPr>
            <w:noProof/>
            <w:webHidden/>
          </w:rPr>
          <w:fldChar w:fldCharType="separate"/>
        </w:r>
        <w:r>
          <w:rPr>
            <w:noProof/>
            <w:webHidden/>
          </w:rPr>
          <w:t>12</w:t>
        </w:r>
        <w:r>
          <w:rPr>
            <w:noProof/>
            <w:webHidden/>
          </w:rPr>
          <w:fldChar w:fldCharType="end"/>
        </w:r>
      </w:hyperlink>
    </w:p>
    <w:p w14:paraId="26FEB349"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799" w:history="1">
        <w:r w:rsidRPr="002D7C8D">
          <w:rPr>
            <w:rStyle w:val="af1"/>
            <w:noProof/>
          </w:rPr>
          <w:t>3.2.3</w:t>
        </w:r>
        <w:r>
          <w:rPr>
            <w:rFonts w:asciiTheme="minorHAnsi" w:eastAsiaTheme="minorEastAsia" w:hAnsiTheme="minorHAnsi" w:cstheme="minorBidi"/>
            <w:noProof/>
            <w:sz w:val="21"/>
            <w:szCs w:val="22"/>
          </w:rPr>
          <w:tab/>
        </w:r>
        <w:r w:rsidRPr="002D7C8D">
          <w:rPr>
            <w:rStyle w:val="af1"/>
            <w:rFonts w:hint="eastAsia"/>
            <w:noProof/>
          </w:rPr>
          <w:t>模型测试</w:t>
        </w:r>
        <w:r>
          <w:rPr>
            <w:noProof/>
            <w:webHidden/>
          </w:rPr>
          <w:tab/>
        </w:r>
        <w:r>
          <w:rPr>
            <w:noProof/>
            <w:webHidden/>
          </w:rPr>
          <w:fldChar w:fldCharType="begin"/>
        </w:r>
        <w:r>
          <w:rPr>
            <w:noProof/>
            <w:webHidden/>
          </w:rPr>
          <w:instrText xml:space="preserve"> PAGEREF _Toc46388799 \h </w:instrText>
        </w:r>
        <w:r>
          <w:rPr>
            <w:noProof/>
            <w:webHidden/>
          </w:rPr>
        </w:r>
        <w:r>
          <w:rPr>
            <w:noProof/>
            <w:webHidden/>
          </w:rPr>
          <w:fldChar w:fldCharType="separate"/>
        </w:r>
        <w:r>
          <w:rPr>
            <w:noProof/>
            <w:webHidden/>
          </w:rPr>
          <w:t>15</w:t>
        </w:r>
        <w:r>
          <w:rPr>
            <w:noProof/>
            <w:webHidden/>
          </w:rPr>
          <w:fldChar w:fldCharType="end"/>
        </w:r>
      </w:hyperlink>
    </w:p>
    <w:p w14:paraId="1430B20B"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800" w:history="1">
        <w:r w:rsidRPr="002D7C8D">
          <w:rPr>
            <w:rStyle w:val="af1"/>
            <w:noProof/>
          </w:rPr>
          <w:t>3.3</w:t>
        </w:r>
        <w:r>
          <w:rPr>
            <w:rFonts w:asciiTheme="minorHAnsi" w:eastAsiaTheme="minorEastAsia" w:hAnsiTheme="minorHAnsi" w:cstheme="minorBidi"/>
            <w:noProof/>
            <w:sz w:val="21"/>
            <w:szCs w:val="22"/>
          </w:rPr>
          <w:tab/>
        </w:r>
        <w:r w:rsidRPr="002D7C8D">
          <w:rPr>
            <w:rStyle w:val="af1"/>
            <w:rFonts w:hint="eastAsia"/>
            <w:noProof/>
          </w:rPr>
          <w:t>智能工单派发流程描述</w:t>
        </w:r>
        <w:r>
          <w:rPr>
            <w:noProof/>
            <w:webHidden/>
          </w:rPr>
          <w:tab/>
        </w:r>
        <w:r>
          <w:rPr>
            <w:noProof/>
            <w:webHidden/>
          </w:rPr>
          <w:fldChar w:fldCharType="begin"/>
        </w:r>
        <w:r>
          <w:rPr>
            <w:noProof/>
            <w:webHidden/>
          </w:rPr>
          <w:instrText xml:space="preserve"> PAGEREF _Toc46388800 \h </w:instrText>
        </w:r>
        <w:r>
          <w:rPr>
            <w:noProof/>
            <w:webHidden/>
          </w:rPr>
        </w:r>
        <w:r>
          <w:rPr>
            <w:noProof/>
            <w:webHidden/>
          </w:rPr>
          <w:fldChar w:fldCharType="separate"/>
        </w:r>
        <w:r>
          <w:rPr>
            <w:noProof/>
            <w:webHidden/>
          </w:rPr>
          <w:t>16</w:t>
        </w:r>
        <w:r>
          <w:rPr>
            <w:noProof/>
            <w:webHidden/>
          </w:rPr>
          <w:fldChar w:fldCharType="end"/>
        </w:r>
      </w:hyperlink>
    </w:p>
    <w:p w14:paraId="2B2AFE27"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801" w:history="1">
        <w:r w:rsidRPr="002D7C8D">
          <w:rPr>
            <w:rStyle w:val="af1"/>
            <w:noProof/>
          </w:rPr>
          <w:t>3.3.1</w:t>
        </w:r>
        <w:r>
          <w:rPr>
            <w:rFonts w:asciiTheme="minorHAnsi" w:eastAsiaTheme="minorEastAsia" w:hAnsiTheme="minorHAnsi" w:cstheme="minorBidi"/>
            <w:noProof/>
            <w:sz w:val="21"/>
            <w:szCs w:val="22"/>
          </w:rPr>
          <w:tab/>
        </w:r>
        <w:r w:rsidRPr="002D7C8D">
          <w:rPr>
            <w:rStyle w:val="af1"/>
            <w:rFonts w:hint="eastAsia"/>
            <w:noProof/>
          </w:rPr>
          <w:t>模型算法介绍</w:t>
        </w:r>
        <w:r>
          <w:rPr>
            <w:noProof/>
            <w:webHidden/>
          </w:rPr>
          <w:tab/>
        </w:r>
        <w:r>
          <w:rPr>
            <w:noProof/>
            <w:webHidden/>
          </w:rPr>
          <w:fldChar w:fldCharType="begin"/>
        </w:r>
        <w:r>
          <w:rPr>
            <w:noProof/>
            <w:webHidden/>
          </w:rPr>
          <w:instrText xml:space="preserve"> PAGEREF _Toc46388801 \h </w:instrText>
        </w:r>
        <w:r>
          <w:rPr>
            <w:noProof/>
            <w:webHidden/>
          </w:rPr>
        </w:r>
        <w:r>
          <w:rPr>
            <w:noProof/>
            <w:webHidden/>
          </w:rPr>
          <w:fldChar w:fldCharType="separate"/>
        </w:r>
        <w:r>
          <w:rPr>
            <w:noProof/>
            <w:webHidden/>
          </w:rPr>
          <w:t>16</w:t>
        </w:r>
        <w:r>
          <w:rPr>
            <w:noProof/>
            <w:webHidden/>
          </w:rPr>
          <w:fldChar w:fldCharType="end"/>
        </w:r>
      </w:hyperlink>
    </w:p>
    <w:p w14:paraId="2B64F3D0"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802" w:history="1">
        <w:r w:rsidRPr="002D7C8D">
          <w:rPr>
            <w:rStyle w:val="af1"/>
            <w:noProof/>
          </w:rPr>
          <w:t>3.3.2</w:t>
        </w:r>
        <w:r>
          <w:rPr>
            <w:rFonts w:asciiTheme="minorHAnsi" w:eastAsiaTheme="minorEastAsia" w:hAnsiTheme="minorHAnsi" w:cstheme="minorBidi"/>
            <w:noProof/>
            <w:sz w:val="21"/>
            <w:szCs w:val="22"/>
          </w:rPr>
          <w:tab/>
        </w:r>
        <w:r w:rsidRPr="002D7C8D">
          <w:rPr>
            <w:rStyle w:val="af1"/>
            <w:rFonts w:hint="eastAsia"/>
            <w:noProof/>
          </w:rPr>
          <w:t>模型训练</w:t>
        </w:r>
        <w:r>
          <w:rPr>
            <w:noProof/>
            <w:webHidden/>
          </w:rPr>
          <w:tab/>
        </w:r>
        <w:r>
          <w:rPr>
            <w:noProof/>
            <w:webHidden/>
          </w:rPr>
          <w:fldChar w:fldCharType="begin"/>
        </w:r>
        <w:r>
          <w:rPr>
            <w:noProof/>
            <w:webHidden/>
          </w:rPr>
          <w:instrText xml:space="preserve"> PAGEREF _Toc46388802 \h </w:instrText>
        </w:r>
        <w:r>
          <w:rPr>
            <w:noProof/>
            <w:webHidden/>
          </w:rPr>
        </w:r>
        <w:r>
          <w:rPr>
            <w:noProof/>
            <w:webHidden/>
          </w:rPr>
          <w:fldChar w:fldCharType="separate"/>
        </w:r>
        <w:r>
          <w:rPr>
            <w:noProof/>
            <w:webHidden/>
          </w:rPr>
          <w:t>19</w:t>
        </w:r>
        <w:r>
          <w:rPr>
            <w:noProof/>
            <w:webHidden/>
          </w:rPr>
          <w:fldChar w:fldCharType="end"/>
        </w:r>
      </w:hyperlink>
    </w:p>
    <w:p w14:paraId="5AEA3DA4" w14:textId="77777777" w:rsidR="004A0E69" w:rsidRDefault="004A0E69">
      <w:pPr>
        <w:pStyle w:val="30"/>
        <w:tabs>
          <w:tab w:val="left" w:pos="1680"/>
          <w:tab w:val="right" w:leader="dot" w:pos="8777"/>
        </w:tabs>
        <w:ind w:left="960"/>
        <w:rPr>
          <w:rFonts w:asciiTheme="minorHAnsi" w:eastAsiaTheme="minorEastAsia" w:hAnsiTheme="minorHAnsi" w:cstheme="minorBidi"/>
          <w:noProof/>
          <w:sz w:val="21"/>
          <w:szCs w:val="22"/>
        </w:rPr>
      </w:pPr>
      <w:hyperlink w:anchor="_Toc46388803" w:history="1">
        <w:r w:rsidRPr="002D7C8D">
          <w:rPr>
            <w:rStyle w:val="af1"/>
            <w:noProof/>
          </w:rPr>
          <w:t>3.3.3</w:t>
        </w:r>
        <w:r>
          <w:rPr>
            <w:rFonts w:asciiTheme="minorHAnsi" w:eastAsiaTheme="minorEastAsia" w:hAnsiTheme="minorHAnsi" w:cstheme="minorBidi"/>
            <w:noProof/>
            <w:sz w:val="21"/>
            <w:szCs w:val="22"/>
          </w:rPr>
          <w:tab/>
        </w:r>
        <w:r w:rsidRPr="002D7C8D">
          <w:rPr>
            <w:rStyle w:val="af1"/>
            <w:rFonts w:hint="eastAsia"/>
            <w:noProof/>
          </w:rPr>
          <w:t>模型测试</w:t>
        </w:r>
        <w:r>
          <w:rPr>
            <w:noProof/>
            <w:webHidden/>
          </w:rPr>
          <w:tab/>
        </w:r>
        <w:r>
          <w:rPr>
            <w:noProof/>
            <w:webHidden/>
          </w:rPr>
          <w:fldChar w:fldCharType="begin"/>
        </w:r>
        <w:r>
          <w:rPr>
            <w:noProof/>
            <w:webHidden/>
          </w:rPr>
          <w:instrText xml:space="preserve"> PAGEREF _Toc46388803 \h </w:instrText>
        </w:r>
        <w:r>
          <w:rPr>
            <w:noProof/>
            <w:webHidden/>
          </w:rPr>
        </w:r>
        <w:r>
          <w:rPr>
            <w:noProof/>
            <w:webHidden/>
          </w:rPr>
          <w:fldChar w:fldCharType="separate"/>
        </w:r>
        <w:r>
          <w:rPr>
            <w:noProof/>
            <w:webHidden/>
          </w:rPr>
          <w:t>20</w:t>
        </w:r>
        <w:r>
          <w:rPr>
            <w:noProof/>
            <w:webHidden/>
          </w:rPr>
          <w:fldChar w:fldCharType="end"/>
        </w:r>
      </w:hyperlink>
    </w:p>
    <w:p w14:paraId="674B9691" w14:textId="77777777" w:rsidR="004A0E69" w:rsidRDefault="004A0E69">
      <w:pPr>
        <w:pStyle w:val="13"/>
        <w:tabs>
          <w:tab w:val="left" w:pos="420"/>
          <w:tab w:val="right" w:leader="dot" w:pos="8777"/>
        </w:tabs>
        <w:rPr>
          <w:rFonts w:asciiTheme="minorHAnsi" w:eastAsiaTheme="minorEastAsia" w:hAnsiTheme="minorHAnsi" w:cstheme="minorBidi"/>
          <w:noProof/>
          <w:sz w:val="21"/>
          <w:szCs w:val="22"/>
        </w:rPr>
      </w:pPr>
      <w:hyperlink w:anchor="_Toc46388804" w:history="1">
        <w:r w:rsidRPr="002D7C8D">
          <w:rPr>
            <w:rStyle w:val="af1"/>
            <w:rFonts w:ascii="华文中宋" w:eastAsia="华文中宋" w:hAnsi="华文中宋"/>
            <w:noProof/>
          </w:rPr>
          <w:t>4</w:t>
        </w:r>
        <w:r>
          <w:rPr>
            <w:rFonts w:asciiTheme="minorHAnsi" w:eastAsiaTheme="minorEastAsia" w:hAnsiTheme="minorHAnsi" w:cstheme="minorBidi"/>
            <w:noProof/>
            <w:sz w:val="21"/>
            <w:szCs w:val="22"/>
          </w:rPr>
          <w:tab/>
        </w:r>
        <w:r w:rsidRPr="002D7C8D">
          <w:rPr>
            <w:rStyle w:val="af1"/>
            <w:rFonts w:ascii="华文中宋" w:eastAsia="华文中宋" w:hAnsi="华文中宋" w:hint="eastAsia"/>
            <w:noProof/>
          </w:rPr>
          <w:t>生产环境准确率测试结果</w:t>
        </w:r>
        <w:r>
          <w:rPr>
            <w:noProof/>
            <w:webHidden/>
          </w:rPr>
          <w:tab/>
        </w:r>
        <w:r>
          <w:rPr>
            <w:noProof/>
            <w:webHidden/>
          </w:rPr>
          <w:fldChar w:fldCharType="begin"/>
        </w:r>
        <w:r>
          <w:rPr>
            <w:noProof/>
            <w:webHidden/>
          </w:rPr>
          <w:instrText xml:space="preserve"> PAGEREF _Toc46388804 \h </w:instrText>
        </w:r>
        <w:r>
          <w:rPr>
            <w:noProof/>
            <w:webHidden/>
          </w:rPr>
        </w:r>
        <w:r>
          <w:rPr>
            <w:noProof/>
            <w:webHidden/>
          </w:rPr>
          <w:fldChar w:fldCharType="separate"/>
        </w:r>
        <w:r>
          <w:rPr>
            <w:noProof/>
            <w:webHidden/>
          </w:rPr>
          <w:t>20</w:t>
        </w:r>
        <w:r>
          <w:rPr>
            <w:noProof/>
            <w:webHidden/>
          </w:rPr>
          <w:fldChar w:fldCharType="end"/>
        </w:r>
      </w:hyperlink>
      <w:bookmarkStart w:id="6" w:name="_GoBack"/>
      <w:bookmarkEnd w:id="6"/>
    </w:p>
    <w:p w14:paraId="59DC1848"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805" w:history="1">
        <w:r w:rsidRPr="002D7C8D">
          <w:rPr>
            <w:rStyle w:val="af1"/>
            <w:noProof/>
          </w:rPr>
          <w:t>4.1</w:t>
        </w:r>
        <w:r>
          <w:rPr>
            <w:rFonts w:asciiTheme="minorHAnsi" w:eastAsiaTheme="minorEastAsia" w:hAnsiTheme="minorHAnsi" w:cstheme="minorBidi"/>
            <w:noProof/>
            <w:sz w:val="21"/>
            <w:szCs w:val="22"/>
          </w:rPr>
          <w:tab/>
        </w:r>
        <w:r w:rsidRPr="002D7C8D">
          <w:rPr>
            <w:rStyle w:val="af1"/>
            <w:rFonts w:hint="eastAsia"/>
            <w:noProof/>
          </w:rPr>
          <w:t>智能工单分类</w:t>
        </w:r>
        <w:r>
          <w:rPr>
            <w:noProof/>
            <w:webHidden/>
          </w:rPr>
          <w:tab/>
        </w:r>
        <w:r>
          <w:rPr>
            <w:noProof/>
            <w:webHidden/>
          </w:rPr>
          <w:fldChar w:fldCharType="begin"/>
        </w:r>
        <w:r>
          <w:rPr>
            <w:noProof/>
            <w:webHidden/>
          </w:rPr>
          <w:instrText xml:space="preserve"> PAGEREF _Toc46388805 \h </w:instrText>
        </w:r>
        <w:r>
          <w:rPr>
            <w:noProof/>
            <w:webHidden/>
          </w:rPr>
        </w:r>
        <w:r>
          <w:rPr>
            <w:noProof/>
            <w:webHidden/>
          </w:rPr>
          <w:fldChar w:fldCharType="separate"/>
        </w:r>
        <w:r>
          <w:rPr>
            <w:noProof/>
            <w:webHidden/>
          </w:rPr>
          <w:t>20</w:t>
        </w:r>
        <w:r>
          <w:rPr>
            <w:noProof/>
            <w:webHidden/>
          </w:rPr>
          <w:fldChar w:fldCharType="end"/>
        </w:r>
      </w:hyperlink>
    </w:p>
    <w:p w14:paraId="6B9C79AA" w14:textId="77777777" w:rsidR="004A0E69" w:rsidRDefault="004A0E69">
      <w:pPr>
        <w:pStyle w:val="23"/>
        <w:tabs>
          <w:tab w:val="left" w:pos="1050"/>
          <w:tab w:val="right" w:leader="dot" w:pos="8777"/>
        </w:tabs>
        <w:ind w:left="480"/>
        <w:rPr>
          <w:rFonts w:asciiTheme="minorHAnsi" w:eastAsiaTheme="minorEastAsia" w:hAnsiTheme="minorHAnsi" w:cstheme="minorBidi"/>
          <w:noProof/>
          <w:sz w:val="21"/>
          <w:szCs w:val="22"/>
        </w:rPr>
      </w:pPr>
      <w:hyperlink w:anchor="_Toc46388806" w:history="1">
        <w:r w:rsidRPr="002D7C8D">
          <w:rPr>
            <w:rStyle w:val="af1"/>
            <w:noProof/>
          </w:rPr>
          <w:t>4.2</w:t>
        </w:r>
        <w:r>
          <w:rPr>
            <w:rFonts w:asciiTheme="minorHAnsi" w:eastAsiaTheme="minorEastAsia" w:hAnsiTheme="minorHAnsi" w:cstheme="minorBidi"/>
            <w:noProof/>
            <w:sz w:val="21"/>
            <w:szCs w:val="22"/>
          </w:rPr>
          <w:tab/>
        </w:r>
        <w:r w:rsidRPr="002D7C8D">
          <w:rPr>
            <w:rStyle w:val="af1"/>
            <w:rFonts w:hint="eastAsia"/>
            <w:noProof/>
          </w:rPr>
          <w:t>智能工单派发</w:t>
        </w:r>
        <w:r>
          <w:rPr>
            <w:noProof/>
            <w:webHidden/>
          </w:rPr>
          <w:tab/>
        </w:r>
        <w:r>
          <w:rPr>
            <w:noProof/>
            <w:webHidden/>
          </w:rPr>
          <w:fldChar w:fldCharType="begin"/>
        </w:r>
        <w:r>
          <w:rPr>
            <w:noProof/>
            <w:webHidden/>
          </w:rPr>
          <w:instrText xml:space="preserve"> PAGEREF _Toc46388806 \h </w:instrText>
        </w:r>
        <w:r>
          <w:rPr>
            <w:noProof/>
            <w:webHidden/>
          </w:rPr>
        </w:r>
        <w:r>
          <w:rPr>
            <w:noProof/>
            <w:webHidden/>
          </w:rPr>
          <w:fldChar w:fldCharType="separate"/>
        </w:r>
        <w:r>
          <w:rPr>
            <w:noProof/>
            <w:webHidden/>
          </w:rPr>
          <w:t>21</w:t>
        </w:r>
        <w:r>
          <w:rPr>
            <w:noProof/>
            <w:webHidden/>
          </w:rPr>
          <w:fldChar w:fldCharType="end"/>
        </w:r>
      </w:hyperlink>
    </w:p>
    <w:p w14:paraId="44AD6D07" w14:textId="77777777" w:rsidR="00373C6F" w:rsidRDefault="00373C6F" w:rsidP="00373C6F">
      <w:pPr>
        <w:pStyle w:val="afd"/>
        <w:jc w:val="both"/>
      </w:pPr>
      <w:r>
        <w:rPr>
          <w:bCs w:val="0"/>
        </w:rPr>
        <w:fldChar w:fldCharType="end"/>
      </w:r>
    </w:p>
    <w:p w14:paraId="4C3C6D53" w14:textId="77777777" w:rsidR="00373C6F" w:rsidRDefault="00373C6F" w:rsidP="00373C6F">
      <w:pPr>
        <w:pStyle w:val="afd"/>
        <w:jc w:val="both"/>
        <w:sectPr w:rsidR="00373C6F">
          <w:headerReference w:type="even" r:id="rId9"/>
          <w:headerReference w:type="default" r:id="rId10"/>
          <w:footerReference w:type="default" r:id="rId11"/>
          <w:headerReference w:type="first" r:id="rId12"/>
          <w:pgSz w:w="11906" w:h="16838"/>
          <w:pgMar w:top="1418" w:right="1418" w:bottom="1418" w:left="1701" w:header="851" w:footer="851" w:gutter="0"/>
          <w:pgNumType w:start="2"/>
          <w:cols w:space="720"/>
          <w:docGrid w:type="lines" w:linePitch="312"/>
        </w:sectPr>
      </w:pPr>
    </w:p>
    <w:p w14:paraId="453AE371" w14:textId="77777777" w:rsidR="00373C6F" w:rsidRDefault="00373C6F" w:rsidP="00373C6F">
      <w:pPr>
        <w:pStyle w:val="11"/>
        <w:rPr>
          <w:rFonts w:ascii="华文中宋" w:eastAsia="华文中宋" w:hAnsi="华文中宋"/>
          <w:color w:val="auto"/>
          <w:sz w:val="32"/>
          <w:szCs w:val="32"/>
        </w:rPr>
      </w:pPr>
      <w:bookmarkStart w:id="7" w:name="_Toc202176133"/>
      <w:bookmarkStart w:id="8" w:name="_Toc203758681"/>
      <w:bookmarkStart w:id="9" w:name="_Toc46388780"/>
      <w:bookmarkEnd w:id="0"/>
      <w:bookmarkEnd w:id="1"/>
      <w:bookmarkEnd w:id="2"/>
      <w:bookmarkEnd w:id="3"/>
      <w:bookmarkEnd w:id="4"/>
      <w:bookmarkEnd w:id="5"/>
      <w:r>
        <w:rPr>
          <w:rFonts w:ascii="华文中宋" w:eastAsia="华文中宋" w:hAnsi="华文中宋" w:hint="eastAsia"/>
          <w:color w:val="auto"/>
          <w:sz w:val="32"/>
          <w:szCs w:val="32"/>
        </w:rPr>
        <w:lastRenderedPageBreak/>
        <w:t>文档说明</w:t>
      </w:r>
      <w:bookmarkEnd w:id="9"/>
    </w:p>
    <w:p w14:paraId="7F343B2A" w14:textId="77777777" w:rsidR="00373C6F" w:rsidRDefault="00373C6F" w:rsidP="00373C6F">
      <w:pPr>
        <w:pStyle w:val="20"/>
      </w:pPr>
      <w:bookmarkStart w:id="10" w:name="_Toc46388781"/>
      <w:r>
        <w:rPr>
          <w:rFonts w:hint="eastAsia"/>
        </w:rPr>
        <w:t>编制说明</w:t>
      </w:r>
      <w:bookmarkEnd w:id="10"/>
    </w:p>
    <w:p w14:paraId="2D43BE27" w14:textId="7FFCBC9E" w:rsidR="00373C6F" w:rsidRDefault="00373C6F" w:rsidP="00373C6F">
      <w:pPr>
        <w:ind w:firstLineChars="200" w:firstLine="480"/>
      </w:pPr>
      <w:r>
        <w:rPr>
          <w:rFonts w:hint="eastAsia"/>
        </w:rPr>
        <w:t>本文档用于对</w:t>
      </w:r>
      <w:r w:rsidR="007B06B4">
        <w:rPr>
          <w:rFonts w:hint="eastAsia"/>
        </w:rPr>
        <w:t>项目</w:t>
      </w:r>
      <w:r w:rsidR="009E2DCD">
        <w:rPr>
          <w:rFonts w:hint="eastAsia"/>
        </w:rPr>
        <w:t>建设</w:t>
      </w:r>
      <w:r w:rsidR="007B06B4">
        <w:rPr>
          <w:rFonts w:hint="eastAsia"/>
        </w:rPr>
        <w:t>过程中采用的</w:t>
      </w:r>
      <w:r>
        <w:t>AI</w:t>
      </w:r>
      <w:r>
        <w:rPr>
          <w:rFonts w:hint="eastAsia"/>
        </w:rPr>
        <w:t>能力</w:t>
      </w:r>
      <w:r w:rsidR="007B06B4">
        <w:rPr>
          <w:rFonts w:hint="eastAsia"/>
        </w:rPr>
        <w:t>，所涉及到</w:t>
      </w:r>
      <w:r w:rsidR="009E2DCD">
        <w:rPr>
          <w:rFonts w:hint="eastAsia"/>
        </w:rPr>
        <w:t>AI</w:t>
      </w:r>
      <w:r w:rsidR="009E2DCD">
        <w:rPr>
          <w:rFonts w:hint="eastAsia"/>
        </w:rPr>
        <w:t>能力的需求范围、</w:t>
      </w:r>
      <w:r w:rsidR="007B06B4">
        <w:rPr>
          <w:rFonts w:hint="eastAsia"/>
        </w:rPr>
        <w:t>数据</w:t>
      </w:r>
      <w:r w:rsidR="00A8526D">
        <w:rPr>
          <w:rFonts w:hint="eastAsia"/>
        </w:rPr>
        <w:t>预处理</w:t>
      </w:r>
      <w:r w:rsidR="007B06B4">
        <w:rPr>
          <w:rFonts w:hint="eastAsia"/>
        </w:rPr>
        <w:t>、采用算法</w:t>
      </w:r>
      <w:r w:rsidR="009E2DCD">
        <w:rPr>
          <w:rFonts w:hint="eastAsia"/>
        </w:rPr>
        <w:t>、</w:t>
      </w:r>
      <w:r w:rsidR="007B06B4">
        <w:rPr>
          <w:rFonts w:hint="eastAsia"/>
        </w:rPr>
        <w:t>算法评估方法和准确率指标</w:t>
      </w:r>
      <w:r>
        <w:rPr>
          <w:rFonts w:hint="eastAsia"/>
        </w:rPr>
        <w:t>等技术评估规范</w:t>
      </w:r>
      <w:r w:rsidR="00A8526D">
        <w:rPr>
          <w:rFonts w:hint="eastAsia"/>
        </w:rPr>
        <w:t>。</w:t>
      </w:r>
    </w:p>
    <w:p w14:paraId="1AE29D7C" w14:textId="77777777" w:rsidR="00373C6F" w:rsidRDefault="00373C6F" w:rsidP="00373C6F">
      <w:pPr>
        <w:pStyle w:val="20"/>
        <w:ind w:left="578" w:hanging="578"/>
      </w:pPr>
      <w:bookmarkStart w:id="11" w:name="_Toc46388782"/>
      <w:bookmarkEnd w:id="7"/>
      <w:bookmarkEnd w:id="8"/>
      <w:r>
        <w:rPr>
          <w:rFonts w:hint="eastAsia"/>
        </w:rPr>
        <w:t>适用范围</w:t>
      </w:r>
      <w:bookmarkEnd w:id="11"/>
    </w:p>
    <w:p w14:paraId="02C0642F" w14:textId="77777777" w:rsidR="00373C6F" w:rsidRDefault="00373C6F" w:rsidP="00373C6F">
      <w:pPr>
        <w:pStyle w:val="20"/>
        <w:spacing w:before="0" w:after="0" w:line="480" w:lineRule="auto"/>
        <w:ind w:left="578" w:hanging="578"/>
      </w:pPr>
      <w:bookmarkStart w:id="12" w:name="_Toc192005393"/>
      <w:bookmarkStart w:id="13" w:name="_Toc236414252"/>
      <w:bookmarkStart w:id="14" w:name="_Toc263255278"/>
      <w:bookmarkStart w:id="15" w:name="_Toc46388783"/>
      <w:r>
        <w:rPr>
          <w:rFonts w:hint="eastAsia"/>
        </w:rPr>
        <w:t>术语定义</w:t>
      </w:r>
      <w:bookmarkEnd w:id="12"/>
      <w:bookmarkEnd w:id="13"/>
      <w:bookmarkEnd w:id="14"/>
      <w:bookmarkEnd w:id="15"/>
    </w:p>
    <w:p w14:paraId="41130D8A" w14:textId="41851081" w:rsidR="00032C08" w:rsidRDefault="00623BA0" w:rsidP="00032C08">
      <w:pPr>
        <w:pStyle w:val="a4"/>
        <w:numPr>
          <w:ilvl w:val="0"/>
          <w:numId w:val="8"/>
        </w:numPr>
      </w:pPr>
      <w:r w:rsidRPr="00032C08">
        <w:rPr>
          <w:rFonts w:hint="eastAsia"/>
          <w:b/>
        </w:rPr>
        <w:t>特征提取</w:t>
      </w:r>
      <w:r>
        <w:rPr>
          <w:rFonts w:hint="eastAsia"/>
        </w:rPr>
        <w:t>：</w:t>
      </w:r>
      <w:r w:rsidR="00A750BD" w:rsidRPr="00A750BD">
        <w:rPr>
          <w:rFonts w:hint="eastAsia"/>
        </w:rPr>
        <w:t>机器学习算法往往无法直接处理文本数据，</w:t>
      </w:r>
      <w:r w:rsidR="00032C08" w:rsidRPr="00A750BD">
        <w:rPr>
          <w:rFonts w:hint="eastAsia"/>
        </w:rPr>
        <w:t>文字必须转换成可以量化的特征向量。</w:t>
      </w:r>
      <w:r w:rsidR="00032C08">
        <w:rPr>
          <w:rFonts w:hint="eastAsia"/>
        </w:rPr>
        <w:t>常用的方法为：One-Hot、n-gram、TFIDF、word2vec。</w:t>
      </w:r>
    </w:p>
    <w:p w14:paraId="29D01327" w14:textId="4AA503DB" w:rsidR="00373C6F" w:rsidRDefault="00373C6F" w:rsidP="00373C6F">
      <w:pPr>
        <w:pStyle w:val="a4"/>
        <w:numPr>
          <w:ilvl w:val="0"/>
          <w:numId w:val="8"/>
        </w:numPr>
      </w:pPr>
      <w:r w:rsidRPr="00032C08">
        <w:rPr>
          <w:b/>
        </w:rPr>
        <w:t>机器学习</w:t>
      </w:r>
      <w:r w:rsidRPr="00032C08">
        <w:rPr>
          <w:rFonts w:hint="eastAsia"/>
          <w:b/>
        </w:rPr>
        <w:t>：</w:t>
      </w:r>
      <w:r>
        <w:t>机器学习（MachineLearning）是一门涉及统计学、系统辨识、逼近理论、神经网络、优化理论、计算机科学、脑科学等诸多领域的交叉学科，研究计算机怎样模拟或实现人类的学习行为，以获取新的知识或技能，重新组织已有的知识结构使之不断改善自身的性能，是人工智能技术的核心。</w:t>
      </w:r>
    </w:p>
    <w:p w14:paraId="2E7B7BDD" w14:textId="3791D0B6" w:rsidR="00373C6F" w:rsidRDefault="00373C6F" w:rsidP="00373C6F">
      <w:pPr>
        <w:pStyle w:val="a4"/>
        <w:numPr>
          <w:ilvl w:val="0"/>
          <w:numId w:val="8"/>
        </w:numPr>
      </w:pPr>
      <w:r>
        <w:rPr>
          <w:b/>
        </w:rPr>
        <w:t>深度学习</w:t>
      </w:r>
      <w:r>
        <w:rPr>
          <w:rFonts w:hint="eastAsia"/>
          <w:b/>
        </w:rPr>
        <w:t>：</w:t>
      </w:r>
      <w:r>
        <w:t>建立深层结构模型的学习方法，典型的深度学习算法包括深度置信网络、卷积神经网络、受限玻尔兹曼机和循环神经网络等。</w:t>
      </w:r>
    </w:p>
    <w:p w14:paraId="524B9CB5" w14:textId="30A7027C" w:rsidR="00373C6F" w:rsidRDefault="00373C6F" w:rsidP="00373C6F">
      <w:pPr>
        <w:pStyle w:val="a4"/>
        <w:numPr>
          <w:ilvl w:val="0"/>
          <w:numId w:val="8"/>
        </w:numPr>
      </w:pPr>
      <w:r>
        <w:rPr>
          <w:b/>
        </w:rPr>
        <w:t>知识图谱</w:t>
      </w:r>
      <w:r>
        <w:rPr>
          <w:rFonts w:hint="eastAsia"/>
          <w:b/>
        </w:rPr>
        <w:t>：</w:t>
      </w:r>
      <w:r>
        <w:t>知识图谱本质上是结构化的语义知识库，是一种由节点和边组成的图数据结构，以符号形式描述物理世界中的概念及其相互关系，其基本组成单位是“实体—关系—实体”三元组，以及实体及其相关“属性—值”对。</w:t>
      </w:r>
    </w:p>
    <w:p w14:paraId="39C7BA46" w14:textId="12170C91" w:rsidR="00373C6F" w:rsidRDefault="00373C6F" w:rsidP="00373C6F">
      <w:pPr>
        <w:pStyle w:val="a4"/>
        <w:numPr>
          <w:ilvl w:val="0"/>
          <w:numId w:val="8"/>
        </w:numPr>
      </w:pPr>
      <w:r>
        <w:rPr>
          <w:b/>
        </w:rPr>
        <w:t>自然语言处理</w:t>
      </w:r>
      <w:r>
        <w:rPr>
          <w:rFonts w:hint="eastAsia"/>
          <w:b/>
        </w:rPr>
        <w:t>：</w:t>
      </w:r>
      <w:r>
        <w:t>是计算机科学领域与人工智能领域中的一个重要方向，研究能实现人与计算机之间用自然语言进行有效通信的各种理论和方法，涉及的领域较多，主要包括机器翻译、机器阅读理解和问答系统等。</w:t>
      </w:r>
    </w:p>
    <w:p w14:paraId="6B96E20F" w14:textId="589BE1DE" w:rsidR="00AC5F2F" w:rsidRDefault="00AC5F2F" w:rsidP="00AC5F2F">
      <w:pPr>
        <w:pStyle w:val="a4"/>
        <w:numPr>
          <w:ilvl w:val="0"/>
          <w:numId w:val="8"/>
        </w:numPr>
      </w:pPr>
      <w:r>
        <w:rPr>
          <w:b/>
        </w:rPr>
        <w:t>人机交互</w:t>
      </w:r>
      <w:r>
        <w:rPr>
          <w:rFonts w:hint="eastAsia"/>
          <w:b/>
        </w:rPr>
        <w:t>：</w:t>
      </w:r>
      <w:r>
        <w:t>主要研究人和计算机之间的信息交换，主要包括人到计算机和计算机到人的两部分信息交换，是人工智能领域的重要的外围技术。</w:t>
      </w:r>
    </w:p>
    <w:p w14:paraId="2C5C1067" w14:textId="77777777" w:rsidR="00373C6F" w:rsidRDefault="00373C6F" w:rsidP="00373C6F">
      <w:pPr>
        <w:pStyle w:val="20"/>
        <w:ind w:left="578" w:hanging="578"/>
      </w:pPr>
      <w:bookmarkStart w:id="16" w:name="_Toc202176138"/>
      <w:bookmarkStart w:id="17" w:name="_Toc203758686"/>
      <w:bookmarkStart w:id="18" w:name="_Toc46388784"/>
      <w:r>
        <w:rPr>
          <w:rFonts w:hint="eastAsia"/>
        </w:rPr>
        <w:lastRenderedPageBreak/>
        <w:t>参考资料</w:t>
      </w:r>
      <w:bookmarkEnd w:id="16"/>
      <w:bookmarkEnd w:id="17"/>
      <w:bookmarkEnd w:id="18"/>
    </w:p>
    <w:p w14:paraId="62EE1ADE" w14:textId="77777777" w:rsidR="00373C6F" w:rsidRDefault="00373C6F" w:rsidP="00373C6F">
      <w:pPr>
        <w:pStyle w:val="11"/>
        <w:jc w:val="left"/>
        <w:rPr>
          <w:rFonts w:ascii="华文中宋" w:eastAsia="华文中宋" w:hAnsi="华文中宋"/>
          <w:color w:val="auto"/>
          <w:sz w:val="32"/>
        </w:rPr>
      </w:pPr>
      <w:bookmarkStart w:id="19" w:name="_Toc202176139"/>
      <w:bookmarkStart w:id="20" w:name="_Toc203758687"/>
      <w:bookmarkStart w:id="21" w:name="_Toc46388785"/>
      <w:r>
        <w:rPr>
          <w:rFonts w:ascii="华文中宋" w:eastAsia="华文中宋" w:hAnsi="华文中宋" w:hint="eastAsia"/>
          <w:color w:val="auto"/>
          <w:sz w:val="32"/>
        </w:rPr>
        <w:t>需求描述</w:t>
      </w:r>
      <w:bookmarkEnd w:id="21"/>
    </w:p>
    <w:p w14:paraId="638997DE" w14:textId="77777777" w:rsidR="00373C6F" w:rsidRDefault="00373C6F" w:rsidP="00373C6F">
      <w:pPr>
        <w:pStyle w:val="20"/>
        <w:ind w:left="578" w:hanging="578"/>
      </w:pPr>
      <w:bookmarkStart w:id="22" w:name="_Toc202176140"/>
      <w:bookmarkStart w:id="23" w:name="_Toc203758688"/>
      <w:bookmarkStart w:id="24" w:name="_Toc46388786"/>
      <w:r>
        <w:rPr>
          <w:rFonts w:hint="eastAsia"/>
        </w:rPr>
        <w:t>建设</w:t>
      </w:r>
      <w:bookmarkEnd w:id="22"/>
      <w:bookmarkEnd w:id="23"/>
      <w:r>
        <w:rPr>
          <w:rFonts w:hint="eastAsia"/>
        </w:rPr>
        <w:t>需求</w:t>
      </w:r>
      <w:bookmarkEnd w:id="24"/>
    </w:p>
    <w:p w14:paraId="38A14935" w14:textId="77777777" w:rsidR="00161358" w:rsidRPr="00161358" w:rsidRDefault="00161358" w:rsidP="00EB7574">
      <w:pPr>
        <w:spacing w:line="360" w:lineRule="auto"/>
        <w:ind w:firstLineChars="200" w:firstLine="480"/>
      </w:pPr>
      <w:r w:rsidRPr="00161358">
        <w:rPr>
          <w:rFonts w:hint="eastAsia"/>
        </w:rPr>
        <w:t>上海</w:t>
      </w:r>
      <w:r w:rsidRPr="00161358">
        <w:rPr>
          <w:rFonts w:hint="eastAsia"/>
        </w:rPr>
        <w:t>12345</w:t>
      </w:r>
      <w:r w:rsidRPr="00161358">
        <w:rPr>
          <w:rFonts w:hint="eastAsia"/>
        </w:rPr>
        <w:t>市民服务热线是直接面向市民的综合政务服务一线窗口，代表了市热线办、全市</w:t>
      </w:r>
      <w:r w:rsidRPr="00161358">
        <w:rPr>
          <w:rFonts w:hint="eastAsia"/>
        </w:rPr>
        <w:t>140</w:t>
      </w:r>
      <w:r w:rsidRPr="00161358">
        <w:rPr>
          <w:rFonts w:hint="eastAsia"/>
        </w:rPr>
        <w:t>多家市政管理单位及公共事业机构。市民热线话务员良好的服务质量，直接向市民展现了政府的服务形象，体现了上海政务服务高品质。</w:t>
      </w:r>
    </w:p>
    <w:p w14:paraId="1E8251E5" w14:textId="77777777" w:rsidR="00161358" w:rsidRPr="00161358" w:rsidRDefault="00161358" w:rsidP="00EB7574">
      <w:pPr>
        <w:spacing w:line="360" w:lineRule="auto"/>
        <w:ind w:firstLineChars="200" w:firstLine="480"/>
      </w:pPr>
      <w:r w:rsidRPr="00161358">
        <w:t>12345</w:t>
      </w:r>
      <w:r w:rsidRPr="00161358">
        <w:t>市民热线自</w:t>
      </w:r>
      <w:r w:rsidRPr="00161358">
        <w:t>2012</w:t>
      </w:r>
      <w:r w:rsidRPr="00161358">
        <w:t>年开通运行以来，主体业务是受理市民来电，完成市民诉求的受理、转派、回访，与市民进行沟通互动的主要渠道是传统语音，在服务渠道方面，提供了电话语音、传真方式，受理市民诉求。围绕着为市民诉求解答、受理、反馈的闭环业务，热线中心形成了一套成熟的业务支撑平台。</w:t>
      </w:r>
    </w:p>
    <w:p w14:paraId="088C774A" w14:textId="77777777" w:rsidR="00161358" w:rsidRPr="00161358" w:rsidRDefault="00161358" w:rsidP="00EB7574">
      <w:pPr>
        <w:spacing w:line="360" w:lineRule="auto"/>
        <w:ind w:firstLineChars="200" w:firstLine="480"/>
      </w:pPr>
      <w:r w:rsidRPr="00161358">
        <w:t>目前，</w:t>
      </w:r>
      <w:r w:rsidRPr="00161358">
        <w:t>12345</w:t>
      </w:r>
      <w:r w:rsidRPr="00161358">
        <w:t>热线业务系统已建成话务系统、</w:t>
      </w:r>
      <w:r w:rsidRPr="00161358">
        <w:t>IVR</w:t>
      </w:r>
      <w:r w:rsidRPr="00161358">
        <w:t>系统、坐席系统、大屏幕系统、诉求单系统、知识库系统、考试培训系统、质检系统、统计报表系统、热线服务运营管理支撑系统等一系列的系统工具，为业务运营提供了一套功能全面、性能稳定的业务支撑系统平台。</w:t>
      </w:r>
    </w:p>
    <w:p w14:paraId="0FC91519" w14:textId="77777777" w:rsidR="00161358" w:rsidRPr="00161358" w:rsidRDefault="00161358" w:rsidP="00EB7574">
      <w:pPr>
        <w:spacing w:line="360" w:lineRule="auto"/>
        <w:ind w:firstLineChars="200" w:firstLine="480"/>
      </w:pPr>
      <w:r w:rsidRPr="00161358">
        <w:t>为进一步提升服务渠道</w:t>
      </w:r>
      <w:r w:rsidRPr="00161358">
        <w:t>“</w:t>
      </w:r>
      <w:r w:rsidRPr="00161358">
        <w:t>运营智慧化</w:t>
      </w:r>
      <w:r w:rsidRPr="00161358">
        <w:t>”</w:t>
      </w:r>
      <w:r w:rsidRPr="00161358">
        <w:t>的服务能力，希望能够通过智能化手段，实现市民来访需求的快速记录，</w:t>
      </w:r>
      <w:r w:rsidRPr="00161358">
        <w:rPr>
          <w:rFonts w:hint="eastAsia"/>
        </w:rPr>
        <w:t>工单内容的智能分类及派发，</w:t>
      </w:r>
      <w:r w:rsidRPr="00161358">
        <w:t>关键热点问题的统计分析，市民情绪识别，以及工单处理的质量检测。达到加快现场话务员服务响应能效，提升整体服务质量与市民感知，提高热线整体运营数据分析的智能化程度，优化管理的效果。</w:t>
      </w:r>
    </w:p>
    <w:p w14:paraId="303B10F0" w14:textId="77777777" w:rsidR="00161358" w:rsidRPr="00161358" w:rsidRDefault="00161358" w:rsidP="00EB7574">
      <w:pPr>
        <w:spacing w:line="360" w:lineRule="auto"/>
        <w:ind w:firstLineChars="200" w:firstLine="480"/>
      </w:pPr>
      <w:r w:rsidRPr="00161358">
        <w:t>热线主要智能化应用规划包括基于语音识别、</w:t>
      </w:r>
      <w:r w:rsidRPr="00161358">
        <w:rPr>
          <w:rFonts w:hint="eastAsia"/>
        </w:rPr>
        <w:t>机器学习、深度学习、</w:t>
      </w:r>
      <w:r w:rsidRPr="00161358">
        <w:t>知识图谱、情绪识别以及智能预质检方法实现对市民通话表达诉求的快速识别、诉求工单的智能化生成</w:t>
      </w:r>
      <w:r w:rsidRPr="00161358">
        <w:rPr>
          <w:rFonts w:hint="eastAsia"/>
        </w:rPr>
        <w:t>及</w:t>
      </w:r>
      <w:r w:rsidRPr="00161358">
        <w:t>处理、实时服务质量监督、智能化运营管理分析。同时后续考虑开展基于智能问答的自助人机交互功能，将人工语音咨询逐步向自助咨询引流，提升服务效率和服务感知。</w:t>
      </w:r>
    </w:p>
    <w:p w14:paraId="65058B25" w14:textId="77777777" w:rsidR="00161358" w:rsidRPr="00161358" w:rsidRDefault="00161358" w:rsidP="00EB7574">
      <w:pPr>
        <w:spacing w:line="360" w:lineRule="auto"/>
        <w:ind w:firstLineChars="200" w:firstLine="480"/>
      </w:pPr>
      <w:r w:rsidRPr="00161358">
        <w:rPr>
          <w:rFonts w:hint="eastAsia"/>
        </w:rPr>
        <w:t>12345</w:t>
      </w:r>
      <w:r w:rsidRPr="00161358">
        <w:rPr>
          <w:rFonts w:hint="eastAsia"/>
        </w:rPr>
        <w:t>市民服务热线目前日均呼入量为</w:t>
      </w:r>
      <w:r w:rsidRPr="00161358">
        <w:rPr>
          <w:rFonts w:hint="eastAsia"/>
        </w:rPr>
        <w:t>25000</w:t>
      </w:r>
      <w:r w:rsidRPr="00161358">
        <w:rPr>
          <w:rFonts w:hint="eastAsia"/>
        </w:rPr>
        <w:t>通，而接通率为</w:t>
      </w:r>
      <w:r w:rsidRPr="00161358">
        <w:rPr>
          <w:rFonts w:hint="eastAsia"/>
        </w:rPr>
        <w:t>92%</w:t>
      </w:r>
      <w:r w:rsidRPr="00161358">
        <w:rPr>
          <w:rFonts w:hint="eastAsia"/>
        </w:rPr>
        <w:t>。电话诉求日均受理量已达到</w:t>
      </w:r>
      <w:r w:rsidRPr="00161358">
        <w:rPr>
          <w:rFonts w:hint="eastAsia"/>
        </w:rPr>
        <w:t>20000+</w:t>
      </w:r>
      <w:r w:rsidRPr="00161358">
        <w:rPr>
          <w:rFonts w:hint="eastAsia"/>
        </w:rPr>
        <w:t>件，话务员每日人均受理量达到</w:t>
      </w:r>
      <w:r w:rsidRPr="00161358">
        <w:rPr>
          <w:rFonts w:hint="eastAsia"/>
        </w:rPr>
        <w:t>60</w:t>
      </w:r>
      <w:r w:rsidRPr="00161358">
        <w:rPr>
          <w:rFonts w:hint="eastAsia"/>
        </w:rPr>
        <w:t>件。随着</w:t>
      </w:r>
      <w:r w:rsidRPr="00161358">
        <w:rPr>
          <w:rFonts w:hint="eastAsia"/>
        </w:rPr>
        <w:t>12345</w:t>
      </w:r>
      <w:r w:rsidRPr="00161358">
        <w:rPr>
          <w:rFonts w:hint="eastAsia"/>
        </w:rPr>
        <w:t>对市民服务定位的不断提升；对诉求受理范围与处理效率的不断提高要求，话务员的服务受理压力越来越大。</w:t>
      </w:r>
    </w:p>
    <w:p w14:paraId="20B800FB" w14:textId="77777777" w:rsidR="00161358" w:rsidRDefault="00161358" w:rsidP="00EB7574">
      <w:pPr>
        <w:spacing w:line="360" w:lineRule="auto"/>
        <w:ind w:firstLineChars="200" w:firstLine="480"/>
      </w:pPr>
      <w:r w:rsidRPr="00161358">
        <w:rPr>
          <w:rFonts w:hint="eastAsia"/>
        </w:rPr>
        <w:lastRenderedPageBreak/>
        <w:t>目前话务员在每次受理市民诉求时，需要花费时间去理解和分析整理市民电话口述过程中所提出的诉求内容，并需要大量时间去进行工单填写、分类和承办单位的转派协调。这部分工作非常耗费时间人力，导致服务效率不高。</w:t>
      </w:r>
    </w:p>
    <w:p w14:paraId="571F75B3" w14:textId="4FAB6C30" w:rsidR="00161358" w:rsidRPr="008D2E4E" w:rsidRDefault="00161358" w:rsidP="008D2E4E">
      <w:pPr>
        <w:spacing w:line="360" w:lineRule="auto"/>
        <w:ind w:firstLineChars="200" w:firstLine="480"/>
      </w:pPr>
      <w:r>
        <w:rPr>
          <w:rFonts w:hint="eastAsia"/>
        </w:rPr>
        <w:t>经过已有的工单智</w:t>
      </w:r>
      <w:r w:rsidR="00E14671">
        <w:rPr>
          <w:rFonts w:hint="eastAsia"/>
        </w:rPr>
        <w:t>能化经验，可以将工单智能化问题转化成自然语言处理问题，如关键信息抽取</w:t>
      </w:r>
      <w:r>
        <w:rPr>
          <w:rFonts w:hint="eastAsia"/>
        </w:rPr>
        <w:t>、文本分类、</w:t>
      </w:r>
      <w:r w:rsidR="00900B71">
        <w:rPr>
          <w:rFonts w:hint="eastAsia"/>
        </w:rPr>
        <w:t>工单派发</w:t>
      </w:r>
      <w:r>
        <w:rPr>
          <w:rFonts w:hint="eastAsia"/>
        </w:rPr>
        <w:t>等。工单智能化需要解决的共有问题主要是：</w:t>
      </w:r>
      <w:r w:rsidRPr="008D2E4E">
        <w:rPr>
          <w:rFonts w:ascii="宋体" w:hAnsi="宋体" w:hint="eastAsia"/>
        </w:rPr>
        <w:t>工单智能化问题采用文本分类、样本增强等逐步演进的方案</w:t>
      </w:r>
      <w:r w:rsidR="008D2E4E" w:rsidRPr="008D2E4E">
        <w:rPr>
          <w:rFonts w:ascii="宋体" w:hAnsi="宋体" w:hint="eastAsia"/>
        </w:rPr>
        <w:t>逐步在12345客服落地AI能力，提升12345客服服务效率</w:t>
      </w:r>
      <w:r w:rsidRPr="008D2E4E">
        <w:rPr>
          <w:rFonts w:ascii="宋体" w:hAnsi="宋体" w:hint="eastAsia"/>
        </w:rPr>
        <w:t>。</w:t>
      </w:r>
    </w:p>
    <w:p w14:paraId="3F95B136" w14:textId="73E95DF9" w:rsidR="00373C6F" w:rsidRDefault="00373C6F" w:rsidP="00373C6F">
      <w:pPr>
        <w:ind w:firstLineChars="200" w:firstLine="480"/>
      </w:pPr>
      <w:r>
        <w:rPr>
          <w:rFonts w:hint="eastAsia"/>
        </w:rPr>
        <w:t>智能</w:t>
      </w:r>
      <w:r w:rsidR="004C5DAB">
        <w:rPr>
          <w:rFonts w:hint="eastAsia"/>
        </w:rPr>
        <w:t>客服</w:t>
      </w:r>
      <w:r>
        <w:rPr>
          <w:rFonts w:hint="eastAsia"/>
        </w:rPr>
        <w:t>工单</w:t>
      </w:r>
      <w:r w:rsidR="004C5DAB">
        <w:rPr>
          <w:rFonts w:hint="eastAsia"/>
        </w:rPr>
        <w:t>分类</w:t>
      </w:r>
      <w:r>
        <w:rPr>
          <w:rFonts w:hint="eastAsia"/>
        </w:rPr>
        <w:t>的流程如下图所示：</w:t>
      </w:r>
    </w:p>
    <w:p w14:paraId="0B842DE3" w14:textId="146E9EA2" w:rsidR="00373C6F" w:rsidRDefault="00D87D19" w:rsidP="005776F5">
      <w:pPr>
        <w:pStyle w:val="a4"/>
        <w:ind w:firstLine="0"/>
        <w:jc w:val="center"/>
      </w:pPr>
      <w:r>
        <w:rPr>
          <w:noProof/>
        </w:rPr>
        <w:drawing>
          <wp:inline distT="0" distB="0" distL="0" distR="0" wp14:anchorId="72C8796E" wp14:editId="3310495E">
            <wp:extent cx="5274310" cy="27305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0500"/>
                    </a:xfrm>
                    <a:prstGeom prst="rect">
                      <a:avLst/>
                    </a:prstGeom>
                  </pic:spPr>
                </pic:pic>
              </a:graphicData>
            </a:graphic>
          </wp:inline>
        </w:drawing>
      </w:r>
    </w:p>
    <w:p w14:paraId="1F7BA665" w14:textId="77777777" w:rsidR="00373C6F" w:rsidRDefault="00373C6F" w:rsidP="00373C6F">
      <w:pPr>
        <w:pStyle w:val="20"/>
        <w:ind w:left="578" w:hanging="578"/>
      </w:pPr>
      <w:bookmarkStart w:id="25" w:name="_Toc33948455"/>
      <w:bookmarkStart w:id="26" w:name="_Toc65408930"/>
      <w:bookmarkStart w:id="27" w:name="_Toc121889875"/>
      <w:bookmarkStart w:id="28" w:name="_Toc202176142"/>
      <w:bookmarkStart w:id="29" w:name="_Toc203758692"/>
      <w:bookmarkStart w:id="30" w:name="_Toc46388787"/>
      <w:r>
        <w:rPr>
          <w:rFonts w:hint="eastAsia"/>
        </w:rPr>
        <w:t>数据要求</w:t>
      </w:r>
      <w:bookmarkEnd w:id="30"/>
    </w:p>
    <w:p w14:paraId="73ADFF3C" w14:textId="5F2EAD61" w:rsidR="00373C6F" w:rsidRDefault="00373C6F" w:rsidP="00373C6F">
      <w:pPr>
        <w:pStyle w:val="a4"/>
        <w:ind w:firstLine="420"/>
      </w:pPr>
      <w:r>
        <w:rPr>
          <w:rFonts w:hint="eastAsia"/>
        </w:rPr>
        <w:t>以</w:t>
      </w:r>
      <w:r w:rsidR="0059250D">
        <w:rPr>
          <w:rFonts w:hint="eastAsia"/>
        </w:rPr>
        <w:t>智能工单分类</w:t>
      </w:r>
      <w:r>
        <w:rPr>
          <w:rFonts w:hint="eastAsia"/>
        </w:rPr>
        <w:t>为例：</w:t>
      </w:r>
    </w:p>
    <w:p w14:paraId="7525A14C" w14:textId="77777777" w:rsidR="00373C6F" w:rsidRDefault="00373C6F" w:rsidP="00373C6F">
      <w:pPr>
        <w:pStyle w:val="a4"/>
        <w:ind w:firstLine="420"/>
      </w:pPr>
      <w:r>
        <w:rPr>
          <w:rFonts w:hint="eastAsia"/>
        </w:rPr>
        <w:t>输入数据：</w:t>
      </w:r>
    </w:p>
    <w:tbl>
      <w:tblPr>
        <w:tblpPr w:leftFromText="180" w:rightFromText="180" w:vertAnchor="text" w:horzAnchor="page" w:tblpX="1855" w:tblpY="85"/>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18"/>
        <w:gridCol w:w="850"/>
        <w:gridCol w:w="1276"/>
        <w:gridCol w:w="3140"/>
      </w:tblGrid>
      <w:tr w:rsidR="00373C6F" w14:paraId="6C36AFEB" w14:textId="77777777" w:rsidTr="004700C3">
        <w:tc>
          <w:tcPr>
            <w:tcW w:w="1838" w:type="dxa"/>
            <w:shd w:val="clear" w:color="auto" w:fill="8DB3E2"/>
          </w:tcPr>
          <w:p w14:paraId="3FA9CE3B" w14:textId="77777777" w:rsidR="00373C6F" w:rsidRDefault="00373C6F" w:rsidP="00B16198">
            <w:pPr>
              <w:tabs>
                <w:tab w:val="center" w:pos="726"/>
              </w:tabs>
              <w:rPr>
                <w:b/>
              </w:rPr>
            </w:pPr>
            <w:r>
              <w:rPr>
                <w:b/>
              </w:rPr>
              <w:tab/>
            </w:r>
            <w:r>
              <w:rPr>
                <w:rFonts w:hint="eastAsia"/>
                <w:b/>
              </w:rPr>
              <w:t>参数名称</w:t>
            </w:r>
          </w:p>
        </w:tc>
        <w:tc>
          <w:tcPr>
            <w:tcW w:w="1418" w:type="dxa"/>
            <w:shd w:val="clear" w:color="auto" w:fill="8DB3E2"/>
          </w:tcPr>
          <w:p w14:paraId="70597D61" w14:textId="77777777" w:rsidR="00373C6F" w:rsidRDefault="00373C6F" w:rsidP="00B16198">
            <w:pPr>
              <w:jc w:val="center"/>
              <w:rPr>
                <w:b/>
              </w:rPr>
            </w:pPr>
            <w:r>
              <w:rPr>
                <w:rFonts w:hint="eastAsia"/>
                <w:b/>
              </w:rPr>
              <w:t>参数</w:t>
            </w:r>
            <w:r>
              <w:rPr>
                <w:rFonts w:hint="eastAsia"/>
                <w:b/>
              </w:rPr>
              <w:t>ID</w:t>
            </w:r>
          </w:p>
        </w:tc>
        <w:tc>
          <w:tcPr>
            <w:tcW w:w="850" w:type="dxa"/>
            <w:shd w:val="clear" w:color="auto" w:fill="8DB3E2"/>
          </w:tcPr>
          <w:p w14:paraId="342BEB2C" w14:textId="77777777" w:rsidR="00373C6F" w:rsidRDefault="00373C6F" w:rsidP="00B16198">
            <w:pPr>
              <w:jc w:val="center"/>
              <w:rPr>
                <w:b/>
              </w:rPr>
            </w:pPr>
            <w:r>
              <w:rPr>
                <w:rFonts w:hint="eastAsia"/>
                <w:b/>
              </w:rPr>
              <w:t>说明</w:t>
            </w:r>
          </w:p>
        </w:tc>
        <w:tc>
          <w:tcPr>
            <w:tcW w:w="1276" w:type="dxa"/>
            <w:shd w:val="clear" w:color="auto" w:fill="8DB3E2"/>
          </w:tcPr>
          <w:p w14:paraId="13E9D76C" w14:textId="77777777" w:rsidR="00373C6F" w:rsidRDefault="00373C6F" w:rsidP="00B16198">
            <w:pPr>
              <w:jc w:val="center"/>
              <w:rPr>
                <w:b/>
              </w:rPr>
            </w:pPr>
            <w:r>
              <w:rPr>
                <w:rFonts w:hint="eastAsia"/>
                <w:b/>
              </w:rPr>
              <w:t>是否可空</w:t>
            </w:r>
          </w:p>
        </w:tc>
        <w:tc>
          <w:tcPr>
            <w:tcW w:w="3140" w:type="dxa"/>
            <w:shd w:val="clear" w:color="auto" w:fill="8DB3E2"/>
          </w:tcPr>
          <w:p w14:paraId="0CF9F4F2" w14:textId="77777777" w:rsidR="00373C6F" w:rsidRDefault="00373C6F" w:rsidP="00B16198">
            <w:pPr>
              <w:jc w:val="center"/>
              <w:rPr>
                <w:b/>
              </w:rPr>
            </w:pPr>
            <w:r>
              <w:rPr>
                <w:rFonts w:hint="eastAsia"/>
                <w:b/>
              </w:rPr>
              <w:t>备注</w:t>
            </w:r>
          </w:p>
        </w:tc>
      </w:tr>
      <w:tr w:rsidR="00373C6F" w14:paraId="42931F55" w14:textId="77777777" w:rsidTr="004700C3">
        <w:tc>
          <w:tcPr>
            <w:tcW w:w="1838" w:type="dxa"/>
          </w:tcPr>
          <w:p w14:paraId="0907B991" w14:textId="4B64C032" w:rsidR="00373C6F" w:rsidRDefault="004700C3" w:rsidP="00B16198">
            <w:pPr>
              <w:jc w:val="center"/>
            </w:pPr>
            <w:r>
              <w:rPr>
                <w:rFonts w:hint="eastAsia"/>
              </w:rPr>
              <w:t>工单</w:t>
            </w:r>
            <w:r>
              <w:rPr>
                <w:rFonts w:hint="eastAsia"/>
              </w:rPr>
              <w:t>ID</w:t>
            </w:r>
          </w:p>
        </w:tc>
        <w:tc>
          <w:tcPr>
            <w:tcW w:w="1418" w:type="dxa"/>
          </w:tcPr>
          <w:p w14:paraId="0866B86F" w14:textId="29908892" w:rsidR="00373C6F" w:rsidRDefault="00107B03" w:rsidP="00B16198">
            <w:pPr>
              <w:jc w:val="center"/>
            </w:pPr>
            <w:r>
              <w:t>wpid</w:t>
            </w:r>
          </w:p>
        </w:tc>
        <w:tc>
          <w:tcPr>
            <w:tcW w:w="850" w:type="dxa"/>
          </w:tcPr>
          <w:p w14:paraId="67BE3C1C" w14:textId="73BF3BD2" w:rsidR="00373C6F" w:rsidRDefault="00373C6F" w:rsidP="004700C3">
            <w:pPr>
              <w:jc w:val="center"/>
            </w:pPr>
            <w:r>
              <w:rPr>
                <w:rFonts w:hint="eastAsia"/>
              </w:rPr>
              <w:t>String</w:t>
            </w:r>
          </w:p>
        </w:tc>
        <w:tc>
          <w:tcPr>
            <w:tcW w:w="1276" w:type="dxa"/>
          </w:tcPr>
          <w:p w14:paraId="0814EA72" w14:textId="77777777" w:rsidR="00373C6F" w:rsidRDefault="00373C6F" w:rsidP="00B16198">
            <w:pPr>
              <w:jc w:val="center"/>
            </w:pPr>
            <w:r>
              <w:rPr>
                <w:rFonts w:hint="eastAsia"/>
              </w:rPr>
              <w:t>否</w:t>
            </w:r>
          </w:p>
        </w:tc>
        <w:tc>
          <w:tcPr>
            <w:tcW w:w="3140" w:type="dxa"/>
          </w:tcPr>
          <w:p w14:paraId="2572DCF3" w14:textId="765EB58D" w:rsidR="00373C6F" w:rsidRDefault="004700C3" w:rsidP="00B16198">
            <w:pPr>
              <w:jc w:val="center"/>
            </w:pPr>
            <w:r>
              <w:rPr>
                <w:rFonts w:hint="eastAsia"/>
              </w:rPr>
              <w:t>工单</w:t>
            </w:r>
            <w:r>
              <w:rPr>
                <w:rFonts w:hint="eastAsia"/>
              </w:rPr>
              <w:t>ID</w:t>
            </w:r>
          </w:p>
        </w:tc>
      </w:tr>
      <w:tr w:rsidR="00373C6F" w14:paraId="78B8F893" w14:textId="77777777" w:rsidTr="004700C3">
        <w:tc>
          <w:tcPr>
            <w:tcW w:w="1838" w:type="dxa"/>
          </w:tcPr>
          <w:p w14:paraId="2125DD8B" w14:textId="27BA0DD3" w:rsidR="00373C6F" w:rsidRDefault="004700C3" w:rsidP="00B16198">
            <w:pPr>
              <w:jc w:val="center"/>
            </w:pPr>
            <w:r>
              <w:rPr>
                <w:rFonts w:hint="eastAsia"/>
              </w:rPr>
              <w:t>第一级分类</w:t>
            </w:r>
          </w:p>
        </w:tc>
        <w:tc>
          <w:tcPr>
            <w:tcW w:w="1418" w:type="dxa"/>
          </w:tcPr>
          <w:p w14:paraId="44B0D2EC" w14:textId="6CF4A74A" w:rsidR="00373C6F" w:rsidRDefault="00107B03" w:rsidP="00B16198">
            <w:pPr>
              <w:jc w:val="center"/>
            </w:pPr>
            <w:r>
              <w:t>class1</w:t>
            </w:r>
          </w:p>
        </w:tc>
        <w:tc>
          <w:tcPr>
            <w:tcW w:w="850" w:type="dxa"/>
          </w:tcPr>
          <w:p w14:paraId="4E986EC4" w14:textId="0A66D98F" w:rsidR="00373C6F" w:rsidRDefault="00373C6F" w:rsidP="004700C3">
            <w:pPr>
              <w:jc w:val="center"/>
            </w:pPr>
            <w:r>
              <w:rPr>
                <w:rFonts w:hint="eastAsia"/>
              </w:rPr>
              <w:t>String</w:t>
            </w:r>
          </w:p>
        </w:tc>
        <w:tc>
          <w:tcPr>
            <w:tcW w:w="1276" w:type="dxa"/>
          </w:tcPr>
          <w:p w14:paraId="48DE3689" w14:textId="77777777" w:rsidR="00373C6F" w:rsidRDefault="00373C6F" w:rsidP="00B16198">
            <w:pPr>
              <w:jc w:val="center"/>
            </w:pPr>
            <w:r>
              <w:rPr>
                <w:rFonts w:hint="eastAsia"/>
              </w:rPr>
              <w:t>否</w:t>
            </w:r>
          </w:p>
        </w:tc>
        <w:tc>
          <w:tcPr>
            <w:tcW w:w="3140" w:type="dxa"/>
          </w:tcPr>
          <w:p w14:paraId="0FDEFDBD" w14:textId="3921BE3A" w:rsidR="00373C6F" w:rsidRDefault="004700C3" w:rsidP="00B16198">
            <w:pPr>
              <w:jc w:val="center"/>
            </w:pPr>
            <w:r>
              <w:rPr>
                <w:rFonts w:hint="eastAsia"/>
              </w:rPr>
              <w:t>四级分类的第一级分类</w:t>
            </w:r>
          </w:p>
        </w:tc>
      </w:tr>
      <w:tr w:rsidR="00373C6F" w14:paraId="70E0B653" w14:textId="77777777" w:rsidTr="004700C3">
        <w:tc>
          <w:tcPr>
            <w:tcW w:w="1838" w:type="dxa"/>
          </w:tcPr>
          <w:p w14:paraId="6B251317" w14:textId="37CD2B71" w:rsidR="00373C6F" w:rsidRDefault="004700C3" w:rsidP="00B16198">
            <w:pPr>
              <w:jc w:val="center"/>
            </w:pPr>
            <w:r>
              <w:rPr>
                <w:rFonts w:hint="eastAsia"/>
              </w:rPr>
              <w:t>第一级分类</w:t>
            </w:r>
            <w:r>
              <w:rPr>
                <w:rFonts w:hint="eastAsia"/>
              </w:rPr>
              <w:t>ID</w:t>
            </w:r>
          </w:p>
        </w:tc>
        <w:tc>
          <w:tcPr>
            <w:tcW w:w="1418" w:type="dxa"/>
          </w:tcPr>
          <w:p w14:paraId="085A4495" w14:textId="3F29186F" w:rsidR="00373C6F" w:rsidRDefault="00107B03" w:rsidP="00B16198">
            <w:pPr>
              <w:jc w:val="center"/>
            </w:pPr>
            <w:r>
              <w:t>class1</w:t>
            </w:r>
            <w:r>
              <w:rPr>
                <w:rFonts w:hint="eastAsia"/>
              </w:rPr>
              <w:t>I</w:t>
            </w:r>
            <w:r>
              <w:t>d</w:t>
            </w:r>
          </w:p>
        </w:tc>
        <w:tc>
          <w:tcPr>
            <w:tcW w:w="850" w:type="dxa"/>
          </w:tcPr>
          <w:p w14:paraId="0A05B8E9" w14:textId="26B4F694" w:rsidR="00373C6F" w:rsidRDefault="00373C6F" w:rsidP="004700C3">
            <w:pPr>
              <w:jc w:val="center"/>
            </w:pPr>
            <w:r>
              <w:rPr>
                <w:rFonts w:hint="eastAsia"/>
              </w:rPr>
              <w:t>String</w:t>
            </w:r>
          </w:p>
        </w:tc>
        <w:tc>
          <w:tcPr>
            <w:tcW w:w="1276" w:type="dxa"/>
          </w:tcPr>
          <w:p w14:paraId="18937FA4" w14:textId="77777777" w:rsidR="00373C6F" w:rsidRDefault="00373C6F" w:rsidP="00B16198">
            <w:pPr>
              <w:jc w:val="center"/>
            </w:pPr>
            <w:r>
              <w:rPr>
                <w:rFonts w:hint="eastAsia"/>
              </w:rPr>
              <w:t>否</w:t>
            </w:r>
          </w:p>
        </w:tc>
        <w:tc>
          <w:tcPr>
            <w:tcW w:w="3140" w:type="dxa"/>
          </w:tcPr>
          <w:p w14:paraId="6D946482" w14:textId="6F5CF15D" w:rsidR="00373C6F" w:rsidRDefault="004700C3" w:rsidP="00B16198">
            <w:pPr>
              <w:jc w:val="center"/>
            </w:pPr>
            <w:r>
              <w:rPr>
                <w:rFonts w:hint="eastAsia"/>
              </w:rPr>
              <w:t>四级分类的第一级分类</w:t>
            </w:r>
            <w:r>
              <w:rPr>
                <w:rFonts w:hint="eastAsia"/>
              </w:rPr>
              <w:t>ID</w:t>
            </w:r>
          </w:p>
        </w:tc>
      </w:tr>
      <w:tr w:rsidR="004700C3" w14:paraId="384450EA" w14:textId="77777777" w:rsidTr="004700C3">
        <w:tc>
          <w:tcPr>
            <w:tcW w:w="1838" w:type="dxa"/>
          </w:tcPr>
          <w:p w14:paraId="265CAA2A" w14:textId="3D1397AC" w:rsidR="004700C3" w:rsidRDefault="004700C3" w:rsidP="004700C3">
            <w:pPr>
              <w:jc w:val="center"/>
            </w:pPr>
            <w:r>
              <w:rPr>
                <w:rFonts w:hint="eastAsia"/>
              </w:rPr>
              <w:t>第二级分类</w:t>
            </w:r>
          </w:p>
        </w:tc>
        <w:tc>
          <w:tcPr>
            <w:tcW w:w="1418" w:type="dxa"/>
          </w:tcPr>
          <w:p w14:paraId="4BF8CD79" w14:textId="3B961978" w:rsidR="004700C3" w:rsidRDefault="00107B03" w:rsidP="004700C3">
            <w:pPr>
              <w:jc w:val="center"/>
            </w:pPr>
            <w:r>
              <w:t>class2</w:t>
            </w:r>
          </w:p>
        </w:tc>
        <w:tc>
          <w:tcPr>
            <w:tcW w:w="850" w:type="dxa"/>
          </w:tcPr>
          <w:p w14:paraId="22EF67FC" w14:textId="7A8B6288" w:rsidR="004700C3" w:rsidRDefault="004700C3" w:rsidP="004700C3">
            <w:pPr>
              <w:jc w:val="center"/>
            </w:pPr>
            <w:r>
              <w:rPr>
                <w:rFonts w:hint="eastAsia"/>
              </w:rPr>
              <w:t>String</w:t>
            </w:r>
          </w:p>
        </w:tc>
        <w:tc>
          <w:tcPr>
            <w:tcW w:w="1276" w:type="dxa"/>
          </w:tcPr>
          <w:p w14:paraId="5574FDE5" w14:textId="504FE774" w:rsidR="004700C3" w:rsidRDefault="004700C3" w:rsidP="004700C3">
            <w:pPr>
              <w:jc w:val="center"/>
            </w:pPr>
            <w:r>
              <w:rPr>
                <w:rFonts w:hint="eastAsia"/>
              </w:rPr>
              <w:t>否</w:t>
            </w:r>
          </w:p>
        </w:tc>
        <w:tc>
          <w:tcPr>
            <w:tcW w:w="3140" w:type="dxa"/>
          </w:tcPr>
          <w:p w14:paraId="043D21BF" w14:textId="5359D256" w:rsidR="004700C3" w:rsidRDefault="004700C3" w:rsidP="004700C3">
            <w:pPr>
              <w:jc w:val="center"/>
            </w:pPr>
            <w:r>
              <w:rPr>
                <w:rFonts w:hint="eastAsia"/>
              </w:rPr>
              <w:t>四级分类的第二级分类</w:t>
            </w:r>
          </w:p>
        </w:tc>
      </w:tr>
      <w:tr w:rsidR="004700C3" w14:paraId="64842A4E" w14:textId="77777777" w:rsidTr="004700C3">
        <w:tc>
          <w:tcPr>
            <w:tcW w:w="1838" w:type="dxa"/>
          </w:tcPr>
          <w:p w14:paraId="18FF6E99" w14:textId="18A8F7C9" w:rsidR="004700C3" w:rsidRDefault="004700C3" w:rsidP="004700C3">
            <w:pPr>
              <w:jc w:val="center"/>
            </w:pPr>
            <w:r>
              <w:rPr>
                <w:rFonts w:hint="eastAsia"/>
              </w:rPr>
              <w:t>第二级分类</w:t>
            </w:r>
            <w:r>
              <w:rPr>
                <w:rFonts w:hint="eastAsia"/>
              </w:rPr>
              <w:t>ID</w:t>
            </w:r>
          </w:p>
        </w:tc>
        <w:tc>
          <w:tcPr>
            <w:tcW w:w="1418" w:type="dxa"/>
          </w:tcPr>
          <w:p w14:paraId="1A42B1BC" w14:textId="55F7465A" w:rsidR="004700C3" w:rsidRDefault="00107B03" w:rsidP="004700C3">
            <w:pPr>
              <w:jc w:val="center"/>
            </w:pPr>
            <w:r>
              <w:t>class2</w:t>
            </w:r>
            <w:r>
              <w:rPr>
                <w:rFonts w:hint="eastAsia"/>
              </w:rPr>
              <w:t>I</w:t>
            </w:r>
            <w:r>
              <w:t>d</w:t>
            </w:r>
          </w:p>
        </w:tc>
        <w:tc>
          <w:tcPr>
            <w:tcW w:w="850" w:type="dxa"/>
          </w:tcPr>
          <w:p w14:paraId="0BA93E16" w14:textId="593C5E8B" w:rsidR="004700C3" w:rsidRDefault="004700C3" w:rsidP="004700C3">
            <w:pPr>
              <w:jc w:val="center"/>
            </w:pPr>
            <w:r>
              <w:rPr>
                <w:rFonts w:hint="eastAsia"/>
              </w:rPr>
              <w:t>String</w:t>
            </w:r>
          </w:p>
        </w:tc>
        <w:tc>
          <w:tcPr>
            <w:tcW w:w="1276" w:type="dxa"/>
          </w:tcPr>
          <w:p w14:paraId="76BF7BB9" w14:textId="3AFB5B02" w:rsidR="004700C3" w:rsidRDefault="004700C3" w:rsidP="004700C3">
            <w:pPr>
              <w:jc w:val="center"/>
            </w:pPr>
            <w:r>
              <w:rPr>
                <w:rFonts w:hint="eastAsia"/>
              </w:rPr>
              <w:t>否</w:t>
            </w:r>
          </w:p>
        </w:tc>
        <w:tc>
          <w:tcPr>
            <w:tcW w:w="3140" w:type="dxa"/>
          </w:tcPr>
          <w:p w14:paraId="2AFA6F14" w14:textId="32903D8F" w:rsidR="004700C3" w:rsidRDefault="004700C3" w:rsidP="004700C3">
            <w:pPr>
              <w:jc w:val="center"/>
            </w:pPr>
            <w:r>
              <w:rPr>
                <w:rFonts w:hint="eastAsia"/>
              </w:rPr>
              <w:t>四级分类的第二级分类</w:t>
            </w:r>
            <w:r>
              <w:rPr>
                <w:rFonts w:hint="eastAsia"/>
              </w:rPr>
              <w:t>ID</w:t>
            </w:r>
          </w:p>
        </w:tc>
      </w:tr>
      <w:tr w:rsidR="004700C3" w14:paraId="786D40C8" w14:textId="77777777" w:rsidTr="004700C3">
        <w:tc>
          <w:tcPr>
            <w:tcW w:w="1838" w:type="dxa"/>
          </w:tcPr>
          <w:p w14:paraId="21C1ADF9" w14:textId="63224DB2" w:rsidR="004700C3" w:rsidRDefault="004700C3" w:rsidP="004700C3">
            <w:pPr>
              <w:jc w:val="center"/>
            </w:pPr>
            <w:r>
              <w:rPr>
                <w:rFonts w:hint="eastAsia"/>
              </w:rPr>
              <w:t>第三级分类</w:t>
            </w:r>
          </w:p>
        </w:tc>
        <w:tc>
          <w:tcPr>
            <w:tcW w:w="1418" w:type="dxa"/>
          </w:tcPr>
          <w:p w14:paraId="1E3BDBBC" w14:textId="17E0164C" w:rsidR="004700C3" w:rsidRDefault="00107B03" w:rsidP="004700C3">
            <w:pPr>
              <w:jc w:val="center"/>
            </w:pPr>
            <w:r>
              <w:t>class3</w:t>
            </w:r>
          </w:p>
        </w:tc>
        <w:tc>
          <w:tcPr>
            <w:tcW w:w="850" w:type="dxa"/>
          </w:tcPr>
          <w:p w14:paraId="79699090" w14:textId="7CD0A285" w:rsidR="004700C3" w:rsidRDefault="004700C3" w:rsidP="004700C3">
            <w:pPr>
              <w:jc w:val="center"/>
            </w:pPr>
            <w:r>
              <w:rPr>
                <w:rFonts w:hint="eastAsia"/>
              </w:rPr>
              <w:t>String</w:t>
            </w:r>
          </w:p>
        </w:tc>
        <w:tc>
          <w:tcPr>
            <w:tcW w:w="1276" w:type="dxa"/>
          </w:tcPr>
          <w:p w14:paraId="61DBD946" w14:textId="6AF7B6D5" w:rsidR="004700C3" w:rsidRDefault="004700C3" w:rsidP="004700C3">
            <w:pPr>
              <w:jc w:val="center"/>
            </w:pPr>
            <w:r>
              <w:rPr>
                <w:rFonts w:hint="eastAsia"/>
              </w:rPr>
              <w:t>否</w:t>
            </w:r>
          </w:p>
        </w:tc>
        <w:tc>
          <w:tcPr>
            <w:tcW w:w="3140" w:type="dxa"/>
          </w:tcPr>
          <w:p w14:paraId="4A2B4119" w14:textId="49B8D5E5" w:rsidR="004700C3" w:rsidRDefault="004700C3" w:rsidP="004700C3">
            <w:pPr>
              <w:jc w:val="center"/>
            </w:pPr>
            <w:r>
              <w:rPr>
                <w:rFonts w:hint="eastAsia"/>
              </w:rPr>
              <w:t>四级分类的第三级分类</w:t>
            </w:r>
          </w:p>
        </w:tc>
      </w:tr>
      <w:tr w:rsidR="004700C3" w14:paraId="239D03B0" w14:textId="77777777" w:rsidTr="004700C3">
        <w:tc>
          <w:tcPr>
            <w:tcW w:w="1838" w:type="dxa"/>
          </w:tcPr>
          <w:p w14:paraId="78A52C5F" w14:textId="214364AF" w:rsidR="004700C3" w:rsidRDefault="004700C3" w:rsidP="004700C3">
            <w:pPr>
              <w:jc w:val="center"/>
            </w:pPr>
            <w:r>
              <w:rPr>
                <w:rFonts w:hint="eastAsia"/>
              </w:rPr>
              <w:t>第三级分类</w:t>
            </w:r>
            <w:r>
              <w:rPr>
                <w:rFonts w:hint="eastAsia"/>
              </w:rPr>
              <w:t>ID</w:t>
            </w:r>
          </w:p>
        </w:tc>
        <w:tc>
          <w:tcPr>
            <w:tcW w:w="1418" w:type="dxa"/>
          </w:tcPr>
          <w:p w14:paraId="73A43736" w14:textId="2445632A" w:rsidR="004700C3" w:rsidRDefault="00107B03" w:rsidP="004700C3">
            <w:pPr>
              <w:jc w:val="center"/>
            </w:pPr>
            <w:r>
              <w:t>class3</w:t>
            </w:r>
            <w:r>
              <w:rPr>
                <w:rFonts w:hint="eastAsia"/>
              </w:rPr>
              <w:t>I</w:t>
            </w:r>
            <w:r>
              <w:t>d</w:t>
            </w:r>
          </w:p>
        </w:tc>
        <w:tc>
          <w:tcPr>
            <w:tcW w:w="850" w:type="dxa"/>
          </w:tcPr>
          <w:p w14:paraId="7DE718CF" w14:textId="46B8B54A" w:rsidR="004700C3" w:rsidRDefault="004700C3" w:rsidP="004700C3">
            <w:pPr>
              <w:jc w:val="center"/>
            </w:pPr>
            <w:r>
              <w:rPr>
                <w:rFonts w:hint="eastAsia"/>
              </w:rPr>
              <w:t>String</w:t>
            </w:r>
          </w:p>
        </w:tc>
        <w:tc>
          <w:tcPr>
            <w:tcW w:w="1276" w:type="dxa"/>
          </w:tcPr>
          <w:p w14:paraId="25AFC9B1" w14:textId="370FBDC9" w:rsidR="004700C3" w:rsidRDefault="004700C3" w:rsidP="004700C3">
            <w:pPr>
              <w:jc w:val="center"/>
            </w:pPr>
            <w:r>
              <w:rPr>
                <w:rFonts w:hint="eastAsia"/>
              </w:rPr>
              <w:t>否</w:t>
            </w:r>
          </w:p>
        </w:tc>
        <w:tc>
          <w:tcPr>
            <w:tcW w:w="3140" w:type="dxa"/>
          </w:tcPr>
          <w:p w14:paraId="63D954F4" w14:textId="51145600" w:rsidR="004700C3" w:rsidRDefault="004700C3" w:rsidP="004700C3">
            <w:pPr>
              <w:jc w:val="center"/>
            </w:pPr>
            <w:r>
              <w:rPr>
                <w:rFonts w:hint="eastAsia"/>
              </w:rPr>
              <w:t>四级分类的第三级分类</w:t>
            </w:r>
            <w:r>
              <w:rPr>
                <w:rFonts w:hint="eastAsia"/>
              </w:rPr>
              <w:t>ID</w:t>
            </w:r>
          </w:p>
        </w:tc>
      </w:tr>
      <w:tr w:rsidR="004700C3" w14:paraId="503FA201" w14:textId="77777777" w:rsidTr="004700C3">
        <w:tc>
          <w:tcPr>
            <w:tcW w:w="1838" w:type="dxa"/>
          </w:tcPr>
          <w:p w14:paraId="5A1EEA5C" w14:textId="3D34B187" w:rsidR="004700C3" w:rsidRDefault="004700C3" w:rsidP="004700C3">
            <w:pPr>
              <w:jc w:val="center"/>
            </w:pPr>
            <w:r>
              <w:rPr>
                <w:rFonts w:hint="eastAsia"/>
              </w:rPr>
              <w:t>第四级分类</w:t>
            </w:r>
          </w:p>
        </w:tc>
        <w:tc>
          <w:tcPr>
            <w:tcW w:w="1418" w:type="dxa"/>
          </w:tcPr>
          <w:p w14:paraId="6F11B093" w14:textId="5A61D846" w:rsidR="004700C3" w:rsidRDefault="00107B03" w:rsidP="004700C3">
            <w:pPr>
              <w:jc w:val="center"/>
            </w:pPr>
            <w:r>
              <w:t>class4</w:t>
            </w:r>
          </w:p>
        </w:tc>
        <w:tc>
          <w:tcPr>
            <w:tcW w:w="850" w:type="dxa"/>
          </w:tcPr>
          <w:p w14:paraId="14AFD97D" w14:textId="471A026B" w:rsidR="004700C3" w:rsidRDefault="004700C3" w:rsidP="004700C3">
            <w:pPr>
              <w:jc w:val="center"/>
            </w:pPr>
            <w:r>
              <w:rPr>
                <w:rFonts w:hint="eastAsia"/>
              </w:rPr>
              <w:t>String</w:t>
            </w:r>
          </w:p>
        </w:tc>
        <w:tc>
          <w:tcPr>
            <w:tcW w:w="1276" w:type="dxa"/>
          </w:tcPr>
          <w:p w14:paraId="39373B0C" w14:textId="4BDB9538" w:rsidR="004700C3" w:rsidRDefault="004700C3" w:rsidP="004700C3">
            <w:pPr>
              <w:jc w:val="center"/>
            </w:pPr>
            <w:r>
              <w:rPr>
                <w:rFonts w:hint="eastAsia"/>
              </w:rPr>
              <w:t>否</w:t>
            </w:r>
          </w:p>
        </w:tc>
        <w:tc>
          <w:tcPr>
            <w:tcW w:w="3140" w:type="dxa"/>
          </w:tcPr>
          <w:p w14:paraId="16E0FC66" w14:textId="3014F4F7" w:rsidR="004700C3" w:rsidRDefault="004700C3" w:rsidP="004700C3">
            <w:pPr>
              <w:jc w:val="center"/>
            </w:pPr>
            <w:r>
              <w:rPr>
                <w:rFonts w:hint="eastAsia"/>
              </w:rPr>
              <w:t>四级分类的第四级分类</w:t>
            </w:r>
          </w:p>
        </w:tc>
      </w:tr>
      <w:tr w:rsidR="004700C3" w14:paraId="10118A89" w14:textId="77777777" w:rsidTr="004700C3">
        <w:tc>
          <w:tcPr>
            <w:tcW w:w="1838" w:type="dxa"/>
          </w:tcPr>
          <w:p w14:paraId="75B227CF" w14:textId="3EE59AE1" w:rsidR="004700C3" w:rsidRDefault="004700C3" w:rsidP="004700C3">
            <w:pPr>
              <w:jc w:val="center"/>
            </w:pPr>
            <w:r>
              <w:rPr>
                <w:rFonts w:hint="eastAsia"/>
              </w:rPr>
              <w:t>第四级分类</w:t>
            </w:r>
            <w:r>
              <w:rPr>
                <w:rFonts w:hint="eastAsia"/>
              </w:rPr>
              <w:t>ID</w:t>
            </w:r>
          </w:p>
        </w:tc>
        <w:tc>
          <w:tcPr>
            <w:tcW w:w="1418" w:type="dxa"/>
          </w:tcPr>
          <w:p w14:paraId="4EAE16ED" w14:textId="05E5926A" w:rsidR="004700C3" w:rsidRDefault="00107B03" w:rsidP="004700C3">
            <w:pPr>
              <w:jc w:val="center"/>
            </w:pPr>
            <w:r>
              <w:t>class4</w:t>
            </w:r>
            <w:r>
              <w:rPr>
                <w:rFonts w:hint="eastAsia"/>
              </w:rPr>
              <w:t>I</w:t>
            </w:r>
            <w:r>
              <w:t>d</w:t>
            </w:r>
          </w:p>
        </w:tc>
        <w:tc>
          <w:tcPr>
            <w:tcW w:w="850" w:type="dxa"/>
          </w:tcPr>
          <w:p w14:paraId="07B25D24" w14:textId="55985862" w:rsidR="004700C3" w:rsidRDefault="004700C3" w:rsidP="004700C3">
            <w:pPr>
              <w:jc w:val="center"/>
            </w:pPr>
            <w:r>
              <w:rPr>
                <w:rFonts w:hint="eastAsia"/>
              </w:rPr>
              <w:t>String</w:t>
            </w:r>
          </w:p>
        </w:tc>
        <w:tc>
          <w:tcPr>
            <w:tcW w:w="1276" w:type="dxa"/>
          </w:tcPr>
          <w:p w14:paraId="60ABD5CA" w14:textId="50838EDA" w:rsidR="004700C3" w:rsidRDefault="004700C3" w:rsidP="004700C3">
            <w:pPr>
              <w:jc w:val="center"/>
            </w:pPr>
            <w:r>
              <w:rPr>
                <w:rFonts w:hint="eastAsia"/>
              </w:rPr>
              <w:t>否</w:t>
            </w:r>
          </w:p>
        </w:tc>
        <w:tc>
          <w:tcPr>
            <w:tcW w:w="3140" w:type="dxa"/>
          </w:tcPr>
          <w:p w14:paraId="3B358A90" w14:textId="2901F723" w:rsidR="004700C3" w:rsidRDefault="004700C3" w:rsidP="004700C3">
            <w:pPr>
              <w:jc w:val="center"/>
            </w:pPr>
            <w:r>
              <w:rPr>
                <w:rFonts w:hint="eastAsia"/>
              </w:rPr>
              <w:t>四级分类的第四级分类</w:t>
            </w:r>
            <w:r>
              <w:rPr>
                <w:rFonts w:hint="eastAsia"/>
              </w:rPr>
              <w:t>ID</w:t>
            </w:r>
          </w:p>
        </w:tc>
      </w:tr>
      <w:tr w:rsidR="004700C3" w14:paraId="40421DA2" w14:textId="77777777" w:rsidTr="004700C3">
        <w:tc>
          <w:tcPr>
            <w:tcW w:w="1838" w:type="dxa"/>
          </w:tcPr>
          <w:p w14:paraId="77BF8BF4" w14:textId="35F4EB7B" w:rsidR="004700C3" w:rsidRDefault="004700C3" w:rsidP="004700C3">
            <w:pPr>
              <w:jc w:val="center"/>
            </w:pPr>
            <w:r>
              <w:rPr>
                <w:rFonts w:hint="eastAsia"/>
              </w:rPr>
              <w:t>工单内容</w:t>
            </w:r>
          </w:p>
        </w:tc>
        <w:tc>
          <w:tcPr>
            <w:tcW w:w="1418" w:type="dxa"/>
          </w:tcPr>
          <w:p w14:paraId="0A690EF3" w14:textId="73E2BEEA" w:rsidR="004700C3" w:rsidRDefault="0087449D" w:rsidP="004700C3">
            <w:pPr>
              <w:jc w:val="center"/>
            </w:pPr>
            <w:r>
              <w:rPr>
                <w:rFonts w:hint="eastAsia"/>
              </w:rPr>
              <w:t>content</w:t>
            </w:r>
          </w:p>
        </w:tc>
        <w:tc>
          <w:tcPr>
            <w:tcW w:w="850" w:type="dxa"/>
          </w:tcPr>
          <w:p w14:paraId="7B6F24C4" w14:textId="07644504" w:rsidR="004700C3" w:rsidRDefault="004700C3" w:rsidP="004700C3">
            <w:pPr>
              <w:jc w:val="center"/>
            </w:pPr>
            <w:r>
              <w:rPr>
                <w:rFonts w:hint="eastAsia"/>
              </w:rPr>
              <w:t>String</w:t>
            </w:r>
          </w:p>
        </w:tc>
        <w:tc>
          <w:tcPr>
            <w:tcW w:w="1276" w:type="dxa"/>
          </w:tcPr>
          <w:p w14:paraId="71E25EA6" w14:textId="77777777" w:rsidR="004700C3" w:rsidRDefault="004700C3" w:rsidP="004700C3">
            <w:pPr>
              <w:jc w:val="center"/>
            </w:pPr>
            <w:r>
              <w:rPr>
                <w:rFonts w:hint="eastAsia"/>
              </w:rPr>
              <w:t>否</w:t>
            </w:r>
          </w:p>
        </w:tc>
        <w:tc>
          <w:tcPr>
            <w:tcW w:w="3140" w:type="dxa"/>
          </w:tcPr>
          <w:p w14:paraId="1455F26E" w14:textId="3255FB9D" w:rsidR="004700C3" w:rsidRDefault="009E530E" w:rsidP="004700C3">
            <w:pPr>
              <w:jc w:val="center"/>
            </w:pPr>
            <w:r>
              <w:rPr>
                <w:rFonts w:hint="eastAsia"/>
              </w:rPr>
              <w:t>客服总结的通话内容</w:t>
            </w:r>
          </w:p>
        </w:tc>
      </w:tr>
      <w:tr w:rsidR="00AA2EBC" w14:paraId="366C094A" w14:textId="77777777" w:rsidTr="004700C3">
        <w:tc>
          <w:tcPr>
            <w:tcW w:w="1838" w:type="dxa"/>
          </w:tcPr>
          <w:p w14:paraId="1314F1C5" w14:textId="58B33A28" w:rsidR="00AA2EBC" w:rsidRDefault="00AA2EBC" w:rsidP="004700C3">
            <w:pPr>
              <w:jc w:val="center"/>
            </w:pPr>
            <w:r>
              <w:rPr>
                <w:rFonts w:hint="eastAsia"/>
              </w:rPr>
              <w:t>电话</w:t>
            </w:r>
            <w:r>
              <w:rPr>
                <w:rFonts w:hint="eastAsia"/>
              </w:rPr>
              <w:t>ID</w:t>
            </w:r>
          </w:p>
        </w:tc>
        <w:tc>
          <w:tcPr>
            <w:tcW w:w="1418" w:type="dxa"/>
          </w:tcPr>
          <w:p w14:paraId="258BC72B" w14:textId="2859E9FB" w:rsidR="00AA2EBC" w:rsidRDefault="00AA2EBC" w:rsidP="004700C3">
            <w:pPr>
              <w:jc w:val="center"/>
            </w:pPr>
            <w:r>
              <w:t>c</w:t>
            </w:r>
            <w:r>
              <w:rPr>
                <w:rFonts w:hint="eastAsia"/>
              </w:rPr>
              <w:t>allId</w:t>
            </w:r>
          </w:p>
        </w:tc>
        <w:tc>
          <w:tcPr>
            <w:tcW w:w="850" w:type="dxa"/>
          </w:tcPr>
          <w:p w14:paraId="7E6483B9" w14:textId="14C4D673" w:rsidR="00AA2EBC" w:rsidRDefault="00AA2EBC" w:rsidP="004700C3">
            <w:pPr>
              <w:jc w:val="center"/>
            </w:pPr>
            <w:r>
              <w:rPr>
                <w:rFonts w:hint="eastAsia"/>
              </w:rPr>
              <w:t>String</w:t>
            </w:r>
          </w:p>
        </w:tc>
        <w:tc>
          <w:tcPr>
            <w:tcW w:w="1276" w:type="dxa"/>
          </w:tcPr>
          <w:p w14:paraId="711E5EDE" w14:textId="6EF18A0A" w:rsidR="00AA2EBC" w:rsidRDefault="00AA2EBC" w:rsidP="004700C3">
            <w:pPr>
              <w:jc w:val="center"/>
            </w:pPr>
            <w:r>
              <w:rPr>
                <w:rFonts w:hint="eastAsia"/>
              </w:rPr>
              <w:t>否</w:t>
            </w:r>
          </w:p>
        </w:tc>
        <w:tc>
          <w:tcPr>
            <w:tcW w:w="3140" w:type="dxa"/>
          </w:tcPr>
          <w:p w14:paraId="352A64DC" w14:textId="5EE13A56" w:rsidR="00AA2EBC" w:rsidRDefault="00F41CBB" w:rsidP="004700C3">
            <w:pPr>
              <w:jc w:val="center"/>
            </w:pPr>
            <w:r>
              <w:rPr>
                <w:rFonts w:hint="eastAsia"/>
              </w:rPr>
              <w:t>来电通话的</w:t>
            </w:r>
            <w:r w:rsidR="00AA2EBC">
              <w:rPr>
                <w:rFonts w:hint="eastAsia"/>
              </w:rPr>
              <w:t>ID</w:t>
            </w:r>
          </w:p>
        </w:tc>
      </w:tr>
    </w:tbl>
    <w:p w14:paraId="4377A81E" w14:textId="77777777" w:rsidR="00373C6F" w:rsidRDefault="00373C6F" w:rsidP="00373C6F">
      <w:pPr>
        <w:pStyle w:val="a4"/>
        <w:ind w:firstLine="420"/>
      </w:pPr>
      <w:r>
        <w:rPr>
          <w:rFonts w:hint="eastAsia"/>
        </w:rPr>
        <w:lastRenderedPageBreak/>
        <w:t>输入样例：</w:t>
      </w:r>
    </w:p>
    <w:p w14:paraId="71947B71" w14:textId="77777777" w:rsidR="001E14F4" w:rsidRDefault="001E14F4" w:rsidP="004008EB">
      <w:pPr>
        <w:ind w:leftChars="200" w:left="480"/>
      </w:pPr>
      <w:r>
        <w:t>{</w:t>
      </w:r>
    </w:p>
    <w:p w14:paraId="6850A00D" w14:textId="77777777" w:rsidR="001E14F4" w:rsidRDefault="001E14F4" w:rsidP="004008EB">
      <w:pPr>
        <w:ind w:leftChars="200" w:left="480"/>
      </w:pPr>
      <w:r>
        <w:t>"</w:t>
      </w:r>
      <w:r>
        <w:rPr>
          <w:rFonts w:hint="eastAsia"/>
        </w:rPr>
        <w:t>appID</w:t>
      </w:r>
      <w:r>
        <w:t>":"</w:t>
      </w:r>
      <w:r>
        <w:rPr>
          <w:rFonts w:hint="eastAsia"/>
        </w:rPr>
        <w:t>授权</w:t>
      </w:r>
      <w:r>
        <w:rPr>
          <w:rFonts w:hint="eastAsia"/>
        </w:rPr>
        <w:t>ID</w:t>
      </w:r>
      <w:r>
        <w:t xml:space="preserve"> ",</w:t>
      </w:r>
      <w:r>
        <w:rPr>
          <w:rFonts w:hint="eastAsia"/>
        </w:rPr>
        <w:t xml:space="preserve"> </w:t>
      </w:r>
    </w:p>
    <w:p w14:paraId="7818F241" w14:textId="77777777" w:rsidR="001E14F4" w:rsidRDefault="001E14F4" w:rsidP="004008EB">
      <w:pPr>
        <w:ind w:leftChars="200" w:left="480"/>
      </w:pPr>
      <w:r>
        <w:t>"</w:t>
      </w:r>
      <w:r>
        <w:rPr>
          <w:rFonts w:hint="eastAsia"/>
        </w:rPr>
        <w:t>appKey</w:t>
      </w:r>
      <w:r>
        <w:t>":"</w:t>
      </w:r>
      <w:r>
        <w:rPr>
          <w:rFonts w:hint="eastAsia"/>
        </w:rPr>
        <w:t>授权密钥</w:t>
      </w:r>
      <w:r>
        <w:t>",</w:t>
      </w:r>
    </w:p>
    <w:p w14:paraId="70129827" w14:textId="77777777" w:rsidR="001E14F4" w:rsidRDefault="001E14F4" w:rsidP="004008EB">
      <w:pPr>
        <w:ind w:leftChars="200" w:left="480"/>
      </w:pPr>
      <w:r>
        <w:rPr>
          <w:rFonts w:hint="eastAsia"/>
        </w:rPr>
        <w:t>"content":"</w:t>
      </w:r>
      <w:r>
        <w:rPr>
          <w:rFonts w:hint="eastAsia"/>
        </w:rPr>
        <w:t>文本内容</w:t>
      </w:r>
      <w:r>
        <w:rPr>
          <w:rFonts w:hint="eastAsia"/>
        </w:rPr>
        <w:t xml:space="preserve">", </w:t>
      </w:r>
    </w:p>
    <w:p w14:paraId="146409C8" w14:textId="1D10B88F" w:rsidR="001E14F4" w:rsidRDefault="001E14F4" w:rsidP="004008EB">
      <w:pPr>
        <w:ind w:leftChars="200" w:left="480"/>
      </w:pPr>
      <w:r>
        <w:rPr>
          <w:rFonts w:hint="eastAsia"/>
        </w:rPr>
        <w:t>"num":"</w:t>
      </w:r>
      <w:r>
        <w:rPr>
          <w:rFonts w:hint="eastAsia"/>
        </w:rPr>
        <w:t>结果</w:t>
      </w:r>
      <w:r>
        <w:rPr>
          <w:rFonts w:hint="eastAsia"/>
        </w:rPr>
        <w:t>Top1" ,</w:t>
      </w:r>
    </w:p>
    <w:p w14:paraId="5CD7E9A3" w14:textId="77777777" w:rsidR="001E14F4" w:rsidRDefault="001E14F4" w:rsidP="004008EB">
      <w:pPr>
        <w:ind w:leftChars="200" w:left="480"/>
      </w:pPr>
      <w:r>
        <w:t>"</w:t>
      </w:r>
      <w:r>
        <w:rPr>
          <w:rFonts w:hint="eastAsia"/>
        </w:rPr>
        <w:t>callId</w:t>
      </w:r>
      <w:r>
        <w:t>":"</w:t>
      </w:r>
      <w:r>
        <w:rPr>
          <w:rFonts w:hint="eastAsia"/>
        </w:rPr>
        <w:t>123456-123</w:t>
      </w:r>
      <w:r>
        <w:t xml:space="preserve"> "</w:t>
      </w:r>
      <w:r>
        <w:rPr>
          <w:rFonts w:hint="eastAsia"/>
        </w:rPr>
        <w:t xml:space="preserve"> </w:t>
      </w:r>
    </w:p>
    <w:p w14:paraId="622B03F4" w14:textId="77777777" w:rsidR="001E14F4" w:rsidRDefault="001E14F4" w:rsidP="004008EB">
      <w:pPr>
        <w:ind w:leftChars="200" w:left="480"/>
      </w:pPr>
      <w:r>
        <w:t>}</w:t>
      </w:r>
    </w:p>
    <w:p w14:paraId="77F87D30" w14:textId="047257AD" w:rsidR="00A960DA" w:rsidRDefault="00A960DA" w:rsidP="00A960DA">
      <w:pPr>
        <w:pStyle w:val="a4"/>
        <w:ind w:firstLine="420"/>
      </w:pPr>
      <w:r>
        <w:rPr>
          <w:rFonts w:hint="eastAsia"/>
        </w:rPr>
        <w:t>输出数据：</w:t>
      </w:r>
    </w:p>
    <w:tbl>
      <w:tblPr>
        <w:tblpPr w:leftFromText="180" w:rightFromText="180" w:vertAnchor="text" w:horzAnchor="page" w:tblpX="1855" w:tblpY="85"/>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18"/>
        <w:gridCol w:w="850"/>
        <w:gridCol w:w="1276"/>
        <w:gridCol w:w="3140"/>
      </w:tblGrid>
      <w:tr w:rsidR="00B66256" w14:paraId="25741A7D" w14:textId="77777777" w:rsidTr="003E0142">
        <w:tc>
          <w:tcPr>
            <w:tcW w:w="1838" w:type="dxa"/>
            <w:shd w:val="clear" w:color="auto" w:fill="8DB3E2"/>
          </w:tcPr>
          <w:p w14:paraId="283AB751" w14:textId="77777777" w:rsidR="00B66256" w:rsidRDefault="00B66256" w:rsidP="003E0142">
            <w:pPr>
              <w:tabs>
                <w:tab w:val="center" w:pos="726"/>
              </w:tabs>
              <w:rPr>
                <w:b/>
              </w:rPr>
            </w:pPr>
            <w:r>
              <w:rPr>
                <w:b/>
              </w:rPr>
              <w:tab/>
            </w:r>
            <w:r>
              <w:rPr>
                <w:rFonts w:hint="eastAsia"/>
                <w:b/>
              </w:rPr>
              <w:t>参数名称</w:t>
            </w:r>
          </w:p>
        </w:tc>
        <w:tc>
          <w:tcPr>
            <w:tcW w:w="1418" w:type="dxa"/>
            <w:shd w:val="clear" w:color="auto" w:fill="8DB3E2"/>
          </w:tcPr>
          <w:p w14:paraId="6F976575" w14:textId="77777777" w:rsidR="00B66256" w:rsidRDefault="00B66256" w:rsidP="003E0142">
            <w:pPr>
              <w:jc w:val="center"/>
              <w:rPr>
                <w:b/>
              </w:rPr>
            </w:pPr>
            <w:r>
              <w:rPr>
                <w:rFonts w:hint="eastAsia"/>
                <w:b/>
              </w:rPr>
              <w:t>参数</w:t>
            </w:r>
            <w:r>
              <w:rPr>
                <w:rFonts w:hint="eastAsia"/>
                <w:b/>
              </w:rPr>
              <w:t>ID</w:t>
            </w:r>
          </w:p>
        </w:tc>
        <w:tc>
          <w:tcPr>
            <w:tcW w:w="850" w:type="dxa"/>
            <w:shd w:val="clear" w:color="auto" w:fill="8DB3E2"/>
          </w:tcPr>
          <w:p w14:paraId="1E1C1AD7" w14:textId="77777777" w:rsidR="00B66256" w:rsidRDefault="00B66256" w:rsidP="003E0142">
            <w:pPr>
              <w:jc w:val="center"/>
              <w:rPr>
                <w:b/>
              </w:rPr>
            </w:pPr>
            <w:r>
              <w:rPr>
                <w:rFonts w:hint="eastAsia"/>
                <w:b/>
              </w:rPr>
              <w:t>说明</w:t>
            </w:r>
          </w:p>
        </w:tc>
        <w:tc>
          <w:tcPr>
            <w:tcW w:w="1276" w:type="dxa"/>
            <w:shd w:val="clear" w:color="auto" w:fill="8DB3E2"/>
          </w:tcPr>
          <w:p w14:paraId="373E5BC9" w14:textId="77777777" w:rsidR="00B66256" w:rsidRDefault="00B66256" w:rsidP="003E0142">
            <w:pPr>
              <w:jc w:val="center"/>
              <w:rPr>
                <w:b/>
              </w:rPr>
            </w:pPr>
            <w:r>
              <w:rPr>
                <w:rFonts w:hint="eastAsia"/>
                <w:b/>
              </w:rPr>
              <w:t>是否可空</w:t>
            </w:r>
          </w:p>
        </w:tc>
        <w:tc>
          <w:tcPr>
            <w:tcW w:w="3140" w:type="dxa"/>
            <w:shd w:val="clear" w:color="auto" w:fill="8DB3E2"/>
          </w:tcPr>
          <w:p w14:paraId="6E53F1E7" w14:textId="77777777" w:rsidR="00B66256" w:rsidRDefault="00B66256" w:rsidP="003E0142">
            <w:pPr>
              <w:jc w:val="center"/>
              <w:rPr>
                <w:b/>
              </w:rPr>
            </w:pPr>
            <w:r>
              <w:rPr>
                <w:rFonts w:hint="eastAsia"/>
                <w:b/>
              </w:rPr>
              <w:t>备注</w:t>
            </w:r>
          </w:p>
        </w:tc>
      </w:tr>
      <w:tr w:rsidR="00B66256" w14:paraId="1656EB57" w14:textId="77777777" w:rsidTr="003E0142">
        <w:tc>
          <w:tcPr>
            <w:tcW w:w="1838" w:type="dxa"/>
          </w:tcPr>
          <w:p w14:paraId="6647837F" w14:textId="77777777" w:rsidR="00B66256" w:rsidRDefault="00B66256" w:rsidP="003E0142">
            <w:pPr>
              <w:jc w:val="center"/>
            </w:pPr>
            <w:r>
              <w:rPr>
                <w:rFonts w:hint="eastAsia"/>
              </w:rPr>
              <w:t>第一级分类</w:t>
            </w:r>
            <w:r>
              <w:rPr>
                <w:rFonts w:hint="eastAsia"/>
              </w:rPr>
              <w:t>ID</w:t>
            </w:r>
          </w:p>
        </w:tc>
        <w:tc>
          <w:tcPr>
            <w:tcW w:w="1418" w:type="dxa"/>
          </w:tcPr>
          <w:p w14:paraId="608C961F" w14:textId="77777777" w:rsidR="00B66256" w:rsidRDefault="00B66256" w:rsidP="003E0142">
            <w:pPr>
              <w:jc w:val="center"/>
            </w:pPr>
            <w:r>
              <w:t>class1</w:t>
            </w:r>
            <w:r>
              <w:rPr>
                <w:rFonts w:hint="eastAsia"/>
              </w:rPr>
              <w:t>I</w:t>
            </w:r>
            <w:r>
              <w:t>d</w:t>
            </w:r>
          </w:p>
        </w:tc>
        <w:tc>
          <w:tcPr>
            <w:tcW w:w="850" w:type="dxa"/>
          </w:tcPr>
          <w:p w14:paraId="0C680E30" w14:textId="77777777" w:rsidR="00B66256" w:rsidRDefault="00B66256" w:rsidP="003E0142">
            <w:pPr>
              <w:jc w:val="center"/>
            </w:pPr>
            <w:r>
              <w:rPr>
                <w:rFonts w:hint="eastAsia"/>
              </w:rPr>
              <w:t>String</w:t>
            </w:r>
          </w:p>
        </w:tc>
        <w:tc>
          <w:tcPr>
            <w:tcW w:w="1276" w:type="dxa"/>
          </w:tcPr>
          <w:p w14:paraId="0EF502A2" w14:textId="77777777" w:rsidR="00B66256" w:rsidRDefault="00B66256" w:rsidP="003E0142">
            <w:pPr>
              <w:jc w:val="center"/>
            </w:pPr>
            <w:r>
              <w:rPr>
                <w:rFonts w:hint="eastAsia"/>
              </w:rPr>
              <w:t>否</w:t>
            </w:r>
          </w:p>
        </w:tc>
        <w:tc>
          <w:tcPr>
            <w:tcW w:w="3140" w:type="dxa"/>
          </w:tcPr>
          <w:p w14:paraId="6872C75B" w14:textId="77777777" w:rsidR="00B66256" w:rsidRDefault="00B66256" w:rsidP="003E0142">
            <w:pPr>
              <w:jc w:val="center"/>
            </w:pPr>
            <w:r>
              <w:rPr>
                <w:rFonts w:hint="eastAsia"/>
              </w:rPr>
              <w:t>四级分类的第一级分类</w:t>
            </w:r>
            <w:r>
              <w:rPr>
                <w:rFonts w:hint="eastAsia"/>
              </w:rPr>
              <w:t>ID</w:t>
            </w:r>
          </w:p>
        </w:tc>
      </w:tr>
      <w:tr w:rsidR="00B66256" w14:paraId="38AC7BAE" w14:textId="77777777" w:rsidTr="003E0142">
        <w:tc>
          <w:tcPr>
            <w:tcW w:w="1838" w:type="dxa"/>
          </w:tcPr>
          <w:p w14:paraId="6FB50DE6" w14:textId="77777777" w:rsidR="00B66256" w:rsidRDefault="00B66256" w:rsidP="003E0142">
            <w:pPr>
              <w:jc w:val="center"/>
            </w:pPr>
            <w:r>
              <w:rPr>
                <w:rFonts w:hint="eastAsia"/>
              </w:rPr>
              <w:t>第二级分类</w:t>
            </w:r>
            <w:r>
              <w:rPr>
                <w:rFonts w:hint="eastAsia"/>
              </w:rPr>
              <w:t>ID</w:t>
            </w:r>
          </w:p>
        </w:tc>
        <w:tc>
          <w:tcPr>
            <w:tcW w:w="1418" w:type="dxa"/>
          </w:tcPr>
          <w:p w14:paraId="0FE32273" w14:textId="77777777" w:rsidR="00B66256" w:rsidRDefault="00B66256" w:rsidP="003E0142">
            <w:pPr>
              <w:jc w:val="center"/>
            </w:pPr>
            <w:r>
              <w:t>class2</w:t>
            </w:r>
            <w:r>
              <w:rPr>
                <w:rFonts w:hint="eastAsia"/>
              </w:rPr>
              <w:t>I</w:t>
            </w:r>
            <w:r>
              <w:t>d</w:t>
            </w:r>
          </w:p>
        </w:tc>
        <w:tc>
          <w:tcPr>
            <w:tcW w:w="850" w:type="dxa"/>
          </w:tcPr>
          <w:p w14:paraId="17AD4CDA" w14:textId="77777777" w:rsidR="00B66256" w:rsidRDefault="00B66256" w:rsidP="003E0142">
            <w:pPr>
              <w:jc w:val="center"/>
            </w:pPr>
            <w:r>
              <w:rPr>
                <w:rFonts w:hint="eastAsia"/>
              </w:rPr>
              <w:t>String</w:t>
            </w:r>
          </w:p>
        </w:tc>
        <w:tc>
          <w:tcPr>
            <w:tcW w:w="1276" w:type="dxa"/>
          </w:tcPr>
          <w:p w14:paraId="6E6A0E13" w14:textId="77777777" w:rsidR="00B66256" w:rsidRDefault="00B66256" w:rsidP="003E0142">
            <w:pPr>
              <w:jc w:val="center"/>
            </w:pPr>
            <w:r>
              <w:rPr>
                <w:rFonts w:hint="eastAsia"/>
              </w:rPr>
              <w:t>否</w:t>
            </w:r>
          </w:p>
        </w:tc>
        <w:tc>
          <w:tcPr>
            <w:tcW w:w="3140" w:type="dxa"/>
          </w:tcPr>
          <w:p w14:paraId="75AAE8A8" w14:textId="77777777" w:rsidR="00B66256" w:rsidRDefault="00B66256" w:rsidP="003E0142">
            <w:pPr>
              <w:jc w:val="center"/>
            </w:pPr>
            <w:r>
              <w:rPr>
                <w:rFonts w:hint="eastAsia"/>
              </w:rPr>
              <w:t>四级分类的第二级分类</w:t>
            </w:r>
            <w:r>
              <w:rPr>
                <w:rFonts w:hint="eastAsia"/>
              </w:rPr>
              <w:t>ID</w:t>
            </w:r>
          </w:p>
        </w:tc>
      </w:tr>
      <w:tr w:rsidR="00B66256" w14:paraId="4F97DA92" w14:textId="77777777" w:rsidTr="003E0142">
        <w:tc>
          <w:tcPr>
            <w:tcW w:w="1838" w:type="dxa"/>
          </w:tcPr>
          <w:p w14:paraId="249F06BE" w14:textId="77777777" w:rsidR="00B66256" w:rsidRDefault="00B66256" w:rsidP="003E0142">
            <w:pPr>
              <w:jc w:val="center"/>
            </w:pPr>
            <w:r>
              <w:rPr>
                <w:rFonts w:hint="eastAsia"/>
              </w:rPr>
              <w:t>第三级分类</w:t>
            </w:r>
            <w:r>
              <w:rPr>
                <w:rFonts w:hint="eastAsia"/>
              </w:rPr>
              <w:t>ID</w:t>
            </w:r>
          </w:p>
        </w:tc>
        <w:tc>
          <w:tcPr>
            <w:tcW w:w="1418" w:type="dxa"/>
          </w:tcPr>
          <w:p w14:paraId="03D26897" w14:textId="77777777" w:rsidR="00B66256" w:rsidRDefault="00B66256" w:rsidP="003E0142">
            <w:pPr>
              <w:jc w:val="center"/>
            </w:pPr>
            <w:r>
              <w:t>class3</w:t>
            </w:r>
            <w:r>
              <w:rPr>
                <w:rFonts w:hint="eastAsia"/>
              </w:rPr>
              <w:t>I</w:t>
            </w:r>
            <w:r>
              <w:t>d</w:t>
            </w:r>
          </w:p>
        </w:tc>
        <w:tc>
          <w:tcPr>
            <w:tcW w:w="850" w:type="dxa"/>
          </w:tcPr>
          <w:p w14:paraId="3A0319DC" w14:textId="77777777" w:rsidR="00B66256" w:rsidRDefault="00B66256" w:rsidP="003E0142">
            <w:pPr>
              <w:jc w:val="center"/>
            </w:pPr>
            <w:r>
              <w:rPr>
                <w:rFonts w:hint="eastAsia"/>
              </w:rPr>
              <w:t>String</w:t>
            </w:r>
          </w:p>
        </w:tc>
        <w:tc>
          <w:tcPr>
            <w:tcW w:w="1276" w:type="dxa"/>
          </w:tcPr>
          <w:p w14:paraId="2403DED2" w14:textId="77777777" w:rsidR="00B66256" w:rsidRDefault="00B66256" w:rsidP="003E0142">
            <w:pPr>
              <w:jc w:val="center"/>
            </w:pPr>
            <w:r>
              <w:rPr>
                <w:rFonts w:hint="eastAsia"/>
              </w:rPr>
              <w:t>否</w:t>
            </w:r>
          </w:p>
        </w:tc>
        <w:tc>
          <w:tcPr>
            <w:tcW w:w="3140" w:type="dxa"/>
          </w:tcPr>
          <w:p w14:paraId="4387E638" w14:textId="77777777" w:rsidR="00B66256" w:rsidRDefault="00B66256" w:rsidP="003E0142">
            <w:pPr>
              <w:jc w:val="center"/>
            </w:pPr>
            <w:r>
              <w:rPr>
                <w:rFonts w:hint="eastAsia"/>
              </w:rPr>
              <w:t>四级分类的第三级分类</w:t>
            </w:r>
            <w:r>
              <w:rPr>
                <w:rFonts w:hint="eastAsia"/>
              </w:rPr>
              <w:t>ID</w:t>
            </w:r>
          </w:p>
        </w:tc>
      </w:tr>
      <w:tr w:rsidR="00B66256" w14:paraId="2177EBA6" w14:textId="77777777" w:rsidTr="003E0142">
        <w:tc>
          <w:tcPr>
            <w:tcW w:w="1838" w:type="dxa"/>
          </w:tcPr>
          <w:p w14:paraId="11EE8964" w14:textId="77777777" w:rsidR="00B66256" w:rsidRDefault="00B66256" w:rsidP="003E0142">
            <w:pPr>
              <w:jc w:val="center"/>
            </w:pPr>
            <w:r>
              <w:rPr>
                <w:rFonts w:hint="eastAsia"/>
              </w:rPr>
              <w:t>第四级分类</w:t>
            </w:r>
            <w:r>
              <w:rPr>
                <w:rFonts w:hint="eastAsia"/>
              </w:rPr>
              <w:t>ID</w:t>
            </w:r>
          </w:p>
        </w:tc>
        <w:tc>
          <w:tcPr>
            <w:tcW w:w="1418" w:type="dxa"/>
          </w:tcPr>
          <w:p w14:paraId="07197F5F" w14:textId="77777777" w:rsidR="00B66256" w:rsidRDefault="00B66256" w:rsidP="003E0142">
            <w:pPr>
              <w:jc w:val="center"/>
            </w:pPr>
            <w:r>
              <w:t>class4</w:t>
            </w:r>
            <w:r>
              <w:rPr>
                <w:rFonts w:hint="eastAsia"/>
              </w:rPr>
              <w:t>I</w:t>
            </w:r>
            <w:r>
              <w:t>d</w:t>
            </w:r>
          </w:p>
        </w:tc>
        <w:tc>
          <w:tcPr>
            <w:tcW w:w="850" w:type="dxa"/>
          </w:tcPr>
          <w:p w14:paraId="78382245" w14:textId="77777777" w:rsidR="00B66256" w:rsidRDefault="00B66256" w:rsidP="003E0142">
            <w:pPr>
              <w:jc w:val="center"/>
            </w:pPr>
            <w:r>
              <w:rPr>
                <w:rFonts w:hint="eastAsia"/>
              </w:rPr>
              <w:t>String</w:t>
            </w:r>
          </w:p>
        </w:tc>
        <w:tc>
          <w:tcPr>
            <w:tcW w:w="1276" w:type="dxa"/>
          </w:tcPr>
          <w:p w14:paraId="1C87AB34" w14:textId="77777777" w:rsidR="00B66256" w:rsidRDefault="00B66256" w:rsidP="003E0142">
            <w:pPr>
              <w:jc w:val="center"/>
            </w:pPr>
            <w:r>
              <w:rPr>
                <w:rFonts w:hint="eastAsia"/>
              </w:rPr>
              <w:t>否</w:t>
            </w:r>
          </w:p>
        </w:tc>
        <w:tc>
          <w:tcPr>
            <w:tcW w:w="3140" w:type="dxa"/>
          </w:tcPr>
          <w:p w14:paraId="1BBFA05E" w14:textId="77777777" w:rsidR="00B66256" w:rsidRDefault="00B66256" w:rsidP="003E0142">
            <w:pPr>
              <w:jc w:val="center"/>
            </w:pPr>
            <w:r>
              <w:rPr>
                <w:rFonts w:hint="eastAsia"/>
              </w:rPr>
              <w:t>四级分类的第四级分类</w:t>
            </w:r>
            <w:r>
              <w:rPr>
                <w:rFonts w:hint="eastAsia"/>
              </w:rPr>
              <w:t>ID</w:t>
            </w:r>
          </w:p>
        </w:tc>
      </w:tr>
    </w:tbl>
    <w:p w14:paraId="1F7EB116" w14:textId="77777777" w:rsidR="00373C6F" w:rsidRPr="00A960DA" w:rsidRDefault="00373C6F" w:rsidP="00373C6F">
      <w:pPr>
        <w:pStyle w:val="a4"/>
        <w:ind w:firstLine="420"/>
      </w:pPr>
      <w:r w:rsidRPr="00A960DA">
        <w:rPr>
          <w:rFonts w:hint="eastAsia"/>
        </w:rPr>
        <w:t>出参样例：</w:t>
      </w:r>
    </w:p>
    <w:p w14:paraId="19182143"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w:t>
      </w:r>
    </w:p>
    <w:p w14:paraId="4DC0BDF6"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"data":{</w:t>
      </w:r>
    </w:p>
    <w:p w14:paraId="7644702A"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 xml:space="preserve">    "result": </w:t>
      </w:r>
    </w:p>
    <w:p w14:paraId="3A8FE761"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w:t>
      </w:r>
    </w:p>
    <w:p w14:paraId="3DAC5246" w14:textId="42B1C152"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 xml:space="preserve">{"class1Id":"1","class2Id":"2","class3Id":"3","class4Id":"4"}, </w:t>
      </w:r>
    </w:p>
    <w:p w14:paraId="16DD1FB3"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w:t>
      </w:r>
    </w:p>
    <w:p w14:paraId="3C15C874"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"status":1</w:t>
      </w:r>
    </w:p>
    <w:p w14:paraId="2AB7ED59"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w:t>
      </w:r>
    </w:p>
    <w:p w14:paraId="6D1935B0"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hint="eastAsia"/>
          <w:szCs w:val="24"/>
        </w:rPr>
        <w:t xml:space="preserve">  "errmsg": "</w:t>
      </w:r>
      <w:r w:rsidRPr="00256186">
        <w:rPr>
          <w:rFonts w:ascii="Times New Roman" w:hAnsi="Times New Roman" w:hint="eastAsia"/>
          <w:szCs w:val="24"/>
        </w:rPr>
        <w:t>请求成功</w:t>
      </w:r>
      <w:r w:rsidRPr="00256186">
        <w:rPr>
          <w:rFonts w:ascii="Times New Roman" w:hAnsi="Times New Roman" w:hint="eastAsia"/>
          <w:szCs w:val="24"/>
        </w:rPr>
        <w:t xml:space="preserve">", </w:t>
      </w:r>
    </w:p>
    <w:p w14:paraId="7B2D9047" w14:textId="77777777" w:rsidR="00256186" w:rsidRPr="00256186" w:rsidRDefault="00256186" w:rsidP="00256186">
      <w:pPr>
        <w:pStyle w:val="a4"/>
        <w:spacing w:line="240" w:lineRule="auto"/>
        <w:ind w:firstLine="420"/>
        <w:rPr>
          <w:rFonts w:ascii="Times New Roman" w:hAnsi="Times New Roman"/>
          <w:szCs w:val="24"/>
        </w:rPr>
      </w:pPr>
      <w:r w:rsidRPr="00256186">
        <w:rPr>
          <w:rFonts w:ascii="Times New Roman" w:hAnsi="Times New Roman"/>
          <w:szCs w:val="24"/>
        </w:rPr>
        <w:t xml:space="preserve">  "errcode": "1000" </w:t>
      </w:r>
    </w:p>
    <w:p w14:paraId="72A5D55B" w14:textId="1E04F100" w:rsidR="00373C6F" w:rsidRDefault="00256186" w:rsidP="00256186">
      <w:pPr>
        <w:pStyle w:val="a4"/>
        <w:spacing w:line="240" w:lineRule="auto"/>
        <w:ind w:firstLine="420"/>
      </w:pPr>
      <w:r w:rsidRPr="00256186">
        <w:rPr>
          <w:rFonts w:ascii="Times New Roman" w:hAnsi="Times New Roman"/>
          <w:szCs w:val="24"/>
        </w:rPr>
        <w:t>}</w:t>
      </w:r>
    </w:p>
    <w:p w14:paraId="5EF6EDB5" w14:textId="77777777" w:rsidR="00373C6F" w:rsidRDefault="00373C6F" w:rsidP="00373C6F">
      <w:pPr>
        <w:pStyle w:val="20"/>
        <w:ind w:left="578" w:hanging="578"/>
      </w:pPr>
      <w:bookmarkStart w:id="31" w:name="_Toc46388788"/>
      <w:r>
        <w:rPr>
          <w:rFonts w:hint="eastAsia"/>
        </w:rPr>
        <w:t>交互协议</w:t>
      </w:r>
      <w:bookmarkEnd w:id="31"/>
    </w:p>
    <w:p w14:paraId="18249B22" w14:textId="77777777" w:rsidR="00373C6F" w:rsidRDefault="00373C6F" w:rsidP="00373C6F">
      <w:pPr>
        <w:ind w:firstLine="420"/>
      </w:pPr>
      <w:r>
        <w:rPr>
          <w:rFonts w:hint="eastAsia"/>
        </w:rPr>
        <w:t>相关功能接口开发完成后需要和电子工单进行联调测试相关功能的完备性，可通过</w:t>
      </w:r>
      <w:r>
        <w:rPr>
          <w:rFonts w:hint="eastAsia"/>
        </w:rPr>
        <w:t>h</w:t>
      </w:r>
      <w:r>
        <w:t>ttp</w:t>
      </w:r>
      <w:r>
        <w:rPr>
          <w:rFonts w:hint="eastAsia"/>
        </w:rPr>
        <w:t>/</w:t>
      </w:r>
      <w:r>
        <w:t>https</w:t>
      </w:r>
      <w:r>
        <w:rPr>
          <w:rFonts w:hint="eastAsia"/>
        </w:rPr>
        <w:t>协议发送工单信息至平台，自动化平台接收数据并解析相关字段后存入后端数据库，开发人员调用待测试的相关功能接口，需求方验证新增或者优化的相关功能点是否满足需求。</w:t>
      </w:r>
    </w:p>
    <w:p w14:paraId="37284607" w14:textId="321F141E" w:rsidR="009A7A2F" w:rsidRDefault="009A7A2F" w:rsidP="009A7A2F">
      <w:pPr>
        <w:pStyle w:val="20"/>
        <w:ind w:left="578" w:hanging="578"/>
      </w:pPr>
      <w:bookmarkStart w:id="32" w:name="_Toc46388789"/>
      <w:bookmarkEnd w:id="19"/>
      <w:bookmarkEnd w:id="20"/>
      <w:bookmarkEnd w:id="25"/>
      <w:bookmarkEnd w:id="26"/>
      <w:bookmarkEnd w:id="27"/>
      <w:bookmarkEnd w:id="28"/>
      <w:bookmarkEnd w:id="29"/>
      <w:r>
        <w:rPr>
          <w:rFonts w:hint="eastAsia"/>
        </w:rPr>
        <w:t>运行环境</w:t>
      </w:r>
      <w:bookmarkEnd w:id="32"/>
    </w:p>
    <w:p w14:paraId="7037985A" w14:textId="77777777" w:rsidR="008F253E" w:rsidRDefault="008F253E" w:rsidP="008F253E">
      <w:pPr>
        <w:pStyle w:val="3"/>
      </w:pPr>
      <w:bookmarkStart w:id="33" w:name="_Toc46388790"/>
      <w:r>
        <w:rPr>
          <w:rFonts w:hint="eastAsia"/>
        </w:rPr>
        <w:t>软件说明</w:t>
      </w:r>
      <w:bookmarkEnd w:id="33"/>
    </w:p>
    <w:p w14:paraId="6F0F4494" w14:textId="77777777" w:rsidR="008F253E" w:rsidRDefault="008F253E" w:rsidP="008F253E">
      <w:pPr>
        <w:pStyle w:val="a4"/>
        <w:numPr>
          <w:ilvl w:val="0"/>
          <w:numId w:val="18"/>
        </w:numPr>
      </w:pPr>
      <w:r>
        <w:t>操作系统</w:t>
      </w:r>
      <w:r>
        <w:rPr>
          <w:rFonts w:hint="eastAsia"/>
        </w:rPr>
        <w:t>：Windows</w:t>
      </w:r>
      <w:r>
        <w:t xml:space="preserve"> </w:t>
      </w:r>
      <w:r>
        <w:rPr>
          <w:rFonts w:hint="eastAsia"/>
        </w:rPr>
        <w:t>server2012/python3.6</w:t>
      </w:r>
    </w:p>
    <w:p w14:paraId="37C6CF03" w14:textId="77777777" w:rsidR="008F253E" w:rsidRPr="003E5F8F" w:rsidRDefault="008F253E" w:rsidP="008F253E">
      <w:pPr>
        <w:pStyle w:val="a4"/>
        <w:numPr>
          <w:ilvl w:val="0"/>
          <w:numId w:val="18"/>
        </w:numPr>
        <w:rPr>
          <w:rFonts w:ascii="Times New Roman" w:hAnsi="Times New Roman"/>
          <w:szCs w:val="24"/>
        </w:rPr>
      </w:pPr>
      <w:r>
        <w:t>依赖包</w:t>
      </w:r>
      <w:r>
        <w:rPr>
          <w:rFonts w:hint="eastAsia"/>
        </w:rPr>
        <w:t>：</w:t>
      </w:r>
      <w:r w:rsidRPr="003E5F8F">
        <w:rPr>
          <w:rFonts w:ascii="Times New Roman" w:hAnsi="Times New Roman"/>
          <w:szCs w:val="24"/>
        </w:rPr>
        <w:t>jieba==0.39</w:t>
      </w:r>
    </w:p>
    <w:p w14:paraId="610079A2" w14:textId="77777777" w:rsidR="008F253E" w:rsidRPr="00220189" w:rsidRDefault="008F253E" w:rsidP="008F253E">
      <w:pPr>
        <w:ind w:firstLineChars="600" w:firstLine="1440"/>
      </w:pPr>
      <w:r w:rsidRPr="00220189">
        <w:t>pandas==0.23.4</w:t>
      </w:r>
    </w:p>
    <w:p w14:paraId="6A4729FE" w14:textId="77777777" w:rsidR="008F253E" w:rsidRPr="00220189" w:rsidRDefault="008F253E" w:rsidP="008F253E">
      <w:pPr>
        <w:ind w:left="960" w:firstLineChars="200" w:firstLine="480"/>
      </w:pPr>
      <w:r w:rsidRPr="00220189">
        <w:t>Flask==0.11.1</w:t>
      </w:r>
    </w:p>
    <w:p w14:paraId="4722F5ED" w14:textId="77777777" w:rsidR="008F253E" w:rsidRPr="00220189" w:rsidRDefault="008F253E" w:rsidP="008F253E">
      <w:pPr>
        <w:ind w:left="960" w:firstLineChars="200" w:firstLine="480"/>
      </w:pPr>
      <w:r w:rsidRPr="00220189">
        <w:lastRenderedPageBreak/>
        <w:t>Flask-Cors==2.1.2</w:t>
      </w:r>
    </w:p>
    <w:p w14:paraId="23415A38" w14:textId="77777777" w:rsidR="008F253E" w:rsidRPr="00220189" w:rsidRDefault="008F253E" w:rsidP="008F253E">
      <w:pPr>
        <w:ind w:left="960" w:firstLineChars="200" w:firstLine="480"/>
      </w:pPr>
      <w:r w:rsidRPr="00220189">
        <w:t>jsonschema== 2.5.1</w:t>
      </w:r>
    </w:p>
    <w:p w14:paraId="1D2ED702" w14:textId="77777777" w:rsidR="008F253E" w:rsidRPr="00220189" w:rsidRDefault="008F253E" w:rsidP="008F253E">
      <w:pPr>
        <w:ind w:left="960" w:firstLineChars="200" w:firstLine="480"/>
      </w:pPr>
      <w:r w:rsidRPr="00220189">
        <w:t>numpy==1.18.1</w:t>
      </w:r>
    </w:p>
    <w:p w14:paraId="28FB3834" w14:textId="77777777" w:rsidR="008F253E" w:rsidRPr="00220189" w:rsidRDefault="008F253E" w:rsidP="008F253E">
      <w:pPr>
        <w:ind w:left="960" w:firstLineChars="200" w:firstLine="480"/>
      </w:pPr>
      <w:r w:rsidRPr="00220189">
        <w:t>xlrd==1.0.0</w:t>
      </w:r>
    </w:p>
    <w:p w14:paraId="48A7D983" w14:textId="77777777" w:rsidR="008F253E" w:rsidRPr="00220189" w:rsidRDefault="008F253E" w:rsidP="008F253E">
      <w:pPr>
        <w:ind w:left="960" w:firstLineChars="200" w:firstLine="480"/>
      </w:pPr>
      <w:r w:rsidRPr="00220189">
        <w:t>joblib==0.14.1</w:t>
      </w:r>
    </w:p>
    <w:p w14:paraId="6A506063" w14:textId="77777777" w:rsidR="008F253E" w:rsidRPr="00220189" w:rsidRDefault="008F253E" w:rsidP="008F253E">
      <w:pPr>
        <w:ind w:left="960" w:firstLineChars="200" w:firstLine="480"/>
      </w:pPr>
      <w:r w:rsidRPr="00220189">
        <w:t>xgboost==0.90</w:t>
      </w:r>
    </w:p>
    <w:p w14:paraId="288EA217" w14:textId="77777777" w:rsidR="008F253E" w:rsidRPr="00220189" w:rsidRDefault="008F253E" w:rsidP="008F253E">
      <w:pPr>
        <w:ind w:left="960" w:firstLineChars="200" w:firstLine="480"/>
      </w:pPr>
      <w:r w:rsidRPr="00220189">
        <w:t>scikit-learn==0.20.0</w:t>
      </w:r>
    </w:p>
    <w:p w14:paraId="02ED03F5" w14:textId="77777777" w:rsidR="008F253E" w:rsidRDefault="008F253E" w:rsidP="008F253E">
      <w:pPr>
        <w:pStyle w:val="3"/>
      </w:pPr>
      <w:bookmarkStart w:id="34" w:name="_Toc46388791"/>
      <w:r>
        <w:rPr>
          <w:rFonts w:hint="eastAsia"/>
        </w:rPr>
        <w:t>硬件说明</w:t>
      </w:r>
      <w:bookmarkEnd w:id="34"/>
    </w:p>
    <w:p w14:paraId="00388A5F" w14:textId="0CA1B7C4" w:rsidR="00540EEA" w:rsidRDefault="008F253E" w:rsidP="009D5701">
      <w:pPr>
        <w:pStyle w:val="a4"/>
      </w:pPr>
      <w:r>
        <w:rPr>
          <w:rFonts w:hint="eastAsia"/>
        </w:rPr>
        <w:t>服务器硬件：</w:t>
      </w:r>
      <w:r w:rsidR="00540EEA">
        <w:rPr>
          <w:rFonts w:hint="eastAsia"/>
        </w:rPr>
        <w:t>CPU20核，内存256GB，硬盘</w:t>
      </w:r>
      <w:r w:rsidR="007F20AB">
        <w:rPr>
          <w:rFonts w:hint="eastAsia"/>
        </w:rPr>
        <w:t>6</w:t>
      </w:r>
      <w:r w:rsidR="00540EEA">
        <w:rPr>
          <w:rFonts w:hint="eastAsia"/>
        </w:rPr>
        <w:t>TB；</w:t>
      </w:r>
    </w:p>
    <w:p w14:paraId="1DE361B6" w14:textId="77777777" w:rsidR="009A7A2F" w:rsidRPr="00DA2B65" w:rsidRDefault="009A7A2F" w:rsidP="009A7A2F">
      <w:pPr>
        <w:pStyle w:val="a4"/>
      </w:pPr>
    </w:p>
    <w:p w14:paraId="6864788E" w14:textId="661AC5FE" w:rsidR="00DB0601" w:rsidRPr="00DB0601" w:rsidRDefault="00AC7897" w:rsidP="00DB0601">
      <w:pPr>
        <w:pStyle w:val="11"/>
        <w:rPr>
          <w:rFonts w:ascii="华文中宋" w:eastAsia="华文中宋" w:hAnsi="华文中宋"/>
          <w:color w:val="auto"/>
          <w:sz w:val="32"/>
        </w:rPr>
      </w:pPr>
      <w:bookmarkStart w:id="35" w:name="_Toc46388792"/>
      <w:r>
        <w:rPr>
          <w:rFonts w:ascii="华文中宋" w:eastAsia="华文中宋" w:hAnsi="华文中宋" w:hint="eastAsia"/>
          <w:color w:val="auto"/>
          <w:sz w:val="32"/>
        </w:rPr>
        <w:t>功能</w:t>
      </w:r>
      <w:r w:rsidR="004C157A">
        <w:rPr>
          <w:rFonts w:ascii="华文中宋" w:eastAsia="华文中宋" w:hAnsi="华文中宋" w:hint="eastAsia"/>
          <w:color w:val="auto"/>
          <w:sz w:val="32"/>
        </w:rPr>
        <w:t>实现</w:t>
      </w:r>
      <w:r w:rsidR="00343022">
        <w:rPr>
          <w:rFonts w:ascii="华文中宋" w:eastAsia="华文中宋" w:hAnsi="华文中宋" w:hint="eastAsia"/>
          <w:color w:val="auto"/>
          <w:sz w:val="32"/>
        </w:rPr>
        <w:t>详细说明</w:t>
      </w:r>
      <w:bookmarkEnd w:id="35"/>
    </w:p>
    <w:p w14:paraId="52D3DEE0" w14:textId="77777777" w:rsidR="009B4007" w:rsidRDefault="009B4007" w:rsidP="009B4007">
      <w:pPr>
        <w:pStyle w:val="20"/>
      </w:pPr>
      <w:bookmarkStart w:id="36" w:name="_Toc46388793"/>
      <w:r>
        <w:rPr>
          <w:rFonts w:hint="eastAsia"/>
        </w:rPr>
        <w:t>算法详细</w:t>
      </w:r>
      <w:r>
        <w:t>说明</w:t>
      </w:r>
      <w:bookmarkEnd w:id="36"/>
    </w:p>
    <w:p w14:paraId="251A1D81" w14:textId="77777777" w:rsidR="009B4007" w:rsidRDefault="009B4007" w:rsidP="009B4007">
      <w:pPr>
        <w:pStyle w:val="3"/>
      </w:pPr>
      <w:bookmarkStart w:id="37" w:name="_Toc46388794"/>
      <w:r>
        <w:rPr>
          <w:rFonts w:hint="eastAsia"/>
        </w:rPr>
        <w:t>特征</w:t>
      </w:r>
      <w:r>
        <w:t>工程选型及结论</w:t>
      </w:r>
      <w:bookmarkEnd w:id="37"/>
    </w:p>
    <w:p w14:paraId="75EAA771" w14:textId="77777777" w:rsidR="009B4007" w:rsidRPr="00B6197F" w:rsidRDefault="009B4007" w:rsidP="009B4007">
      <w:pPr>
        <w:pStyle w:val="a4"/>
        <w:rPr>
          <w:rFonts w:ascii="Times New Roman" w:hAnsi="Times New Roman"/>
        </w:rPr>
      </w:pPr>
      <w:r w:rsidRPr="00B6197F">
        <w:rPr>
          <w:rFonts w:ascii="Times New Roman" w:hAnsi="Times New Roman"/>
        </w:rPr>
        <w:t>本项目在进行</w:t>
      </w:r>
      <w:r>
        <w:rPr>
          <w:rFonts w:ascii="Times New Roman" w:hAnsi="Times New Roman"/>
        </w:rPr>
        <w:t>NLP</w:t>
      </w:r>
      <w:r w:rsidRPr="00B6197F">
        <w:rPr>
          <w:rFonts w:ascii="Times New Roman" w:hAnsi="Times New Roman"/>
        </w:rPr>
        <w:t>特征工程时，调研了以下四种算法。</w:t>
      </w:r>
    </w:p>
    <w:p w14:paraId="46268220" w14:textId="77777777" w:rsidR="009B4007" w:rsidRPr="00B6197F" w:rsidRDefault="009B4007" w:rsidP="009B4007">
      <w:pPr>
        <w:pStyle w:val="4"/>
        <w:numPr>
          <w:ilvl w:val="0"/>
          <w:numId w:val="0"/>
        </w:numPr>
        <w:ind w:left="864" w:hanging="864"/>
        <w:rPr>
          <w:rStyle w:val="ad"/>
          <w:rFonts w:ascii="Times New Roman" w:hAnsi="Times New Roman"/>
          <w:b/>
        </w:rPr>
      </w:pPr>
      <w:r>
        <w:rPr>
          <w:rStyle w:val="ad"/>
          <w:rFonts w:ascii="Times New Roman" w:hAnsi="Times New Roman"/>
          <w:b/>
        </w:rPr>
        <w:t>1</w:t>
      </w:r>
      <w:r>
        <w:rPr>
          <w:rStyle w:val="ad"/>
          <w:rFonts w:ascii="Times New Roman" w:hAnsi="Times New Roman" w:hint="eastAsia"/>
          <w:b/>
        </w:rPr>
        <w:t>）</w:t>
      </w:r>
      <w:r w:rsidRPr="00B6197F">
        <w:rPr>
          <w:rStyle w:val="ad"/>
          <w:rFonts w:ascii="Times New Roman" w:hAnsi="Times New Roman"/>
          <w:b/>
        </w:rPr>
        <w:t>One-hot</w:t>
      </w:r>
    </w:p>
    <w:p w14:paraId="4E5AEB01" w14:textId="77777777" w:rsidR="009B4007" w:rsidRDefault="009B4007" w:rsidP="009B4007">
      <w:pPr>
        <w:pStyle w:val="a4"/>
        <w:spacing w:line="400" w:lineRule="exact"/>
        <w:ind w:firstLine="482"/>
        <w:rPr>
          <w:rFonts w:ascii="Times New Roman" w:hAnsi="Times New Roman"/>
        </w:rPr>
      </w:pPr>
      <w:r w:rsidRPr="006D3791">
        <w:rPr>
          <w:rStyle w:val="ad"/>
          <w:rFonts w:hint="eastAsia"/>
        </w:rPr>
        <w:t>简介</w:t>
      </w:r>
      <w:r w:rsidRPr="00B6197F">
        <w:rPr>
          <w:rFonts w:ascii="Times New Roman" w:hAnsi="Times New Roman"/>
        </w:rPr>
        <w:t>:</w:t>
      </w:r>
    </w:p>
    <w:p w14:paraId="10F655FD"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One-hot encoding, </w:t>
      </w:r>
      <w:r w:rsidRPr="00B6197F">
        <w:rPr>
          <w:rFonts w:ascii="Times New Roman" w:hAnsi="Times New Roman"/>
        </w:rPr>
        <w:t>即</w:t>
      </w:r>
      <w:r w:rsidRPr="00B6197F">
        <w:rPr>
          <w:rFonts w:ascii="Times New Roman" w:hAnsi="Times New Roman"/>
        </w:rPr>
        <w:t>one-hot</w:t>
      </w:r>
      <w:r w:rsidRPr="00B6197F">
        <w:rPr>
          <w:rFonts w:ascii="Times New Roman" w:hAnsi="Times New Roman"/>
        </w:rPr>
        <w:t>编码，又称独热编码，使用</w:t>
      </w:r>
      <w:r w:rsidRPr="00B6197F">
        <w:rPr>
          <w:rFonts w:ascii="Times New Roman" w:hAnsi="Times New Roman"/>
        </w:rPr>
        <w:t>n</w:t>
      </w:r>
      <w:r w:rsidRPr="00B6197F">
        <w:rPr>
          <w:rFonts w:ascii="Times New Roman" w:hAnsi="Times New Roman"/>
        </w:rPr>
        <w:t>位状态寄存器来对</w:t>
      </w:r>
      <w:r w:rsidRPr="00B6197F">
        <w:rPr>
          <w:rFonts w:ascii="Times New Roman" w:hAnsi="Times New Roman"/>
        </w:rPr>
        <w:t>n</w:t>
      </w:r>
      <w:r w:rsidRPr="00B6197F">
        <w:rPr>
          <w:rFonts w:ascii="Times New Roman" w:hAnsi="Times New Roman"/>
        </w:rPr>
        <w:t>个状态进</w:t>
      </w:r>
      <w:r w:rsidRPr="00B6197F">
        <w:rPr>
          <w:rFonts w:ascii="Times New Roman" w:eastAsia="Microsoft JhengHei" w:hAnsi="Times New Roman"/>
        </w:rPr>
        <w:t>⾏</w:t>
      </w:r>
      <w:r w:rsidRPr="00B6197F">
        <w:rPr>
          <w:rFonts w:ascii="Times New Roman" w:hAnsi="Times New Roman"/>
        </w:rPr>
        <w:t>行</w:t>
      </w:r>
      <w:r w:rsidRPr="00B6197F">
        <w:rPr>
          <w:rFonts w:ascii="Times New Roman" w:eastAsia="Malgun Gothic" w:hAnsi="Times New Roman"/>
        </w:rPr>
        <w:t>行</w:t>
      </w:r>
      <w:r w:rsidRPr="00B6197F">
        <w:rPr>
          <w:rFonts w:ascii="Times New Roman" w:hAnsi="Times New Roman"/>
        </w:rPr>
        <w:t>编码，每个状态都由它自</w:t>
      </w:r>
      <w:r w:rsidRPr="00B6197F">
        <w:rPr>
          <w:rFonts w:ascii="Times New Roman" w:eastAsia="Microsoft JhengHei" w:hAnsi="Times New Roman"/>
        </w:rPr>
        <w:t>⼰</w:t>
      </w:r>
      <w:r w:rsidRPr="00B6197F">
        <w:rPr>
          <w:rFonts w:ascii="Times New Roman" w:hAnsi="Times New Roman"/>
        </w:rPr>
        <w:t>独立的寄存器位，且在任意时候只有</w:t>
      </w:r>
      <w:r w:rsidRPr="00B6197F">
        <w:rPr>
          <w:rFonts w:ascii="Times New Roman" w:eastAsia="Microsoft JhengHei" w:hAnsi="Times New Roman"/>
        </w:rPr>
        <w:t>⼀</w:t>
      </w:r>
      <w:r w:rsidRPr="00B6197F">
        <w:rPr>
          <w:rFonts w:ascii="Times New Roman" w:hAnsi="Times New Roman"/>
        </w:rPr>
        <w:t>一位有效。</w:t>
      </w:r>
      <w:r w:rsidRPr="00B6197F">
        <w:rPr>
          <w:rFonts w:ascii="Times New Roman" w:hAnsi="Times New Roman"/>
        </w:rPr>
        <w:t>one-hot</w:t>
      </w:r>
      <w:r w:rsidRPr="00B6197F">
        <w:rPr>
          <w:rFonts w:ascii="Times New Roman" w:hAnsi="Times New Roman"/>
        </w:rPr>
        <w:t>编码后是一个</w:t>
      </w:r>
      <w:r w:rsidRPr="00B6197F">
        <w:rPr>
          <w:rFonts w:ascii="Times New Roman" w:eastAsia="Microsoft JhengHei" w:hAnsi="Times New Roman"/>
        </w:rPr>
        <w:t>⼆</w:t>
      </w:r>
      <w:r w:rsidRPr="00B6197F">
        <w:rPr>
          <w:rFonts w:ascii="Times New Roman" w:hAnsi="Times New Roman"/>
        </w:rPr>
        <w:t>二进制向量，采</w:t>
      </w:r>
      <w:r w:rsidRPr="00B6197F">
        <w:rPr>
          <w:rFonts w:ascii="Times New Roman" w:eastAsia="Microsoft JhengHei" w:hAnsi="Times New Roman"/>
        </w:rPr>
        <w:t>⽤</w:t>
      </w:r>
      <w:r w:rsidRPr="00B6197F">
        <w:rPr>
          <w:rFonts w:ascii="Times New Roman" w:hAnsi="Times New Roman"/>
        </w:rPr>
        <w:t>0</w:t>
      </w:r>
      <w:r w:rsidRPr="00B6197F">
        <w:rPr>
          <w:rFonts w:ascii="Times New Roman" w:hAnsi="Times New Roman"/>
        </w:rPr>
        <w:t>和</w:t>
      </w:r>
      <w:r w:rsidRPr="00B6197F">
        <w:rPr>
          <w:rFonts w:ascii="Times New Roman" w:hAnsi="Times New Roman"/>
        </w:rPr>
        <w:t>1</w:t>
      </w:r>
      <w:r w:rsidRPr="00B6197F">
        <w:rPr>
          <w:rFonts w:ascii="Times New Roman" w:hAnsi="Times New Roman"/>
        </w:rPr>
        <w:t>两个数字，将分类情况映射到这两个整数上。在一个向量中，所有元素都是</w:t>
      </w:r>
      <w:r w:rsidRPr="00B6197F">
        <w:rPr>
          <w:rFonts w:ascii="Times New Roman" w:hAnsi="Times New Roman"/>
        </w:rPr>
        <w:t>0</w:t>
      </w:r>
      <w:r w:rsidRPr="00B6197F">
        <w:rPr>
          <w:rFonts w:ascii="Times New Roman" w:hAnsi="Times New Roman"/>
        </w:rPr>
        <w:t>，除了</w:t>
      </w:r>
      <w:r w:rsidRPr="00B6197F">
        <w:rPr>
          <w:rFonts w:ascii="Times New Roman" w:eastAsia="Malgun Gothic" w:hAnsi="Times New Roman"/>
        </w:rPr>
        <w:t>了</w:t>
      </w:r>
      <w:r w:rsidRPr="00B6197F">
        <w:rPr>
          <w:rFonts w:ascii="Times New Roman" w:hAnsi="Times New Roman"/>
        </w:rPr>
        <w:t>某个元素为</w:t>
      </w:r>
      <w:r w:rsidRPr="00B6197F">
        <w:rPr>
          <w:rFonts w:ascii="Times New Roman" w:hAnsi="Times New Roman"/>
        </w:rPr>
        <w:t>1</w:t>
      </w:r>
      <w:r w:rsidRPr="00B6197F">
        <w:rPr>
          <w:rFonts w:ascii="Times New Roman" w:hAnsi="Times New Roman"/>
        </w:rPr>
        <w:t>，该元素的索引即为编码样本对应的分类值（情况）。</w:t>
      </w:r>
    </w:p>
    <w:p w14:paraId="554D8F78" w14:textId="77777777" w:rsidR="009B4007" w:rsidRPr="006D3791" w:rsidRDefault="009B4007" w:rsidP="009B4007">
      <w:pPr>
        <w:pStyle w:val="a4"/>
        <w:spacing w:line="400" w:lineRule="exact"/>
        <w:ind w:firstLine="482"/>
        <w:rPr>
          <w:rStyle w:val="ad"/>
        </w:rPr>
      </w:pPr>
      <w:r w:rsidRPr="006D3791">
        <w:rPr>
          <w:rStyle w:val="ad"/>
          <w:rFonts w:hint="eastAsia"/>
        </w:rPr>
        <w:t>优势:</w:t>
      </w:r>
    </w:p>
    <w:p w14:paraId="1B85D027"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1. one-hot</w:t>
      </w:r>
      <w:r w:rsidRPr="00B6197F">
        <w:rPr>
          <w:rFonts w:ascii="Times New Roman" w:hAnsi="Times New Roman"/>
        </w:rPr>
        <w:t>编码对数据的分类更精确</w:t>
      </w:r>
    </w:p>
    <w:p w14:paraId="778F2EAC"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2. </w:t>
      </w:r>
      <w:r w:rsidRPr="00B6197F">
        <w:rPr>
          <w:rFonts w:ascii="Times New Roman" w:hAnsi="Times New Roman"/>
        </w:rPr>
        <w:t>每个样本只对应于一个类别（即只在对应的特征处值为</w:t>
      </w:r>
      <w:r w:rsidRPr="00B6197F">
        <w:rPr>
          <w:rFonts w:ascii="Times New Roman" w:hAnsi="Times New Roman"/>
        </w:rPr>
        <w:t>1</w:t>
      </w:r>
      <w:r w:rsidRPr="00B6197F">
        <w:rPr>
          <w:rFonts w:ascii="Times New Roman" w:hAnsi="Times New Roman"/>
        </w:rPr>
        <w:t>，其余地方值为</w:t>
      </w:r>
      <w:r w:rsidRPr="00B6197F">
        <w:rPr>
          <w:rFonts w:ascii="Times New Roman" w:hAnsi="Times New Roman"/>
        </w:rPr>
        <w:t>0</w:t>
      </w:r>
      <w:r w:rsidRPr="00B6197F">
        <w:rPr>
          <w:rFonts w:ascii="Times New Roman" w:hAnsi="Times New Roman"/>
        </w:rPr>
        <w:t>），对于多分类的问题，我们的分类结果往往是隶属于某个类别的概率，这样在进行损失函数（例如交叉熵损失）或准确率计算时，变得非常方便。</w:t>
      </w:r>
    </w:p>
    <w:p w14:paraId="4AFE79C4"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3. one-hot</w:t>
      </w:r>
      <w:r w:rsidRPr="00B6197F">
        <w:rPr>
          <w:rFonts w:ascii="Times New Roman" w:hAnsi="Times New Roman"/>
        </w:rPr>
        <w:t>编码对特征进了扩充</w:t>
      </w:r>
    </w:p>
    <w:p w14:paraId="1F9222A8"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4. </w:t>
      </w:r>
      <w:r w:rsidRPr="00B6197F">
        <w:rPr>
          <w:rFonts w:ascii="Times New Roman" w:hAnsi="Times New Roman"/>
        </w:rPr>
        <w:t>经过编码后，从</w:t>
      </w:r>
      <w:r w:rsidRPr="00B6197F">
        <w:rPr>
          <w:rFonts w:ascii="Times New Roman" w:eastAsia="Microsoft JhengHei" w:hAnsi="Times New Roman"/>
        </w:rPr>
        <w:t>⼀</w:t>
      </w:r>
      <w:r w:rsidRPr="00B6197F">
        <w:rPr>
          <w:rFonts w:ascii="Times New Roman" w:hAnsi="Times New Roman"/>
        </w:rPr>
        <w:t>一个权重变为多个权重，提</w:t>
      </w:r>
      <w:r w:rsidRPr="00B6197F">
        <w:rPr>
          <w:rFonts w:ascii="Times New Roman" w:eastAsia="Microsoft JhengHei" w:hAnsi="Times New Roman"/>
        </w:rPr>
        <w:t>⾼</w:t>
      </w:r>
      <w:r w:rsidRPr="00B6197F">
        <w:rPr>
          <w:rFonts w:ascii="Times New Roman" w:hAnsi="Times New Roman"/>
        </w:rPr>
        <w:t>高了</w:t>
      </w:r>
      <w:r w:rsidRPr="00B6197F">
        <w:rPr>
          <w:rFonts w:ascii="Malgun Gothic" w:hAnsi="Malgun Gothic" w:cs="Malgun Gothic"/>
        </w:rPr>
        <w:t>了</w:t>
      </w:r>
      <w:r w:rsidRPr="00B6197F">
        <w:rPr>
          <w:rFonts w:ascii="Times New Roman" w:hAnsi="Times New Roman"/>
        </w:rPr>
        <w:t>模型的</w:t>
      </w:r>
      <w:r w:rsidRPr="00B6197F">
        <w:rPr>
          <w:rFonts w:ascii="Times New Roman" w:eastAsia="Microsoft JhengHei" w:hAnsi="Times New Roman"/>
        </w:rPr>
        <w:t>⾮</w:t>
      </w:r>
      <w:r w:rsidRPr="00B6197F">
        <w:rPr>
          <w:rFonts w:ascii="Times New Roman" w:hAnsi="Times New Roman"/>
        </w:rPr>
        <w:t>线性能</w:t>
      </w:r>
      <w:r w:rsidRPr="00B6197F">
        <w:rPr>
          <w:rFonts w:ascii="Times New Roman" w:eastAsia="Microsoft JhengHei" w:hAnsi="Times New Roman"/>
        </w:rPr>
        <w:t>⼒</w:t>
      </w:r>
      <w:r w:rsidRPr="00B6197F">
        <w:rPr>
          <w:rFonts w:ascii="Times New Roman" w:hAnsi="Times New Roman"/>
        </w:rPr>
        <w:t xml:space="preserve">5. </w:t>
      </w:r>
      <w:r w:rsidRPr="00B6197F">
        <w:rPr>
          <w:rFonts w:ascii="Times New Roman" w:hAnsi="Times New Roman"/>
        </w:rPr>
        <w:t>不</w:t>
      </w:r>
      <w:r w:rsidRPr="00B6197F">
        <w:rPr>
          <w:rFonts w:ascii="Malgun Gothic" w:hAnsi="Malgun Gothic" w:cs="Malgun Gothic"/>
        </w:rPr>
        <w:t>不</w:t>
      </w:r>
      <w:r w:rsidRPr="00B6197F">
        <w:rPr>
          <w:rFonts w:ascii="Times New Roman" w:hAnsi="Times New Roman"/>
        </w:rPr>
        <w:t>需要多参数进</w:t>
      </w:r>
      <w:r w:rsidRPr="00B6197F">
        <w:rPr>
          <w:rFonts w:ascii="Times New Roman" w:eastAsia="Microsoft JhengHei" w:hAnsi="Times New Roman"/>
        </w:rPr>
        <w:t>⾏</w:t>
      </w:r>
      <w:r w:rsidRPr="00B6197F">
        <w:rPr>
          <w:rFonts w:ascii="Times New Roman" w:hAnsi="Times New Roman"/>
        </w:rPr>
        <w:t>归一化处理</w:t>
      </w:r>
    </w:p>
    <w:p w14:paraId="44484153"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6. </w:t>
      </w:r>
      <w:r w:rsidRPr="00B6197F">
        <w:rPr>
          <w:rFonts w:ascii="Times New Roman" w:hAnsi="Times New Roman"/>
        </w:rPr>
        <w:t>随着将</w:t>
      </w:r>
      <w:r w:rsidRPr="00B6197F">
        <w:rPr>
          <w:rFonts w:ascii="Times New Roman" w:eastAsia="Microsoft JhengHei" w:hAnsi="Times New Roman"/>
        </w:rPr>
        <w:t>⼤</w:t>
      </w:r>
      <w:r w:rsidRPr="00B6197F">
        <w:rPr>
          <w:rFonts w:ascii="Times New Roman" w:hAnsi="Times New Roman"/>
        </w:rPr>
        <w:t>权重拆分成</w:t>
      </w:r>
      <w:r w:rsidRPr="00B6197F">
        <w:rPr>
          <w:rFonts w:ascii="Times New Roman" w:eastAsia="Microsoft JhengHei" w:hAnsi="Times New Roman"/>
        </w:rPr>
        <w:t>⼏</w:t>
      </w:r>
      <w:r w:rsidRPr="00B6197F">
        <w:rPr>
          <w:rFonts w:ascii="Times New Roman" w:hAnsi="Times New Roman"/>
        </w:rPr>
        <w:t>个</w:t>
      </w:r>
      <w:r w:rsidRPr="00B6197F">
        <w:rPr>
          <w:rFonts w:ascii="Times New Roman" w:eastAsia="Microsoft JhengHei" w:hAnsi="Times New Roman"/>
        </w:rPr>
        <w:t>⼩</w:t>
      </w:r>
      <w:r w:rsidRPr="00B6197F">
        <w:rPr>
          <w:rFonts w:ascii="Times New Roman" w:hAnsi="Times New Roman"/>
        </w:rPr>
        <w:t>权重管理</w:t>
      </w:r>
      <w:r w:rsidRPr="00B6197F">
        <w:rPr>
          <w:rFonts w:ascii="Malgun Gothic" w:hAnsi="Malgun Gothic" w:cs="Malgun Gothic"/>
        </w:rPr>
        <w:t>理</w:t>
      </w:r>
      <w:r w:rsidRPr="00B6197F">
        <w:rPr>
          <w:rFonts w:ascii="Times New Roman" w:hAnsi="Times New Roman"/>
        </w:rPr>
        <w:t>特征，降低</w:t>
      </w:r>
      <w:r w:rsidRPr="00B6197F">
        <w:rPr>
          <w:rFonts w:ascii="Malgun Gothic" w:hAnsi="Malgun Gothic" w:cs="Malgun Gothic"/>
        </w:rPr>
        <w:t>了</w:t>
      </w:r>
      <w:r w:rsidRPr="00B6197F">
        <w:rPr>
          <w:rFonts w:ascii="Times New Roman" w:hAnsi="Times New Roman"/>
        </w:rPr>
        <w:t>异常值对模型的影响，增加了模型稳定性</w:t>
      </w:r>
    </w:p>
    <w:p w14:paraId="22FEF322"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7. </w:t>
      </w:r>
      <w:r w:rsidRPr="00B6197F">
        <w:rPr>
          <w:rFonts w:ascii="Times New Roman" w:hAnsi="Times New Roman"/>
        </w:rPr>
        <w:t>计算</w:t>
      </w:r>
      <w:r w:rsidRPr="00B6197F">
        <w:rPr>
          <w:rFonts w:ascii="Times New Roman" w:eastAsia="Microsoft JhengHei" w:hAnsi="Times New Roman"/>
        </w:rPr>
        <w:t>⽅</w:t>
      </w:r>
      <w:r w:rsidRPr="00B6197F">
        <w:rPr>
          <w:rFonts w:ascii="Times New Roman" w:hAnsi="Times New Roman"/>
        </w:rPr>
        <w:t>便快捷，表达能</w:t>
      </w:r>
      <w:r w:rsidRPr="00B6197F">
        <w:rPr>
          <w:rFonts w:ascii="Times New Roman" w:eastAsia="Microsoft JhengHei" w:hAnsi="Times New Roman"/>
        </w:rPr>
        <w:t>⼒</w:t>
      </w:r>
      <w:r w:rsidRPr="00B6197F">
        <w:rPr>
          <w:rFonts w:ascii="Times New Roman" w:hAnsi="Times New Roman"/>
        </w:rPr>
        <w:t>强</w:t>
      </w:r>
    </w:p>
    <w:p w14:paraId="29C21AFF" w14:textId="77777777" w:rsidR="009B4007" w:rsidRPr="006D3791" w:rsidRDefault="009B4007" w:rsidP="009B4007">
      <w:pPr>
        <w:pStyle w:val="a4"/>
        <w:spacing w:line="400" w:lineRule="exact"/>
        <w:ind w:firstLine="482"/>
        <w:rPr>
          <w:rStyle w:val="ad"/>
        </w:rPr>
      </w:pPr>
      <w:r w:rsidRPr="006D3791">
        <w:rPr>
          <w:rStyle w:val="ad"/>
          <w:rFonts w:hint="eastAsia"/>
        </w:rPr>
        <w:lastRenderedPageBreak/>
        <w:t>劣势:</w:t>
      </w:r>
    </w:p>
    <w:p w14:paraId="16927298"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1. </w:t>
      </w:r>
      <w:r w:rsidRPr="00B6197F">
        <w:rPr>
          <w:rFonts w:ascii="Times New Roman" w:hAnsi="Times New Roman"/>
        </w:rPr>
        <w:t>生成了</w:t>
      </w:r>
      <w:r w:rsidRPr="00B6197F">
        <w:rPr>
          <w:rFonts w:ascii="Malgun Gothic" w:hAnsi="Malgun Gothic" w:cs="Malgun Gothic"/>
        </w:rPr>
        <w:t>了</w:t>
      </w:r>
      <w:r w:rsidRPr="00B6197F">
        <w:rPr>
          <w:rFonts w:ascii="Times New Roman" w:hAnsi="Times New Roman"/>
        </w:rPr>
        <w:t>较大的稀疏矩阵，对于复杂的对象，样本的特征向量维数很大</w:t>
      </w:r>
    </w:p>
    <w:p w14:paraId="0B42EF6A" w14:textId="77777777" w:rsidR="009B4007" w:rsidRPr="00B6197F" w:rsidRDefault="009B4007" w:rsidP="009B4007">
      <w:pPr>
        <w:pStyle w:val="a4"/>
        <w:spacing w:line="400" w:lineRule="exact"/>
        <w:ind w:firstLine="482"/>
        <w:rPr>
          <w:rFonts w:ascii="Times New Roman" w:hAnsi="Times New Roman"/>
        </w:rPr>
      </w:pPr>
      <w:r w:rsidRPr="00B6197F">
        <w:rPr>
          <w:rFonts w:ascii="Times New Roman" w:hAnsi="Times New Roman"/>
        </w:rPr>
        <w:t xml:space="preserve">2. </w:t>
      </w:r>
      <w:r w:rsidRPr="00B6197F">
        <w:rPr>
          <w:rFonts w:ascii="Times New Roman" w:hAnsi="Times New Roman"/>
        </w:rPr>
        <w:t>没有考虑元素（词）之间的顺序和相互之间的关系</w:t>
      </w:r>
    </w:p>
    <w:p w14:paraId="21E75FD8" w14:textId="77777777" w:rsidR="009B4007" w:rsidRPr="00B6197F" w:rsidRDefault="009B4007" w:rsidP="009B4007">
      <w:pPr>
        <w:pStyle w:val="4"/>
        <w:numPr>
          <w:ilvl w:val="0"/>
          <w:numId w:val="0"/>
        </w:numPr>
        <w:ind w:left="864" w:hanging="864"/>
        <w:rPr>
          <w:rStyle w:val="ad"/>
          <w:rFonts w:ascii="Times New Roman" w:hAnsi="Times New Roman"/>
          <w:b/>
        </w:rPr>
      </w:pPr>
      <w:r>
        <w:rPr>
          <w:rStyle w:val="ad"/>
          <w:rFonts w:ascii="Times New Roman" w:hAnsi="Times New Roman"/>
          <w:b/>
        </w:rPr>
        <w:t>2</w:t>
      </w:r>
      <w:r>
        <w:rPr>
          <w:rStyle w:val="ad"/>
          <w:rFonts w:ascii="Times New Roman" w:hAnsi="Times New Roman" w:hint="eastAsia"/>
          <w:b/>
        </w:rPr>
        <w:t>）</w:t>
      </w:r>
      <w:r w:rsidRPr="00B41857">
        <w:rPr>
          <w:rStyle w:val="ad"/>
          <w:rFonts w:ascii="Times New Roman" w:hAnsi="Times New Roman"/>
          <w:b/>
        </w:rPr>
        <w:t>TF-IDF</w:t>
      </w:r>
    </w:p>
    <w:p w14:paraId="4454ACFF" w14:textId="77777777" w:rsidR="009B4007" w:rsidRDefault="009B4007" w:rsidP="009B4007">
      <w:pPr>
        <w:pStyle w:val="a4"/>
        <w:spacing w:line="400" w:lineRule="exact"/>
        <w:ind w:firstLine="482"/>
        <w:rPr>
          <w:rFonts w:ascii="Times New Roman" w:hAnsi="Times New Roman"/>
        </w:rPr>
      </w:pPr>
      <w:r w:rsidRPr="006D3791">
        <w:rPr>
          <w:rStyle w:val="ad"/>
          <w:rFonts w:hint="eastAsia"/>
        </w:rPr>
        <w:t>简介</w:t>
      </w:r>
      <w:r w:rsidRPr="00B6197F">
        <w:rPr>
          <w:rFonts w:ascii="Times New Roman" w:hAnsi="Times New Roman"/>
        </w:rPr>
        <w:t>:</w:t>
      </w:r>
    </w:p>
    <w:p w14:paraId="7F7D9012" w14:textId="77777777" w:rsidR="009B4007" w:rsidRPr="00B6197F" w:rsidRDefault="009B4007" w:rsidP="009B4007">
      <w:pPr>
        <w:pStyle w:val="a4"/>
        <w:spacing w:line="400" w:lineRule="exact"/>
        <w:ind w:firstLine="482"/>
        <w:rPr>
          <w:rFonts w:ascii="Times New Roman" w:hAnsi="Times New Roman"/>
        </w:rPr>
      </w:pPr>
      <w:r w:rsidRPr="00B41857">
        <w:rPr>
          <w:rFonts w:ascii="Times New Roman" w:hAnsi="Times New Roman"/>
        </w:rPr>
        <w:t xml:space="preserve">TF-IDF(Term Frequency-Inverse Document Frequency, </w:t>
      </w:r>
      <w:r w:rsidRPr="00B41857">
        <w:rPr>
          <w:rFonts w:ascii="Times New Roman" w:hAnsi="Times New Roman" w:hint="eastAsia"/>
        </w:rPr>
        <w:t>词频</w:t>
      </w:r>
      <w:r w:rsidRPr="00B41857">
        <w:rPr>
          <w:rFonts w:ascii="Times New Roman" w:hAnsi="Times New Roman"/>
        </w:rPr>
        <w:t>-</w:t>
      </w:r>
      <w:r w:rsidRPr="00B41857">
        <w:rPr>
          <w:rFonts w:ascii="Times New Roman" w:hAnsi="Times New Roman" w:hint="eastAsia"/>
        </w:rPr>
        <w:t>拟</w:t>
      </w:r>
      <w:r w:rsidRPr="00B41857">
        <w:rPr>
          <w:rFonts w:ascii="Times New Roman" w:hAnsi="Times New Roman" w:cs="宋体" w:hint="eastAsia"/>
        </w:rPr>
        <w:t>文件频率</w:t>
      </w:r>
      <w:r w:rsidRPr="00B41857">
        <w:rPr>
          <w:rFonts w:ascii="Times New Roman" w:hAnsi="Times New Roman"/>
        </w:rPr>
        <w:t xml:space="preserve">) </w:t>
      </w:r>
      <w:r w:rsidRPr="00B41857">
        <w:rPr>
          <w:rFonts w:ascii="Times New Roman" w:hAnsi="Times New Roman" w:hint="eastAsia"/>
        </w:rPr>
        <w:t>是</w:t>
      </w:r>
      <w:r w:rsidRPr="00B41857">
        <w:rPr>
          <w:rFonts w:ascii="Times New Roman" w:hAnsi="Times New Roman" w:cs="宋体" w:hint="eastAsia"/>
        </w:rPr>
        <w:t>一种</w:t>
      </w:r>
      <w:r w:rsidRPr="00B41857">
        <w:rPr>
          <w:rFonts w:ascii="Times New Roman" w:eastAsia="Microsoft JhengHei" w:hAnsi="Times New Roman" w:cs="Microsoft JhengHei" w:hint="eastAsia"/>
        </w:rPr>
        <w:t>⽤</w:t>
      </w:r>
      <w:r w:rsidRPr="00B41857">
        <w:rPr>
          <w:rFonts w:ascii="Times New Roman" w:hAnsi="Times New Roman" w:cs="宋体" w:hint="eastAsia"/>
        </w:rPr>
        <w:t>用于资讯检索与资</w:t>
      </w:r>
      <w:r w:rsidRPr="00B41857">
        <w:rPr>
          <w:rFonts w:ascii="Times New Roman" w:hAnsi="Times New Roman" w:hint="eastAsia"/>
        </w:rPr>
        <w:t>讯探勘的常</w:t>
      </w:r>
      <w:r w:rsidRPr="00B41857">
        <w:rPr>
          <w:rFonts w:ascii="Times New Roman" w:hAnsi="Times New Roman" w:cs="宋体" w:hint="eastAsia"/>
        </w:rPr>
        <w:t>用加权技术。</w:t>
      </w:r>
      <w:r w:rsidRPr="00B41857">
        <w:rPr>
          <w:rFonts w:ascii="Times New Roman" w:hAnsi="Times New Roman"/>
        </w:rPr>
        <w:t>TF-IDF</w:t>
      </w:r>
      <w:r w:rsidRPr="00B41857">
        <w:rPr>
          <w:rFonts w:ascii="Times New Roman" w:hAnsi="Times New Roman" w:hint="eastAsia"/>
        </w:rPr>
        <w:t>是</w:t>
      </w:r>
      <w:r w:rsidRPr="00B41857">
        <w:rPr>
          <w:rFonts w:ascii="Times New Roman" w:hAnsi="Times New Roman" w:cs="宋体" w:hint="eastAsia"/>
        </w:rPr>
        <w:t>一种统计方法，用以评估一字</w:t>
      </w:r>
      <w:r>
        <w:rPr>
          <w:rFonts w:ascii="Times New Roman" w:hAnsi="Times New Roman" w:cs="宋体" w:hint="eastAsia"/>
        </w:rPr>
        <w:t>/</w:t>
      </w:r>
      <w:r w:rsidRPr="00B41857">
        <w:rPr>
          <w:rFonts w:ascii="Times New Roman" w:hAnsi="Times New Roman" w:cs="宋体" w:hint="eastAsia"/>
        </w:rPr>
        <w:t>词对于一个文件集或一个语料库中</w:t>
      </w:r>
      <w:r w:rsidRPr="00B41857">
        <w:rPr>
          <w:rFonts w:ascii="Times New Roman" w:hAnsi="Times New Roman" w:hint="eastAsia"/>
        </w:rPr>
        <w:t>的其中</w:t>
      </w:r>
      <w:r w:rsidRPr="00B41857">
        <w:rPr>
          <w:rFonts w:ascii="Times New Roman" w:hAnsi="Times New Roman" w:cs="宋体" w:hint="eastAsia"/>
        </w:rPr>
        <w:t>一份文件的重要程度。字词的重要性随着它在</w:t>
      </w:r>
      <w:r w:rsidRPr="00B41857">
        <w:rPr>
          <w:rFonts w:ascii="Times New Roman" w:eastAsia="Microsoft JhengHei" w:hAnsi="Times New Roman" w:cs="Microsoft JhengHei" w:hint="eastAsia"/>
        </w:rPr>
        <w:t>⽂</w:t>
      </w:r>
      <w:r w:rsidRPr="00B41857">
        <w:rPr>
          <w:rFonts w:ascii="Times New Roman" w:hAnsi="Times New Roman" w:cs="宋体" w:hint="eastAsia"/>
        </w:rPr>
        <w:t>文件中出现的次数成正比增加，但同时会随着</w:t>
      </w:r>
      <w:r w:rsidRPr="00B41857">
        <w:rPr>
          <w:rFonts w:ascii="Times New Roman" w:hAnsi="Times New Roman" w:hint="eastAsia"/>
        </w:rPr>
        <w:t>它在语料</w:t>
      </w:r>
      <w:r w:rsidRPr="00B41857">
        <w:rPr>
          <w:rFonts w:ascii="Times New Roman" w:hAnsi="Times New Roman" w:cs="宋体" w:hint="eastAsia"/>
        </w:rPr>
        <w:t>库中出现的频率成反比下降，</w:t>
      </w:r>
      <w:r w:rsidRPr="00B41857">
        <w:rPr>
          <w:rFonts w:ascii="Times New Roman" w:hAnsi="Times New Roman"/>
        </w:rPr>
        <w:t>i.e.</w:t>
      </w:r>
      <w:r w:rsidRPr="00B41857">
        <w:rPr>
          <w:rFonts w:ascii="Times New Roman" w:hAnsi="Times New Roman" w:hint="eastAsia"/>
        </w:rPr>
        <w:t>，</w:t>
      </w:r>
      <w:r w:rsidRPr="00B41857">
        <w:rPr>
          <w:rFonts w:ascii="Times New Roman" w:hAnsi="Times New Roman" w:cs="宋体" w:hint="eastAsia"/>
        </w:rPr>
        <w:t>一个词语在一篇文章中出现次数越多</w:t>
      </w:r>
      <w:r w:rsidRPr="00B41857">
        <w:rPr>
          <w:rFonts w:ascii="Times New Roman" w:hAnsi="Times New Roman"/>
        </w:rPr>
        <w:t xml:space="preserve">, </w:t>
      </w:r>
      <w:r w:rsidRPr="00B41857">
        <w:rPr>
          <w:rFonts w:ascii="Times New Roman" w:hAnsi="Times New Roman" w:hint="eastAsia"/>
        </w:rPr>
        <w:t>同时在所有</w:t>
      </w:r>
      <w:r w:rsidRPr="00B41857">
        <w:rPr>
          <w:rFonts w:ascii="Times New Roman" w:eastAsia="Microsoft JhengHei" w:hAnsi="Times New Roman" w:cs="Microsoft JhengHei" w:hint="eastAsia"/>
        </w:rPr>
        <w:t>⽂</w:t>
      </w:r>
      <w:r w:rsidRPr="00B41857">
        <w:rPr>
          <w:rFonts w:ascii="Times New Roman" w:hAnsi="Times New Roman" w:cs="宋体" w:hint="eastAsia"/>
        </w:rPr>
        <w:t>文档</w:t>
      </w:r>
      <w:r w:rsidRPr="00B41857">
        <w:rPr>
          <w:rFonts w:ascii="Times New Roman" w:hAnsi="Times New Roman" w:hint="eastAsia"/>
        </w:rPr>
        <w:t>中出现次数越少</w:t>
      </w:r>
      <w:r w:rsidRPr="00B41857">
        <w:rPr>
          <w:rFonts w:ascii="Times New Roman" w:hAnsi="Times New Roman"/>
        </w:rPr>
        <w:t>,</w:t>
      </w:r>
      <w:r w:rsidRPr="00B41857">
        <w:rPr>
          <w:rFonts w:ascii="Times New Roman" w:hAnsi="Times New Roman" w:hint="eastAsia"/>
        </w:rPr>
        <w:t>越能够代表该</w:t>
      </w:r>
      <w:r w:rsidRPr="00B41857">
        <w:rPr>
          <w:rFonts w:ascii="Times New Roman" w:hAnsi="Times New Roman" w:cs="宋体" w:hint="eastAsia"/>
        </w:rPr>
        <w:t>文章。</w:t>
      </w:r>
    </w:p>
    <w:p w14:paraId="0F0CEFCA" w14:textId="77777777" w:rsidR="009B4007" w:rsidRPr="006D3791" w:rsidRDefault="009B4007" w:rsidP="009B4007">
      <w:pPr>
        <w:pStyle w:val="a4"/>
        <w:spacing w:line="400" w:lineRule="exact"/>
        <w:ind w:firstLine="482"/>
        <w:rPr>
          <w:rStyle w:val="ad"/>
        </w:rPr>
      </w:pPr>
      <w:r w:rsidRPr="006D3791">
        <w:rPr>
          <w:rStyle w:val="ad"/>
          <w:rFonts w:hint="eastAsia"/>
        </w:rPr>
        <w:t>优势:</w:t>
      </w:r>
    </w:p>
    <w:p w14:paraId="7E57C590" w14:textId="77777777" w:rsidR="009B4007" w:rsidRDefault="009B4007" w:rsidP="009B4007">
      <w:pPr>
        <w:pStyle w:val="a4"/>
        <w:spacing w:line="400" w:lineRule="exact"/>
        <w:ind w:firstLine="482"/>
        <w:rPr>
          <w:rFonts w:ascii="Times New Roman" w:hAnsi="Times New Roman"/>
        </w:rPr>
      </w:pPr>
      <w:r>
        <w:rPr>
          <w:rFonts w:ascii="Times New Roman" w:hAnsi="Times New Roman" w:hint="eastAsia"/>
        </w:rPr>
        <w:t>1.</w:t>
      </w:r>
      <w:r>
        <w:rPr>
          <w:rFonts w:ascii="Times New Roman" w:hAnsi="Times New Roman"/>
        </w:rPr>
        <w:t xml:space="preserve"> </w:t>
      </w:r>
      <w:r w:rsidRPr="001648C3">
        <w:rPr>
          <w:rFonts w:ascii="Times New Roman" w:hAnsi="Times New Roman" w:hint="eastAsia"/>
        </w:rPr>
        <w:t>实现简单快速，容易</w:t>
      </w:r>
      <w:r w:rsidRPr="001648C3">
        <w:rPr>
          <w:rFonts w:cs="宋体" w:hint="eastAsia"/>
        </w:rPr>
        <w:t>理</w:t>
      </w:r>
      <w:r w:rsidRPr="001648C3">
        <w:rPr>
          <w:rFonts w:ascii="Times New Roman" w:hAnsi="Times New Roman" w:hint="eastAsia"/>
        </w:rPr>
        <w:t>解</w:t>
      </w:r>
    </w:p>
    <w:p w14:paraId="08431376" w14:textId="77777777" w:rsidR="009B4007" w:rsidRPr="00B6197F" w:rsidRDefault="009B4007" w:rsidP="009B4007">
      <w:pPr>
        <w:pStyle w:val="a4"/>
        <w:spacing w:line="400" w:lineRule="exact"/>
        <w:ind w:firstLine="482"/>
        <w:rPr>
          <w:rFonts w:ascii="Times New Roman" w:hAnsi="Times New Roman"/>
        </w:rPr>
      </w:pPr>
      <w:r>
        <w:rPr>
          <w:rFonts w:ascii="Times New Roman" w:hAnsi="Times New Roman" w:hint="eastAsia"/>
        </w:rPr>
        <w:t>2.</w:t>
      </w:r>
      <w:r>
        <w:rPr>
          <w:rFonts w:ascii="Times New Roman" w:hAnsi="Times New Roman"/>
        </w:rPr>
        <w:t xml:space="preserve"> </w:t>
      </w:r>
      <w:r w:rsidRPr="00744499">
        <w:rPr>
          <w:rFonts w:ascii="Times New Roman" w:hAnsi="Times New Roman" w:hint="eastAsia"/>
        </w:rPr>
        <w:t>能有效避免常用词对关键词的影响，提高了关键词与文章之间的相关性。</w:t>
      </w:r>
    </w:p>
    <w:p w14:paraId="104E49F2" w14:textId="77777777" w:rsidR="009B4007" w:rsidRPr="006D3791" w:rsidRDefault="009B4007" w:rsidP="009B4007">
      <w:pPr>
        <w:pStyle w:val="a4"/>
        <w:spacing w:line="400" w:lineRule="exact"/>
        <w:ind w:firstLine="482"/>
        <w:rPr>
          <w:rStyle w:val="ad"/>
        </w:rPr>
      </w:pPr>
      <w:r w:rsidRPr="006D3791">
        <w:rPr>
          <w:rStyle w:val="ad"/>
          <w:rFonts w:hint="eastAsia"/>
        </w:rPr>
        <w:t>劣势:</w:t>
      </w:r>
    </w:p>
    <w:p w14:paraId="2677859C" w14:textId="77777777" w:rsidR="009B4007" w:rsidRPr="001648C3" w:rsidRDefault="009B4007" w:rsidP="009B4007">
      <w:pPr>
        <w:pStyle w:val="a4"/>
        <w:spacing w:line="400" w:lineRule="exact"/>
        <w:ind w:firstLine="482"/>
        <w:rPr>
          <w:rFonts w:ascii="Times New Roman" w:hAnsi="Times New Roman"/>
        </w:rPr>
      </w:pPr>
      <w:r w:rsidRPr="001648C3">
        <w:rPr>
          <w:rFonts w:ascii="Times New Roman" w:hAnsi="Times New Roman"/>
        </w:rPr>
        <w:t xml:space="preserve">1. </w:t>
      </w:r>
      <w:r w:rsidRPr="001648C3">
        <w:rPr>
          <w:rFonts w:ascii="Times New Roman" w:hAnsi="Times New Roman" w:hint="eastAsia"/>
        </w:rPr>
        <w:t>仅以“词频”度量</w:t>
      </w:r>
      <w:r w:rsidRPr="001648C3">
        <w:rPr>
          <w:rFonts w:ascii="Times New Roman" w:hAnsi="Times New Roman" w:cs="宋体" w:hint="eastAsia"/>
        </w:rPr>
        <w:t>词的重要性，后续构成文档的特征值序列，词</w:t>
      </w:r>
      <w:r w:rsidRPr="001648C3">
        <w:rPr>
          <w:rFonts w:ascii="Times New Roman" w:hAnsi="Times New Roman" w:hint="eastAsia"/>
        </w:rPr>
        <w:t>之间各</w:t>
      </w:r>
      <w:r w:rsidRPr="001648C3">
        <w:rPr>
          <w:rFonts w:ascii="Times New Roman" w:hAnsi="Times New Roman" w:cs="宋体" w:hint="eastAsia"/>
        </w:rPr>
        <w:t>自独立，无法反映序列信息</w:t>
      </w:r>
    </w:p>
    <w:p w14:paraId="524D6A18" w14:textId="77777777" w:rsidR="009B4007" w:rsidRPr="001648C3" w:rsidRDefault="009B4007" w:rsidP="009B4007">
      <w:pPr>
        <w:pStyle w:val="a4"/>
        <w:spacing w:line="400" w:lineRule="exact"/>
        <w:ind w:firstLine="482"/>
        <w:rPr>
          <w:rFonts w:ascii="Times New Roman" w:hAnsi="Times New Roman"/>
        </w:rPr>
      </w:pPr>
      <w:r w:rsidRPr="001648C3">
        <w:rPr>
          <w:rFonts w:ascii="Times New Roman" w:hAnsi="Times New Roman"/>
        </w:rPr>
        <w:t xml:space="preserve">2. </w:t>
      </w:r>
      <w:r w:rsidRPr="001648C3">
        <w:rPr>
          <w:rFonts w:ascii="Times New Roman" w:hAnsi="Times New Roman" w:hint="eastAsia"/>
        </w:rPr>
        <w:t>易</w:t>
      </w:r>
      <w:r w:rsidRPr="001648C3">
        <w:rPr>
          <w:rFonts w:ascii="Times New Roman" w:hAnsi="Times New Roman" w:cs="宋体" w:hint="eastAsia"/>
        </w:rPr>
        <w:t>受数据集偏斜的影响，如某一类别的文档偏多，会导致</w:t>
      </w:r>
      <w:r w:rsidRPr="001648C3">
        <w:rPr>
          <w:rFonts w:ascii="Times New Roman" w:hAnsi="Times New Roman"/>
        </w:rPr>
        <w:t>IDF</w:t>
      </w:r>
      <w:r>
        <w:rPr>
          <w:rFonts w:ascii="Times New Roman" w:hAnsi="Times New Roman" w:hint="eastAsia"/>
        </w:rPr>
        <w:t>低估。</w:t>
      </w:r>
      <w:r w:rsidRPr="001648C3">
        <w:rPr>
          <w:rFonts w:ascii="Times New Roman" w:hAnsi="Times New Roman"/>
        </w:rPr>
        <w:t>IDF</w:t>
      </w:r>
      <w:r w:rsidRPr="001648C3">
        <w:rPr>
          <w:rFonts w:ascii="Times New Roman" w:hAnsi="Times New Roman" w:hint="eastAsia"/>
        </w:rPr>
        <w:t>的简单结构并不</w:t>
      </w:r>
      <w:r w:rsidRPr="001648C3">
        <w:rPr>
          <w:rFonts w:ascii="Times New Roman" w:hAnsi="Times New Roman" w:cs="宋体" w:hint="eastAsia"/>
        </w:rPr>
        <w:t>能使提取</w:t>
      </w:r>
      <w:r w:rsidRPr="001648C3">
        <w:rPr>
          <w:rFonts w:ascii="Times New Roman" w:hAnsi="Times New Roman" w:hint="eastAsia"/>
        </w:rPr>
        <w:t>的关键词</w:t>
      </w:r>
      <w:r w:rsidRPr="001648C3">
        <w:rPr>
          <w:rFonts w:ascii="Times New Roman" w:hAnsi="Times New Roman" w:cs="宋体" w:hint="eastAsia"/>
        </w:rPr>
        <w:t>十分有效地反映单词的重要程度和特征词的分布情况，使其无法很好地完成对权值调整</w:t>
      </w:r>
      <w:r w:rsidRPr="001648C3">
        <w:rPr>
          <w:rFonts w:ascii="Times New Roman" w:hAnsi="Times New Roman" w:hint="eastAsia"/>
        </w:rPr>
        <w:t>的功能。尤其是在同类语料</w:t>
      </w:r>
      <w:r w:rsidRPr="001648C3">
        <w:rPr>
          <w:rFonts w:ascii="Times New Roman" w:hAnsi="Times New Roman" w:cs="宋体" w:hint="eastAsia"/>
        </w:rPr>
        <w:t>库中，这一方法有很大弊端，往往一些同类文本的关键词被掩盖。例</w:t>
      </w:r>
      <w:r w:rsidRPr="001648C3">
        <w:rPr>
          <w:rFonts w:ascii="Times New Roman" w:hAnsi="Times New Roman" w:hint="eastAsia"/>
        </w:rPr>
        <w:t>如：语料</w:t>
      </w:r>
      <w:r w:rsidRPr="001648C3">
        <w:rPr>
          <w:rFonts w:ascii="Times New Roman" w:hAnsi="Times New Roman" w:cs="宋体" w:hint="eastAsia"/>
        </w:rPr>
        <w:t>库</w:t>
      </w:r>
      <w:r w:rsidRPr="001648C3">
        <w:rPr>
          <w:rFonts w:ascii="Times New Roman" w:hAnsi="Times New Roman"/>
        </w:rPr>
        <w:t>D</w:t>
      </w:r>
      <w:r w:rsidRPr="001648C3">
        <w:rPr>
          <w:rFonts w:ascii="Times New Roman" w:hAnsi="Times New Roman" w:hint="eastAsia"/>
        </w:rPr>
        <w:t>中教育类</w:t>
      </w:r>
      <w:r w:rsidRPr="001648C3">
        <w:rPr>
          <w:rFonts w:ascii="Times New Roman" w:hAnsi="Times New Roman" w:cs="宋体" w:hint="eastAsia"/>
        </w:rPr>
        <w:t>文章偏多，而文本</w:t>
      </w:r>
      <w:r w:rsidRPr="001648C3">
        <w:rPr>
          <w:rFonts w:ascii="Times New Roman" w:hAnsi="Times New Roman"/>
        </w:rPr>
        <w:t>j</w:t>
      </w:r>
      <w:r w:rsidRPr="001648C3">
        <w:rPr>
          <w:rFonts w:ascii="Times New Roman" w:hAnsi="Times New Roman" w:hint="eastAsia"/>
        </w:rPr>
        <w:t>是</w:t>
      </w:r>
      <w:r w:rsidRPr="001648C3">
        <w:rPr>
          <w:rFonts w:ascii="Times New Roman" w:eastAsia="Microsoft JhengHei" w:hAnsi="Times New Roman" w:cs="Microsoft JhengHei" w:hint="eastAsia"/>
        </w:rPr>
        <w:t>⼀</w:t>
      </w:r>
      <w:r w:rsidRPr="001648C3">
        <w:rPr>
          <w:rFonts w:ascii="Times New Roman" w:hAnsi="Times New Roman" w:cs="宋体" w:hint="eastAsia"/>
        </w:rPr>
        <w:t>一篇属于教育类的文章，那么教育类相关的词语的</w:t>
      </w:r>
      <w:r w:rsidRPr="001648C3">
        <w:rPr>
          <w:rFonts w:ascii="Times New Roman" w:hAnsi="Times New Roman"/>
        </w:rPr>
        <w:t>IDF</w:t>
      </w:r>
      <w:r w:rsidRPr="001648C3">
        <w:rPr>
          <w:rFonts w:ascii="Times New Roman" w:hAnsi="Times New Roman" w:hint="eastAsia"/>
        </w:rPr>
        <w:t>值将会偏</w:t>
      </w:r>
      <w:r w:rsidRPr="001648C3">
        <w:rPr>
          <w:rFonts w:ascii="Times New Roman" w:hAnsi="Times New Roman" w:cs="宋体" w:hint="eastAsia"/>
        </w:rPr>
        <w:t>小，使提取文本关键词的召回率更</w:t>
      </w:r>
      <w:r w:rsidRPr="001648C3">
        <w:rPr>
          <w:rFonts w:ascii="Malgun Gothic" w:eastAsia="Malgun Gothic" w:hAnsi="Malgun Gothic" w:cs="Malgun Gothic" w:hint="eastAsia"/>
        </w:rPr>
        <w:t>更</w:t>
      </w:r>
      <w:r w:rsidRPr="001648C3">
        <w:rPr>
          <w:rFonts w:ascii="Times New Roman" w:hAnsi="Times New Roman" w:cs="宋体" w:hint="eastAsia"/>
        </w:rPr>
        <w:t>低</w:t>
      </w:r>
    </w:p>
    <w:p w14:paraId="7EEBEBF0" w14:textId="77777777" w:rsidR="009B4007" w:rsidRPr="00B41857" w:rsidRDefault="009B4007" w:rsidP="009B4007">
      <w:pPr>
        <w:pStyle w:val="a4"/>
        <w:spacing w:line="400" w:lineRule="exact"/>
        <w:ind w:firstLine="482"/>
      </w:pPr>
      <w:r w:rsidRPr="001648C3">
        <w:rPr>
          <w:rFonts w:ascii="Times New Roman" w:hAnsi="Times New Roman"/>
        </w:rPr>
        <w:t xml:space="preserve">3. </w:t>
      </w:r>
      <w:r w:rsidRPr="001648C3">
        <w:rPr>
          <w:rFonts w:ascii="Times New Roman" w:hAnsi="Times New Roman" w:hint="eastAsia"/>
        </w:rPr>
        <w:t>没有考虑类内、类间分布偏差（被</w:t>
      </w:r>
      <w:r w:rsidRPr="001648C3">
        <w:rPr>
          <w:rFonts w:ascii="Times New Roman" w:hAnsi="Times New Roman" w:cs="宋体" w:hint="eastAsia"/>
        </w:rPr>
        <w:t>用于特征选择时）。比如只有</w:t>
      </w:r>
      <w:r w:rsidRPr="001648C3">
        <w:rPr>
          <w:rFonts w:ascii="Times New Roman" w:hAnsi="Times New Roman"/>
        </w:rPr>
        <w:t>2</w:t>
      </w:r>
      <w:r w:rsidRPr="001648C3">
        <w:rPr>
          <w:rFonts w:ascii="Times New Roman" w:hAnsi="Times New Roman" w:hint="eastAsia"/>
        </w:rPr>
        <w:t>类数据，</w:t>
      </w:r>
      <w:r w:rsidRPr="001648C3">
        <w:rPr>
          <w:rFonts w:ascii="Times New Roman" w:hAnsi="Times New Roman" w:cs="宋体" w:hint="eastAsia"/>
        </w:rPr>
        <w:t>文档总数</w:t>
      </w:r>
      <w:r w:rsidRPr="001648C3">
        <w:rPr>
          <w:rFonts w:ascii="Times New Roman" w:hAnsi="Times New Roman"/>
        </w:rPr>
        <w:t>200</w:t>
      </w:r>
      <w:r w:rsidRPr="001648C3">
        <w:rPr>
          <w:rFonts w:ascii="Times New Roman" w:hAnsi="Times New Roman" w:hint="eastAsia"/>
        </w:rPr>
        <w:t>，类</w:t>
      </w:r>
      <w:r w:rsidRPr="001648C3">
        <w:rPr>
          <w:rFonts w:ascii="Times New Roman" w:hAnsi="Times New Roman"/>
        </w:rPr>
        <w:t>1</w:t>
      </w:r>
      <w:r w:rsidRPr="001648C3">
        <w:rPr>
          <w:rFonts w:ascii="Times New Roman" w:hAnsi="Times New Roman" w:hint="eastAsia"/>
        </w:rPr>
        <w:t>类</w:t>
      </w:r>
      <w:r w:rsidRPr="001648C3">
        <w:rPr>
          <w:rFonts w:ascii="Times New Roman" w:hAnsi="Times New Roman"/>
        </w:rPr>
        <w:t>2</w:t>
      </w:r>
      <w:r w:rsidRPr="001648C3">
        <w:rPr>
          <w:rFonts w:ascii="Times New Roman" w:hAnsi="Times New Roman" w:hint="eastAsia"/>
        </w:rPr>
        <w:t>各</w:t>
      </w:r>
      <w:r w:rsidRPr="001648C3">
        <w:rPr>
          <w:rFonts w:ascii="Times New Roman" w:hAnsi="Times New Roman"/>
        </w:rPr>
        <w:t>100</w:t>
      </w:r>
      <w:r w:rsidRPr="001648C3">
        <w:rPr>
          <w:rFonts w:ascii="Times New Roman" w:hAnsi="Times New Roman" w:hint="eastAsia"/>
        </w:rPr>
        <w:t>个</w:t>
      </w:r>
      <w:r w:rsidRPr="001648C3">
        <w:rPr>
          <w:rFonts w:ascii="Times New Roman" w:hAnsi="Times New Roman" w:cs="宋体" w:hint="eastAsia"/>
        </w:rPr>
        <w:t>文档；</w:t>
      </w:r>
      <w:r w:rsidRPr="001648C3">
        <w:rPr>
          <w:rFonts w:ascii="Times New Roman" w:hAnsi="Times New Roman"/>
        </w:rPr>
        <w:t>term1</w:t>
      </w:r>
      <w:r w:rsidRPr="001648C3">
        <w:rPr>
          <w:rFonts w:ascii="Times New Roman" w:hAnsi="Times New Roman" w:hint="eastAsia"/>
        </w:rPr>
        <w:t>只出现在类</w:t>
      </w:r>
      <w:r w:rsidRPr="001648C3">
        <w:rPr>
          <w:rFonts w:ascii="Times New Roman" w:hAnsi="Times New Roman"/>
        </w:rPr>
        <w:t>1</w:t>
      </w:r>
      <w:r w:rsidRPr="001648C3">
        <w:rPr>
          <w:rFonts w:ascii="Times New Roman" w:hAnsi="Times New Roman" w:hint="eastAsia"/>
        </w:rPr>
        <w:t>的所有</w:t>
      </w:r>
      <w:r w:rsidRPr="001648C3">
        <w:rPr>
          <w:rFonts w:ascii="Times New Roman" w:hAnsi="Times New Roman"/>
        </w:rPr>
        <w:t>100</w:t>
      </w:r>
      <w:r w:rsidRPr="001648C3">
        <w:rPr>
          <w:rFonts w:ascii="Times New Roman" w:hAnsi="Times New Roman" w:hint="eastAsia"/>
        </w:rPr>
        <w:t>个</w:t>
      </w:r>
      <w:r w:rsidRPr="001648C3">
        <w:rPr>
          <w:rFonts w:ascii="Times New Roman" w:hAnsi="Times New Roman" w:cs="宋体" w:hint="eastAsia"/>
        </w:rPr>
        <w:t>文档，在类</w:t>
      </w:r>
      <w:r w:rsidRPr="001648C3">
        <w:rPr>
          <w:rFonts w:ascii="Times New Roman" w:hAnsi="Times New Roman"/>
        </w:rPr>
        <w:t>1</w:t>
      </w:r>
      <w:r w:rsidRPr="001648C3">
        <w:rPr>
          <w:rFonts w:ascii="Times New Roman" w:hAnsi="Times New Roman" w:hint="eastAsia"/>
        </w:rPr>
        <w:t>出现总次数</w:t>
      </w:r>
      <w:r w:rsidRPr="001648C3">
        <w:rPr>
          <w:rFonts w:ascii="Times New Roman" w:hAnsi="Times New Roman"/>
        </w:rPr>
        <w:t>500</w:t>
      </w:r>
      <w:r w:rsidRPr="001648C3">
        <w:rPr>
          <w:rFonts w:ascii="Times New Roman" w:hAnsi="Times New Roman" w:hint="eastAsia"/>
        </w:rPr>
        <w:t>；</w:t>
      </w:r>
      <w:r w:rsidRPr="001648C3">
        <w:rPr>
          <w:rFonts w:ascii="Times New Roman" w:hAnsi="Times New Roman"/>
        </w:rPr>
        <w:t>term2</w:t>
      </w:r>
      <w:r w:rsidRPr="001648C3">
        <w:rPr>
          <w:rFonts w:ascii="Times New Roman" w:hAnsi="Times New Roman" w:hint="eastAsia"/>
        </w:rPr>
        <w:t>在类</w:t>
      </w:r>
      <w:r w:rsidRPr="001648C3">
        <w:rPr>
          <w:rFonts w:ascii="Times New Roman" w:hAnsi="Times New Roman"/>
        </w:rPr>
        <w:t>1</w:t>
      </w:r>
      <w:r w:rsidRPr="001648C3">
        <w:rPr>
          <w:rFonts w:ascii="Times New Roman" w:hAnsi="Times New Roman" w:hint="eastAsia"/>
        </w:rPr>
        <w:t>出现次数也是</w:t>
      </w:r>
      <w:r w:rsidRPr="001648C3">
        <w:rPr>
          <w:rFonts w:ascii="Times New Roman" w:hAnsi="Times New Roman"/>
        </w:rPr>
        <w:t>500</w:t>
      </w:r>
      <w:r w:rsidRPr="001648C3">
        <w:rPr>
          <w:rFonts w:ascii="Times New Roman" w:hAnsi="Times New Roman" w:hint="eastAsia"/>
        </w:rPr>
        <w:t>，但是类</w:t>
      </w:r>
      <w:r w:rsidRPr="001648C3">
        <w:rPr>
          <w:rFonts w:ascii="Times New Roman" w:hAnsi="Times New Roman"/>
        </w:rPr>
        <w:t>1</w:t>
      </w:r>
      <w:r w:rsidRPr="001648C3">
        <w:rPr>
          <w:rFonts w:ascii="Times New Roman" w:hAnsi="Times New Roman" w:hint="eastAsia"/>
        </w:rPr>
        <w:t>和类</w:t>
      </w:r>
      <w:r w:rsidRPr="001648C3">
        <w:rPr>
          <w:rFonts w:ascii="Times New Roman" w:hAnsi="Times New Roman"/>
        </w:rPr>
        <w:t>2</w:t>
      </w:r>
      <w:r w:rsidRPr="001648C3">
        <w:rPr>
          <w:rFonts w:ascii="Times New Roman" w:hAnsi="Times New Roman" w:hint="eastAsia"/>
        </w:rPr>
        <w:t>各有</w:t>
      </w:r>
      <w:r w:rsidRPr="001648C3">
        <w:rPr>
          <w:rFonts w:ascii="Times New Roman" w:hAnsi="Times New Roman"/>
        </w:rPr>
        <w:t>50</w:t>
      </w:r>
      <w:r w:rsidRPr="001648C3">
        <w:rPr>
          <w:rFonts w:ascii="Times New Roman" w:hAnsi="Times New Roman" w:hint="eastAsia"/>
        </w:rPr>
        <w:t>个</w:t>
      </w:r>
      <w:r w:rsidRPr="001648C3">
        <w:rPr>
          <w:rFonts w:ascii="Times New Roman" w:eastAsia="Microsoft JhengHei" w:hAnsi="Times New Roman" w:cs="Microsoft JhengHei" w:hint="eastAsia"/>
        </w:rPr>
        <w:t>⽂</w:t>
      </w:r>
      <w:r w:rsidRPr="001648C3">
        <w:rPr>
          <w:rFonts w:ascii="Times New Roman" w:hAnsi="Times New Roman" w:cs="宋体" w:hint="eastAsia"/>
        </w:rPr>
        <w:t>文档出现</w:t>
      </w:r>
      <w:r w:rsidRPr="001648C3">
        <w:rPr>
          <w:rFonts w:ascii="Times New Roman" w:hAnsi="Times New Roman"/>
        </w:rPr>
        <w:t>term2</w:t>
      </w:r>
      <w:r w:rsidRPr="001648C3">
        <w:rPr>
          <w:rFonts w:ascii="Times New Roman" w:hAnsi="Times New Roman" w:hint="eastAsia"/>
        </w:rPr>
        <w:t>；此时对类</w:t>
      </w:r>
      <w:r w:rsidRPr="001648C3">
        <w:rPr>
          <w:rFonts w:ascii="Times New Roman" w:hAnsi="Times New Roman"/>
        </w:rPr>
        <w:t>1</w:t>
      </w:r>
      <w:r w:rsidRPr="001648C3">
        <w:rPr>
          <w:rFonts w:ascii="Times New Roman" w:hAnsi="Times New Roman" w:hint="eastAsia"/>
        </w:rPr>
        <w:t>，计算两个</w:t>
      </w:r>
      <w:r w:rsidRPr="001648C3">
        <w:rPr>
          <w:rFonts w:ascii="Times New Roman" w:hAnsi="Times New Roman"/>
        </w:rPr>
        <w:t>term</w:t>
      </w:r>
      <w:r w:rsidRPr="001648C3">
        <w:rPr>
          <w:rFonts w:ascii="Times New Roman" w:hAnsi="Times New Roman" w:hint="eastAsia"/>
        </w:rPr>
        <w:t>得到的</w:t>
      </w:r>
      <w:r w:rsidRPr="001648C3">
        <w:rPr>
          <w:rFonts w:ascii="Times New Roman" w:hAnsi="Times New Roman"/>
        </w:rPr>
        <w:t>TF-IDF</w:t>
      </w:r>
      <w:r w:rsidRPr="001648C3">
        <w:rPr>
          <w:rFonts w:ascii="Times New Roman" w:hAnsi="Times New Roman" w:hint="eastAsia"/>
        </w:rPr>
        <w:t>结果是</w:t>
      </w:r>
      <w:r w:rsidRPr="001648C3">
        <w:rPr>
          <w:rFonts w:ascii="Times New Roman" w:hAnsi="Times New Roman" w:cs="宋体" w:hint="eastAsia"/>
        </w:rPr>
        <w:t>一样的；无法反映</w:t>
      </w:r>
      <w:r w:rsidRPr="001648C3">
        <w:rPr>
          <w:rFonts w:ascii="Times New Roman" w:hAnsi="Times New Roman"/>
        </w:rPr>
        <w:t>term1</w:t>
      </w:r>
      <w:r w:rsidRPr="001648C3">
        <w:rPr>
          <w:rFonts w:ascii="Times New Roman" w:hAnsi="Times New Roman" w:hint="eastAsia"/>
        </w:rPr>
        <w:t>对类</w:t>
      </w:r>
      <w:r w:rsidRPr="001648C3">
        <w:rPr>
          <w:rFonts w:ascii="Times New Roman" w:hAnsi="Times New Roman"/>
        </w:rPr>
        <w:t>1</w:t>
      </w:r>
      <w:r w:rsidRPr="001648C3">
        <w:rPr>
          <w:rFonts w:ascii="Times New Roman" w:hAnsi="Times New Roman" w:hint="eastAsia"/>
        </w:rPr>
        <w:t>的重要性</w:t>
      </w:r>
    </w:p>
    <w:p w14:paraId="3BC7527E" w14:textId="77777777" w:rsidR="009B4007" w:rsidRPr="00B6197F" w:rsidRDefault="009B4007" w:rsidP="009B4007">
      <w:pPr>
        <w:pStyle w:val="4"/>
        <w:numPr>
          <w:ilvl w:val="0"/>
          <w:numId w:val="0"/>
        </w:numPr>
        <w:ind w:left="864" w:hanging="864"/>
        <w:rPr>
          <w:rStyle w:val="ad"/>
          <w:rFonts w:ascii="Times New Roman" w:hAnsi="Times New Roman"/>
          <w:b/>
        </w:rPr>
      </w:pPr>
      <w:r>
        <w:rPr>
          <w:rStyle w:val="ad"/>
          <w:rFonts w:ascii="Times New Roman" w:hAnsi="Times New Roman"/>
          <w:b/>
        </w:rPr>
        <w:t>3</w:t>
      </w:r>
      <w:r>
        <w:rPr>
          <w:rStyle w:val="ad"/>
          <w:rFonts w:ascii="Times New Roman" w:hAnsi="Times New Roman" w:hint="eastAsia"/>
          <w:b/>
        </w:rPr>
        <w:t>）</w:t>
      </w:r>
      <w:r w:rsidRPr="006A3225">
        <w:rPr>
          <w:rStyle w:val="ad"/>
          <w:rFonts w:ascii="Times New Roman" w:hAnsi="Times New Roman"/>
          <w:b/>
        </w:rPr>
        <w:t>Word2vector</w:t>
      </w:r>
    </w:p>
    <w:p w14:paraId="68B492CC" w14:textId="77777777" w:rsidR="009B4007" w:rsidRDefault="009B4007" w:rsidP="009B4007">
      <w:pPr>
        <w:pStyle w:val="a4"/>
        <w:spacing w:line="400" w:lineRule="exact"/>
        <w:ind w:firstLine="482"/>
        <w:rPr>
          <w:rFonts w:ascii="Times New Roman" w:hAnsi="Times New Roman"/>
        </w:rPr>
      </w:pPr>
      <w:r w:rsidRPr="006D3791">
        <w:rPr>
          <w:rStyle w:val="ad"/>
          <w:rFonts w:hint="eastAsia"/>
        </w:rPr>
        <w:t>简介</w:t>
      </w:r>
      <w:r w:rsidRPr="00B6197F">
        <w:rPr>
          <w:rFonts w:ascii="Times New Roman" w:hAnsi="Times New Roman"/>
        </w:rPr>
        <w:t>:</w:t>
      </w:r>
    </w:p>
    <w:p w14:paraId="727092F1" w14:textId="77777777" w:rsidR="009B4007" w:rsidRPr="00B6197F" w:rsidRDefault="009B4007" w:rsidP="009B4007">
      <w:pPr>
        <w:pStyle w:val="a4"/>
        <w:spacing w:line="400" w:lineRule="exact"/>
        <w:ind w:firstLine="482"/>
        <w:rPr>
          <w:rFonts w:ascii="Times New Roman" w:hAnsi="Times New Roman"/>
        </w:rPr>
      </w:pPr>
      <w:r w:rsidRPr="003E2FE3">
        <w:rPr>
          <w:rFonts w:ascii="Times New Roman" w:hAnsi="Times New Roman" w:hint="eastAsia"/>
        </w:rPr>
        <w:t>使用</w:t>
      </w:r>
      <w:r w:rsidRPr="003E2FE3">
        <w:rPr>
          <w:rFonts w:ascii="Times New Roman" w:hAnsi="Times New Roman" w:hint="eastAsia"/>
        </w:rPr>
        <w:t>one-hot</w:t>
      </w:r>
      <w:r w:rsidRPr="003E2FE3">
        <w:rPr>
          <w:rFonts w:ascii="Times New Roman" w:hAnsi="Times New Roman" w:hint="eastAsia"/>
        </w:rPr>
        <w:t>编码忽略了词与词之间的关系，且维度太高的向量作为模型输入会导致模型变的复杂。</w:t>
      </w:r>
      <w:r w:rsidRPr="003E2FE3">
        <w:rPr>
          <w:rFonts w:ascii="Times New Roman" w:hAnsi="Times New Roman" w:hint="eastAsia"/>
        </w:rPr>
        <w:t xml:space="preserve">word embedding </w:t>
      </w:r>
      <w:r w:rsidRPr="003E2FE3">
        <w:rPr>
          <w:rFonts w:ascii="Times New Roman" w:hAnsi="Times New Roman" w:hint="eastAsia"/>
        </w:rPr>
        <w:t>是一种更加合理的对词的向量表示，</w:t>
      </w:r>
      <w:r w:rsidRPr="003E2FE3">
        <w:rPr>
          <w:rFonts w:ascii="Times New Roman" w:hAnsi="Times New Roman" w:hint="eastAsia"/>
        </w:rPr>
        <w:lastRenderedPageBreak/>
        <w:t>将高维稀疏的向量降维成稠密的低维向量。（一种高维到低维的映射），而</w:t>
      </w:r>
      <w:r w:rsidRPr="003E2FE3">
        <w:rPr>
          <w:rFonts w:ascii="Times New Roman" w:hAnsi="Times New Roman" w:hint="eastAsia"/>
        </w:rPr>
        <w:t>word2vector</w:t>
      </w:r>
      <w:r w:rsidRPr="003E2FE3">
        <w:rPr>
          <w:rFonts w:ascii="Times New Roman" w:hAnsi="Times New Roman" w:hint="eastAsia"/>
        </w:rPr>
        <w:t>就是一种高效实现</w:t>
      </w:r>
      <w:r w:rsidRPr="003E2FE3">
        <w:rPr>
          <w:rFonts w:ascii="Times New Roman" w:hAnsi="Times New Roman" w:hint="eastAsia"/>
        </w:rPr>
        <w:t xml:space="preserve">word embedding </w:t>
      </w:r>
      <w:r w:rsidRPr="003E2FE3">
        <w:rPr>
          <w:rFonts w:ascii="Times New Roman" w:hAnsi="Times New Roman" w:hint="eastAsia"/>
        </w:rPr>
        <w:t>的工具。</w:t>
      </w:r>
    </w:p>
    <w:p w14:paraId="63C22AE6" w14:textId="77777777" w:rsidR="009B4007" w:rsidRPr="006D3791" w:rsidRDefault="009B4007" w:rsidP="009B4007">
      <w:pPr>
        <w:pStyle w:val="a4"/>
        <w:spacing w:line="400" w:lineRule="exact"/>
        <w:ind w:firstLine="482"/>
        <w:rPr>
          <w:rStyle w:val="ad"/>
        </w:rPr>
      </w:pPr>
      <w:r w:rsidRPr="006D3791">
        <w:rPr>
          <w:rStyle w:val="ad"/>
          <w:rFonts w:hint="eastAsia"/>
        </w:rPr>
        <w:t>优势:</w:t>
      </w:r>
    </w:p>
    <w:p w14:paraId="2AF4A36E" w14:textId="77777777" w:rsidR="009B4007" w:rsidRPr="005C449A" w:rsidRDefault="009B4007" w:rsidP="009B4007">
      <w:pPr>
        <w:pStyle w:val="a4"/>
        <w:spacing w:line="400" w:lineRule="exact"/>
        <w:ind w:firstLine="482"/>
        <w:rPr>
          <w:rFonts w:ascii="Times New Roman" w:hAnsi="Times New Roman"/>
        </w:rPr>
      </w:pPr>
      <w:r w:rsidRPr="005C449A">
        <w:rPr>
          <w:rFonts w:ascii="Times New Roman" w:hAnsi="Times New Roman" w:hint="eastAsia"/>
        </w:rPr>
        <w:t xml:space="preserve">1.Hierarchical Softmax </w:t>
      </w:r>
      <w:r w:rsidRPr="005C449A">
        <w:rPr>
          <w:rFonts w:ascii="Times New Roman" w:hAnsi="Times New Roman" w:hint="eastAsia"/>
        </w:rPr>
        <w:t>去掉了隐藏层，输出层改用</w:t>
      </w:r>
      <w:r w:rsidRPr="005C449A">
        <w:rPr>
          <w:rFonts w:ascii="Times New Roman" w:hAnsi="Times New Roman" w:hint="eastAsia"/>
        </w:rPr>
        <w:t>Huffman</w:t>
      </w:r>
      <w:r w:rsidRPr="005C449A">
        <w:rPr>
          <w:rFonts w:ascii="Times New Roman" w:hAnsi="Times New Roman" w:hint="eastAsia"/>
        </w:rPr>
        <w:t>树，大大减少了集中在隐藏层和输出层之间的矩阵向量运算和输出层上的</w:t>
      </w:r>
      <w:r w:rsidRPr="005C449A">
        <w:rPr>
          <w:rFonts w:ascii="Times New Roman" w:hAnsi="Times New Roman" w:hint="eastAsia"/>
        </w:rPr>
        <w:t>softmax</w:t>
      </w:r>
      <w:r w:rsidRPr="005C449A">
        <w:rPr>
          <w:rFonts w:ascii="Times New Roman" w:hAnsi="Times New Roman" w:hint="eastAsia"/>
        </w:rPr>
        <w:t>归一化运算</w:t>
      </w:r>
    </w:p>
    <w:p w14:paraId="062E7FB1" w14:textId="77777777" w:rsidR="009B4007" w:rsidRPr="005C449A" w:rsidRDefault="009B4007" w:rsidP="009B4007">
      <w:pPr>
        <w:pStyle w:val="a4"/>
        <w:spacing w:line="400" w:lineRule="exact"/>
        <w:ind w:firstLine="482"/>
        <w:rPr>
          <w:rFonts w:ascii="Times New Roman" w:hAnsi="Times New Roman"/>
        </w:rPr>
      </w:pPr>
      <w:r>
        <w:rPr>
          <w:rFonts w:ascii="Times New Roman" w:hAnsi="Times New Roman" w:hint="eastAsia"/>
        </w:rPr>
        <w:t>2.</w:t>
      </w:r>
      <w:r w:rsidRPr="005C449A">
        <w:rPr>
          <w:rFonts w:ascii="Times New Roman" w:hAnsi="Times New Roman" w:hint="eastAsia"/>
        </w:rPr>
        <w:t>邻近的词之间有很强的关联性</w:t>
      </w:r>
    </w:p>
    <w:p w14:paraId="40E55CC7" w14:textId="77777777" w:rsidR="009B4007" w:rsidRPr="00B6197F" w:rsidRDefault="009B4007" w:rsidP="009B4007">
      <w:pPr>
        <w:pStyle w:val="a4"/>
        <w:spacing w:line="400" w:lineRule="exact"/>
        <w:ind w:firstLine="482"/>
        <w:rPr>
          <w:rFonts w:ascii="Times New Roman" w:hAnsi="Times New Roman"/>
        </w:rPr>
      </w:pPr>
      <w:r w:rsidRPr="005C449A">
        <w:rPr>
          <w:rFonts w:ascii="Times New Roman" w:hAnsi="Times New Roman" w:hint="eastAsia"/>
        </w:rPr>
        <w:t>3.</w:t>
      </w:r>
      <w:r w:rsidRPr="005C449A">
        <w:rPr>
          <w:rFonts w:ascii="Times New Roman" w:hAnsi="Times New Roman" w:hint="eastAsia"/>
        </w:rPr>
        <w:t>考虑到语义，语义相似的词关联性更强</w:t>
      </w:r>
    </w:p>
    <w:p w14:paraId="3A250FF7" w14:textId="77777777" w:rsidR="009B4007" w:rsidRPr="006D3791" w:rsidRDefault="009B4007" w:rsidP="009B4007">
      <w:pPr>
        <w:pStyle w:val="a4"/>
        <w:spacing w:line="400" w:lineRule="exact"/>
        <w:ind w:firstLine="482"/>
        <w:rPr>
          <w:rStyle w:val="ad"/>
        </w:rPr>
      </w:pPr>
      <w:r w:rsidRPr="006D3791">
        <w:rPr>
          <w:rStyle w:val="ad"/>
          <w:rFonts w:hint="eastAsia"/>
        </w:rPr>
        <w:t>劣势:</w:t>
      </w:r>
    </w:p>
    <w:p w14:paraId="3AE2501F" w14:textId="77777777" w:rsidR="009B4007" w:rsidRPr="00B41857" w:rsidRDefault="009B4007" w:rsidP="009B4007">
      <w:pPr>
        <w:pStyle w:val="a4"/>
        <w:spacing w:line="400" w:lineRule="exact"/>
        <w:ind w:firstLine="482"/>
      </w:pPr>
      <w:r w:rsidRPr="00A04A7C">
        <w:rPr>
          <w:rFonts w:cs="宋体" w:hint="eastAsia"/>
        </w:rPr>
        <w:t>无法解决多义词的问题，因为每一个词只有用一个向量表示</w:t>
      </w:r>
      <w:r>
        <w:rPr>
          <w:rFonts w:cs="宋体" w:hint="eastAsia"/>
        </w:rPr>
        <w:t>。</w:t>
      </w:r>
    </w:p>
    <w:p w14:paraId="1728837D" w14:textId="77777777" w:rsidR="009B4007" w:rsidRPr="00B6197F" w:rsidRDefault="009B4007" w:rsidP="009B4007">
      <w:pPr>
        <w:pStyle w:val="4"/>
        <w:numPr>
          <w:ilvl w:val="0"/>
          <w:numId w:val="0"/>
        </w:numPr>
        <w:ind w:left="864" w:hanging="864"/>
        <w:rPr>
          <w:rStyle w:val="ad"/>
          <w:rFonts w:ascii="Times New Roman" w:hAnsi="Times New Roman"/>
          <w:b/>
        </w:rPr>
      </w:pPr>
      <w:r>
        <w:rPr>
          <w:rStyle w:val="ad"/>
          <w:rFonts w:ascii="Times New Roman" w:hAnsi="Times New Roman"/>
          <w:b/>
        </w:rPr>
        <w:t>4</w:t>
      </w:r>
      <w:r>
        <w:rPr>
          <w:rStyle w:val="ad"/>
          <w:rFonts w:ascii="Times New Roman" w:hAnsi="Times New Roman" w:hint="eastAsia"/>
          <w:b/>
        </w:rPr>
        <w:t>）</w:t>
      </w:r>
      <w:r>
        <w:rPr>
          <w:rStyle w:val="ad"/>
          <w:rFonts w:ascii="Times New Roman" w:hAnsi="Times New Roman" w:hint="eastAsia"/>
          <w:b/>
        </w:rPr>
        <w:t>CHI</w:t>
      </w:r>
    </w:p>
    <w:p w14:paraId="08491E2B" w14:textId="77777777" w:rsidR="009B4007" w:rsidRDefault="009B4007" w:rsidP="009B4007">
      <w:pPr>
        <w:pStyle w:val="a4"/>
        <w:spacing w:line="400" w:lineRule="exact"/>
        <w:ind w:firstLine="482"/>
        <w:rPr>
          <w:rFonts w:ascii="Times New Roman" w:hAnsi="Times New Roman"/>
        </w:rPr>
      </w:pPr>
      <w:r w:rsidRPr="006D3791">
        <w:rPr>
          <w:rStyle w:val="ad"/>
          <w:rFonts w:hint="eastAsia"/>
        </w:rPr>
        <w:t>简介</w:t>
      </w:r>
      <w:r w:rsidRPr="00B6197F">
        <w:rPr>
          <w:rFonts w:ascii="Times New Roman" w:hAnsi="Times New Roman"/>
        </w:rPr>
        <w:t>:</w:t>
      </w:r>
    </w:p>
    <w:p w14:paraId="7816FD3B" w14:textId="77777777" w:rsidR="009B4007" w:rsidRDefault="009B4007" w:rsidP="009B4007">
      <w:pPr>
        <w:pStyle w:val="a4"/>
        <w:spacing w:line="400" w:lineRule="exact"/>
        <w:ind w:firstLine="482"/>
        <w:rPr>
          <w:rFonts w:ascii="Times New Roman" w:hAnsi="Times New Roman"/>
        </w:rPr>
      </w:pPr>
      <w:r w:rsidRPr="004939CF">
        <w:rPr>
          <w:rFonts w:ascii="Times New Roman" w:hAnsi="Times New Roman" w:hint="eastAsia"/>
        </w:rPr>
        <w:t>卡方检验最基本的思想就是通过观察实际值与理论值的偏差来确定理论的正确与否。</w:t>
      </w:r>
      <w:r w:rsidRPr="004939CF">
        <w:rPr>
          <w:rFonts w:ascii="Times New Roman" w:hAnsi="Times New Roman" w:hint="eastAsia"/>
        </w:rPr>
        <w:t>CHI</w:t>
      </w:r>
      <w:r w:rsidRPr="004939CF">
        <w:rPr>
          <w:rFonts w:ascii="Times New Roman" w:hAnsi="Times New Roman" w:hint="eastAsia"/>
        </w:rPr>
        <w:t>特征选择算法利用了统计学中的</w:t>
      </w:r>
      <w:r w:rsidRPr="004939CF">
        <w:rPr>
          <w:rFonts w:ascii="Times New Roman" w:hAnsi="Times New Roman" w:hint="eastAsia"/>
        </w:rPr>
        <w:t>"</w:t>
      </w:r>
      <w:r w:rsidRPr="004939CF">
        <w:rPr>
          <w:rFonts w:ascii="Times New Roman" w:hAnsi="Times New Roman" w:hint="eastAsia"/>
        </w:rPr>
        <w:t>假设检验</w:t>
      </w:r>
      <w:r w:rsidRPr="004939CF">
        <w:rPr>
          <w:rFonts w:ascii="Times New Roman" w:hAnsi="Times New Roman" w:hint="eastAsia"/>
        </w:rPr>
        <w:t>"</w:t>
      </w:r>
      <w:r w:rsidRPr="004939CF">
        <w:rPr>
          <w:rFonts w:ascii="Times New Roman" w:hAnsi="Times New Roman" w:hint="eastAsia"/>
        </w:rPr>
        <w:t>的基本思想：首先假设特征词与类别直接是不相关的，如果利用</w:t>
      </w:r>
      <w:r w:rsidRPr="004939CF">
        <w:rPr>
          <w:rFonts w:ascii="Times New Roman" w:hAnsi="Times New Roman" w:hint="eastAsia"/>
        </w:rPr>
        <w:t>CHI</w:t>
      </w:r>
      <w:r w:rsidRPr="004939CF">
        <w:rPr>
          <w:rFonts w:ascii="Times New Roman" w:hAnsi="Times New Roman" w:hint="eastAsia"/>
        </w:rPr>
        <w:t>分布计算出的检验值偏离阈值越大，那么更有信心否定原假设，接受原假设的备则假设：特征词与类别有着很高的关联度。</w:t>
      </w:r>
    </w:p>
    <w:p w14:paraId="24FDC7AE" w14:textId="77777777" w:rsidR="009B4007" w:rsidRDefault="009B4007" w:rsidP="009B4007">
      <w:pPr>
        <w:pStyle w:val="a4"/>
        <w:spacing w:line="400" w:lineRule="exact"/>
        <w:ind w:firstLine="482"/>
        <w:rPr>
          <w:rStyle w:val="ad"/>
        </w:rPr>
      </w:pPr>
      <w:r w:rsidRPr="006D3791">
        <w:rPr>
          <w:rStyle w:val="ad"/>
          <w:rFonts w:hint="eastAsia"/>
        </w:rPr>
        <w:t>优势:</w:t>
      </w:r>
    </w:p>
    <w:p w14:paraId="36E232CE" w14:textId="77777777" w:rsidR="009B4007" w:rsidRPr="004939CF" w:rsidRDefault="009B4007" w:rsidP="009B4007">
      <w:pPr>
        <w:pStyle w:val="a4"/>
        <w:spacing w:line="400" w:lineRule="exact"/>
        <w:ind w:firstLine="482"/>
        <w:rPr>
          <w:rStyle w:val="ad"/>
          <w:b w:val="0"/>
        </w:rPr>
      </w:pPr>
      <w:r w:rsidRPr="004939CF">
        <w:rPr>
          <w:rStyle w:val="ad"/>
          <w:rFonts w:hint="eastAsia"/>
          <w:b w:val="0"/>
        </w:rPr>
        <w:t>CHI特征选择方法，综合考虑文档频率与类别比例两个因素。</w:t>
      </w:r>
    </w:p>
    <w:p w14:paraId="1EC3E573" w14:textId="77777777" w:rsidR="009B4007" w:rsidRPr="006D3791" w:rsidRDefault="009B4007" w:rsidP="009B4007">
      <w:pPr>
        <w:pStyle w:val="a4"/>
        <w:spacing w:line="400" w:lineRule="exact"/>
        <w:ind w:firstLine="482"/>
        <w:rPr>
          <w:rStyle w:val="ad"/>
        </w:rPr>
      </w:pPr>
      <w:r w:rsidRPr="006D3791">
        <w:rPr>
          <w:rStyle w:val="ad"/>
          <w:rFonts w:hint="eastAsia"/>
        </w:rPr>
        <w:t>劣势:</w:t>
      </w:r>
    </w:p>
    <w:p w14:paraId="5C4633BC" w14:textId="77777777" w:rsidR="009B4007" w:rsidRDefault="009B4007" w:rsidP="009B4007">
      <w:pPr>
        <w:pStyle w:val="a4"/>
        <w:spacing w:line="400" w:lineRule="exact"/>
        <w:ind w:firstLine="482"/>
      </w:pPr>
      <w:r w:rsidRPr="004939CF">
        <w:rPr>
          <w:rFonts w:hint="eastAsia"/>
        </w:rPr>
        <w:t>只统计文档是否出现词，而不管出现了几次，夸大了低频词的作用</w:t>
      </w:r>
      <w:r>
        <w:rPr>
          <w:rFonts w:hint="eastAsia"/>
        </w:rPr>
        <w:t>。</w:t>
      </w:r>
    </w:p>
    <w:p w14:paraId="0C3B8DAA" w14:textId="77777777" w:rsidR="009B4007" w:rsidRDefault="009B4007" w:rsidP="009B4007">
      <w:pPr>
        <w:pStyle w:val="a4"/>
        <w:spacing w:line="400" w:lineRule="exact"/>
        <w:ind w:firstLine="482"/>
      </w:pPr>
      <w:r>
        <w:rPr>
          <w:rFonts w:hint="eastAsia"/>
        </w:rPr>
        <w:t>通过调研对比以上四个特征工程方法，在通常的自然语言处理中，Word2vector通常应用到对语境/上下文敏感的场合，对一些应用特定特征单词进行分类的场合会产生混淆信息，使得问题变的更复杂。结合实际的数据集，每一个“工单”内容是客服根据业务理解对双方沟通的要点总结，包含了相关业务描述、诉求以及类别的高频单词/标记，使用考虑了每个词的TF-IDF值与CHI值特征进行特征提取将更为有效。因此本模型选用TF-IDF值与CHI值特征进行特征提取。</w:t>
      </w:r>
    </w:p>
    <w:p w14:paraId="63B6687B" w14:textId="77777777" w:rsidR="009B4007" w:rsidRPr="000047CE" w:rsidRDefault="009B4007" w:rsidP="009B4007">
      <w:pPr>
        <w:pStyle w:val="a4"/>
        <w:spacing w:line="400" w:lineRule="exact"/>
        <w:ind w:firstLine="482"/>
      </w:pPr>
      <w:r>
        <w:t>在本项目对使用JIEBA分词技术</w:t>
      </w:r>
      <w:r>
        <w:rPr>
          <w:rFonts w:hint="eastAsia"/>
        </w:rPr>
        <w:t>，</w:t>
      </w:r>
      <w:r>
        <w:t>结合</w:t>
      </w:r>
      <w:r>
        <w:rPr>
          <w:rFonts w:hint="eastAsia"/>
        </w:rPr>
        <w:t>1</w:t>
      </w:r>
      <w:r>
        <w:t>2345的业务世纪</w:t>
      </w:r>
      <w:r>
        <w:rPr>
          <w:rFonts w:hint="eastAsia"/>
        </w:rPr>
        <w:t>，</w:t>
      </w:r>
      <w:r>
        <w:t>在分词字典中增加</w:t>
      </w:r>
      <w:r>
        <w:rPr>
          <w:rFonts w:hint="eastAsia"/>
        </w:rPr>
        <w:t>诸如“</w:t>
      </w:r>
      <w:r w:rsidRPr="000047CE">
        <w:rPr>
          <w:rFonts w:hint="eastAsia"/>
        </w:rPr>
        <w:t>随申码、健康码、市民云、政务大厅、水污染、环评、办事效率、拼多多、新冠、新型冠状病毒、冠状病毒、核酸检测、新冠肺炎、外籍人士、少儿基金、互助基金</w:t>
      </w:r>
      <w:r>
        <w:rPr>
          <w:rFonts w:hint="eastAsia"/>
        </w:rPr>
        <w:t>”等词汇，使得分词效果和算法结果更显著。</w:t>
      </w:r>
    </w:p>
    <w:p w14:paraId="67D31996" w14:textId="77777777" w:rsidR="009B4007" w:rsidRDefault="009B4007" w:rsidP="009B4007">
      <w:pPr>
        <w:spacing w:line="360" w:lineRule="auto"/>
        <w:ind w:firstLineChars="200" w:firstLine="480"/>
        <w:rPr>
          <w:szCs w:val="21"/>
        </w:rPr>
      </w:pPr>
      <w:r>
        <w:rPr>
          <w:rFonts w:hint="eastAsia"/>
          <w:szCs w:val="21"/>
        </w:rPr>
        <w:t>项目</w:t>
      </w:r>
      <w:r>
        <w:rPr>
          <w:szCs w:val="21"/>
        </w:rPr>
        <w:t>中</w:t>
      </w:r>
      <w:r>
        <w:rPr>
          <w:rFonts w:hint="eastAsia"/>
          <w:szCs w:val="21"/>
        </w:rPr>
        <w:t>以</w:t>
      </w:r>
      <w:r>
        <w:rPr>
          <w:szCs w:val="21"/>
        </w:rPr>
        <w:t>工单文本为输入</w:t>
      </w:r>
      <w:r w:rsidRPr="00B6197F">
        <w:rPr>
          <w:szCs w:val="21"/>
        </w:rPr>
        <w:t>，通过</w:t>
      </w:r>
      <w:r w:rsidRPr="00B6197F">
        <w:rPr>
          <w:szCs w:val="21"/>
        </w:rPr>
        <w:t>JIEBA</w:t>
      </w:r>
      <w:r w:rsidRPr="00B6197F">
        <w:rPr>
          <w:szCs w:val="21"/>
        </w:rPr>
        <w:t>分词加载</w:t>
      </w:r>
      <w:r w:rsidRPr="00B6197F">
        <w:rPr>
          <w:szCs w:val="21"/>
        </w:rPr>
        <w:t>12345</w:t>
      </w:r>
      <w:r w:rsidRPr="00B6197F">
        <w:rPr>
          <w:szCs w:val="21"/>
        </w:rPr>
        <w:t>客服的字典库，采用</w:t>
      </w:r>
      <w:r w:rsidRPr="00B6197F">
        <w:rPr>
          <w:szCs w:val="21"/>
        </w:rPr>
        <w:t>CHI</w:t>
      </w:r>
      <w:r w:rsidRPr="00B6197F">
        <w:rPr>
          <w:szCs w:val="21"/>
        </w:rPr>
        <w:t>的方式统计每个词的词频特征，然后通过每个词在各文档中出现的次数</w:t>
      </w:r>
      <w:r w:rsidRPr="00B6197F">
        <w:rPr>
          <w:szCs w:val="21"/>
        </w:rPr>
        <w:lastRenderedPageBreak/>
        <w:t>统计出每个词的逆文档频率特征，在此基础上计算出每个词以及每个文档的</w:t>
      </w:r>
      <w:r w:rsidRPr="00B6197F">
        <w:rPr>
          <w:szCs w:val="21"/>
        </w:rPr>
        <w:t>TF</w:t>
      </w:r>
      <w:r>
        <w:rPr>
          <w:szCs w:val="21"/>
        </w:rPr>
        <w:t>-</w:t>
      </w:r>
      <w:r w:rsidRPr="00B6197F">
        <w:rPr>
          <w:szCs w:val="21"/>
        </w:rPr>
        <w:t>IDF</w:t>
      </w:r>
      <w:r>
        <w:rPr>
          <w:szCs w:val="21"/>
        </w:rPr>
        <w:t>特征；最后将选取到特征词向量化</w:t>
      </w:r>
      <w:r w:rsidRPr="00B6197F">
        <w:rPr>
          <w:szCs w:val="21"/>
        </w:rPr>
        <w:t>作为模型的输入。</w:t>
      </w:r>
    </w:p>
    <w:p w14:paraId="288986B4" w14:textId="77777777" w:rsidR="009B4007" w:rsidRDefault="009B4007" w:rsidP="009B4007">
      <w:pPr>
        <w:pStyle w:val="3"/>
      </w:pPr>
      <w:bookmarkStart w:id="38" w:name="_Toc46388795"/>
      <w:r>
        <w:rPr>
          <w:rFonts w:hint="eastAsia"/>
        </w:rPr>
        <w:t>算法对比及选型</w:t>
      </w:r>
      <w:bookmarkEnd w:id="38"/>
    </w:p>
    <w:p w14:paraId="3F0180DB" w14:textId="77777777" w:rsidR="009B4007" w:rsidRDefault="009B4007" w:rsidP="009B4007">
      <w:pPr>
        <w:spacing w:line="400" w:lineRule="exact"/>
        <w:ind w:firstLineChars="200" w:firstLine="480"/>
      </w:pPr>
      <w:r>
        <w:rPr>
          <w:rFonts w:ascii="宋体" w:hAnsi="宋体" w:hint="eastAsia"/>
          <w:szCs w:val="21"/>
        </w:rPr>
        <w:t>为了保证数据预测的准确率和训练时间。</w:t>
      </w:r>
      <w:r w:rsidRPr="00A82837">
        <w:rPr>
          <w:rFonts w:hint="eastAsia"/>
        </w:rPr>
        <w:t>本项目在进行</w:t>
      </w:r>
      <w:r>
        <w:rPr>
          <w:rFonts w:hint="eastAsia"/>
        </w:rPr>
        <w:t>文本分类建模</w:t>
      </w:r>
      <w:r w:rsidRPr="00A82837">
        <w:rPr>
          <w:rFonts w:hint="eastAsia"/>
        </w:rPr>
        <w:t>时，调研了</w:t>
      </w:r>
      <w:r>
        <w:rPr>
          <w:rStyle w:val="ad"/>
          <w:rFonts w:hint="eastAsia"/>
          <w:b w:val="0"/>
        </w:rPr>
        <w:t>以下几种，并选取</w:t>
      </w:r>
      <w:r>
        <w:rPr>
          <w:rStyle w:val="ad"/>
          <w:rFonts w:hint="eastAsia"/>
          <w:b w:val="0"/>
        </w:rPr>
        <w:t>10</w:t>
      </w:r>
      <w:r>
        <w:rPr>
          <w:rStyle w:val="ad"/>
          <w:rFonts w:hint="eastAsia"/>
          <w:b w:val="0"/>
        </w:rPr>
        <w:t>万条第一级数据做训练集，</w:t>
      </w:r>
      <w:r>
        <w:rPr>
          <w:rStyle w:val="ad"/>
          <w:rFonts w:hint="eastAsia"/>
          <w:b w:val="0"/>
        </w:rPr>
        <w:t>11500</w:t>
      </w:r>
      <w:r>
        <w:rPr>
          <w:rStyle w:val="ad"/>
          <w:rFonts w:hint="eastAsia"/>
          <w:b w:val="0"/>
        </w:rPr>
        <w:t>条数据做为预测集，进行了算法实验，实验结果如下：</w:t>
      </w:r>
    </w:p>
    <w:tbl>
      <w:tblPr>
        <w:tblStyle w:val="affc"/>
        <w:tblW w:w="7593" w:type="dxa"/>
        <w:jc w:val="center"/>
        <w:tblInd w:w="0" w:type="dxa"/>
        <w:tblCellMar>
          <w:left w:w="0" w:type="dxa"/>
          <w:right w:w="0" w:type="dxa"/>
        </w:tblCellMar>
        <w:tblLook w:val="04A0" w:firstRow="1" w:lastRow="0" w:firstColumn="1" w:lastColumn="0" w:noHBand="0" w:noVBand="1"/>
      </w:tblPr>
      <w:tblGrid>
        <w:gridCol w:w="5090"/>
        <w:gridCol w:w="2503"/>
      </w:tblGrid>
      <w:tr w:rsidR="009B4007" w:rsidRPr="00671B38" w14:paraId="754E48BC" w14:textId="77777777" w:rsidTr="009B4007">
        <w:trPr>
          <w:trHeight w:val="139"/>
          <w:jc w:val="center"/>
        </w:trPr>
        <w:tc>
          <w:tcPr>
            <w:tcW w:w="0" w:type="auto"/>
            <w:noWrap/>
            <w:vAlign w:val="center"/>
            <w:hideMark/>
          </w:tcPr>
          <w:p w14:paraId="37B926C1" w14:textId="77777777" w:rsidR="009B4007" w:rsidRPr="00671B38" w:rsidRDefault="009B4007" w:rsidP="009B4007">
            <w:pPr>
              <w:widowControl/>
              <w:jc w:val="center"/>
              <w:rPr>
                <w:rFonts w:ascii="宋体" w:hAnsi="宋体" w:cs="宋体"/>
                <w:color w:val="000000"/>
                <w:sz w:val="21"/>
                <w:szCs w:val="21"/>
              </w:rPr>
            </w:pPr>
            <w:r w:rsidRPr="00671B38">
              <w:rPr>
                <w:rFonts w:ascii="宋体" w:hAnsi="宋体" w:cs="宋体" w:hint="eastAsia"/>
                <w:color w:val="000000"/>
                <w:sz w:val="21"/>
                <w:szCs w:val="21"/>
              </w:rPr>
              <w:t>算法</w:t>
            </w:r>
          </w:p>
        </w:tc>
        <w:tc>
          <w:tcPr>
            <w:tcW w:w="0" w:type="auto"/>
            <w:noWrap/>
            <w:vAlign w:val="center"/>
            <w:hideMark/>
          </w:tcPr>
          <w:p w14:paraId="551081BE" w14:textId="77777777" w:rsidR="009B4007" w:rsidRPr="00671B38" w:rsidRDefault="009B4007" w:rsidP="009B4007">
            <w:pPr>
              <w:widowControl/>
              <w:jc w:val="center"/>
              <w:rPr>
                <w:rFonts w:ascii="宋体" w:hAnsi="宋体" w:cs="宋体"/>
                <w:color w:val="000000"/>
                <w:sz w:val="21"/>
                <w:szCs w:val="21"/>
              </w:rPr>
            </w:pPr>
            <w:r w:rsidRPr="00671B38">
              <w:rPr>
                <w:rFonts w:ascii="宋体" w:hAnsi="宋体" w:cs="宋体" w:hint="eastAsia"/>
                <w:color w:val="000000"/>
                <w:sz w:val="21"/>
                <w:szCs w:val="21"/>
              </w:rPr>
              <w:t>第一级准确率</w:t>
            </w:r>
          </w:p>
        </w:tc>
      </w:tr>
      <w:tr w:rsidR="009B4007" w:rsidRPr="00671B38" w14:paraId="4C3D95FA" w14:textId="77777777" w:rsidTr="009B4007">
        <w:trPr>
          <w:trHeight w:val="292"/>
          <w:jc w:val="center"/>
        </w:trPr>
        <w:tc>
          <w:tcPr>
            <w:tcW w:w="0" w:type="auto"/>
            <w:noWrap/>
            <w:vAlign w:val="center"/>
            <w:hideMark/>
          </w:tcPr>
          <w:p w14:paraId="57495805" w14:textId="77777777" w:rsidR="009B4007" w:rsidRPr="00671B38" w:rsidRDefault="009B4007" w:rsidP="009B4007">
            <w:pPr>
              <w:widowControl/>
              <w:jc w:val="center"/>
              <w:rPr>
                <w:rFonts w:ascii="宋体" w:hAnsi="宋体" w:cs="宋体"/>
                <w:color w:val="000000"/>
                <w:sz w:val="21"/>
                <w:szCs w:val="21"/>
              </w:rPr>
            </w:pPr>
            <w:r w:rsidRPr="00671B38">
              <w:rPr>
                <w:rFonts w:ascii="宋体" w:hAnsi="宋体" w:cs="宋体" w:hint="eastAsia"/>
                <w:color w:val="000000"/>
                <w:sz w:val="21"/>
                <w:szCs w:val="21"/>
              </w:rPr>
              <w:t>贝叶斯算法</w:t>
            </w:r>
          </w:p>
        </w:tc>
        <w:tc>
          <w:tcPr>
            <w:tcW w:w="0" w:type="auto"/>
            <w:noWrap/>
            <w:vAlign w:val="center"/>
            <w:hideMark/>
          </w:tcPr>
          <w:p w14:paraId="33C29E3F" w14:textId="77777777" w:rsidR="009B4007" w:rsidRPr="00671B38" w:rsidRDefault="009B4007" w:rsidP="009B4007">
            <w:pPr>
              <w:widowControl/>
              <w:jc w:val="center"/>
              <w:rPr>
                <w:color w:val="000000"/>
                <w:sz w:val="21"/>
                <w:szCs w:val="21"/>
              </w:rPr>
            </w:pPr>
            <w:r w:rsidRPr="00671B38">
              <w:rPr>
                <w:color w:val="000000"/>
                <w:sz w:val="21"/>
                <w:szCs w:val="21"/>
              </w:rPr>
              <w:t>68%</w:t>
            </w:r>
          </w:p>
        </w:tc>
      </w:tr>
      <w:tr w:rsidR="009B4007" w:rsidRPr="00671B38" w14:paraId="4D5526D8" w14:textId="77777777" w:rsidTr="009B4007">
        <w:trPr>
          <w:trHeight w:val="285"/>
          <w:jc w:val="center"/>
        </w:trPr>
        <w:tc>
          <w:tcPr>
            <w:tcW w:w="0" w:type="auto"/>
            <w:noWrap/>
            <w:vAlign w:val="center"/>
            <w:hideMark/>
          </w:tcPr>
          <w:p w14:paraId="71AF6F69" w14:textId="77777777" w:rsidR="009B4007" w:rsidRPr="00671B38" w:rsidRDefault="009B4007" w:rsidP="009B4007">
            <w:pPr>
              <w:widowControl/>
              <w:jc w:val="center"/>
              <w:rPr>
                <w:rFonts w:ascii="宋体" w:hAnsi="宋体" w:cs="宋体"/>
                <w:color w:val="000000"/>
                <w:sz w:val="21"/>
                <w:szCs w:val="21"/>
              </w:rPr>
            </w:pPr>
            <w:r w:rsidRPr="00671B38">
              <w:rPr>
                <w:rFonts w:ascii="宋体" w:hAnsi="宋体" w:cs="宋体" w:hint="eastAsia"/>
                <w:color w:val="000000"/>
                <w:sz w:val="21"/>
                <w:szCs w:val="21"/>
              </w:rPr>
              <w:t>MLP算法</w:t>
            </w:r>
          </w:p>
        </w:tc>
        <w:tc>
          <w:tcPr>
            <w:tcW w:w="0" w:type="auto"/>
            <w:noWrap/>
            <w:vAlign w:val="center"/>
            <w:hideMark/>
          </w:tcPr>
          <w:p w14:paraId="7251F5F2" w14:textId="77777777" w:rsidR="009B4007" w:rsidRPr="00671B38" w:rsidRDefault="009B4007" w:rsidP="009B4007">
            <w:pPr>
              <w:widowControl/>
              <w:jc w:val="center"/>
              <w:rPr>
                <w:color w:val="000000"/>
                <w:sz w:val="21"/>
                <w:szCs w:val="21"/>
              </w:rPr>
            </w:pPr>
            <w:r w:rsidRPr="00671B38">
              <w:rPr>
                <w:color w:val="000000"/>
                <w:sz w:val="21"/>
                <w:szCs w:val="21"/>
              </w:rPr>
              <w:t>66%</w:t>
            </w:r>
          </w:p>
        </w:tc>
      </w:tr>
      <w:tr w:rsidR="009B4007" w:rsidRPr="00671B38" w14:paraId="1068DD2A" w14:textId="77777777" w:rsidTr="009B4007">
        <w:trPr>
          <w:trHeight w:val="292"/>
          <w:jc w:val="center"/>
        </w:trPr>
        <w:tc>
          <w:tcPr>
            <w:tcW w:w="0" w:type="auto"/>
            <w:noWrap/>
            <w:vAlign w:val="center"/>
            <w:hideMark/>
          </w:tcPr>
          <w:p w14:paraId="56C015E4" w14:textId="77777777" w:rsidR="009B4007" w:rsidRPr="00671B38" w:rsidRDefault="009B4007" w:rsidP="009B4007">
            <w:pPr>
              <w:widowControl/>
              <w:jc w:val="center"/>
              <w:rPr>
                <w:rFonts w:ascii="宋体" w:hAnsi="宋体" w:cs="宋体"/>
                <w:color w:val="000000"/>
                <w:sz w:val="21"/>
                <w:szCs w:val="21"/>
              </w:rPr>
            </w:pPr>
            <w:r w:rsidRPr="00671B38">
              <w:rPr>
                <w:rFonts w:ascii="宋体" w:hAnsi="宋体" w:cs="宋体" w:hint="eastAsia"/>
                <w:color w:val="000000"/>
                <w:sz w:val="21"/>
                <w:szCs w:val="21"/>
              </w:rPr>
              <w:t>Xgboost算法</w:t>
            </w:r>
          </w:p>
        </w:tc>
        <w:tc>
          <w:tcPr>
            <w:tcW w:w="0" w:type="auto"/>
            <w:noWrap/>
            <w:vAlign w:val="center"/>
            <w:hideMark/>
          </w:tcPr>
          <w:p w14:paraId="2214BB79" w14:textId="77777777" w:rsidR="009B4007" w:rsidRPr="00671B38" w:rsidRDefault="009B4007" w:rsidP="009B4007">
            <w:pPr>
              <w:widowControl/>
              <w:jc w:val="center"/>
              <w:rPr>
                <w:color w:val="000000"/>
                <w:sz w:val="21"/>
                <w:szCs w:val="21"/>
              </w:rPr>
            </w:pPr>
            <w:r>
              <w:rPr>
                <w:color w:val="000000"/>
                <w:sz w:val="21"/>
                <w:szCs w:val="21"/>
              </w:rPr>
              <w:t>86.7</w:t>
            </w:r>
            <w:r w:rsidRPr="00671B38">
              <w:rPr>
                <w:color w:val="000000"/>
                <w:sz w:val="21"/>
                <w:szCs w:val="21"/>
              </w:rPr>
              <w:t>%</w:t>
            </w:r>
          </w:p>
        </w:tc>
      </w:tr>
      <w:tr w:rsidR="009B4007" w:rsidRPr="00671B38" w14:paraId="5D8C2CAE" w14:textId="77777777" w:rsidTr="009B4007">
        <w:trPr>
          <w:trHeight w:val="279"/>
          <w:jc w:val="center"/>
        </w:trPr>
        <w:tc>
          <w:tcPr>
            <w:tcW w:w="0" w:type="auto"/>
            <w:noWrap/>
            <w:vAlign w:val="center"/>
            <w:hideMark/>
          </w:tcPr>
          <w:p w14:paraId="21F93D52" w14:textId="77777777" w:rsidR="009B4007" w:rsidRPr="00671B38" w:rsidRDefault="009B4007" w:rsidP="009B4007">
            <w:pPr>
              <w:widowControl/>
              <w:jc w:val="center"/>
              <w:rPr>
                <w:rFonts w:ascii="宋体" w:hAnsi="宋体" w:cs="宋体"/>
                <w:color w:val="000000"/>
                <w:sz w:val="21"/>
                <w:szCs w:val="21"/>
              </w:rPr>
            </w:pPr>
            <w:r w:rsidRPr="00671B38">
              <w:rPr>
                <w:rFonts w:ascii="宋体" w:hAnsi="宋体" w:cs="宋体" w:hint="eastAsia"/>
                <w:color w:val="000000"/>
                <w:sz w:val="21"/>
                <w:szCs w:val="21"/>
              </w:rPr>
              <w:t>随机森林算法</w:t>
            </w:r>
          </w:p>
        </w:tc>
        <w:tc>
          <w:tcPr>
            <w:tcW w:w="0" w:type="auto"/>
            <w:noWrap/>
            <w:vAlign w:val="center"/>
            <w:hideMark/>
          </w:tcPr>
          <w:p w14:paraId="71B23AF1" w14:textId="77777777" w:rsidR="009B4007" w:rsidRPr="00671B38" w:rsidRDefault="009B4007" w:rsidP="009B4007">
            <w:pPr>
              <w:widowControl/>
              <w:jc w:val="center"/>
              <w:rPr>
                <w:color w:val="000000"/>
                <w:sz w:val="21"/>
                <w:szCs w:val="21"/>
              </w:rPr>
            </w:pPr>
            <w:r w:rsidRPr="00671B38">
              <w:rPr>
                <w:color w:val="000000"/>
                <w:sz w:val="21"/>
                <w:szCs w:val="21"/>
              </w:rPr>
              <w:t>62%</w:t>
            </w:r>
          </w:p>
        </w:tc>
      </w:tr>
      <w:tr w:rsidR="009B4007" w:rsidRPr="00671B38" w14:paraId="6C9FEDD6" w14:textId="77777777" w:rsidTr="009B4007">
        <w:trPr>
          <w:trHeight w:val="279"/>
          <w:jc w:val="center"/>
        </w:trPr>
        <w:tc>
          <w:tcPr>
            <w:tcW w:w="0" w:type="auto"/>
            <w:noWrap/>
            <w:vAlign w:val="center"/>
          </w:tcPr>
          <w:p w14:paraId="659AF63C" w14:textId="77777777" w:rsidR="009B4007" w:rsidRPr="00671B38" w:rsidRDefault="009B4007" w:rsidP="009B4007">
            <w:pPr>
              <w:widowControl/>
              <w:jc w:val="center"/>
              <w:rPr>
                <w:rFonts w:ascii="宋体" w:hAnsi="宋体" w:cs="宋体"/>
                <w:color w:val="000000"/>
                <w:sz w:val="21"/>
                <w:szCs w:val="21"/>
              </w:rPr>
            </w:pPr>
            <w:r>
              <w:rPr>
                <w:rFonts w:ascii="宋体" w:hAnsi="宋体" w:cs="宋体" w:hint="eastAsia"/>
                <w:color w:val="000000"/>
                <w:sz w:val="21"/>
                <w:szCs w:val="21"/>
              </w:rPr>
              <w:t>TextCNN算法</w:t>
            </w:r>
          </w:p>
        </w:tc>
        <w:tc>
          <w:tcPr>
            <w:tcW w:w="0" w:type="auto"/>
            <w:noWrap/>
            <w:vAlign w:val="center"/>
          </w:tcPr>
          <w:p w14:paraId="04E552A3" w14:textId="77777777" w:rsidR="009B4007" w:rsidRPr="00671B38" w:rsidRDefault="009B4007" w:rsidP="009B4007">
            <w:pPr>
              <w:widowControl/>
              <w:jc w:val="center"/>
              <w:rPr>
                <w:color w:val="000000"/>
                <w:sz w:val="21"/>
                <w:szCs w:val="21"/>
              </w:rPr>
            </w:pPr>
            <w:r>
              <w:rPr>
                <w:color w:val="000000"/>
                <w:sz w:val="21"/>
                <w:szCs w:val="21"/>
              </w:rPr>
              <w:t>89.7%</w:t>
            </w:r>
          </w:p>
        </w:tc>
      </w:tr>
      <w:tr w:rsidR="009B4007" w:rsidRPr="00671B38" w14:paraId="2B0F4193" w14:textId="77777777" w:rsidTr="009B4007">
        <w:trPr>
          <w:trHeight w:val="279"/>
          <w:jc w:val="center"/>
        </w:trPr>
        <w:tc>
          <w:tcPr>
            <w:tcW w:w="0" w:type="auto"/>
            <w:noWrap/>
            <w:vAlign w:val="center"/>
          </w:tcPr>
          <w:p w14:paraId="4E74148A" w14:textId="77777777" w:rsidR="009B4007" w:rsidRDefault="009B4007" w:rsidP="009B4007">
            <w:pPr>
              <w:widowControl/>
              <w:jc w:val="center"/>
              <w:rPr>
                <w:rFonts w:ascii="宋体" w:hAnsi="宋体" w:cs="宋体"/>
                <w:color w:val="000000"/>
                <w:sz w:val="21"/>
                <w:szCs w:val="21"/>
              </w:rPr>
            </w:pPr>
            <w:r>
              <w:rPr>
                <w:rFonts w:ascii="宋体" w:hAnsi="宋体" w:cs="宋体" w:hint="eastAsia"/>
                <w:color w:val="000000"/>
                <w:sz w:val="21"/>
                <w:szCs w:val="21"/>
              </w:rPr>
              <w:t>Logistics</w:t>
            </w:r>
            <w:r>
              <w:rPr>
                <w:rFonts w:ascii="宋体" w:hAnsi="宋体" w:cs="宋体"/>
                <w:color w:val="000000"/>
                <w:sz w:val="21"/>
                <w:szCs w:val="21"/>
              </w:rPr>
              <w:t xml:space="preserve"> </w:t>
            </w:r>
            <w:r>
              <w:rPr>
                <w:rFonts w:ascii="宋体" w:hAnsi="宋体" w:cs="宋体" w:hint="eastAsia"/>
                <w:color w:val="000000"/>
                <w:sz w:val="21"/>
                <w:szCs w:val="21"/>
              </w:rPr>
              <w:t>Regression算法</w:t>
            </w:r>
          </w:p>
        </w:tc>
        <w:tc>
          <w:tcPr>
            <w:tcW w:w="0" w:type="auto"/>
            <w:noWrap/>
            <w:vAlign w:val="center"/>
          </w:tcPr>
          <w:p w14:paraId="5644DE41" w14:textId="77777777" w:rsidR="009B4007" w:rsidRDefault="009B4007" w:rsidP="009B4007">
            <w:pPr>
              <w:widowControl/>
              <w:jc w:val="center"/>
              <w:rPr>
                <w:color w:val="000000"/>
                <w:sz w:val="21"/>
                <w:szCs w:val="21"/>
              </w:rPr>
            </w:pPr>
            <w:r>
              <w:rPr>
                <w:color w:val="000000"/>
                <w:sz w:val="21"/>
                <w:szCs w:val="21"/>
              </w:rPr>
              <w:t>80%</w:t>
            </w:r>
          </w:p>
        </w:tc>
      </w:tr>
    </w:tbl>
    <w:p w14:paraId="035375B4" w14:textId="77777777" w:rsidR="009B4007" w:rsidRDefault="009B4007" w:rsidP="009B4007">
      <w:pPr>
        <w:pStyle w:val="a4"/>
        <w:ind w:firstLine="420"/>
      </w:pPr>
      <w:r>
        <w:rPr>
          <w:rFonts w:hint="eastAsia"/>
        </w:rPr>
        <w:t>其中TextCNN以及Xgboost两个算法的训练速度最快，准确率也较其他算法的准确率高。因此，根据两种算法进行逐级级测试，最终发现在工单分类进行到第四级时，TextCNN算法在第三级第四级的准确率都低于Xgboost算法。将四级的准确率相乘发现Xgboost算法的准确率高于TextCNN算法。因此本项目中选取的算法为Xgboost算法。</w:t>
      </w:r>
    </w:p>
    <w:p w14:paraId="33D730F1" w14:textId="77777777" w:rsidR="009B4007" w:rsidRDefault="009B4007" w:rsidP="009B4007">
      <w:pPr>
        <w:pStyle w:val="a4"/>
        <w:ind w:firstLine="420"/>
      </w:pPr>
      <w:r>
        <w:rPr>
          <w:rFonts w:hint="eastAsia"/>
        </w:rPr>
        <w:t>另外，在本项目开发过程中，发现Bert预训练模型能够提升工单分类的准确率，但是由于前期GPU服务器制约原因，在本项目过程中仅使用Bert算法进行了工单分类实验，未采纳Bert作为本项目中的文本分类算法。</w:t>
      </w:r>
    </w:p>
    <w:p w14:paraId="4D6C274D" w14:textId="3D4A7DE2" w:rsidR="001F35EC" w:rsidRDefault="001F35EC" w:rsidP="003F7213">
      <w:pPr>
        <w:pStyle w:val="20"/>
      </w:pPr>
      <w:bookmarkStart w:id="39" w:name="_Toc46388796"/>
      <w:r>
        <w:rPr>
          <w:rFonts w:hint="eastAsia"/>
        </w:rPr>
        <w:t>智能工单</w:t>
      </w:r>
      <w:r w:rsidR="00860A45">
        <w:rPr>
          <w:rFonts w:hint="eastAsia"/>
        </w:rPr>
        <w:t>分类</w:t>
      </w:r>
      <w:r>
        <w:rPr>
          <w:rFonts w:hint="eastAsia"/>
        </w:rPr>
        <w:t>流程描述</w:t>
      </w:r>
      <w:bookmarkEnd w:id="39"/>
    </w:p>
    <w:p w14:paraId="7F412313" w14:textId="77777777" w:rsidR="00097264" w:rsidRPr="00097264" w:rsidRDefault="00097264" w:rsidP="00097264">
      <w:pPr>
        <w:pStyle w:val="3"/>
      </w:pPr>
      <w:bookmarkStart w:id="40" w:name="_Toc46388797"/>
      <w:r w:rsidRPr="00097264">
        <w:t>模型算法介绍</w:t>
      </w:r>
      <w:bookmarkEnd w:id="40"/>
    </w:p>
    <w:p w14:paraId="044A2B4B" w14:textId="77777777" w:rsidR="000F57E3" w:rsidRDefault="000F57E3" w:rsidP="000F57E3">
      <w:pPr>
        <w:ind w:firstLine="420"/>
      </w:pPr>
      <w:r>
        <w:t>分类模型训练流程如下图</w:t>
      </w:r>
      <w:r>
        <w:rPr>
          <w:rFonts w:hint="eastAsia"/>
        </w:rPr>
        <w:t>：</w:t>
      </w:r>
    </w:p>
    <w:p w14:paraId="2C6B7E0A" w14:textId="77777777" w:rsidR="000F57E3" w:rsidRDefault="000F57E3" w:rsidP="000F57E3">
      <w:pPr>
        <w:pStyle w:val="a4"/>
      </w:pPr>
      <w:r>
        <w:rPr>
          <w:noProof/>
        </w:rPr>
        <w:drawing>
          <wp:inline distT="0" distB="0" distL="0" distR="0" wp14:anchorId="07A1677D" wp14:editId="560BD9E3">
            <wp:extent cx="5274310" cy="8077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7720"/>
                    </a:xfrm>
                    <a:prstGeom prst="rect">
                      <a:avLst/>
                    </a:prstGeom>
                  </pic:spPr>
                </pic:pic>
              </a:graphicData>
            </a:graphic>
          </wp:inline>
        </w:drawing>
      </w:r>
    </w:p>
    <w:p w14:paraId="32CF1C67" w14:textId="77777777" w:rsidR="000F57E3" w:rsidRDefault="000F57E3" w:rsidP="000F57E3">
      <w:pPr>
        <w:pStyle w:val="a4"/>
        <w:numPr>
          <w:ilvl w:val="0"/>
          <w:numId w:val="43"/>
        </w:numPr>
      </w:pPr>
      <w:r>
        <w:rPr>
          <w:rFonts w:hint="eastAsia"/>
        </w:rPr>
        <w:t>将有分类标签的工单训练集使用JIEBA应用字典进行分词，去除停用词，得到相应工单和分类标签对应的文本关键词结合；</w:t>
      </w:r>
    </w:p>
    <w:p w14:paraId="4E815BEE" w14:textId="77777777" w:rsidR="000F57E3" w:rsidRDefault="000F57E3" w:rsidP="000F57E3">
      <w:pPr>
        <w:pStyle w:val="a4"/>
        <w:numPr>
          <w:ilvl w:val="0"/>
          <w:numId w:val="43"/>
        </w:numPr>
      </w:pPr>
      <w:r>
        <w:t>使用TF-IDF和CHI进行分类之间相关性的关键词集合选择</w:t>
      </w:r>
      <w:r>
        <w:rPr>
          <w:rFonts w:hint="eastAsia"/>
        </w:rPr>
        <w:t>；</w:t>
      </w:r>
    </w:p>
    <w:p w14:paraId="53B0A25C" w14:textId="77777777" w:rsidR="000F57E3" w:rsidRDefault="000F57E3" w:rsidP="000F57E3">
      <w:pPr>
        <w:pStyle w:val="a4"/>
        <w:numPr>
          <w:ilvl w:val="0"/>
          <w:numId w:val="43"/>
        </w:numPr>
      </w:pPr>
      <w:r>
        <w:t>对每个类别的关键词</w:t>
      </w:r>
      <w:r>
        <w:rPr>
          <w:rFonts w:hint="eastAsia"/>
        </w:rPr>
        <w:t>结合</w:t>
      </w:r>
      <w:r>
        <w:t>选取Top</w:t>
      </w:r>
      <w:r>
        <w:rPr>
          <w:rFonts w:hint="eastAsia"/>
        </w:rPr>
        <w:t>（K），在分类模型经过反复验证，选</w:t>
      </w:r>
      <w:r>
        <w:rPr>
          <w:rFonts w:hint="eastAsia"/>
        </w:rPr>
        <w:lastRenderedPageBreak/>
        <w:t>取Top</w:t>
      </w:r>
      <w:r>
        <w:t xml:space="preserve"> 2000为最优</w:t>
      </w:r>
      <w:r>
        <w:rPr>
          <w:rFonts w:hint="eastAsia"/>
        </w:rPr>
        <w:t>。</w:t>
      </w:r>
    </w:p>
    <w:p w14:paraId="3A5188A7" w14:textId="77777777" w:rsidR="000F57E3" w:rsidRDefault="000F57E3" w:rsidP="000F57E3">
      <w:pPr>
        <w:pStyle w:val="a4"/>
        <w:numPr>
          <w:ilvl w:val="0"/>
          <w:numId w:val="43"/>
        </w:numPr>
      </w:pPr>
      <w:r>
        <w:t>将训练接工单的分词应用分类特征</w:t>
      </w:r>
      <w:r>
        <w:rPr>
          <w:rFonts w:hint="eastAsia"/>
        </w:rPr>
        <w:t>，</w:t>
      </w:r>
      <w:r>
        <w:t>形成工单分析向量和分类标签表示</w:t>
      </w:r>
      <w:r>
        <w:rPr>
          <w:rFonts w:hint="eastAsia"/>
        </w:rPr>
        <w:t>，</w:t>
      </w:r>
      <w:r>
        <w:t>应用到xgboost算法</w:t>
      </w:r>
      <w:r>
        <w:rPr>
          <w:rFonts w:hint="eastAsia"/>
        </w:rPr>
        <w:t>，</w:t>
      </w:r>
      <w:r>
        <w:t>生成初步的分类模型</w:t>
      </w:r>
      <w:r>
        <w:rPr>
          <w:rFonts w:hint="eastAsia"/>
        </w:rPr>
        <w:t>；</w:t>
      </w:r>
    </w:p>
    <w:p w14:paraId="64F4315A" w14:textId="77777777" w:rsidR="000F57E3" w:rsidRDefault="000F57E3" w:rsidP="000F57E3">
      <w:pPr>
        <w:pStyle w:val="a4"/>
        <w:numPr>
          <w:ilvl w:val="0"/>
          <w:numId w:val="43"/>
        </w:numPr>
      </w:pPr>
      <w:r>
        <w:t>根据测试集进行分类模型的准确率测试</w:t>
      </w:r>
      <w:r>
        <w:rPr>
          <w:rFonts w:hint="eastAsia"/>
        </w:rPr>
        <w:t>，</w:t>
      </w:r>
      <w:r>
        <w:t>调整相关的特征词集合及其它模型参数</w:t>
      </w:r>
      <w:r>
        <w:rPr>
          <w:rFonts w:hint="eastAsia"/>
        </w:rPr>
        <w:t>，生成最终的分类模型。</w:t>
      </w:r>
    </w:p>
    <w:p w14:paraId="07163CDD" w14:textId="77777777" w:rsidR="000F57E3" w:rsidRDefault="000F57E3" w:rsidP="000F57E3">
      <w:pPr>
        <w:ind w:firstLine="420"/>
      </w:pPr>
      <w:r>
        <w:rPr>
          <w:rFonts w:hint="eastAsia"/>
        </w:rPr>
        <w:t>分类预测使用流程图如下图：</w:t>
      </w:r>
    </w:p>
    <w:p w14:paraId="7B29A4BA" w14:textId="77777777" w:rsidR="000F57E3" w:rsidRDefault="000F57E3" w:rsidP="000F57E3">
      <w:pPr>
        <w:pStyle w:val="a4"/>
        <w:ind w:left="480" w:firstLine="0"/>
      </w:pPr>
      <w:r>
        <w:rPr>
          <w:noProof/>
        </w:rPr>
        <w:drawing>
          <wp:inline distT="0" distB="0" distL="0" distR="0" wp14:anchorId="1FB2AB24" wp14:editId="245C371B">
            <wp:extent cx="5274310" cy="5943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94360"/>
                    </a:xfrm>
                    <a:prstGeom prst="rect">
                      <a:avLst/>
                    </a:prstGeom>
                  </pic:spPr>
                </pic:pic>
              </a:graphicData>
            </a:graphic>
          </wp:inline>
        </w:drawing>
      </w:r>
    </w:p>
    <w:p w14:paraId="4459CD06" w14:textId="315F5B4D" w:rsidR="00332702" w:rsidRDefault="004622F7" w:rsidP="004622F7">
      <w:pPr>
        <w:pStyle w:val="a4"/>
        <w:numPr>
          <w:ilvl w:val="0"/>
          <w:numId w:val="45"/>
        </w:numPr>
      </w:pPr>
      <w:r>
        <w:rPr>
          <w:rFonts w:hint="eastAsia"/>
        </w:rPr>
        <w:t>将需要预测类别的工单进行分词，并去掉停用词，得到工单关键词结合</w:t>
      </w:r>
    </w:p>
    <w:p w14:paraId="5DE83C54" w14:textId="1F7308D8" w:rsidR="004622F7" w:rsidRDefault="004622F7" w:rsidP="004622F7">
      <w:pPr>
        <w:pStyle w:val="a4"/>
        <w:numPr>
          <w:ilvl w:val="0"/>
          <w:numId w:val="45"/>
        </w:numPr>
      </w:pPr>
      <w:r>
        <w:t>匹配分类模型特征词</w:t>
      </w:r>
      <w:r>
        <w:rPr>
          <w:rFonts w:hint="eastAsia"/>
        </w:rPr>
        <w:t>，</w:t>
      </w:r>
      <w:r>
        <w:t>构建工单特征的向量化表示</w:t>
      </w:r>
    </w:p>
    <w:p w14:paraId="1B2706AF" w14:textId="78206920" w:rsidR="004622F7" w:rsidRDefault="004622F7" w:rsidP="004622F7">
      <w:pPr>
        <w:pStyle w:val="a4"/>
        <w:numPr>
          <w:ilvl w:val="0"/>
          <w:numId w:val="45"/>
        </w:numPr>
        <w:rPr>
          <w:rFonts w:hint="eastAsia"/>
        </w:rPr>
      </w:pPr>
      <w:r>
        <w:t>将工单向量输入分类模型</w:t>
      </w:r>
      <w:r>
        <w:rPr>
          <w:rFonts w:hint="eastAsia"/>
        </w:rPr>
        <w:t>，</w:t>
      </w:r>
      <w:r>
        <w:t>预测分类结果</w:t>
      </w:r>
      <w:r>
        <w:rPr>
          <w:rFonts w:hint="eastAsia"/>
        </w:rPr>
        <w:t>。</w:t>
      </w:r>
    </w:p>
    <w:p w14:paraId="416025E6" w14:textId="5BCBE6D2" w:rsidR="00A06A54" w:rsidRDefault="00F44BBD" w:rsidP="00A06A54">
      <w:pPr>
        <w:pStyle w:val="3"/>
      </w:pPr>
      <w:bookmarkStart w:id="41" w:name="_Toc46388798"/>
      <w:r>
        <w:rPr>
          <w:rFonts w:hint="eastAsia"/>
        </w:rPr>
        <w:t>模型训练</w:t>
      </w:r>
      <w:bookmarkEnd w:id="41"/>
    </w:p>
    <w:p w14:paraId="1633FD71" w14:textId="059A72A2" w:rsidR="00F44BBD" w:rsidRPr="00F44BBD" w:rsidRDefault="00F44BBD" w:rsidP="00F44BBD">
      <w:pPr>
        <w:pStyle w:val="4"/>
        <w:rPr>
          <w:rStyle w:val="ad"/>
          <w:b/>
        </w:rPr>
      </w:pPr>
      <w:r w:rsidRPr="00F44BBD">
        <w:rPr>
          <w:rStyle w:val="ad"/>
          <w:rFonts w:hint="eastAsia"/>
          <w:b/>
        </w:rPr>
        <w:t>训练流程</w:t>
      </w:r>
    </w:p>
    <w:p w14:paraId="68C6FED6" w14:textId="6B5080EF" w:rsidR="00A06A54" w:rsidRDefault="00A06A54" w:rsidP="00A06A54">
      <w:pPr>
        <w:spacing w:line="360" w:lineRule="auto"/>
        <w:ind w:firstLine="420"/>
      </w:pPr>
      <w:r>
        <w:t>为有效的进行工单分类模型的</w:t>
      </w:r>
      <w:r>
        <w:rPr>
          <w:rFonts w:hint="eastAsia"/>
        </w:rPr>
        <w:t>构建，</w:t>
      </w:r>
      <w:r>
        <w:t>主要选取了</w:t>
      </w:r>
      <w:r>
        <w:rPr>
          <w:rFonts w:hint="eastAsia"/>
        </w:rPr>
        <w:t>4-5</w:t>
      </w:r>
      <w:r>
        <w:rPr>
          <w:rFonts w:hint="eastAsia"/>
        </w:rPr>
        <w:t>月份的</w:t>
      </w:r>
      <w:r w:rsidRPr="007E2A3C">
        <w:t>工单数据，</w:t>
      </w:r>
      <w:r>
        <w:t>经过对工单分类数据分析</w:t>
      </w:r>
      <w:r>
        <w:rPr>
          <w:rFonts w:hint="eastAsia"/>
        </w:rPr>
        <w:t>，</w:t>
      </w:r>
      <w:r>
        <w:t>将明显分类错误</w:t>
      </w:r>
      <w:r>
        <w:rPr>
          <w:rFonts w:hint="eastAsia"/>
        </w:rPr>
        <w:t>，</w:t>
      </w:r>
      <w:r>
        <w:t>存在歧义的</w:t>
      </w:r>
      <w:r>
        <w:rPr>
          <w:rFonts w:hint="eastAsia"/>
        </w:rPr>
        <w:t>、</w:t>
      </w:r>
      <w:r>
        <w:t>无效的工单数据</w:t>
      </w:r>
      <w:r>
        <w:rPr>
          <w:rFonts w:hint="eastAsia"/>
        </w:rPr>
        <w:t>进行</w:t>
      </w:r>
      <w:r>
        <w:t>加工</w:t>
      </w:r>
      <w:r w:rsidRPr="007E2A3C">
        <w:t>清洗</w:t>
      </w:r>
      <w:r>
        <w:rPr>
          <w:rFonts w:hint="eastAsia"/>
        </w:rPr>
        <w:t>；</w:t>
      </w:r>
      <w:r>
        <w:t>针对部分分类数据条目</w:t>
      </w:r>
      <w:r>
        <w:rPr>
          <w:rFonts w:hint="eastAsia"/>
        </w:rPr>
        <w:t>&lt;</w:t>
      </w:r>
      <w:r>
        <w:t>2</w:t>
      </w:r>
      <w:r>
        <w:rPr>
          <w:rFonts w:hint="eastAsia"/>
        </w:rPr>
        <w:t>0</w:t>
      </w:r>
      <w:r>
        <w:rPr>
          <w:rFonts w:hint="eastAsia"/>
        </w:rPr>
        <w:t>条，难以有效提取特征情况，从其它月份的工单数据进行抽取补充，使得各分类的有效工单数据条目数满足</w:t>
      </w:r>
      <w:r>
        <w:rPr>
          <w:rFonts w:hint="eastAsia"/>
        </w:rPr>
        <w:t>&gt;=20</w:t>
      </w:r>
      <w:r>
        <w:rPr>
          <w:rFonts w:hint="eastAsia"/>
        </w:rPr>
        <w:t>条的要求，</w:t>
      </w:r>
      <w:r w:rsidRPr="007E2A3C">
        <w:t>得到</w:t>
      </w:r>
      <w:r>
        <w:rPr>
          <w:rFonts w:hint="eastAsia"/>
        </w:rPr>
        <w:t>可以</w:t>
      </w:r>
      <w:r>
        <w:t>使用的工单</w:t>
      </w:r>
      <w:r w:rsidRPr="007E2A3C">
        <w:t>数据</w:t>
      </w:r>
      <w:r>
        <w:t>共</w:t>
      </w:r>
      <w:r w:rsidR="00352D8B">
        <w:t>43</w:t>
      </w:r>
      <w:r w:rsidRPr="00961D56">
        <w:t>7624</w:t>
      </w:r>
      <w:r>
        <w:t>条</w:t>
      </w:r>
      <w:r>
        <w:rPr>
          <w:rFonts w:hint="eastAsia"/>
        </w:rPr>
        <w:t>，其中模型训练工单数据</w:t>
      </w:r>
      <w:r>
        <w:rPr>
          <w:rFonts w:hint="eastAsia"/>
        </w:rPr>
        <w:t>357</w:t>
      </w:r>
      <w:r>
        <w:t>5</w:t>
      </w:r>
      <w:r>
        <w:rPr>
          <w:rFonts w:hint="eastAsia"/>
        </w:rPr>
        <w:t>00</w:t>
      </w:r>
      <w:r>
        <w:rPr>
          <w:rFonts w:hint="eastAsia"/>
        </w:rPr>
        <w:t>条，模型测试工单数据</w:t>
      </w:r>
      <w:r w:rsidR="00352D8B">
        <w:t>8</w:t>
      </w:r>
      <w:r>
        <w:rPr>
          <w:rFonts w:hint="eastAsia"/>
        </w:rPr>
        <w:t>0124</w:t>
      </w:r>
      <w:r>
        <w:rPr>
          <w:rFonts w:hint="eastAsia"/>
        </w:rPr>
        <w:t>条</w:t>
      </w:r>
      <w:r w:rsidRPr="007E2A3C">
        <w:t>。</w:t>
      </w:r>
    </w:p>
    <w:p w14:paraId="352B3794" w14:textId="708704A3" w:rsidR="00A06A54" w:rsidRDefault="00A06A54" w:rsidP="00A06A54">
      <w:pPr>
        <w:spacing w:line="360" w:lineRule="auto"/>
        <w:ind w:firstLine="420"/>
      </w:pPr>
      <w:r>
        <w:rPr>
          <w:rFonts w:hint="eastAsia"/>
        </w:rPr>
        <w:t>训练数据</w:t>
      </w:r>
      <w:r>
        <w:t>共分为</w:t>
      </w:r>
      <w:r>
        <w:t>592</w:t>
      </w:r>
      <w:r>
        <w:t>个四级分类和一个</w:t>
      </w:r>
      <w:r>
        <w:t>“</w:t>
      </w:r>
      <w:r>
        <w:t>无效无效</w:t>
      </w:r>
      <w:r>
        <w:t>”</w:t>
      </w:r>
      <w:r>
        <w:t>类，</w:t>
      </w:r>
      <w:r>
        <w:t>592</w:t>
      </w:r>
      <w:r>
        <w:t>个分类类别共有</w:t>
      </w:r>
      <w:r w:rsidRPr="00961D56">
        <w:t>297985</w:t>
      </w:r>
      <w:r>
        <w:t>条工单</w:t>
      </w:r>
      <w:r w:rsidRPr="007E2A3C">
        <w:t>数据</w:t>
      </w:r>
      <w:r>
        <w:rPr>
          <w:rFonts w:hint="eastAsia"/>
        </w:rPr>
        <w:t>，</w:t>
      </w:r>
      <w:r>
        <w:t>“</w:t>
      </w:r>
      <w:r>
        <w:t>无效无效</w:t>
      </w:r>
      <w:r>
        <w:t>”</w:t>
      </w:r>
      <w:r>
        <w:t>类别有</w:t>
      </w:r>
      <w:r>
        <w:t>59515</w:t>
      </w:r>
      <w:r>
        <w:t>条训练数据</w:t>
      </w:r>
      <w:r w:rsidRPr="007E2A3C">
        <w:t>。</w:t>
      </w:r>
    </w:p>
    <w:p w14:paraId="0F319B31" w14:textId="439BB1C4" w:rsidR="005A24FC" w:rsidRDefault="005A24FC" w:rsidP="005A24FC">
      <w:pPr>
        <w:pStyle w:val="a4"/>
      </w:pPr>
      <w:r>
        <w:rPr>
          <w:rFonts w:hint="eastAsia"/>
        </w:rPr>
        <w:t>“无效无效</w:t>
      </w:r>
      <w:r>
        <w:t>”</w:t>
      </w:r>
      <w:r>
        <w:rPr>
          <w:rFonts w:hint="eastAsia"/>
        </w:rPr>
        <w:t>类为</w:t>
      </w:r>
      <w:r w:rsidR="009E0325">
        <w:rPr>
          <w:rFonts w:hint="eastAsia"/>
        </w:rPr>
        <w:t>在12345业务分类以外新建的</w:t>
      </w:r>
      <w:r>
        <w:rPr>
          <w:rFonts w:hint="eastAsia"/>
        </w:rPr>
        <w:t>类，包括以下几种类型的数据：</w:t>
      </w:r>
    </w:p>
    <w:p w14:paraId="23EF37B1" w14:textId="2DDC5772" w:rsidR="005A24FC" w:rsidRDefault="005A24FC" w:rsidP="005A24FC">
      <w:pPr>
        <w:pStyle w:val="a4"/>
      </w:pPr>
      <w:r>
        <w:t>1）</w:t>
      </w:r>
      <w:r w:rsidR="0016419E">
        <w:rPr>
          <w:rFonts w:ascii="Times New Roman" w:hAnsi="Times New Roman" w:hint="eastAsia"/>
        </w:rPr>
        <w:t>四级分类中的（</w:t>
      </w:r>
      <w:r w:rsidR="0016419E">
        <w:rPr>
          <w:rFonts w:ascii="Times New Roman" w:hAnsi="Times New Roman" w:hint="eastAsia"/>
        </w:rPr>
        <w:t>**-</w:t>
      </w:r>
      <w:r w:rsidR="0016419E">
        <w:rPr>
          <w:rFonts w:ascii="Times New Roman" w:hAnsi="Times New Roman" w:hint="eastAsia"/>
        </w:rPr>
        <w:t>其他</w:t>
      </w:r>
      <w:r w:rsidR="0016419E">
        <w:rPr>
          <w:rFonts w:ascii="Times New Roman" w:hAnsi="Times New Roman" w:hint="eastAsia"/>
        </w:rPr>
        <w:t>-</w:t>
      </w:r>
      <w:r w:rsidR="0016419E">
        <w:rPr>
          <w:rFonts w:ascii="Times New Roman" w:hAnsi="Times New Roman" w:hint="eastAsia"/>
        </w:rPr>
        <w:t>其他）数据</w:t>
      </w:r>
    </w:p>
    <w:p w14:paraId="5678A00D" w14:textId="77777777" w:rsidR="0016419E" w:rsidRDefault="0016419E" w:rsidP="0016419E">
      <w:pPr>
        <w:spacing w:line="400" w:lineRule="exact"/>
        <w:ind w:firstLineChars="200" w:firstLine="480"/>
      </w:pPr>
      <w:r>
        <w:rPr>
          <w:rFonts w:hint="eastAsia"/>
        </w:rPr>
        <w:t>**-</w:t>
      </w:r>
      <w:r>
        <w:rPr>
          <w:rFonts w:hint="eastAsia"/>
        </w:rPr>
        <w:t>其他</w:t>
      </w:r>
      <w:r>
        <w:rPr>
          <w:rFonts w:hint="eastAsia"/>
        </w:rPr>
        <w:t>-</w:t>
      </w:r>
      <w:r>
        <w:rPr>
          <w:rFonts w:hint="eastAsia"/>
        </w:rPr>
        <w:t>其他类数据比较分散，而且与具体的分类有数据重叠。在进行分类时，很难被分到具体的其他</w:t>
      </w:r>
      <w:r>
        <w:rPr>
          <w:rFonts w:hint="eastAsia"/>
        </w:rPr>
        <w:t>-</w:t>
      </w:r>
      <w:r>
        <w:rPr>
          <w:rFonts w:hint="eastAsia"/>
        </w:rPr>
        <w:t>其他类，但是该类在工单类目中又是不可或缺的。而</w:t>
      </w:r>
      <w:r>
        <w:rPr>
          <w:rFonts w:hint="eastAsia"/>
        </w:rPr>
        <w:t>**-</w:t>
      </w:r>
      <w:r>
        <w:rPr>
          <w:rFonts w:hint="eastAsia"/>
        </w:rPr>
        <w:t>其他</w:t>
      </w:r>
      <w:r>
        <w:rPr>
          <w:rFonts w:hint="eastAsia"/>
        </w:rPr>
        <w:t>-</w:t>
      </w:r>
      <w:r>
        <w:rPr>
          <w:rFonts w:hint="eastAsia"/>
        </w:rPr>
        <w:t>其他类共有</w:t>
      </w:r>
      <w:r>
        <w:rPr>
          <w:rFonts w:hint="eastAsia"/>
        </w:rPr>
        <w:t>60</w:t>
      </w:r>
      <w:r>
        <w:rPr>
          <w:rFonts w:hint="eastAsia"/>
        </w:rPr>
        <w:t>个，其工单数据量占总工单数据量的</w:t>
      </w:r>
      <w:r>
        <w:rPr>
          <w:rFonts w:hint="eastAsia"/>
        </w:rPr>
        <w:t>9%</w:t>
      </w:r>
      <w:r>
        <w:rPr>
          <w:rFonts w:hint="eastAsia"/>
        </w:rPr>
        <w:t>。</w:t>
      </w:r>
    </w:p>
    <w:p w14:paraId="6CA0E537" w14:textId="77777777" w:rsidR="0016419E" w:rsidRDefault="0016419E" w:rsidP="0016419E">
      <w:pPr>
        <w:jc w:val="center"/>
      </w:pPr>
      <w:r>
        <w:rPr>
          <w:noProof/>
        </w:rPr>
        <w:lastRenderedPageBreak/>
        <w:drawing>
          <wp:inline distT="0" distB="0" distL="0" distR="0" wp14:anchorId="73866EA8" wp14:editId="075010A8">
            <wp:extent cx="4471670" cy="1884045"/>
            <wp:effectExtent l="0" t="0" r="508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79761" cy="1887775"/>
                    </a:xfrm>
                    <a:prstGeom prst="rect">
                      <a:avLst/>
                    </a:prstGeom>
                    <a:noFill/>
                  </pic:spPr>
                </pic:pic>
              </a:graphicData>
            </a:graphic>
          </wp:inline>
        </w:drawing>
      </w:r>
    </w:p>
    <w:p w14:paraId="029F3724" w14:textId="5F53CDF8" w:rsidR="005A24FC" w:rsidRDefault="005A24FC" w:rsidP="005A24FC">
      <w:pPr>
        <w:pStyle w:val="a4"/>
      </w:pPr>
      <w:r>
        <w:t>2）</w:t>
      </w:r>
      <w:r w:rsidR="0016419E">
        <w:rPr>
          <w:rFonts w:hint="eastAsia"/>
        </w:rPr>
        <w:t>涉及态度相关类难以分类</w:t>
      </w:r>
    </w:p>
    <w:p w14:paraId="5A189C38" w14:textId="77777777" w:rsidR="0016419E" w:rsidRDefault="0016419E" w:rsidP="0016419E">
      <w:pPr>
        <w:ind w:firstLineChars="200" w:firstLine="480"/>
      </w:pPr>
      <w:r>
        <w:rPr>
          <w:rFonts w:hint="eastAsia"/>
        </w:rPr>
        <w:t>市民来电反映时，如果涉及到事件投诉或工作人员的投诉，工单需要对具体事件进行描述，会误导工单分类。例如：</w:t>
      </w:r>
    </w:p>
    <w:p w14:paraId="7D2DF8DE" w14:textId="77777777" w:rsidR="0016419E" w:rsidRDefault="0016419E" w:rsidP="0016419E">
      <w:pPr>
        <w:jc w:val="center"/>
      </w:pPr>
      <w:r>
        <w:rPr>
          <w:noProof/>
        </w:rPr>
        <w:drawing>
          <wp:inline distT="0" distB="0" distL="0" distR="0" wp14:anchorId="67B14565" wp14:editId="16C03180">
            <wp:extent cx="4808220" cy="4591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886386" cy="467107"/>
                    </a:xfrm>
                    <a:prstGeom prst="rect">
                      <a:avLst/>
                    </a:prstGeom>
                  </pic:spPr>
                </pic:pic>
              </a:graphicData>
            </a:graphic>
          </wp:inline>
        </w:drawing>
      </w:r>
    </w:p>
    <w:p w14:paraId="405E2253" w14:textId="011B202D" w:rsidR="005A24FC" w:rsidRDefault="005A24FC" w:rsidP="005A24FC">
      <w:pPr>
        <w:pStyle w:val="a4"/>
      </w:pPr>
      <w:r>
        <w:t>3）</w:t>
      </w:r>
      <w:r w:rsidR="0016419E">
        <w:rPr>
          <w:rFonts w:ascii="Times New Roman" w:hAnsi="Times New Roman" w:hint="eastAsia"/>
        </w:rPr>
        <w:t>存在较难进行数据建模的类</w:t>
      </w:r>
    </w:p>
    <w:p w14:paraId="18485310" w14:textId="77777777" w:rsidR="0016419E" w:rsidRDefault="0016419E" w:rsidP="0016419E">
      <w:pPr>
        <w:ind w:firstLineChars="200" w:firstLine="480"/>
      </w:pPr>
      <w:r>
        <w:rPr>
          <w:rFonts w:hint="eastAsia"/>
        </w:rPr>
        <w:t>工单分类类目中，存在一些咨询相关的类，而咨询类工单较短，关键词少且咨询的范围分散，较难建模。例如：</w:t>
      </w:r>
    </w:p>
    <w:p w14:paraId="29A73E7E" w14:textId="77777777" w:rsidR="0016419E" w:rsidRDefault="0016419E" w:rsidP="0016419E">
      <w:pPr>
        <w:jc w:val="center"/>
      </w:pPr>
      <w:r>
        <w:rPr>
          <w:noProof/>
        </w:rPr>
        <w:drawing>
          <wp:inline distT="0" distB="0" distL="0" distR="0" wp14:anchorId="1738BB9A" wp14:editId="7681C82D">
            <wp:extent cx="4609465" cy="354965"/>
            <wp:effectExtent l="0" t="0" r="63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610076" cy="355219"/>
                    </a:xfrm>
                    <a:prstGeom prst="rect">
                      <a:avLst/>
                    </a:prstGeom>
                  </pic:spPr>
                </pic:pic>
              </a:graphicData>
            </a:graphic>
          </wp:inline>
        </w:drawing>
      </w:r>
    </w:p>
    <w:p w14:paraId="10152BA9" w14:textId="77777777" w:rsidR="0016419E" w:rsidRDefault="0016419E" w:rsidP="0016419E">
      <w:pPr>
        <w:jc w:val="center"/>
      </w:pPr>
      <w:r>
        <w:rPr>
          <w:noProof/>
        </w:rPr>
        <w:drawing>
          <wp:inline distT="0" distB="0" distL="0" distR="0" wp14:anchorId="6BE96041" wp14:editId="731E8BD4">
            <wp:extent cx="4617720" cy="72326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682873" cy="734060"/>
                    </a:xfrm>
                    <a:prstGeom prst="rect">
                      <a:avLst/>
                    </a:prstGeom>
                  </pic:spPr>
                </pic:pic>
              </a:graphicData>
            </a:graphic>
          </wp:inline>
        </w:drawing>
      </w:r>
    </w:p>
    <w:p w14:paraId="4797C4AA" w14:textId="6B62CF16" w:rsidR="0070494D" w:rsidRPr="005A24FC" w:rsidRDefault="00844FF1" w:rsidP="005A24FC">
      <w:pPr>
        <w:pStyle w:val="a4"/>
      </w:pPr>
      <w:r>
        <w:rPr>
          <w:rFonts w:hint="eastAsia"/>
        </w:rPr>
        <w:t>在模型预测为“无效无效“类时，不对客服进行提示。此时需要客服手动进行选择该工单的四级分类。</w:t>
      </w:r>
    </w:p>
    <w:p w14:paraId="55FFE874" w14:textId="741F31B8" w:rsidR="00A06A54" w:rsidRPr="00F44BBD" w:rsidRDefault="00A06A54" w:rsidP="00943F8B">
      <w:pPr>
        <w:pStyle w:val="4"/>
        <w:rPr>
          <w:rStyle w:val="ad"/>
          <w:b/>
        </w:rPr>
      </w:pPr>
      <w:bookmarkStart w:id="42" w:name="_Toc45112380"/>
      <w:r w:rsidRPr="00F44BBD">
        <w:rPr>
          <w:rStyle w:val="ad"/>
          <w:b/>
        </w:rPr>
        <w:t>算法模型生成</w:t>
      </w:r>
      <w:bookmarkEnd w:id="42"/>
    </w:p>
    <w:p w14:paraId="5585931D" w14:textId="7BB58BA6" w:rsidR="00A06A54" w:rsidRPr="004F0A70" w:rsidRDefault="00A06A54" w:rsidP="00A06A54">
      <w:pPr>
        <w:spacing w:line="360" w:lineRule="auto"/>
        <w:ind w:firstLine="420"/>
      </w:pPr>
      <w:r w:rsidRPr="004F0A70">
        <w:t>本次训练生成模型文件和特征词文件各</w:t>
      </w:r>
      <w:r>
        <w:rPr>
          <w:rFonts w:hint="eastAsia"/>
        </w:rPr>
        <w:t>250</w:t>
      </w:r>
      <w:r w:rsidRPr="004F0A70">
        <w:rPr>
          <w:rFonts w:hint="eastAsia"/>
        </w:rPr>
        <w:t>个，详细的模型文件和特征词文件已部署生产环境，部分模型文件和特征词文件列表如下图</w:t>
      </w:r>
      <w:r w:rsidR="00660718">
        <w:rPr>
          <w:rFonts w:hint="eastAsia"/>
        </w:rPr>
        <w:t>：</w:t>
      </w:r>
    </w:p>
    <w:p w14:paraId="0069ABBC" w14:textId="77777777" w:rsidR="00A06A54" w:rsidRDefault="00A06A54" w:rsidP="00A06A54">
      <w:r>
        <w:rPr>
          <w:noProof/>
        </w:rPr>
        <w:lastRenderedPageBreak/>
        <w:drawing>
          <wp:inline distT="0" distB="0" distL="0" distR="0" wp14:anchorId="69B1C5D5" wp14:editId="63FF7948">
            <wp:extent cx="5274310" cy="36010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01085"/>
                    </a:xfrm>
                    <a:prstGeom prst="rect">
                      <a:avLst/>
                    </a:prstGeom>
                  </pic:spPr>
                </pic:pic>
              </a:graphicData>
            </a:graphic>
          </wp:inline>
        </w:drawing>
      </w:r>
    </w:p>
    <w:p w14:paraId="70EE09DC" w14:textId="77777777" w:rsidR="00A06A54" w:rsidRDefault="00A06A54" w:rsidP="00A06A54">
      <w:pPr>
        <w:spacing w:line="360" w:lineRule="auto"/>
        <w:ind w:firstLine="420"/>
        <w:jc w:val="center"/>
      </w:pPr>
      <w:r>
        <w:t>图</w:t>
      </w:r>
      <w:r>
        <w:rPr>
          <w:rFonts w:hint="eastAsia"/>
        </w:rPr>
        <w:t xml:space="preserve">2 </w:t>
      </w:r>
      <w:r>
        <w:rPr>
          <w:rFonts w:hint="eastAsia"/>
        </w:rPr>
        <w:t>工单分类</w:t>
      </w:r>
      <w:r w:rsidRPr="004F0A70">
        <w:t>模型文件</w:t>
      </w:r>
    </w:p>
    <w:p w14:paraId="06827524" w14:textId="72736F7B" w:rsidR="00634A4F" w:rsidRDefault="00634A4F" w:rsidP="00634A4F">
      <w:pPr>
        <w:pStyle w:val="a4"/>
      </w:pPr>
      <w:r>
        <w:rPr>
          <w:rFonts w:hint="eastAsia"/>
        </w:rPr>
        <w:t>本模型建模依据多层级建模方法，根据第一层分类目录建立第一层模型如图中的1.</w:t>
      </w:r>
      <w:r>
        <w:t>model；</w:t>
      </w:r>
      <w:r>
        <w:rPr>
          <w:rFonts w:hint="eastAsia"/>
        </w:rPr>
        <w:t>根据第二层分类目录创建第二层模型如图中的</w:t>
      </w:r>
      <w:r w:rsidR="00F466FF">
        <w:rPr>
          <w:rFonts w:hint="eastAsia"/>
        </w:rPr>
        <w:t>1</w:t>
      </w:r>
      <w:r>
        <w:rPr>
          <w:rFonts w:hint="eastAsia"/>
        </w:rPr>
        <w:t>00000000.model、200000000.model、</w:t>
      </w:r>
      <w:r>
        <w:t>…9</w:t>
      </w:r>
      <w:r>
        <w:rPr>
          <w:rFonts w:hint="eastAsia"/>
        </w:rPr>
        <w:t>00000000.model</w:t>
      </w:r>
      <w:r>
        <w:t>、10</w:t>
      </w:r>
      <w:r>
        <w:rPr>
          <w:rFonts w:hint="eastAsia"/>
        </w:rPr>
        <w:t>00000000.model</w:t>
      </w:r>
      <w:r>
        <w:t>；</w:t>
      </w:r>
      <w:r>
        <w:rPr>
          <w:rFonts w:hint="eastAsia"/>
        </w:rPr>
        <w:t>根据第三层分类目录创建第三层模型如图中的101000000.model、</w:t>
      </w:r>
      <w:r>
        <w:t>…90</w:t>
      </w:r>
      <w:r w:rsidR="00FD66F7">
        <w:t>6</w:t>
      </w:r>
      <w:r w:rsidR="007071C5">
        <w:t>000000.</w:t>
      </w:r>
      <w:r w:rsidR="007071C5">
        <w:rPr>
          <w:rFonts w:hint="eastAsia"/>
        </w:rPr>
        <w:t>model、1001000000</w:t>
      </w:r>
      <w:r w:rsidR="007071C5">
        <w:t>.model</w:t>
      </w:r>
      <w:r w:rsidR="007071C5">
        <w:rPr>
          <w:rFonts w:hint="eastAsia"/>
        </w:rPr>
        <w:t>等</w:t>
      </w:r>
      <w:r w:rsidR="007071C5">
        <w:t>；</w:t>
      </w:r>
      <w:r w:rsidR="007071C5">
        <w:rPr>
          <w:rFonts w:hint="eastAsia"/>
        </w:rPr>
        <w:t>根据第四层分类目录创建第四层模型如图中的906010000.</w:t>
      </w:r>
      <w:r w:rsidR="007071C5">
        <w:t>model、1001010000</w:t>
      </w:r>
      <w:r w:rsidR="007071C5">
        <w:rPr>
          <w:rFonts w:hint="eastAsia"/>
        </w:rPr>
        <w:t>.</w:t>
      </w:r>
      <w:r w:rsidR="007071C5">
        <w:t>model</w:t>
      </w:r>
      <w:r w:rsidR="007071C5">
        <w:rPr>
          <w:rFonts w:hint="eastAsia"/>
        </w:rPr>
        <w:t>等。</w:t>
      </w:r>
    </w:p>
    <w:p w14:paraId="3AABB1EF" w14:textId="6CD570BA" w:rsidR="001326B9" w:rsidRPr="005E58D3" w:rsidRDefault="001326B9" w:rsidP="00634A4F">
      <w:pPr>
        <w:pStyle w:val="a4"/>
      </w:pPr>
      <w:r>
        <w:t>模型</w:t>
      </w:r>
      <w:r w:rsidRPr="001326B9">
        <w:rPr>
          <w:rFonts w:hint="eastAsia"/>
        </w:rPr>
        <w:t>加载</w:t>
      </w:r>
      <w:r>
        <w:rPr>
          <w:rFonts w:hint="eastAsia"/>
        </w:rPr>
        <w:t>的流程是，</w:t>
      </w:r>
      <w:r>
        <w:t>首先</w:t>
      </w:r>
      <w:r>
        <w:rPr>
          <w:rFonts w:hint="eastAsia"/>
        </w:rPr>
        <w:t>加载</w:t>
      </w:r>
      <w:r w:rsidRPr="001326B9">
        <w:rPr>
          <w:rFonts w:hint="eastAsia"/>
        </w:rPr>
        <w:t>第一层级模型</w:t>
      </w:r>
      <w:r>
        <w:rPr>
          <w:rFonts w:hint="eastAsia"/>
        </w:rPr>
        <w:t>1</w:t>
      </w:r>
      <w:r w:rsidRPr="001326B9">
        <w:rPr>
          <w:rFonts w:hint="eastAsia"/>
        </w:rPr>
        <w:t>.model，将分类类别号</w:t>
      </w:r>
      <w:r w:rsidR="00201427">
        <w:t>x</w:t>
      </w:r>
      <w:r w:rsidR="00585A8C">
        <w:t>1</w:t>
      </w:r>
      <w:r w:rsidRPr="001326B9">
        <w:rPr>
          <w:rFonts w:hint="eastAsia"/>
        </w:rPr>
        <w:t>保存在内存中，再加载</w:t>
      </w:r>
      <w:r w:rsidR="00201427">
        <w:t>x</w:t>
      </w:r>
      <w:r w:rsidR="00E52078">
        <w:t>1</w:t>
      </w:r>
      <w:r w:rsidR="00201427">
        <w:rPr>
          <w:rFonts w:hint="eastAsia"/>
        </w:rPr>
        <w:t>00000000</w:t>
      </w:r>
      <w:r w:rsidRPr="001326B9">
        <w:rPr>
          <w:rFonts w:hint="eastAsia"/>
        </w:rPr>
        <w:t>.model (x=1,2…,</w:t>
      </w:r>
      <w:r w:rsidR="00973EAE">
        <w:t>9</w:t>
      </w:r>
      <w:r w:rsidRPr="001326B9">
        <w:rPr>
          <w:rFonts w:hint="eastAsia"/>
        </w:rPr>
        <w:t>)模型文件进行第二层级预测分类，将第二层级分类结果类别号</w:t>
      </w:r>
      <w:r w:rsidR="00585A8C">
        <w:t>x2</w:t>
      </w:r>
      <w:r w:rsidRPr="001326B9">
        <w:rPr>
          <w:rFonts w:hint="eastAsia"/>
        </w:rPr>
        <w:t>保存在内存中，再加载</w:t>
      </w:r>
      <w:r w:rsidR="007B157A">
        <w:t>x</w:t>
      </w:r>
      <w:r w:rsidR="00E52078">
        <w:t>1</w:t>
      </w:r>
      <w:r w:rsidR="007B157A">
        <w:rPr>
          <w:rFonts w:hint="eastAsia"/>
        </w:rPr>
        <w:t>0</w:t>
      </w:r>
      <w:r w:rsidR="00E52078">
        <w:t>x2</w:t>
      </w:r>
      <w:r w:rsidR="007B157A">
        <w:rPr>
          <w:rFonts w:hint="eastAsia"/>
        </w:rPr>
        <w:t>000000</w:t>
      </w:r>
      <w:r w:rsidRPr="001326B9">
        <w:rPr>
          <w:rFonts w:hint="eastAsia"/>
        </w:rPr>
        <w:t>.model (x=1,2…,</w:t>
      </w:r>
      <w:r w:rsidR="007B157A">
        <w:t>9</w:t>
      </w:r>
      <w:r w:rsidRPr="001326B9">
        <w:rPr>
          <w:rFonts w:hint="eastAsia"/>
        </w:rPr>
        <w:t>;</w:t>
      </w:r>
      <w:r w:rsidR="007B157A">
        <w:t>y</w:t>
      </w:r>
      <w:r w:rsidRPr="001326B9">
        <w:rPr>
          <w:rFonts w:hint="eastAsia"/>
        </w:rPr>
        <w:t>=1,2…)模型文件进行第三层级预测分类，将第三层级分类结果类别号</w:t>
      </w:r>
      <w:r w:rsidR="00585A8C">
        <w:t>x3</w:t>
      </w:r>
      <w:r w:rsidRPr="001326B9">
        <w:rPr>
          <w:rFonts w:hint="eastAsia"/>
        </w:rPr>
        <w:t>保存在内存中</w:t>
      </w:r>
      <w:r w:rsidR="00585A8C">
        <w:rPr>
          <w:rFonts w:hint="eastAsia"/>
        </w:rPr>
        <w:t>，</w:t>
      </w:r>
      <w:r w:rsidR="00585A8C">
        <w:t>再</w:t>
      </w:r>
      <w:r w:rsidR="00585A8C">
        <w:rPr>
          <w:rFonts w:hint="eastAsia"/>
        </w:rPr>
        <w:t>加载</w:t>
      </w:r>
      <w:r w:rsidR="00585A8C">
        <w:t>x</w:t>
      </w:r>
      <w:r w:rsidR="00E52078">
        <w:t>1</w:t>
      </w:r>
      <w:r w:rsidR="00585A8C">
        <w:rPr>
          <w:rFonts w:hint="eastAsia"/>
        </w:rPr>
        <w:t>0</w:t>
      </w:r>
      <w:r w:rsidR="00E52078">
        <w:rPr>
          <w:rFonts w:hint="eastAsia"/>
        </w:rPr>
        <w:t>x</w:t>
      </w:r>
      <w:r w:rsidR="00E52078">
        <w:t>2</w:t>
      </w:r>
      <w:r w:rsidR="00585A8C">
        <w:rPr>
          <w:rFonts w:hint="eastAsia"/>
        </w:rPr>
        <w:t>0</w:t>
      </w:r>
      <w:r w:rsidR="00E52078">
        <w:t>x3</w:t>
      </w:r>
      <w:r w:rsidR="00585A8C">
        <w:rPr>
          <w:rFonts w:hint="eastAsia"/>
        </w:rPr>
        <w:t>0000</w:t>
      </w:r>
      <w:r w:rsidR="00585A8C" w:rsidRPr="001326B9">
        <w:rPr>
          <w:rFonts w:hint="eastAsia"/>
        </w:rPr>
        <w:t>.model</w:t>
      </w:r>
      <w:r w:rsidR="00585A8C">
        <w:rPr>
          <w:rFonts w:hint="eastAsia"/>
        </w:rPr>
        <w:t>模型文件进行</w:t>
      </w:r>
      <w:r w:rsidR="00585A8C">
        <w:t>第四层</w:t>
      </w:r>
      <w:r w:rsidR="00585A8C">
        <w:rPr>
          <w:rFonts w:hint="eastAsia"/>
        </w:rPr>
        <w:t>级预测</w:t>
      </w:r>
      <w:r w:rsidR="00585A8C">
        <w:t>分类</w:t>
      </w:r>
      <w:r w:rsidR="00585A8C">
        <w:rPr>
          <w:rFonts w:hint="eastAsia"/>
        </w:rPr>
        <w:t>，</w:t>
      </w:r>
      <w:r w:rsidR="00585A8C">
        <w:t>并</w:t>
      </w:r>
      <w:r w:rsidR="00585A8C">
        <w:rPr>
          <w:rFonts w:hint="eastAsia"/>
        </w:rPr>
        <w:t>将</w:t>
      </w:r>
      <w:r w:rsidR="00585A8C">
        <w:t>第四</w:t>
      </w:r>
      <w:r w:rsidR="00585A8C">
        <w:rPr>
          <w:rFonts w:hint="eastAsia"/>
        </w:rPr>
        <w:t>层级</w:t>
      </w:r>
      <w:r w:rsidR="00585A8C">
        <w:t>的</w:t>
      </w:r>
      <w:r w:rsidR="00585A8C">
        <w:rPr>
          <w:rFonts w:hint="eastAsia"/>
        </w:rPr>
        <w:t>分类结果号x</w:t>
      </w:r>
      <w:r w:rsidR="00585A8C">
        <w:t>4保存</w:t>
      </w:r>
      <w:r w:rsidR="00772F8D">
        <w:rPr>
          <w:rFonts w:hint="eastAsia"/>
        </w:rPr>
        <w:t>到内存中，</w:t>
      </w:r>
      <w:r w:rsidR="00772F8D">
        <w:t>最终</w:t>
      </w:r>
      <w:r w:rsidR="00772F8D">
        <w:rPr>
          <w:rFonts w:hint="eastAsia"/>
        </w:rPr>
        <w:t>x</w:t>
      </w:r>
      <w:r w:rsidR="00772F8D">
        <w:t>1、x2、x3、x4分别为四层</w:t>
      </w:r>
      <w:r w:rsidR="00772F8D">
        <w:rPr>
          <w:rFonts w:hint="eastAsia"/>
        </w:rPr>
        <w:t>分类</w:t>
      </w:r>
      <w:r w:rsidR="00772F8D">
        <w:t>模型</w:t>
      </w:r>
      <w:r w:rsidR="00772F8D">
        <w:rPr>
          <w:rFonts w:hint="eastAsia"/>
        </w:rPr>
        <w:t>的分类结果</w:t>
      </w:r>
      <w:r w:rsidR="00772F8D">
        <w:t>，返回前端</w:t>
      </w:r>
      <w:r w:rsidR="00772F8D">
        <w:rPr>
          <w:rFonts w:hint="eastAsia"/>
        </w:rPr>
        <w:t>即可</w:t>
      </w:r>
      <w:r w:rsidR="00585A8C">
        <w:rPr>
          <w:rFonts w:hint="eastAsia"/>
        </w:rPr>
        <w:t>。</w:t>
      </w:r>
    </w:p>
    <w:p w14:paraId="76FD3076" w14:textId="77777777" w:rsidR="00A06A54" w:rsidRDefault="00A06A54" w:rsidP="00A06A54">
      <w:r>
        <w:rPr>
          <w:noProof/>
        </w:rPr>
        <w:lastRenderedPageBreak/>
        <w:drawing>
          <wp:inline distT="0" distB="0" distL="0" distR="0" wp14:anchorId="5ADCB77D" wp14:editId="60782BAC">
            <wp:extent cx="5274310" cy="37439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43960"/>
                    </a:xfrm>
                    <a:prstGeom prst="rect">
                      <a:avLst/>
                    </a:prstGeom>
                  </pic:spPr>
                </pic:pic>
              </a:graphicData>
            </a:graphic>
          </wp:inline>
        </w:drawing>
      </w:r>
    </w:p>
    <w:p w14:paraId="6A390A89" w14:textId="77777777" w:rsidR="00A06A54" w:rsidRPr="004F0A70" w:rsidRDefault="00A06A54" w:rsidP="00A06A54">
      <w:pPr>
        <w:spacing w:line="360" w:lineRule="auto"/>
        <w:ind w:firstLine="420"/>
        <w:jc w:val="center"/>
      </w:pPr>
      <w:r>
        <w:t>图</w:t>
      </w:r>
      <w:r>
        <w:rPr>
          <w:rFonts w:hint="eastAsia"/>
        </w:rPr>
        <w:t xml:space="preserve">3 </w:t>
      </w:r>
      <w:r>
        <w:t>工单分类特征词</w:t>
      </w:r>
      <w:r w:rsidRPr="004F0A70">
        <w:t>文件</w:t>
      </w:r>
    </w:p>
    <w:p w14:paraId="15818A3A" w14:textId="2C56668C" w:rsidR="00363D92" w:rsidRPr="005E58D3" w:rsidRDefault="00363D92" w:rsidP="00363D92">
      <w:pPr>
        <w:pStyle w:val="a4"/>
      </w:pPr>
      <w:r>
        <w:rPr>
          <w:rFonts w:hint="eastAsia"/>
        </w:rPr>
        <w:t>本模型建模依据多层级建模方法，根据第一层分类目录提取第一层分类关键词如图中的1.</w:t>
      </w:r>
      <w:r w:rsidR="005B1E32">
        <w:rPr>
          <w:rFonts w:hint="eastAsia"/>
        </w:rPr>
        <w:t>txt</w:t>
      </w:r>
      <w:r>
        <w:t>；</w:t>
      </w:r>
      <w:r>
        <w:rPr>
          <w:rFonts w:hint="eastAsia"/>
        </w:rPr>
        <w:t>根据第二层分类目录提取第一层分类关键词如图中的100000000.</w:t>
      </w:r>
      <w:r w:rsidR="005B1E32">
        <w:rPr>
          <w:rFonts w:hint="eastAsia"/>
        </w:rPr>
        <w:t>txt</w:t>
      </w:r>
      <w:r>
        <w:rPr>
          <w:rFonts w:hint="eastAsia"/>
        </w:rPr>
        <w:t>、200000000.</w:t>
      </w:r>
      <w:r w:rsidR="005B1E32">
        <w:rPr>
          <w:rFonts w:hint="eastAsia"/>
        </w:rPr>
        <w:t>txt</w:t>
      </w:r>
      <w:r>
        <w:rPr>
          <w:rFonts w:hint="eastAsia"/>
        </w:rPr>
        <w:t>、</w:t>
      </w:r>
      <w:r>
        <w:t>…9</w:t>
      </w:r>
      <w:r>
        <w:rPr>
          <w:rFonts w:hint="eastAsia"/>
        </w:rPr>
        <w:t>00000000.</w:t>
      </w:r>
      <w:r w:rsidR="005B1E32">
        <w:rPr>
          <w:rFonts w:hint="eastAsia"/>
        </w:rPr>
        <w:t>txt</w:t>
      </w:r>
      <w:r>
        <w:t>、10</w:t>
      </w:r>
      <w:r>
        <w:rPr>
          <w:rFonts w:hint="eastAsia"/>
        </w:rPr>
        <w:t>00000000</w:t>
      </w:r>
      <w:r w:rsidR="005B1E32">
        <w:rPr>
          <w:rFonts w:hint="eastAsia"/>
        </w:rPr>
        <w:t>.txt</w:t>
      </w:r>
      <w:r>
        <w:t>；</w:t>
      </w:r>
      <w:r>
        <w:rPr>
          <w:rFonts w:hint="eastAsia"/>
        </w:rPr>
        <w:t>根据第三层分类目录提取第一层分类关键词如图中的101000000.</w:t>
      </w:r>
      <w:r w:rsidR="005B1E32">
        <w:t>txt</w:t>
      </w:r>
      <w:r>
        <w:rPr>
          <w:rFonts w:hint="eastAsia"/>
        </w:rPr>
        <w:t>、</w:t>
      </w:r>
      <w:r>
        <w:t>…906000000.</w:t>
      </w:r>
      <w:r w:rsidR="005B1E32">
        <w:t>txt</w:t>
      </w:r>
      <w:r>
        <w:rPr>
          <w:rFonts w:hint="eastAsia"/>
        </w:rPr>
        <w:t>、1001000000</w:t>
      </w:r>
      <w:r>
        <w:t>.</w:t>
      </w:r>
      <w:r w:rsidR="005B1E32">
        <w:t>txt</w:t>
      </w:r>
      <w:r>
        <w:rPr>
          <w:rFonts w:hint="eastAsia"/>
        </w:rPr>
        <w:t>等</w:t>
      </w:r>
      <w:r>
        <w:t>；</w:t>
      </w:r>
      <w:r>
        <w:rPr>
          <w:rFonts w:hint="eastAsia"/>
        </w:rPr>
        <w:t>根据第四层分类目录提取第一层分类关键词如图中的906010000.</w:t>
      </w:r>
      <w:r w:rsidR="005B1E32">
        <w:t>txt</w:t>
      </w:r>
      <w:r>
        <w:t>、1001010000</w:t>
      </w:r>
      <w:r>
        <w:rPr>
          <w:rFonts w:hint="eastAsia"/>
        </w:rPr>
        <w:t>.</w:t>
      </w:r>
      <w:r w:rsidR="005B1E32">
        <w:t>txt</w:t>
      </w:r>
      <w:r>
        <w:rPr>
          <w:rFonts w:hint="eastAsia"/>
        </w:rPr>
        <w:t>等。</w:t>
      </w:r>
    </w:p>
    <w:p w14:paraId="6CABDCF8" w14:textId="1025515F" w:rsidR="001F35EC" w:rsidRDefault="00F44BBD" w:rsidP="003F7213">
      <w:pPr>
        <w:pStyle w:val="3"/>
      </w:pPr>
      <w:bookmarkStart w:id="43" w:name="_Toc46388799"/>
      <w:r>
        <w:rPr>
          <w:rFonts w:hint="eastAsia"/>
        </w:rPr>
        <w:t>模型</w:t>
      </w:r>
      <w:r w:rsidR="004B121E">
        <w:rPr>
          <w:rFonts w:hint="eastAsia"/>
        </w:rPr>
        <w:t>测试</w:t>
      </w:r>
      <w:bookmarkEnd w:id="43"/>
    </w:p>
    <w:p w14:paraId="373410A4" w14:textId="77777777" w:rsidR="00F44BBD" w:rsidRDefault="00F44BBD" w:rsidP="00F44BBD">
      <w:pPr>
        <w:pStyle w:val="4"/>
      </w:pPr>
      <w:r>
        <w:rPr>
          <w:rFonts w:hint="eastAsia"/>
        </w:rPr>
        <w:t>测试流程：</w:t>
      </w:r>
    </w:p>
    <w:p w14:paraId="636F406A" w14:textId="77777777" w:rsidR="00F44BBD" w:rsidRPr="00661C19" w:rsidRDefault="00F44BBD" w:rsidP="00F44BBD">
      <w:pPr>
        <w:pStyle w:val="a4"/>
        <w:ind w:firstLine="0"/>
      </w:pPr>
      <w:r>
        <w:rPr>
          <w:noProof/>
        </w:rPr>
        <w:drawing>
          <wp:inline distT="0" distB="0" distL="0" distR="0" wp14:anchorId="3E06FE5F" wp14:editId="2D595083">
            <wp:extent cx="4626095" cy="435352"/>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0685" cy="448018"/>
                    </a:xfrm>
                    <a:prstGeom prst="rect">
                      <a:avLst/>
                    </a:prstGeom>
                    <a:noFill/>
                  </pic:spPr>
                </pic:pic>
              </a:graphicData>
            </a:graphic>
          </wp:inline>
        </w:drawing>
      </w:r>
    </w:p>
    <w:p w14:paraId="03DD26D1" w14:textId="0DB8EEC4" w:rsidR="00F44BBD" w:rsidRDefault="00F44BBD" w:rsidP="00F44BBD">
      <w:pPr>
        <w:pStyle w:val="4"/>
      </w:pPr>
      <w:r>
        <w:rPr>
          <w:rFonts w:hint="eastAsia"/>
        </w:rPr>
        <w:t>测试结果：</w:t>
      </w:r>
    </w:p>
    <w:p w14:paraId="4C6729BD" w14:textId="03BC0028" w:rsidR="00427766" w:rsidRPr="00760469" w:rsidRDefault="00427766" w:rsidP="00427766">
      <w:pPr>
        <w:spacing w:line="360" w:lineRule="auto"/>
        <w:ind w:firstLine="420"/>
      </w:pPr>
      <w:r w:rsidRPr="00C1077F">
        <w:t>模型测试</w:t>
      </w:r>
      <w:r>
        <w:t>共有工单数据</w:t>
      </w:r>
      <w:r w:rsidR="0077070A">
        <w:t>8</w:t>
      </w:r>
      <w:r>
        <w:rPr>
          <w:rFonts w:hint="eastAsia"/>
        </w:rPr>
        <w:t>0124</w:t>
      </w:r>
      <w:r>
        <w:rPr>
          <w:rFonts w:hint="eastAsia"/>
        </w:rPr>
        <w:t>条，经过模型的预测，将实际工单分类和预测分类进行对比，其中分类准确的工单数为</w:t>
      </w:r>
      <w:r w:rsidR="0077070A">
        <w:rPr>
          <w:rFonts w:hint="eastAsia"/>
        </w:rPr>
        <w:t>5</w:t>
      </w:r>
      <w:r w:rsidR="0077070A">
        <w:t>9</w:t>
      </w:r>
      <w:r w:rsidR="0077070A">
        <w:rPr>
          <w:rFonts w:hint="eastAsia"/>
        </w:rPr>
        <w:t>425</w:t>
      </w:r>
      <w:r>
        <w:rPr>
          <w:rFonts w:hint="eastAsia"/>
        </w:rPr>
        <w:t>条，</w:t>
      </w:r>
      <w:r>
        <w:t>模型预测准确率</w:t>
      </w:r>
      <w:r>
        <w:rPr>
          <w:rFonts w:hint="eastAsia"/>
        </w:rPr>
        <w:t>=</w:t>
      </w:r>
      <w:r w:rsidR="0077070A">
        <w:t>59425</w:t>
      </w:r>
      <w:r w:rsidR="0077070A">
        <w:rPr>
          <w:rFonts w:hint="eastAsia"/>
        </w:rPr>
        <w:t>/80124*100%=74.17</w:t>
      </w:r>
      <w:r>
        <w:rPr>
          <w:rFonts w:hint="eastAsia"/>
        </w:rPr>
        <w:t>%</w:t>
      </w:r>
      <w:r>
        <w:rPr>
          <w:rFonts w:hint="eastAsia"/>
        </w:rPr>
        <w:t>。</w:t>
      </w:r>
    </w:p>
    <w:p w14:paraId="4E580575" w14:textId="541AB460" w:rsidR="005F78EC" w:rsidRDefault="00A13D23" w:rsidP="005F78EC">
      <w:pPr>
        <w:pStyle w:val="20"/>
      </w:pPr>
      <w:bookmarkStart w:id="44" w:name="_Toc46388800"/>
      <w:r>
        <w:rPr>
          <w:rFonts w:hint="eastAsia"/>
        </w:rPr>
        <w:lastRenderedPageBreak/>
        <w:t>智能工单派发流程描述</w:t>
      </w:r>
      <w:bookmarkEnd w:id="44"/>
    </w:p>
    <w:p w14:paraId="63AF1DB3" w14:textId="1B909B46" w:rsidR="00A12973" w:rsidRPr="00A12973" w:rsidRDefault="00A12973" w:rsidP="00A12973">
      <w:pPr>
        <w:pStyle w:val="3"/>
      </w:pPr>
      <w:bookmarkStart w:id="45" w:name="_Toc46388801"/>
      <w:r>
        <w:t>模型算法介绍</w:t>
      </w:r>
      <w:bookmarkEnd w:id="45"/>
    </w:p>
    <w:p w14:paraId="39BFF68E" w14:textId="40E5947F" w:rsidR="00AD12C1" w:rsidRDefault="00AD12C1" w:rsidP="005F78EC">
      <w:r>
        <w:rPr>
          <w:rFonts w:hint="eastAsia"/>
        </w:rPr>
        <w:t>针对工单派发的模型训练流程图：</w:t>
      </w:r>
    </w:p>
    <w:p w14:paraId="21D0897F" w14:textId="5F309076" w:rsidR="00AD12C1" w:rsidRDefault="00000590" w:rsidP="005F78EC">
      <w:r>
        <w:rPr>
          <w:noProof/>
        </w:rPr>
        <w:drawing>
          <wp:inline distT="0" distB="0" distL="0" distR="0" wp14:anchorId="6522E84A" wp14:editId="02C70A39">
            <wp:extent cx="5274310" cy="833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33755"/>
                    </a:xfrm>
                    <a:prstGeom prst="rect">
                      <a:avLst/>
                    </a:prstGeom>
                  </pic:spPr>
                </pic:pic>
              </a:graphicData>
            </a:graphic>
          </wp:inline>
        </w:drawing>
      </w:r>
    </w:p>
    <w:p w14:paraId="2EAABD5A" w14:textId="59728AA1" w:rsidR="00D9131B" w:rsidRDefault="00D9131B" w:rsidP="00D9131B">
      <w:pPr>
        <w:pStyle w:val="a4"/>
        <w:numPr>
          <w:ilvl w:val="0"/>
          <w:numId w:val="44"/>
        </w:numPr>
      </w:pPr>
      <w:r>
        <w:rPr>
          <w:rFonts w:hint="eastAsia"/>
        </w:rPr>
        <w:t>将有</w:t>
      </w:r>
      <w:r>
        <w:rPr>
          <w:rFonts w:hint="eastAsia"/>
        </w:rPr>
        <w:t>派发</w:t>
      </w:r>
      <w:r>
        <w:rPr>
          <w:rFonts w:hint="eastAsia"/>
        </w:rPr>
        <w:t>类</w:t>
      </w:r>
      <w:r>
        <w:rPr>
          <w:rFonts w:hint="eastAsia"/>
        </w:rPr>
        <w:t>别</w:t>
      </w:r>
      <w:r>
        <w:rPr>
          <w:rFonts w:hint="eastAsia"/>
        </w:rPr>
        <w:t>标签的工单训练集使用JIEBA应用字典进行分词，去除停用词，得到相应工单和</w:t>
      </w:r>
      <w:r w:rsidR="0033061E">
        <w:rPr>
          <w:rFonts w:hint="eastAsia"/>
        </w:rPr>
        <w:t>派单类别</w:t>
      </w:r>
      <w:r>
        <w:rPr>
          <w:rFonts w:hint="eastAsia"/>
        </w:rPr>
        <w:t>标签对应的文本关键词结合；</w:t>
      </w:r>
    </w:p>
    <w:p w14:paraId="672EE04A" w14:textId="5FEE4451" w:rsidR="00D9131B" w:rsidRDefault="00D9131B" w:rsidP="00D9131B">
      <w:pPr>
        <w:pStyle w:val="a4"/>
        <w:numPr>
          <w:ilvl w:val="0"/>
          <w:numId w:val="44"/>
        </w:numPr>
      </w:pPr>
      <w:r>
        <w:t>使用TF-IDF和CHI进行</w:t>
      </w:r>
      <w:r w:rsidR="0033061E">
        <w:rPr>
          <w:rFonts w:hint="eastAsia"/>
        </w:rPr>
        <w:t>派单类别</w:t>
      </w:r>
      <w:r>
        <w:t>之间相关性的关键词集合选择</w:t>
      </w:r>
      <w:r>
        <w:rPr>
          <w:rFonts w:hint="eastAsia"/>
        </w:rPr>
        <w:t>；</w:t>
      </w:r>
    </w:p>
    <w:p w14:paraId="0C5F5260" w14:textId="6988344D" w:rsidR="00D9131B" w:rsidRDefault="00D9131B" w:rsidP="00D9131B">
      <w:pPr>
        <w:pStyle w:val="a4"/>
        <w:numPr>
          <w:ilvl w:val="0"/>
          <w:numId w:val="44"/>
        </w:numPr>
      </w:pPr>
      <w:r>
        <w:t>对每个类别的关键词</w:t>
      </w:r>
      <w:r>
        <w:rPr>
          <w:rFonts w:hint="eastAsia"/>
        </w:rPr>
        <w:t>结合</w:t>
      </w:r>
      <w:r>
        <w:t>选取Top</w:t>
      </w:r>
      <w:r>
        <w:rPr>
          <w:rFonts w:hint="eastAsia"/>
        </w:rPr>
        <w:t>（K），在</w:t>
      </w:r>
      <w:r w:rsidR="0033061E">
        <w:rPr>
          <w:rFonts w:hint="eastAsia"/>
        </w:rPr>
        <w:t>派单类别</w:t>
      </w:r>
      <w:r>
        <w:rPr>
          <w:rFonts w:hint="eastAsia"/>
        </w:rPr>
        <w:t>模型经过反复验证，选取Top</w:t>
      </w:r>
      <w:r>
        <w:t xml:space="preserve"> </w:t>
      </w:r>
      <w:r w:rsidR="00367316">
        <w:t>1</w:t>
      </w:r>
      <w:r>
        <w:t>600为最优</w:t>
      </w:r>
      <w:r>
        <w:rPr>
          <w:rFonts w:hint="eastAsia"/>
        </w:rPr>
        <w:t>。</w:t>
      </w:r>
    </w:p>
    <w:p w14:paraId="3FE7D809" w14:textId="188D246C" w:rsidR="00D9131B" w:rsidRDefault="00D9131B" w:rsidP="00D9131B">
      <w:pPr>
        <w:pStyle w:val="a4"/>
        <w:numPr>
          <w:ilvl w:val="0"/>
          <w:numId w:val="44"/>
        </w:numPr>
      </w:pPr>
      <w:r>
        <w:t>将训练接工单的分词应用分类特征</w:t>
      </w:r>
      <w:r>
        <w:rPr>
          <w:rFonts w:hint="eastAsia"/>
        </w:rPr>
        <w:t>，</w:t>
      </w:r>
      <w:r>
        <w:t>形成工单分析向量和</w:t>
      </w:r>
      <w:r w:rsidR="0033061E">
        <w:rPr>
          <w:rFonts w:hint="eastAsia"/>
        </w:rPr>
        <w:t>派单类别</w:t>
      </w:r>
      <w:r>
        <w:t>标签表示</w:t>
      </w:r>
      <w:r>
        <w:rPr>
          <w:rFonts w:hint="eastAsia"/>
        </w:rPr>
        <w:t>，</w:t>
      </w:r>
      <w:r>
        <w:t>应用到xgboost算法</w:t>
      </w:r>
      <w:r>
        <w:rPr>
          <w:rFonts w:hint="eastAsia"/>
        </w:rPr>
        <w:t>，</w:t>
      </w:r>
      <w:r>
        <w:t>生成初步的</w:t>
      </w:r>
      <w:r w:rsidR="0033061E">
        <w:rPr>
          <w:rFonts w:hint="eastAsia"/>
        </w:rPr>
        <w:t>派单</w:t>
      </w:r>
      <w:r>
        <w:t>模型</w:t>
      </w:r>
      <w:r>
        <w:rPr>
          <w:rFonts w:hint="eastAsia"/>
        </w:rPr>
        <w:t>；</w:t>
      </w:r>
    </w:p>
    <w:p w14:paraId="3C579CB9" w14:textId="7FF426EB" w:rsidR="00D9131B" w:rsidRPr="00575A8B" w:rsidRDefault="00D9131B" w:rsidP="00D9131B">
      <w:pPr>
        <w:pStyle w:val="a4"/>
        <w:numPr>
          <w:ilvl w:val="0"/>
          <w:numId w:val="44"/>
        </w:numPr>
        <w:rPr>
          <w:rFonts w:hint="eastAsia"/>
        </w:rPr>
      </w:pPr>
      <w:r>
        <w:t>根据测试集进行分类模型的准确率测试</w:t>
      </w:r>
      <w:r>
        <w:rPr>
          <w:rFonts w:hint="eastAsia"/>
        </w:rPr>
        <w:t>，</w:t>
      </w:r>
      <w:r>
        <w:t>调整相关的特征词集合及其它模型参数</w:t>
      </w:r>
      <w:r>
        <w:rPr>
          <w:rFonts w:hint="eastAsia"/>
        </w:rPr>
        <w:t>，生成最终的</w:t>
      </w:r>
      <w:r w:rsidR="0033061E">
        <w:rPr>
          <w:rFonts w:hint="eastAsia"/>
        </w:rPr>
        <w:t>派单</w:t>
      </w:r>
      <w:r>
        <w:rPr>
          <w:rFonts w:hint="eastAsia"/>
        </w:rPr>
        <w:t>模型。</w:t>
      </w:r>
    </w:p>
    <w:p w14:paraId="58378DCC" w14:textId="77777777" w:rsidR="00AD12C1" w:rsidRPr="00D9131B" w:rsidRDefault="00AD12C1" w:rsidP="005F78EC"/>
    <w:p w14:paraId="1F86A177" w14:textId="1EC21BCC" w:rsidR="005F78EC" w:rsidRDefault="00915A91" w:rsidP="005F78EC">
      <w:r>
        <w:rPr>
          <w:rFonts w:hint="eastAsia"/>
        </w:rPr>
        <w:t>工单派发</w:t>
      </w:r>
      <w:r w:rsidR="00AD12C1">
        <w:rPr>
          <w:rFonts w:hint="eastAsia"/>
        </w:rPr>
        <w:t>预测使用流程图</w:t>
      </w:r>
      <w:r w:rsidR="005F78EC">
        <w:rPr>
          <w:rFonts w:hint="eastAsia"/>
        </w:rPr>
        <w:t>：</w:t>
      </w:r>
    </w:p>
    <w:p w14:paraId="33850E3F" w14:textId="39635C84" w:rsidR="004A548A" w:rsidRDefault="00915A91" w:rsidP="004A548A">
      <w:r>
        <w:rPr>
          <w:noProof/>
        </w:rPr>
        <w:drawing>
          <wp:inline distT="0" distB="0" distL="0" distR="0" wp14:anchorId="33E0F8D0" wp14:editId="6E91AF1B">
            <wp:extent cx="5274310" cy="1477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77645"/>
                    </a:xfrm>
                    <a:prstGeom prst="rect">
                      <a:avLst/>
                    </a:prstGeom>
                  </pic:spPr>
                </pic:pic>
              </a:graphicData>
            </a:graphic>
          </wp:inline>
        </w:drawing>
      </w:r>
    </w:p>
    <w:p w14:paraId="48C707D7" w14:textId="1B6CC482" w:rsidR="006023F4" w:rsidRDefault="006023F4" w:rsidP="006023F4">
      <w:pPr>
        <w:pStyle w:val="a4"/>
        <w:numPr>
          <w:ilvl w:val="0"/>
          <w:numId w:val="46"/>
        </w:numPr>
      </w:pPr>
      <w:r>
        <w:rPr>
          <w:rFonts w:hint="eastAsia"/>
        </w:rPr>
        <w:t>将需要预测</w:t>
      </w:r>
      <w:r>
        <w:rPr>
          <w:rFonts w:hint="eastAsia"/>
        </w:rPr>
        <w:t>派单方向</w:t>
      </w:r>
      <w:r>
        <w:rPr>
          <w:rFonts w:hint="eastAsia"/>
        </w:rPr>
        <w:t>的工单进行分词，并去掉停用词，得到工单关键词结合</w:t>
      </w:r>
    </w:p>
    <w:p w14:paraId="1684ABDC" w14:textId="5CACD2C1" w:rsidR="006023F4" w:rsidRDefault="006023F4" w:rsidP="006023F4">
      <w:pPr>
        <w:pStyle w:val="a4"/>
        <w:numPr>
          <w:ilvl w:val="0"/>
          <w:numId w:val="46"/>
        </w:numPr>
      </w:pPr>
      <w:r>
        <w:t>匹配</w:t>
      </w:r>
      <w:r>
        <w:rPr>
          <w:rFonts w:hint="eastAsia"/>
        </w:rPr>
        <w:t>派单</w:t>
      </w:r>
      <w:r>
        <w:t>模型特征词</w:t>
      </w:r>
      <w:r>
        <w:rPr>
          <w:rFonts w:hint="eastAsia"/>
        </w:rPr>
        <w:t>，</w:t>
      </w:r>
      <w:r>
        <w:t>构建</w:t>
      </w:r>
      <w:r>
        <w:rPr>
          <w:rFonts w:hint="eastAsia"/>
        </w:rPr>
        <w:t>派单</w:t>
      </w:r>
      <w:r>
        <w:t>方向</w:t>
      </w:r>
      <w:r>
        <w:t>特征的向量化表示</w:t>
      </w:r>
    </w:p>
    <w:p w14:paraId="05C04ECC" w14:textId="77777777" w:rsidR="006023F4" w:rsidRDefault="006023F4" w:rsidP="006023F4">
      <w:pPr>
        <w:pStyle w:val="a4"/>
        <w:numPr>
          <w:ilvl w:val="0"/>
          <w:numId w:val="46"/>
        </w:numPr>
      </w:pPr>
      <w:r>
        <w:t>将工单向量输入</w:t>
      </w:r>
      <w:r>
        <w:rPr>
          <w:rFonts w:hint="eastAsia"/>
        </w:rPr>
        <w:t>派单</w:t>
      </w:r>
      <w:r>
        <w:t>模型</w:t>
      </w:r>
      <w:r>
        <w:rPr>
          <w:rFonts w:hint="eastAsia"/>
        </w:rPr>
        <w:t>，</w:t>
      </w:r>
      <w:r>
        <w:t>预测</w:t>
      </w:r>
      <w:r>
        <w:rPr>
          <w:rFonts w:hint="eastAsia"/>
        </w:rPr>
        <w:t>派单</w:t>
      </w:r>
      <w:r>
        <w:t>结果</w:t>
      </w:r>
      <w:r>
        <w:rPr>
          <w:rFonts w:hint="eastAsia"/>
        </w:rPr>
        <w:t>1</w:t>
      </w:r>
      <w:r>
        <w:rPr>
          <w:rFonts w:hint="eastAsia"/>
        </w:rPr>
        <w:t>。</w:t>
      </w:r>
    </w:p>
    <w:p w14:paraId="2A242D5B" w14:textId="0E2EE8E9" w:rsidR="00837758" w:rsidRPr="00837758" w:rsidRDefault="00531DB0" w:rsidP="006023F4">
      <w:pPr>
        <w:pStyle w:val="a4"/>
        <w:numPr>
          <w:ilvl w:val="0"/>
          <w:numId w:val="46"/>
        </w:numPr>
      </w:pPr>
      <w:r>
        <w:t>文本关键词另外通过分类模型预测出相应的四级分类结果</w:t>
      </w:r>
      <w:r>
        <w:rPr>
          <w:rFonts w:hint="eastAsia"/>
        </w:rPr>
        <w:t>，根据</w:t>
      </w:r>
      <w:r w:rsidR="00837758">
        <w:t>规则库</w:t>
      </w:r>
      <w:r>
        <w:t>进行判断</w:t>
      </w:r>
      <w:r>
        <w:rPr>
          <w:rFonts w:hint="eastAsia"/>
        </w:rPr>
        <w:t>，</w:t>
      </w:r>
      <w:r>
        <w:t>如果</w:t>
      </w:r>
      <w:r w:rsidR="00837758">
        <w:t>规则库</w:t>
      </w:r>
      <w:r>
        <w:t>判断</w:t>
      </w:r>
      <w:r w:rsidR="00837758">
        <w:t>无结果</w:t>
      </w:r>
      <w:r w:rsidR="00837758">
        <w:rPr>
          <w:rFonts w:hint="eastAsia"/>
        </w:rPr>
        <w:t>，</w:t>
      </w:r>
      <w:r w:rsidR="00837758">
        <w:t>则以派单模型的结果为准</w:t>
      </w:r>
      <w:r>
        <w:rPr>
          <w:rFonts w:hint="eastAsia"/>
        </w:rPr>
        <w:t>，</w:t>
      </w:r>
      <w:r>
        <w:t>否则以规则库的结果优先</w:t>
      </w:r>
      <w:r w:rsidR="00837758">
        <w:rPr>
          <w:rFonts w:hint="eastAsia"/>
        </w:rPr>
        <w:t>。</w:t>
      </w:r>
    </w:p>
    <w:p w14:paraId="7ACEA35A" w14:textId="77777777" w:rsidR="004A548A" w:rsidRPr="00654848" w:rsidRDefault="004A548A" w:rsidP="004A548A">
      <w:pPr>
        <w:pStyle w:val="ab"/>
        <w:spacing w:line="360" w:lineRule="auto"/>
        <w:ind w:left="425" w:firstLineChars="0" w:firstLine="0"/>
        <w:rPr>
          <w:rFonts w:ascii="Times New Roman" w:eastAsia="宋体" w:hAnsi="Times New Roman"/>
          <w:sz w:val="24"/>
          <w:szCs w:val="24"/>
        </w:rPr>
      </w:pPr>
      <w:r w:rsidRPr="00654848">
        <w:rPr>
          <w:rFonts w:ascii="Times New Roman" w:eastAsia="宋体" w:hAnsi="Times New Roman" w:hint="eastAsia"/>
          <w:sz w:val="24"/>
          <w:szCs w:val="24"/>
        </w:rPr>
        <w:lastRenderedPageBreak/>
        <w:t>工单派发模型关键点：</w:t>
      </w:r>
    </w:p>
    <w:p w14:paraId="645DBB8A" w14:textId="77777777" w:rsidR="004A548A" w:rsidRPr="00654848" w:rsidRDefault="004A548A" w:rsidP="004A548A">
      <w:pPr>
        <w:pStyle w:val="ab"/>
        <w:spacing w:line="360" w:lineRule="auto"/>
        <w:ind w:left="425" w:firstLineChars="0" w:firstLine="0"/>
        <w:rPr>
          <w:rFonts w:ascii="Times New Roman" w:eastAsia="宋体" w:hAnsi="Times New Roman"/>
          <w:sz w:val="24"/>
          <w:szCs w:val="24"/>
        </w:rPr>
      </w:pPr>
      <w:r w:rsidRPr="00654848">
        <w:rPr>
          <w:rFonts w:ascii="Times New Roman" w:eastAsia="宋体" w:hAnsi="Times New Roman"/>
          <w:sz w:val="24"/>
          <w:szCs w:val="24"/>
        </w:rPr>
        <w:t>1</w:t>
      </w:r>
      <w:r w:rsidRPr="00654848">
        <w:rPr>
          <w:rFonts w:ascii="Times New Roman" w:eastAsia="宋体" w:hAnsi="Times New Roman" w:hint="eastAsia"/>
          <w:sz w:val="24"/>
          <w:szCs w:val="24"/>
        </w:rPr>
        <w:t>、根据历史工单数据，建立工单派发模型。</w:t>
      </w:r>
    </w:p>
    <w:p w14:paraId="3CC5A859" w14:textId="2EFE2962" w:rsidR="005F78EC" w:rsidRPr="00A12973" w:rsidRDefault="004A548A" w:rsidP="00A12973">
      <w:pPr>
        <w:pStyle w:val="ab"/>
        <w:spacing w:line="360" w:lineRule="auto"/>
        <w:ind w:left="425" w:firstLineChars="0" w:firstLine="0"/>
        <w:rPr>
          <w:rFonts w:ascii="Times New Roman" w:eastAsia="宋体" w:hAnsi="Times New Roman"/>
          <w:sz w:val="24"/>
          <w:szCs w:val="24"/>
        </w:rPr>
      </w:pPr>
      <w:r w:rsidRPr="00654848">
        <w:rPr>
          <w:rFonts w:ascii="Times New Roman" w:eastAsia="宋体" w:hAnsi="Times New Roman"/>
          <w:sz w:val="24"/>
          <w:szCs w:val="24"/>
        </w:rPr>
        <w:t>2</w:t>
      </w:r>
      <w:r w:rsidRPr="00654848">
        <w:rPr>
          <w:rFonts w:ascii="Times New Roman" w:eastAsia="宋体" w:hAnsi="Times New Roman" w:hint="eastAsia"/>
          <w:sz w:val="24"/>
          <w:szCs w:val="24"/>
        </w:rPr>
        <w:t>、建立工单派发规则库</w:t>
      </w:r>
      <w:r>
        <w:rPr>
          <w:rFonts w:ascii="Times New Roman" w:eastAsia="宋体" w:hAnsi="Times New Roman" w:hint="eastAsia"/>
          <w:sz w:val="24"/>
          <w:szCs w:val="24"/>
        </w:rPr>
        <w:t>，</w:t>
      </w:r>
      <w:r w:rsidRPr="00654848">
        <w:rPr>
          <w:rFonts w:ascii="Times New Roman" w:eastAsia="宋体" w:hAnsi="Times New Roman" w:hint="eastAsia"/>
          <w:sz w:val="24"/>
          <w:szCs w:val="24"/>
        </w:rPr>
        <w:t>通过工单四级分类结果触发规则库调用模块，得出相应的派发结果</w:t>
      </w:r>
      <w:r>
        <w:rPr>
          <w:rFonts w:ascii="Times New Roman" w:eastAsia="宋体" w:hAnsi="Times New Roman"/>
          <w:sz w:val="24"/>
          <w:szCs w:val="24"/>
        </w:rPr>
        <w:t>。</w:t>
      </w:r>
      <w:r>
        <w:rPr>
          <w:rFonts w:ascii="Times New Roman" w:eastAsia="宋体" w:hAnsi="Times New Roman" w:hint="eastAsia"/>
          <w:sz w:val="24"/>
          <w:szCs w:val="24"/>
        </w:rPr>
        <w:t>其规则库样例如下表所示。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992"/>
        <w:gridCol w:w="4963"/>
        <w:gridCol w:w="1070"/>
      </w:tblGrid>
      <w:tr w:rsidR="00875B19" w:rsidRPr="00F91075" w14:paraId="0D13F06C" w14:textId="77777777" w:rsidTr="00A33378">
        <w:trPr>
          <w:trHeight w:val="330"/>
          <w:jc w:val="center"/>
        </w:trPr>
        <w:tc>
          <w:tcPr>
            <w:tcW w:w="766" w:type="pct"/>
            <w:shd w:val="clear" w:color="auto" w:fill="auto"/>
            <w:noWrap/>
            <w:vAlign w:val="center"/>
            <w:hideMark/>
          </w:tcPr>
          <w:p w14:paraId="319CF9C9" w14:textId="77777777" w:rsidR="00875B19" w:rsidRPr="006D6C26" w:rsidRDefault="00875B19" w:rsidP="009B4007">
            <w:pPr>
              <w:widowControl/>
              <w:jc w:val="center"/>
              <w:rPr>
                <w:rFonts w:ascii="宋体" w:hAnsi="宋体" w:cs="宋体"/>
                <w:b/>
                <w:color w:val="000000"/>
                <w:kern w:val="0"/>
              </w:rPr>
            </w:pPr>
            <w:r w:rsidRPr="006D6C26">
              <w:rPr>
                <w:rFonts w:ascii="宋体" w:hAnsi="宋体" w:cs="宋体" w:hint="eastAsia"/>
                <w:b/>
                <w:color w:val="000000"/>
                <w:kern w:val="0"/>
              </w:rPr>
              <w:t>四级分类</w:t>
            </w:r>
          </w:p>
        </w:tc>
        <w:tc>
          <w:tcPr>
            <w:tcW w:w="598" w:type="pct"/>
            <w:shd w:val="clear" w:color="auto" w:fill="auto"/>
            <w:noWrap/>
            <w:vAlign w:val="center"/>
            <w:hideMark/>
          </w:tcPr>
          <w:p w14:paraId="6E27502F" w14:textId="77777777" w:rsidR="00875B19" w:rsidRPr="006D6C26" w:rsidRDefault="00875B19" w:rsidP="009B4007">
            <w:pPr>
              <w:widowControl/>
              <w:jc w:val="center"/>
              <w:rPr>
                <w:rFonts w:ascii="宋体" w:hAnsi="宋体" w:cs="宋体"/>
                <w:b/>
                <w:color w:val="000000"/>
                <w:kern w:val="0"/>
              </w:rPr>
            </w:pPr>
            <w:r w:rsidRPr="006D6C26">
              <w:rPr>
                <w:rFonts w:ascii="宋体" w:hAnsi="宋体" w:cs="宋体" w:hint="eastAsia"/>
                <w:b/>
                <w:color w:val="000000"/>
                <w:kern w:val="0"/>
              </w:rPr>
              <w:t>现象</w:t>
            </w:r>
          </w:p>
        </w:tc>
        <w:tc>
          <w:tcPr>
            <w:tcW w:w="2991" w:type="pct"/>
            <w:shd w:val="clear" w:color="auto" w:fill="auto"/>
            <w:vAlign w:val="center"/>
            <w:hideMark/>
          </w:tcPr>
          <w:p w14:paraId="753C15CE" w14:textId="77777777" w:rsidR="00875B19" w:rsidRPr="006D6C26" w:rsidRDefault="00875B19" w:rsidP="009B4007">
            <w:pPr>
              <w:widowControl/>
              <w:jc w:val="center"/>
              <w:rPr>
                <w:rFonts w:ascii="宋体" w:hAnsi="宋体" w:cs="宋体"/>
                <w:b/>
                <w:color w:val="000000"/>
                <w:kern w:val="0"/>
              </w:rPr>
            </w:pPr>
            <w:r w:rsidRPr="006D6C26">
              <w:rPr>
                <w:rFonts w:ascii="宋体" w:hAnsi="宋体" w:cs="宋体" w:hint="eastAsia"/>
                <w:b/>
                <w:color w:val="000000"/>
                <w:kern w:val="0"/>
              </w:rPr>
              <w:t>规则</w:t>
            </w:r>
          </w:p>
        </w:tc>
        <w:tc>
          <w:tcPr>
            <w:tcW w:w="645" w:type="pct"/>
            <w:shd w:val="clear" w:color="auto" w:fill="auto"/>
            <w:noWrap/>
            <w:vAlign w:val="center"/>
            <w:hideMark/>
          </w:tcPr>
          <w:p w14:paraId="1D1D6E0F" w14:textId="77777777" w:rsidR="00875B19" w:rsidRPr="006D6C26" w:rsidRDefault="00875B19" w:rsidP="009B4007">
            <w:pPr>
              <w:widowControl/>
              <w:jc w:val="center"/>
              <w:rPr>
                <w:rFonts w:ascii="宋体" w:hAnsi="宋体" w:cs="宋体"/>
                <w:b/>
                <w:color w:val="000000"/>
                <w:kern w:val="0"/>
              </w:rPr>
            </w:pPr>
            <w:r w:rsidRPr="006D6C26">
              <w:rPr>
                <w:rFonts w:ascii="宋体" w:hAnsi="宋体" w:cs="宋体" w:hint="eastAsia"/>
                <w:b/>
                <w:color w:val="000000"/>
                <w:kern w:val="0"/>
              </w:rPr>
              <w:t>派单方向</w:t>
            </w:r>
          </w:p>
        </w:tc>
      </w:tr>
      <w:tr w:rsidR="00875B19" w:rsidRPr="00F91075" w14:paraId="5DE0C70F" w14:textId="77777777" w:rsidTr="00A33378">
        <w:trPr>
          <w:trHeight w:val="1980"/>
          <w:jc w:val="center"/>
        </w:trPr>
        <w:tc>
          <w:tcPr>
            <w:tcW w:w="766" w:type="pct"/>
            <w:shd w:val="clear" w:color="auto" w:fill="auto"/>
            <w:noWrap/>
            <w:vAlign w:val="center"/>
            <w:hideMark/>
          </w:tcPr>
          <w:p w14:paraId="50FB10D6"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建设交通类_住房保障_物业服务管理_群租现象</w:t>
            </w:r>
          </w:p>
        </w:tc>
        <w:tc>
          <w:tcPr>
            <w:tcW w:w="598" w:type="pct"/>
            <w:shd w:val="clear" w:color="auto" w:fill="auto"/>
            <w:noWrap/>
            <w:vAlign w:val="center"/>
            <w:hideMark/>
          </w:tcPr>
          <w:p w14:paraId="4AC1C506"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群租</w:t>
            </w:r>
          </w:p>
        </w:tc>
        <w:tc>
          <w:tcPr>
            <w:tcW w:w="2991" w:type="pct"/>
            <w:shd w:val="clear" w:color="auto" w:fill="auto"/>
            <w:vAlign w:val="center"/>
            <w:hideMark/>
          </w:tcPr>
          <w:p w14:paraId="06B04482"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&lt;p style="LINE-HEIGHT: 1.5em"&gt;“群租”类来电的派单方向：&lt;/p&gt;&lt;p style="LINE-HEIGHT: 1.5em"&gt;1、现涉及“群租”的&lt;strong&gt;&lt;span style="COLOR: #ff0000"&gt;政策咨询类&lt;/span&gt;&lt;/strong&gt;来电&lt;strong&gt;&lt;span style="COLOR: #00b0f0"&gt;先查询知识库后回复&lt;/span&gt;&lt;/strong&gt;，需派单的转送至&lt;strong&gt;市房屋管理局&lt;/strong&gt;。&lt;/p&gt;&lt;p style="LINE-HEIGHT: 1.5em"&gt;2、涉及“群租”的&lt;strong&gt;&lt;span style="COLOR: #ff0000"&gt;投诉来电&lt;/span&gt;&lt;/strong&gt;派单至“群租”所在地的&lt;strong&gt;区政府&lt;/strong&gt;。&lt;/p&gt;</w:t>
            </w:r>
          </w:p>
        </w:tc>
        <w:tc>
          <w:tcPr>
            <w:tcW w:w="645" w:type="pct"/>
            <w:shd w:val="clear" w:color="auto" w:fill="auto"/>
            <w:noWrap/>
            <w:vAlign w:val="center"/>
            <w:hideMark/>
          </w:tcPr>
          <w:p w14:paraId="3340F416"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政策资讯类#市房屋管理局|投诉来电#区政府</w:t>
            </w:r>
          </w:p>
        </w:tc>
      </w:tr>
      <w:tr w:rsidR="00875B19" w:rsidRPr="00F91075" w14:paraId="27AD8FA9" w14:textId="77777777" w:rsidTr="00A33378">
        <w:trPr>
          <w:trHeight w:val="1035"/>
          <w:jc w:val="center"/>
        </w:trPr>
        <w:tc>
          <w:tcPr>
            <w:tcW w:w="766" w:type="pct"/>
            <w:shd w:val="clear" w:color="auto" w:fill="auto"/>
            <w:noWrap/>
            <w:vAlign w:val="center"/>
            <w:hideMark/>
          </w:tcPr>
          <w:p w14:paraId="134166D7"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安全监管类_食品药品安全_安全管理_食品安全</w:t>
            </w:r>
          </w:p>
        </w:tc>
        <w:tc>
          <w:tcPr>
            <w:tcW w:w="598" w:type="pct"/>
            <w:shd w:val="clear" w:color="auto" w:fill="auto"/>
            <w:noWrap/>
            <w:vAlign w:val="center"/>
            <w:hideMark/>
          </w:tcPr>
          <w:p w14:paraId="4F12F828"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食品安全</w:t>
            </w:r>
          </w:p>
        </w:tc>
        <w:tc>
          <w:tcPr>
            <w:tcW w:w="2991" w:type="pct"/>
            <w:shd w:val="clear" w:color="auto" w:fill="auto"/>
            <w:vAlign w:val="center"/>
            <w:hideMark/>
          </w:tcPr>
          <w:p w14:paraId="25C6FD43"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&lt;p&gt;涉及&lt;strong&gt;&lt;span style="COLOR: #ff0000"&gt;食品安全&lt;/span&gt;&lt;/strong&gt;的投诉，转送&lt;strong&gt;市市场监管局（原&lt;/strong&gt;&lt;strong&gt;市食药监局）&lt;/strong&gt;处理。&lt;/p&gt;</w:t>
            </w:r>
          </w:p>
        </w:tc>
        <w:tc>
          <w:tcPr>
            <w:tcW w:w="645" w:type="pct"/>
            <w:shd w:val="clear" w:color="auto" w:fill="auto"/>
            <w:noWrap/>
            <w:vAlign w:val="center"/>
            <w:hideMark/>
          </w:tcPr>
          <w:p w14:paraId="5DEEA7F0"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市市场管理局</w:t>
            </w:r>
          </w:p>
        </w:tc>
      </w:tr>
      <w:tr w:rsidR="00875B19" w:rsidRPr="00F91075" w14:paraId="2C7764F9" w14:textId="77777777" w:rsidTr="00A33378">
        <w:trPr>
          <w:trHeight w:val="1800"/>
          <w:jc w:val="center"/>
        </w:trPr>
        <w:tc>
          <w:tcPr>
            <w:tcW w:w="766" w:type="pct"/>
            <w:shd w:val="clear" w:color="auto" w:fill="auto"/>
            <w:noWrap/>
            <w:vAlign w:val="center"/>
            <w:hideMark/>
          </w:tcPr>
          <w:p w14:paraId="486D0855"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社会管理类_知识产权_知识产权_侵权行为</w:t>
            </w:r>
          </w:p>
        </w:tc>
        <w:tc>
          <w:tcPr>
            <w:tcW w:w="598" w:type="pct"/>
            <w:shd w:val="clear" w:color="auto" w:fill="auto"/>
            <w:noWrap/>
            <w:vAlign w:val="center"/>
            <w:hideMark/>
          </w:tcPr>
          <w:p w14:paraId="19E578BA"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专利侵权</w:t>
            </w:r>
          </w:p>
        </w:tc>
        <w:tc>
          <w:tcPr>
            <w:tcW w:w="2991" w:type="pct"/>
            <w:shd w:val="clear" w:color="auto" w:fill="auto"/>
            <w:vAlign w:val="center"/>
            <w:hideMark/>
          </w:tcPr>
          <w:p w14:paraId="135534DD"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&lt;p style="LINE-HEIGHT: 1.5em"&gt;&lt;span style="COLOR: #ff0000"&gt;专利侵权&lt;/span&gt;纠纷问题，派发&lt;strong&gt;市知识产权局&lt;/strong&gt;。&lt;/p&gt;&lt;p style="LINE-HEIGHT: 1.5em"&gt;（注：根据《上海市人民政府关于浦东新区知识产权工作有关事项的决定》，涉及&lt;strong&gt;浦东新区范围内&lt;/strong&gt;的&lt;span style="COLOR: #ff0000"&gt;商标、版权、专利等侵权纠纷问题&lt;/span&gt;，均由浦东新区知识产权局负责处理，这类工单请直接派发&lt;strong&gt;浦东新区&lt;/strong&gt;。）&lt;/p&gt;</w:t>
            </w:r>
          </w:p>
        </w:tc>
        <w:tc>
          <w:tcPr>
            <w:tcW w:w="645" w:type="pct"/>
            <w:shd w:val="clear" w:color="auto" w:fill="auto"/>
            <w:noWrap/>
            <w:vAlign w:val="center"/>
            <w:hideMark/>
          </w:tcPr>
          <w:p w14:paraId="46D9CC17"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专利侵权纠纷#市知识产权局|浦东新区#浦东新区</w:t>
            </w:r>
          </w:p>
        </w:tc>
      </w:tr>
      <w:tr w:rsidR="00875B19" w:rsidRPr="00F91075" w14:paraId="6FC7BA18" w14:textId="77777777" w:rsidTr="00A33378">
        <w:trPr>
          <w:trHeight w:val="2925"/>
          <w:jc w:val="center"/>
        </w:trPr>
        <w:tc>
          <w:tcPr>
            <w:tcW w:w="766" w:type="pct"/>
            <w:shd w:val="clear" w:color="auto" w:fill="auto"/>
            <w:noWrap/>
            <w:vAlign w:val="center"/>
            <w:hideMark/>
          </w:tcPr>
          <w:p w14:paraId="7B697D65"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lastRenderedPageBreak/>
              <w:t>建设交通类_交通港口_出租车_黑车</w:t>
            </w:r>
          </w:p>
        </w:tc>
        <w:tc>
          <w:tcPr>
            <w:tcW w:w="598" w:type="pct"/>
            <w:shd w:val="clear" w:color="auto" w:fill="auto"/>
            <w:noWrap/>
            <w:vAlign w:val="center"/>
            <w:hideMark/>
          </w:tcPr>
          <w:p w14:paraId="18FC7CD6"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四轮黑车、克隆出租车</w:t>
            </w:r>
          </w:p>
        </w:tc>
        <w:tc>
          <w:tcPr>
            <w:tcW w:w="2991" w:type="pct"/>
            <w:shd w:val="clear" w:color="auto" w:fill="auto"/>
            <w:vAlign w:val="center"/>
            <w:hideMark/>
          </w:tcPr>
          <w:p w14:paraId="294DDC02"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t>&lt;p style="LINE-HEIGHT: 1.5em"&gt;如市民来电举报黑车，按以下方式处理：&lt;br/&gt;询问是否为&lt;strong&gt;&lt;span style="COLOR: #c0504d"&gt;四轮机动车&lt;/span&gt;&lt;/strong&gt;&lt;br/&gt;如市民举报的黑车是四轮机动车，需询问具体区域：&lt;br/&gt;（1）如市民来电举报黑车（&lt;strong&gt;&lt;span style="COLOR: #4f81bd"&gt;非浦东新区&lt;/span&gt;&lt;/strong&gt;范围内）问题，根据《上海市查处车辆非法客运办法》，市交通行政管理部门负责本市行政区域范围内车辆非法客运查处的管理。记录相关要素，派单至&lt;strong&gt;&lt;span style="COLOR: #4f81bd"&gt;交通委&lt;/span&gt;&lt;/strong&gt;。&lt;br/&gt;（2）如市民来电举报&lt;strong&gt;&lt;span style="COLOR: #8064a2"&gt;浦东新区&lt;/span&gt;&lt;/strong&gt;&lt;strong&gt;&lt;span style="COLOR: #8064a2"&gt;范围&lt;/span&gt;&lt;/strong&gt;内黑车问题，根据《上海市人民政府关于扩大浦东新区城市管理领域相对集中行政处罚权范围的决定》，记录相关要素，派单至&lt;strong&gt;&lt;span style="COLOR: #8064a2"&gt;浦东新区&lt;/span&gt;&lt;/strong&gt;。&lt;br/&gt;（3）如市民来电反映&lt;strong&gt;&lt;span style="COLOR: #9bbb59"&gt;机场内&lt;/span&gt;&lt;/strong&gt;涉及黑车治理、规划设计的问题，派单至&lt;strong&gt;&lt;span style="COLOR: #9bbb59"&gt;交通委&lt;/span&gt;&lt;/strong&gt;。&lt;/p&gt;&lt;p&gt;★★★★★★★★★★★★★★★★★★★★★★★★★★★★★★★★★★★★★&lt;/p&gt;&lt;p style="LINE-HEIGHT: 1.5em"&gt;如市民来电举报克隆出租车：&lt;/p&gt;&lt;p style="LINE-HEIGHT: 1.5em"&gt;&amp;nbsp;1、市民要求相关部门&lt;strong&gt;&lt;span style="COLOR: #c0504d"&gt;立即到现场&lt;/span&gt;&lt;/strong&gt;进行查处的，&lt;strong&gt;&lt;span style="COLOR: #4f81bd"&gt;转接&lt;/span&gt;&lt;/strong&gt;110专席&lt;strong&gt;&lt;span style="COLOR: #4f81bd"&gt;22022616&lt;/span&gt;&lt;/strong&gt;，进行三方通话，工单记录归档；&lt;/p&gt;&lt;p style="LINE-HEIGHT: 1.5em"&gt;2、&lt;strong&gt;&lt;span style="COLOR: #c0504d"&gt;非即时性&lt;/span&gt;&lt;/strong&gt;的举报，记录相关</w:t>
            </w:r>
            <w:r w:rsidRPr="006D6C26">
              <w:rPr>
                <w:rFonts w:ascii="宋体" w:hAnsi="宋体" w:cs="宋体" w:hint="eastAsia"/>
                <w:color w:val="000000"/>
                <w:kern w:val="0"/>
              </w:rPr>
              <w:lastRenderedPageBreak/>
              <w:t>要素，派单至&lt;strong&gt;交通委&lt;/strong&gt;。&lt;/p&gt;&lt;p style="LINE-HEIGHT: 1.5em"&gt;&amp;nbsp;&lt;/p&gt;&lt;p style="LINE-HEIGHT: 1.5em"&gt;&lt;strong&gt;工单要素：&lt;/strong&gt;车辆牌照、车身颜色、顶灯、车辆停放点（营运区域）。&lt;/p&gt;</w:t>
            </w:r>
          </w:p>
        </w:tc>
        <w:tc>
          <w:tcPr>
            <w:tcW w:w="645" w:type="pct"/>
            <w:shd w:val="clear" w:color="auto" w:fill="auto"/>
            <w:vAlign w:val="center"/>
            <w:hideMark/>
          </w:tcPr>
          <w:p w14:paraId="2AFE1065" w14:textId="77777777" w:rsidR="00875B19" w:rsidRPr="006D6C26" w:rsidRDefault="00875B19" w:rsidP="009B4007">
            <w:pPr>
              <w:widowControl/>
              <w:jc w:val="left"/>
              <w:rPr>
                <w:rFonts w:ascii="宋体" w:hAnsi="宋体" w:cs="宋体"/>
                <w:color w:val="000000"/>
                <w:kern w:val="0"/>
              </w:rPr>
            </w:pPr>
            <w:r w:rsidRPr="006D6C26">
              <w:rPr>
                <w:rFonts w:ascii="宋体" w:hAnsi="宋体" w:cs="宋体" w:hint="eastAsia"/>
                <w:color w:val="000000"/>
                <w:kern w:val="0"/>
              </w:rPr>
              <w:lastRenderedPageBreak/>
              <w:t>黑车#交通委|浦东新区黑车#浦东新区|黑车治理规划设计#交通委|克隆出租车#交通委|克隆出租车 立即到场#110专席 22022616</w:t>
            </w:r>
          </w:p>
        </w:tc>
      </w:tr>
    </w:tbl>
    <w:p w14:paraId="5FDAF81D" w14:textId="77777777" w:rsidR="004A548A" w:rsidRPr="00204B04" w:rsidRDefault="004A548A" w:rsidP="004A548A">
      <w:pPr>
        <w:spacing w:line="360" w:lineRule="auto"/>
        <w:ind w:firstLine="420"/>
        <w:jc w:val="center"/>
      </w:pPr>
      <w:r w:rsidRPr="00204B04">
        <w:lastRenderedPageBreak/>
        <w:t>表</w:t>
      </w:r>
      <w:r>
        <w:rPr>
          <w:rFonts w:hint="eastAsia"/>
        </w:rPr>
        <w:t>2</w:t>
      </w:r>
      <w:r>
        <w:t xml:space="preserve"> </w:t>
      </w:r>
      <w:r>
        <w:rPr>
          <w:rFonts w:hint="eastAsia"/>
        </w:rPr>
        <w:t>派单规则库样例</w:t>
      </w:r>
    </w:p>
    <w:p w14:paraId="5D3D6E7C" w14:textId="77777777" w:rsidR="00DD4BBE" w:rsidRDefault="00DD4BBE" w:rsidP="00DD4BBE">
      <w:pPr>
        <w:pStyle w:val="3"/>
      </w:pPr>
      <w:bookmarkStart w:id="46" w:name="_Toc46388802"/>
      <w:r>
        <w:rPr>
          <w:rFonts w:hint="eastAsia"/>
        </w:rPr>
        <w:t>模型训练</w:t>
      </w:r>
      <w:bookmarkEnd w:id="46"/>
    </w:p>
    <w:p w14:paraId="0CED5C23" w14:textId="4F28C3A5" w:rsidR="00DD4BBE" w:rsidRDefault="00DD4BBE" w:rsidP="00DD4BBE">
      <w:pPr>
        <w:spacing w:line="360" w:lineRule="auto"/>
        <w:ind w:firstLine="420"/>
      </w:pPr>
      <w:r>
        <w:t>为有效的进行</w:t>
      </w:r>
      <w:r>
        <w:rPr>
          <w:rFonts w:hint="eastAsia"/>
        </w:rPr>
        <w:t>派单</w:t>
      </w:r>
      <w:r>
        <w:t>模型的</w:t>
      </w:r>
      <w:r>
        <w:rPr>
          <w:rFonts w:hint="eastAsia"/>
        </w:rPr>
        <w:t>构建，</w:t>
      </w:r>
      <w:r>
        <w:t>主要选取了</w:t>
      </w:r>
      <w:r>
        <w:rPr>
          <w:rFonts w:hint="eastAsia"/>
        </w:rPr>
        <w:t>4-5</w:t>
      </w:r>
      <w:r>
        <w:rPr>
          <w:rFonts w:hint="eastAsia"/>
        </w:rPr>
        <w:t>月份的派单</w:t>
      </w:r>
      <w:r w:rsidRPr="007E2A3C">
        <w:t>数据，</w:t>
      </w:r>
      <w:r>
        <w:t>经过对工单数据分析</w:t>
      </w:r>
      <w:r>
        <w:rPr>
          <w:rFonts w:hint="eastAsia"/>
        </w:rPr>
        <w:t>，</w:t>
      </w:r>
      <w:r>
        <w:t>将明显分类错误</w:t>
      </w:r>
      <w:r>
        <w:rPr>
          <w:rFonts w:hint="eastAsia"/>
        </w:rPr>
        <w:t>，</w:t>
      </w:r>
      <w:r>
        <w:t>存在歧义的</w:t>
      </w:r>
      <w:r>
        <w:rPr>
          <w:rFonts w:hint="eastAsia"/>
        </w:rPr>
        <w:t>、</w:t>
      </w:r>
      <w:r>
        <w:t>无效的工单数据</w:t>
      </w:r>
      <w:r>
        <w:rPr>
          <w:rFonts w:hint="eastAsia"/>
        </w:rPr>
        <w:t>进行</w:t>
      </w:r>
      <w:r>
        <w:t>加工</w:t>
      </w:r>
      <w:r w:rsidRPr="007E2A3C">
        <w:t>清洗</w:t>
      </w:r>
      <w:r>
        <w:rPr>
          <w:rFonts w:hint="eastAsia"/>
        </w:rPr>
        <w:t>；</w:t>
      </w:r>
      <w:r>
        <w:t>针对部分分类数据条目</w:t>
      </w:r>
      <w:r>
        <w:rPr>
          <w:rFonts w:hint="eastAsia"/>
        </w:rPr>
        <w:t>&lt;</w:t>
      </w:r>
      <w:r>
        <w:t>2</w:t>
      </w:r>
      <w:r>
        <w:rPr>
          <w:rFonts w:hint="eastAsia"/>
        </w:rPr>
        <w:t>0</w:t>
      </w:r>
      <w:r>
        <w:rPr>
          <w:rFonts w:hint="eastAsia"/>
        </w:rPr>
        <w:t>条，难以有效提取特征情况，从其它月份的工单数据进行抽取补充，使得各分类的有效工单数据条目数满足</w:t>
      </w:r>
      <w:r>
        <w:rPr>
          <w:rFonts w:hint="eastAsia"/>
        </w:rPr>
        <w:t>&gt;=20</w:t>
      </w:r>
      <w:r>
        <w:rPr>
          <w:rFonts w:hint="eastAsia"/>
        </w:rPr>
        <w:t>条的要求，</w:t>
      </w:r>
      <w:r w:rsidRPr="007E2A3C">
        <w:t>得到</w:t>
      </w:r>
      <w:r>
        <w:rPr>
          <w:rFonts w:hint="eastAsia"/>
        </w:rPr>
        <w:t>可以</w:t>
      </w:r>
      <w:r>
        <w:t>使用的</w:t>
      </w:r>
      <w:r>
        <w:rPr>
          <w:rFonts w:hint="eastAsia"/>
        </w:rPr>
        <w:t>派单</w:t>
      </w:r>
      <w:r w:rsidRPr="007E2A3C">
        <w:t>数据</w:t>
      </w:r>
      <w:r>
        <w:t>共</w:t>
      </w:r>
      <w:r>
        <w:t>1</w:t>
      </w:r>
      <w:r w:rsidR="006965CC">
        <w:t>6</w:t>
      </w:r>
      <w:r>
        <w:t>1381</w:t>
      </w:r>
      <w:r>
        <w:t>条</w:t>
      </w:r>
      <w:r>
        <w:rPr>
          <w:rFonts w:hint="eastAsia"/>
        </w:rPr>
        <w:t>，其中模型训练派单数据</w:t>
      </w:r>
      <w:r>
        <w:rPr>
          <w:rFonts w:hint="eastAsia"/>
        </w:rPr>
        <w:t>131381</w:t>
      </w:r>
      <w:r>
        <w:rPr>
          <w:rFonts w:hint="eastAsia"/>
        </w:rPr>
        <w:t>条，涵盖</w:t>
      </w:r>
      <w:r>
        <w:rPr>
          <w:rFonts w:hint="eastAsia"/>
        </w:rPr>
        <w:t>136</w:t>
      </w:r>
      <w:r>
        <w:rPr>
          <w:rFonts w:hint="eastAsia"/>
        </w:rPr>
        <w:t>个派单方向，模型测试派单数据</w:t>
      </w:r>
      <w:r w:rsidR="00DA0418">
        <w:t>3</w:t>
      </w:r>
      <w:r w:rsidR="00DA0418">
        <w:rPr>
          <w:rFonts w:hint="eastAsia"/>
        </w:rPr>
        <w:t>0</w:t>
      </w:r>
      <w:r>
        <w:rPr>
          <w:rFonts w:hint="eastAsia"/>
        </w:rPr>
        <w:t>000</w:t>
      </w:r>
      <w:r>
        <w:rPr>
          <w:rFonts w:hint="eastAsia"/>
        </w:rPr>
        <w:t>条</w:t>
      </w:r>
      <w:r w:rsidRPr="007E2A3C">
        <w:t>。</w:t>
      </w:r>
    </w:p>
    <w:p w14:paraId="08F46995" w14:textId="7B9F90DB" w:rsidR="00DD4BBE" w:rsidRPr="00665960" w:rsidRDefault="00DD4BBE" w:rsidP="00665960">
      <w:pPr>
        <w:rPr>
          <w:rStyle w:val="ad"/>
        </w:rPr>
      </w:pPr>
      <w:bookmarkStart w:id="47" w:name="_Toc45112388"/>
      <w:r w:rsidRPr="00665960">
        <w:rPr>
          <w:rStyle w:val="ad"/>
          <w:rFonts w:hint="eastAsia"/>
        </w:rPr>
        <w:t>模型生成</w:t>
      </w:r>
      <w:bookmarkEnd w:id="47"/>
    </w:p>
    <w:p w14:paraId="23833BD1" w14:textId="77777777" w:rsidR="00DD4BBE" w:rsidRPr="004F0A70" w:rsidRDefault="00DD4BBE" w:rsidP="00DD4BBE">
      <w:pPr>
        <w:spacing w:line="360" w:lineRule="auto"/>
        <w:ind w:firstLine="420"/>
      </w:pPr>
      <w:r w:rsidRPr="004F0A70">
        <w:t>本次训练生成模型文件和特征词文件各</w:t>
      </w:r>
      <w:r>
        <w:rPr>
          <w:rFonts w:hint="eastAsia"/>
        </w:rPr>
        <w:t>8</w:t>
      </w:r>
      <w:r w:rsidRPr="004F0A70">
        <w:rPr>
          <w:rFonts w:hint="eastAsia"/>
        </w:rPr>
        <w:t>个，详细的模型文件和特征词文件已部署生产环境，</w:t>
      </w:r>
      <w:r>
        <w:rPr>
          <w:rFonts w:hint="eastAsia"/>
        </w:rPr>
        <w:t>其</w:t>
      </w:r>
      <w:r w:rsidRPr="004F0A70">
        <w:rPr>
          <w:rFonts w:hint="eastAsia"/>
        </w:rPr>
        <w:t>模型文件和特征词文件列表如下图</w:t>
      </w:r>
      <w:r w:rsidRPr="004F0A70">
        <w:rPr>
          <w:rFonts w:hint="eastAsia"/>
        </w:rPr>
        <w:t>:</w:t>
      </w:r>
    </w:p>
    <w:p w14:paraId="7C9A8DB9" w14:textId="77777777" w:rsidR="00DD4BBE" w:rsidRDefault="00DD4BBE" w:rsidP="00DD4BBE">
      <w:r>
        <w:rPr>
          <w:noProof/>
        </w:rPr>
        <w:drawing>
          <wp:inline distT="0" distB="0" distL="0" distR="0" wp14:anchorId="27FF2283" wp14:editId="01DBB2BE">
            <wp:extent cx="5274310" cy="15227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22730"/>
                    </a:xfrm>
                    <a:prstGeom prst="rect">
                      <a:avLst/>
                    </a:prstGeom>
                  </pic:spPr>
                </pic:pic>
              </a:graphicData>
            </a:graphic>
          </wp:inline>
        </w:drawing>
      </w:r>
    </w:p>
    <w:p w14:paraId="503BF961" w14:textId="77777777" w:rsidR="00DD4BBE" w:rsidRDefault="00DD4BBE" w:rsidP="00DD4BBE">
      <w:pPr>
        <w:spacing w:line="360" w:lineRule="auto"/>
        <w:ind w:firstLine="420"/>
        <w:jc w:val="center"/>
      </w:pPr>
      <w:r>
        <w:t>图</w:t>
      </w:r>
      <w:r>
        <w:rPr>
          <w:rFonts w:hint="eastAsia"/>
        </w:rPr>
        <w:t xml:space="preserve">5 </w:t>
      </w:r>
      <w:r>
        <w:rPr>
          <w:rFonts w:hint="eastAsia"/>
        </w:rPr>
        <w:t>派单</w:t>
      </w:r>
      <w:r w:rsidRPr="004F0A70">
        <w:t>模型文件</w:t>
      </w:r>
    </w:p>
    <w:p w14:paraId="10405C7B" w14:textId="4E1D4E60" w:rsidR="001A541F" w:rsidRDefault="001A541F" w:rsidP="001A541F">
      <w:pPr>
        <w:pStyle w:val="a4"/>
      </w:pPr>
      <w:r>
        <w:rPr>
          <w:rFonts w:hint="eastAsia"/>
        </w:rPr>
        <w:t>本模型建模依据多层级建模方法，根据第一层</w:t>
      </w:r>
      <w:r w:rsidR="007911E5">
        <w:rPr>
          <w:rFonts w:hint="eastAsia"/>
        </w:rPr>
        <w:t>派单</w:t>
      </w:r>
      <w:r>
        <w:rPr>
          <w:rFonts w:hint="eastAsia"/>
        </w:rPr>
        <w:t>目录建立第一层模型如图中的1.</w:t>
      </w:r>
      <w:r>
        <w:t>model；</w:t>
      </w:r>
      <w:r>
        <w:rPr>
          <w:rFonts w:hint="eastAsia"/>
        </w:rPr>
        <w:t>根据第二层</w:t>
      </w:r>
      <w:r w:rsidR="007911E5">
        <w:rPr>
          <w:rFonts w:hint="eastAsia"/>
        </w:rPr>
        <w:t>派单</w:t>
      </w:r>
      <w:r>
        <w:rPr>
          <w:rFonts w:hint="eastAsia"/>
        </w:rPr>
        <w:t>目录创建第二层模型如图中的100000000.model、200000000.model、</w:t>
      </w:r>
      <w:r>
        <w:t>…7</w:t>
      </w:r>
      <w:r>
        <w:rPr>
          <w:rFonts w:hint="eastAsia"/>
        </w:rPr>
        <w:t>00000000.model。</w:t>
      </w:r>
    </w:p>
    <w:p w14:paraId="102891AF" w14:textId="17222897" w:rsidR="001A541F" w:rsidRPr="005E58D3" w:rsidRDefault="001A541F" w:rsidP="001A541F">
      <w:pPr>
        <w:pStyle w:val="a4"/>
      </w:pPr>
      <w:r>
        <w:t>模型</w:t>
      </w:r>
      <w:r w:rsidRPr="001326B9">
        <w:rPr>
          <w:rFonts w:hint="eastAsia"/>
        </w:rPr>
        <w:t>加载</w:t>
      </w:r>
      <w:r>
        <w:rPr>
          <w:rFonts w:hint="eastAsia"/>
        </w:rPr>
        <w:t>的流程是，</w:t>
      </w:r>
      <w:r>
        <w:t>首先</w:t>
      </w:r>
      <w:r>
        <w:rPr>
          <w:rFonts w:hint="eastAsia"/>
        </w:rPr>
        <w:t>加载</w:t>
      </w:r>
      <w:r w:rsidRPr="001326B9">
        <w:rPr>
          <w:rFonts w:hint="eastAsia"/>
        </w:rPr>
        <w:t>第一层级模型</w:t>
      </w:r>
      <w:r>
        <w:rPr>
          <w:rFonts w:hint="eastAsia"/>
        </w:rPr>
        <w:t>1</w:t>
      </w:r>
      <w:r w:rsidRPr="001326B9">
        <w:rPr>
          <w:rFonts w:hint="eastAsia"/>
        </w:rPr>
        <w:t>.model，将</w:t>
      </w:r>
      <w:r w:rsidR="00006E4C">
        <w:rPr>
          <w:rFonts w:hint="eastAsia"/>
        </w:rPr>
        <w:t>派单</w:t>
      </w:r>
      <w:r w:rsidRPr="001326B9">
        <w:rPr>
          <w:rFonts w:hint="eastAsia"/>
        </w:rPr>
        <w:t>类别号</w:t>
      </w:r>
      <w:r>
        <w:t>x1</w:t>
      </w:r>
      <w:r w:rsidRPr="001326B9">
        <w:rPr>
          <w:rFonts w:hint="eastAsia"/>
        </w:rPr>
        <w:t>保存在内存中，再加载</w:t>
      </w:r>
      <w:r>
        <w:t>x1</w:t>
      </w:r>
      <w:r>
        <w:rPr>
          <w:rFonts w:hint="eastAsia"/>
        </w:rPr>
        <w:t>00000000</w:t>
      </w:r>
      <w:r w:rsidRPr="001326B9">
        <w:rPr>
          <w:rFonts w:hint="eastAsia"/>
        </w:rPr>
        <w:t>.model (x=1,2…,</w:t>
      </w:r>
      <w:r>
        <w:t>9</w:t>
      </w:r>
      <w:r w:rsidRPr="001326B9">
        <w:rPr>
          <w:rFonts w:hint="eastAsia"/>
        </w:rPr>
        <w:t>)模型文件进行第二层级预测</w:t>
      </w:r>
      <w:r w:rsidR="00006E4C">
        <w:rPr>
          <w:rFonts w:hint="eastAsia"/>
        </w:rPr>
        <w:t>派单</w:t>
      </w:r>
      <w:r w:rsidRPr="001326B9">
        <w:rPr>
          <w:rFonts w:hint="eastAsia"/>
        </w:rPr>
        <w:t>，将第二层级</w:t>
      </w:r>
      <w:r w:rsidR="00006E4C">
        <w:rPr>
          <w:rFonts w:hint="eastAsia"/>
        </w:rPr>
        <w:t>派单</w:t>
      </w:r>
      <w:r w:rsidRPr="001326B9">
        <w:rPr>
          <w:rFonts w:hint="eastAsia"/>
        </w:rPr>
        <w:t>结果类别号</w:t>
      </w:r>
      <w:r>
        <w:t>x2</w:t>
      </w:r>
      <w:r w:rsidRPr="001326B9">
        <w:rPr>
          <w:rFonts w:hint="eastAsia"/>
        </w:rPr>
        <w:t>保存在内存中</w:t>
      </w:r>
      <w:r>
        <w:rPr>
          <w:rFonts w:hint="eastAsia"/>
        </w:rPr>
        <w:t>，</w:t>
      </w:r>
      <w:r>
        <w:t>最终</w:t>
      </w:r>
      <w:r>
        <w:rPr>
          <w:rFonts w:hint="eastAsia"/>
        </w:rPr>
        <w:t>x</w:t>
      </w:r>
      <w:r>
        <w:t>1、x2分别为</w:t>
      </w:r>
      <w:r w:rsidR="00A23860">
        <w:rPr>
          <w:rFonts w:hint="eastAsia"/>
        </w:rPr>
        <w:t>两</w:t>
      </w:r>
      <w:r>
        <w:lastRenderedPageBreak/>
        <w:t>层</w:t>
      </w:r>
      <w:r w:rsidR="00A23860">
        <w:rPr>
          <w:rFonts w:hint="eastAsia"/>
        </w:rPr>
        <w:t>派单</w:t>
      </w:r>
      <w:r>
        <w:t>模型</w:t>
      </w:r>
      <w:r>
        <w:rPr>
          <w:rFonts w:hint="eastAsia"/>
        </w:rPr>
        <w:t>的分类结果</w:t>
      </w:r>
      <w:r>
        <w:t>，返回前端</w:t>
      </w:r>
      <w:r>
        <w:rPr>
          <w:rFonts w:hint="eastAsia"/>
        </w:rPr>
        <w:t>即可。</w:t>
      </w:r>
    </w:p>
    <w:p w14:paraId="27DACBCA" w14:textId="77777777" w:rsidR="00DD4BBE" w:rsidRDefault="00DD4BBE" w:rsidP="00DD4BBE">
      <w:r>
        <w:rPr>
          <w:noProof/>
        </w:rPr>
        <w:drawing>
          <wp:inline distT="0" distB="0" distL="0" distR="0" wp14:anchorId="6464CA82" wp14:editId="09B9D2DF">
            <wp:extent cx="5274310" cy="1467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67485"/>
                    </a:xfrm>
                    <a:prstGeom prst="rect">
                      <a:avLst/>
                    </a:prstGeom>
                  </pic:spPr>
                </pic:pic>
              </a:graphicData>
            </a:graphic>
          </wp:inline>
        </w:drawing>
      </w:r>
    </w:p>
    <w:p w14:paraId="0FC8DE26" w14:textId="77777777" w:rsidR="00DD4BBE" w:rsidRDefault="00DD4BBE" w:rsidP="00DD4BBE">
      <w:pPr>
        <w:spacing w:line="360" w:lineRule="auto"/>
        <w:ind w:firstLine="420"/>
        <w:jc w:val="center"/>
      </w:pPr>
      <w:r>
        <w:t>图</w:t>
      </w:r>
      <w:r>
        <w:rPr>
          <w:rFonts w:hint="eastAsia"/>
        </w:rPr>
        <w:t xml:space="preserve">6 </w:t>
      </w:r>
      <w:r>
        <w:rPr>
          <w:rFonts w:hint="eastAsia"/>
        </w:rPr>
        <w:t>派单特征</w:t>
      </w:r>
      <w:r w:rsidRPr="004F0A70">
        <w:t>文件</w:t>
      </w:r>
    </w:p>
    <w:p w14:paraId="74CFF047" w14:textId="7267E9F0" w:rsidR="00295A72" w:rsidRDefault="00295A72" w:rsidP="00295A72">
      <w:pPr>
        <w:pStyle w:val="a4"/>
      </w:pPr>
      <w:r>
        <w:rPr>
          <w:rFonts w:hint="eastAsia"/>
        </w:rPr>
        <w:t>本模型建模依据多层级建模方法，根据第一层派单目录提取第一层派单关键词如图中的1.</w:t>
      </w:r>
      <w:r>
        <w:t>m；</w:t>
      </w:r>
      <w:r>
        <w:rPr>
          <w:rFonts w:hint="eastAsia"/>
        </w:rPr>
        <w:t>根据第二层派单目录提取第一层派单关键词如图中的100000000.m、200000000.m、</w:t>
      </w:r>
      <w:r>
        <w:t>…7</w:t>
      </w:r>
      <w:r>
        <w:rPr>
          <w:rFonts w:hint="eastAsia"/>
        </w:rPr>
        <w:t>00000000.m。</w:t>
      </w:r>
    </w:p>
    <w:p w14:paraId="1DFD3F75" w14:textId="794AD9D3" w:rsidR="001C5054" w:rsidRDefault="001C5054" w:rsidP="001C5054">
      <w:pPr>
        <w:pStyle w:val="3"/>
      </w:pPr>
      <w:bookmarkStart w:id="48" w:name="_Toc46388803"/>
      <w:r>
        <w:rPr>
          <w:rFonts w:hint="eastAsia"/>
        </w:rPr>
        <w:t>模型</w:t>
      </w:r>
      <w:r w:rsidR="007C7005">
        <w:rPr>
          <w:rFonts w:hint="eastAsia"/>
        </w:rPr>
        <w:t>测试</w:t>
      </w:r>
      <w:bookmarkEnd w:id="48"/>
    </w:p>
    <w:p w14:paraId="4B7C43C7" w14:textId="63E7D641" w:rsidR="006C7E75" w:rsidRPr="00760469" w:rsidRDefault="006C7E75" w:rsidP="006C7E75">
      <w:pPr>
        <w:spacing w:line="360" w:lineRule="auto"/>
        <w:ind w:firstLine="420"/>
      </w:pPr>
      <w:r w:rsidRPr="00C1077F">
        <w:t>模型测试</w:t>
      </w:r>
      <w:r>
        <w:t>共有</w:t>
      </w:r>
      <w:r>
        <w:rPr>
          <w:rFonts w:hint="eastAsia"/>
        </w:rPr>
        <w:t>派</w:t>
      </w:r>
      <w:r>
        <w:t>单数据</w:t>
      </w:r>
      <w:r w:rsidR="001A5F70">
        <w:rPr>
          <w:rFonts w:hint="eastAsia"/>
        </w:rPr>
        <w:t>3</w:t>
      </w:r>
      <w:r>
        <w:rPr>
          <w:rFonts w:hint="eastAsia"/>
        </w:rPr>
        <w:t>0000</w:t>
      </w:r>
      <w:r>
        <w:rPr>
          <w:rFonts w:hint="eastAsia"/>
        </w:rPr>
        <w:t>条，经过模型的预</w:t>
      </w:r>
      <w:r w:rsidR="000305C5">
        <w:rPr>
          <w:rFonts w:hint="eastAsia"/>
        </w:rPr>
        <w:t>测，将实际派单结果和预测派单结果进行对比，其中派单准确的工单数为</w:t>
      </w:r>
      <w:r w:rsidR="00C41603">
        <w:rPr>
          <w:rFonts w:hint="eastAsia"/>
        </w:rPr>
        <w:t>24011</w:t>
      </w:r>
      <w:r>
        <w:rPr>
          <w:rFonts w:hint="eastAsia"/>
        </w:rPr>
        <w:t>条，</w:t>
      </w:r>
      <w:r>
        <w:t>模型预测准确率</w:t>
      </w:r>
      <w:r>
        <w:rPr>
          <w:rFonts w:hint="eastAsia"/>
        </w:rPr>
        <w:t>=</w:t>
      </w:r>
      <w:r w:rsidR="00C41603">
        <w:t>24011</w:t>
      </w:r>
      <w:r w:rsidR="00C41603">
        <w:rPr>
          <w:rFonts w:hint="eastAsia"/>
        </w:rPr>
        <w:t>/30000*100%=80.04</w:t>
      </w:r>
      <w:r>
        <w:rPr>
          <w:rFonts w:hint="eastAsia"/>
        </w:rPr>
        <w:t>%</w:t>
      </w:r>
      <w:r>
        <w:rPr>
          <w:rFonts w:hint="eastAsia"/>
        </w:rPr>
        <w:t>。</w:t>
      </w:r>
    </w:p>
    <w:p w14:paraId="3551F10F" w14:textId="6AA450AB" w:rsidR="00373C6F" w:rsidRPr="009E714C" w:rsidRDefault="00844F9B" w:rsidP="009E714C">
      <w:pPr>
        <w:pStyle w:val="11"/>
        <w:tabs>
          <w:tab w:val="left" w:pos="432"/>
        </w:tabs>
        <w:ind w:left="431" w:hanging="431"/>
        <w:rPr>
          <w:rFonts w:ascii="华文中宋" w:eastAsia="华文中宋" w:hAnsi="华文中宋"/>
          <w:color w:val="auto"/>
          <w:sz w:val="32"/>
        </w:rPr>
      </w:pPr>
      <w:bookmarkStart w:id="49" w:name="_Toc46388804"/>
      <w:r w:rsidRPr="009E714C">
        <w:rPr>
          <w:rFonts w:ascii="华文中宋" w:eastAsia="华文中宋" w:hAnsi="华文中宋" w:hint="eastAsia"/>
          <w:color w:val="auto"/>
          <w:sz w:val="32"/>
        </w:rPr>
        <w:t>生产</w:t>
      </w:r>
      <w:r w:rsidR="009E714C" w:rsidRPr="009E714C">
        <w:rPr>
          <w:rFonts w:ascii="华文中宋" w:eastAsia="华文中宋" w:hAnsi="华文中宋" w:hint="eastAsia"/>
          <w:color w:val="auto"/>
          <w:sz w:val="32"/>
        </w:rPr>
        <w:t>环境</w:t>
      </w:r>
      <w:r w:rsidR="00373C6F" w:rsidRPr="009E714C">
        <w:rPr>
          <w:rFonts w:ascii="华文中宋" w:eastAsia="华文中宋" w:hAnsi="华文中宋" w:hint="eastAsia"/>
          <w:color w:val="auto"/>
          <w:sz w:val="32"/>
        </w:rPr>
        <w:t>准确率</w:t>
      </w:r>
      <w:r w:rsidR="00C021FB" w:rsidRPr="009E714C">
        <w:rPr>
          <w:rFonts w:ascii="华文中宋" w:eastAsia="华文中宋" w:hAnsi="华文中宋"/>
          <w:color w:val="auto"/>
          <w:sz w:val="32"/>
        </w:rPr>
        <w:t>测试结果</w:t>
      </w:r>
      <w:bookmarkEnd w:id="49"/>
    </w:p>
    <w:p w14:paraId="4468C8D8" w14:textId="0F010028" w:rsidR="00C13D52" w:rsidRDefault="0019030F" w:rsidP="00C13D52">
      <w:pPr>
        <w:pStyle w:val="20"/>
      </w:pPr>
      <w:bookmarkStart w:id="50" w:name="_Toc46388805"/>
      <w:r>
        <w:rPr>
          <w:rFonts w:hint="eastAsia"/>
        </w:rPr>
        <w:t>智能工单分类</w:t>
      </w:r>
      <w:bookmarkEnd w:id="50"/>
    </w:p>
    <w:p w14:paraId="681080B6" w14:textId="77777777" w:rsidR="00AA31DA" w:rsidRDefault="00AA31DA" w:rsidP="00AA31DA">
      <w:pPr>
        <w:spacing w:line="360" w:lineRule="auto"/>
        <w:ind w:firstLine="420"/>
      </w:pPr>
      <w:r w:rsidRPr="0051128B">
        <w:rPr>
          <w:rFonts w:hint="eastAsia"/>
        </w:rPr>
        <w:t>工单分类功能自</w:t>
      </w:r>
      <w:r w:rsidRPr="0051128B">
        <w:t>2020</w:t>
      </w:r>
      <w:r w:rsidRPr="0051128B">
        <w:rPr>
          <w:rFonts w:hint="eastAsia"/>
        </w:rPr>
        <w:t>年</w:t>
      </w:r>
      <w:r>
        <w:rPr>
          <w:rFonts w:hint="eastAsia"/>
        </w:rPr>
        <w:t>7</w:t>
      </w:r>
      <w:r w:rsidRPr="0051128B">
        <w:rPr>
          <w:rFonts w:hint="eastAsia"/>
        </w:rPr>
        <w:t>月</w:t>
      </w:r>
      <w:r>
        <w:rPr>
          <w:rFonts w:hint="eastAsia"/>
        </w:rPr>
        <w:t>1</w:t>
      </w:r>
      <w:r w:rsidRPr="0051128B">
        <w:rPr>
          <w:rFonts w:hint="eastAsia"/>
        </w:rPr>
        <w:t>日上线进行</w:t>
      </w:r>
      <w:r>
        <w:rPr>
          <w:rFonts w:hint="eastAsia"/>
        </w:rPr>
        <w:t>试运行</w:t>
      </w:r>
      <w:r w:rsidRPr="0051128B">
        <w:t>，</w:t>
      </w:r>
      <w:r w:rsidRPr="0051128B">
        <w:rPr>
          <w:rFonts w:hint="eastAsia"/>
        </w:rPr>
        <w:t>共有</w:t>
      </w:r>
      <w:r w:rsidRPr="0051128B">
        <w:rPr>
          <w:rFonts w:hint="eastAsia"/>
        </w:rPr>
        <w:t>4</w:t>
      </w:r>
      <w:r w:rsidRPr="0051128B">
        <w:rPr>
          <w:rFonts w:hint="eastAsia"/>
        </w:rPr>
        <w:t>个智能客服坐席，</w:t>
      </w:r>
      <w:r>
        <w:rPr>
          <w:rFonts w:hint="eastAsia"/>
        </w:rPr>
        <w:t>本次测试</w:t>
      </w:r>
      <w:r w:rsidRPr="0051128B">
        <w:rPr>
          <w:rFonts w:hint="eastAsia"/>
        </w:rPr>
        <w:t>选取</w:t>
      </w:r>
      <w:r>
        <w:rPr>
          <w:rFonts w:hint="eastAsia"/>
        </w:rPr>
        <w:t>7</w:t>
      </w:r>
      <w:r w:rsidRPr="0051128B">
        <w:rPr>
          <w:rFonts w:hint="eastAsia"/>
        </w:rPr>
        <w:t>月</w:t>
      </w:r>
      <w:r w:rsidRPr="0051128B">
        <w:rPr>
          <w:rFonts w:hint="eastAsia"/>
        </w:rPr>
        <w:t>2</w:t>
      </w:r>
      <w:r w:rsidRPr="0051128B">
        <w:rPr>
          <w:rFonts w:hint="eastAsia"/>
        </w:rPr>
        <w:t>日至</w:t>
      </w:r>
      <w:r>
        <w:rPr>
          <w:rFonts w:hint="eastAsia"/>
        </w:rPr>
        <w:t>7</w:t>
      </w:r>
      <w:r w:rsidRPr="0051128B">
        <w:rPr>
          <w:rFonts w:hint="eastAsia"/>
        </w:rPr>
        <w:t>月</w:t>
      </w:r>
      <w:r>
        <w:rPr>
          <w:rFonts w:hint="eastAsia"/>
        </w:rPr>
        <w:t>8</w:t>
      </w:r>
      <w:r w:rsidRPr="0051128B">
        <w:rPr>
          <w:rFonts w:hint="eastAsia"/>
        </w:rPr>
        <w:t>日共</w:t>
      </w:r>
      <w:r>
        <w:rPr>
          <w:rFonts w:hint="eastAsia"/>
        </w:rPr>
        <w:t>8</w:t>
      </w:r>
      <w:r>
        <w:rPr>
          <w:rFonts w:hint="eastAsia"/>
        </w:rPr>
        <w:t>天的所有智能工单接口的调用数据，共有工单分类</w:t>
      </w:r>
      <w:r w:rsidRPr="0051128B">
        <w:t>数据</w:t>
      </w:r>
      <w:r>
        <w:t>5844</w:t>
      </w:r>
      <w:r w:rsidRPr="0051128B">
        <w:rPr>
          <w:rFonts w:hint="eastAsia"/>
        </w:rPr>
        <w:t>条。</w:t>
      </w:r>
    </w:p>
    <w:p w14:paraId="5C26C545" w14:textId="77777777" w:rsidR="00AA31DA" w:rsidRPr="007B161A" w:rsidRDefault="00AA31DA" w:rsidP="00AA31DA">
      <w:pPr>
        <w:pStyle w:val="ab"/>
        <w:numPr>
          <w:ilvl w:val="0"/>
          <w:numId w:val="33"/>
        </w:numPr>
        <w:ind w:firstLineChars="0"/>
        <w:rPr>
          <w:rStyle w:val="ad"/>
          <w:rFonts w:ascii="宋体" w:eastAsia="宋体" w:hAnsi="宋体"/>
          <w:sz w:val="24"/>
        </w:rPr>
      </w:pPr>
      <w:bookmarkStart w:id="51" w:name="_Toc45112383"/>
      <w:r w:rsidRPr="007B161A">
        <w:rPr>
          <w:rStyle w:val="ad"/>
          <w:rFonts w:ascii="宋体" w:eastAsia="宋体" w:hAnsi="宋体"/>
          <w:sz w:val="24"/>
        </w:rPr>
        <w:t>测试标准</w:t>
      </w:r>
      <w:bookmarkEnd w:id="51"/>
    </w:p>
    <w:p w14:paraId="566ACB45" w14:textId="77777777" w:rsidR="00AA31DA" w:rsidRPr="00A238B2" w:rsidRDefault="00AA31DA" w:rsidP="00AA31DA">
      <w:pPr>
        <w:spacing w:line="360" w:lineRule="auto"/>
        <w:ind w:firstLine="420"/>
      </w:pPr>
      <w:r w:rsidRPr="00A238B2">
        <w:t>以模型分类结果和客服分类结果进行对比</w:t>
      </w:r>
      <w:r>
        <w:rPr>
          <w:rFonts w:hint="eastAsia"/>
        </w:rPr>
        <w:t>，</w:t>
      </w:r>
      <w:r>
        <w:t>两者结果相同则判定为正确</w:t>
      </w:r>
      <w:r>
        <w:rPr>
          <w:rFonts w:hint="eastAsia"/>
        </w:rPr>
        <w:t>，</w:t>
      </w:r>
      <w:r>
        <w:t>两者结果不相同则判定模型分类结果错误</w:t>
      </w:r>
      <w:r>
        <w:rPr>
          <w:rFonts w:hint="eastAsia"/>
        </w:rPr>
        <w:t>。</w:t>
      </w:r>
    </w:p>
    <w:p w14:paraId="5A0502C9" w14:textId="77777777" w:rsidR="00AA31DA" w:rsidRPr="007B161A" w:rsidRDefault="00AA31DA" w:rsidP="00AA31DA">
      <w:pPr>
        <w:pStyle w:val="ab"/>
        <w:numPr>
          <w:ilvl w:val="0"/>
          <w:numId w:val="33"/>
        </w:numPr>
        <w:ind w:firstLineChars="0"/>
        <w:rPr>
          <w:rStyle w:val="ad"/>
          <w:rFonts w:ascii="宋体" w:eastAsia="宋体" w:hAnsi="宋体"/>
          <w:sz w:val="24"/>
        </w:rPr>
      </w:pPr>
      <w:bookmarkStart w:id="52" w:name="_Toc45112384"/>
      <w:r w:rsidRPr="007B161A">
        <w:rPr>
          <w:rStyle w:val="ad"/>
          <w:rFonts w:ascii="宋体" w:eastAsia="宋体" w:hAnsi="宋体"/>
          <w:sz w:val="24"/>
        </w:rPr>
        <w:t>测试结果</w:t>
      </w:r>
      <w:bookmarkEnd w:id="52"/>
    </w:p>
    <w:p w14:paraId="0D48C85E" w14:textId="77777777" w:rsidR="00AA31DA" w:rsidRPr="007A3522" w:rsidRDefault="00AA31DA" w:rsidP="00AA31DA">
      <w:pPr>
        <w:spacing w:line="360" w:lineRule="auto"/>
        <w:ind w:firstLine="420"/>
      </w:pPr>
      <w:r>
        <w:rPr>
          <w:rFonts w:hint="eastAsia"/>
        </w:rPr>
        <w:t>共有工单分类</w:t>
      </w:r>
      <w:r w:rsidRPr="0051128B">
        <w:t>数据</w:t>
      </w:r>
      <w:r>
        <w:t>5844</w:t>
      </w:r>
      <w:r w:rsidRPr="0051128B">
        <w:rPr>
          <w:rFonts w:hint="eastAsia"/>
        </w:rPr>
        <w:t>条</w:t>
      </w:r>
      <w:r>
        <w:rPr>
          <w:rFonts w:hint="eastAsia"/>
        </w:rPr>
        <w:t>，其中模型分类结果和客服分类结果相同的工单数为</w:t>
      </w:r>
      <w:r>
        <w:rPr>
          <w:rFonts w:hint="eastAsia"/>
        </w:rPr>
        <w:t>4340</w:t>
      </w:r>
      <w:r>
        <w:rPr>
          <w:rFonts w:hint="eastAsia"/>
        </w:rPr>
        <w:t>条，工单分类平均准确率</w:t>
      </w:r>
      <w:r>
        <w:rPr>
          <w:rFonts w:hint="eastAsia"/>
        </w:rPr>
        <w:t>=4340/</w:t>
      </w:r>
      <w:r>
        <w:t>5844</w:t>
      </w:r>
      <w:r>
        <w:rPr>
          <w:rFonts w:hint="eastAsia"/>
        </w:rPr>
        <w:t>*100%</w:t>
      </w:r>
      <w:r>
        <w:t>=74.26%</w:t>
      </w:r>
      <w:r>
        <w:rPr>
          <w:rFonts w:hint="eastAsia"/>
        </w:rPr>
        <w:t>。</w:t>
      </w:r>
    </w:p>
    <w:p w14:paraId="3C3B6E7A" w14:textId="77777777" w:rsidR="00AA31DA" w:rsidRPr="00383C6A" w:rsidRDefault="00AA31DA" w:rsidP="00AA31DA">
      <w:pPr>
        <w:spacing w:line="360" w:lineRule="auto"/>
        <w:ind w:firstLine="420"/>
      </w:pPr>
      <w:r>
        <w:rPr>
          <w:rFonts w:hint="eastAsia"/>
        </w:rPr>
        <w:t>其中每一天的准确率详细情况如下表所示：</w:t>
      </w:r>
    </w:p>
    <w:tbl>
      <w:tblPr>
        <w:tblStyle w:val="affc"/>
        <w:tblW w:w="8503" w:type="dxa"/>
        <w:tblInd w:w="0" w:type="dxa"/>
        <w:tblLayout w:type="fixed"/>
        <w:tblLook w:val="04A0" w:firstRow="1" w:lastRow="0" w:firstColumn="1" w:lastColumn="0" w:noHBand="0" w:noVBand="1"/>
      </w:tblPr>
      <w:tblGrid>
        <w:gridCol w:w="1821"/>
        <w:gridCol w:w="1686"/>
        <w:gridCol w:w="1686"/>
        <w:gridCol w:w="1686"/>
        <w:gridCol w:w="1624"/>
      </w:tblGrid>
      <w:tr w:rsidR="00AA31DA" w:rsidRPr="00F3262E" w14:paraId="30AB9A62" w14:textId="77777777" w:rsidTr="003E0142">
        <w:trPr>
          <w:trHeight w:val="255"/>
        </w:trPr>
        <w:tc>
          <w:tcPr>
            <w:tcW w:w="1821" w:type="dxa"/>
            <w:noWrap/>
            <w:hideMark/>
          </w:tcPr>
          <w:p w14:paraId="4F0A1E3A" w14:textId="77777777" w:rsidR="00AA31DA" w:rsidRPr="00D12189" w:rsidRDefault="00AA31DA" w:rsidP="00D12189">
            <w:pPr>
              <w:widowControl/>
              <w:jc w:val="center"/>
              <w:rPr>
                <w:rFonts w:ascii="宋体" w:hAnsi="宋体" w:cs="Arial"/>
                <w:b/>
                <w:bCs/>
                <w:color w:val="000000"/>
              </w:rPr>
            </w:pPr>
            <w:r w:rsidRPr="00D12189">
              <w:rPr>
                <w:rFonts w:ascii="宋体" w:hAnsi="宋体" w:cs="Arial" w:hint="eastAsia"/>
                <w:b/>
                <w:bCs/>
                <w:color w:val="000000"/>
              </w:rPr>
              <w:t>日期</w:t>
            </w:r>
          </w:p>
        </w:tc>
        <w:tc>
          <w:tcPr>
            <w:tcW w:w="1686" w:type="dxa"/>
          </w:tcPr>
          <w:p w14:paraId="52368417" w14:textId="77777777" w:rsidR="00AA31DA" w:rsidRPr="00D12189" w:rsidRDefault="00AA31DA" w:rsidP="00D12189">
            <w:pPr>
              <w:widowControl/>
              <w:jc w:val="center"/>
              <w:rPr>
                <w:rFonts w:ascii="宋体" w:hAnsi="宋体" w:cs="Arial"/>
                <w:b/>
                <w:bCs/>
                <w:color w:val="000000"/>
              </w:rPr>
            </w:pPr>
            <w:r w:rsidRPr="00D12189">
              <w:rPr>
                <w:rFonts w:ascii="宋体" w:hAnsi="宋体" w:cs="Arial" w:hint="eastAsia"/>
                <w:b/>
                <w:bCs/>
                <w:color w:val="000000"/>
              </w:rPr>
              <w:t>工单条目数</w:t>
            </w:r>
          </w:p>
        </w:tc>
        <w:tc>
          <w:tcPr>
            <w:tcW w:w="1686" w:type="dxa"/>
          </w:tcPr>
          <w:p w14:paraId="10764B36" w14:textId="77777777" w:rsidR="00AA31DA" w:rsidRPr="00D12189" w:rsidRDefault="00AA31DA" w:rsidP="00D12189">
            <w:pPr>
              <w:widowControl/>
              <w:jc w:val="center"/>
              <w:rPr>
                <w:rFonts w:ascii="宋体" w:hAnsi="宋体" w:cs="Arial"/>
                <w:b/>
                <w:bCs/>
                <w:color w:val="000000"/>
              </w:rPr>
            </w:pPr>
            <w:r w:rsidRPr="00D12189">
              <w:rPr>
                <w:rFonts w:ascii="宋体" w:hAnsi="宋体" w:cs="Arial" w:hint="eastAsia"/>
                <w:b/>
                <w:bCs/>
                <w:color w:val="000000"/>
              </w:rPr>
              <w:t>正确条目数</w:t>
            </w:r>
          </w:p>
        </w:tc>
        <w:tc>
          <w:tcPr>
            <w:tcW w:w="1686" w:type="dxa"/>
            <w:noWrap/>
            <w:hideMark/>
          </w:tcPr>
          <w:p w14:paraId="25301CD4" w14:textId="77777777" w:rsidR="00AA31DA" w:rsidRPr="00D12189" w:rsidRDefault="00AA31DA" w:rsidP="00D12189">
            <w:pPr>
              <w:widowControl/>
              <w:jc w:val="center"/>
              <w:rPr>
                <w:rFonts w:ascii="宋体" w:hAnsi="宋体" w:cs="Arial"/>
                <w:b/>
                <w:bCs/>
                <w:color w:val="000000"/>
              </w:rPr>
            </w:pPr>
            <w:r w:rsidRPr="00D12189">
              <w:rPr>
                <w:rFonts w:ascii="宋体" w:hAnsi="宋体" w:cs="Arial" w:hint="eastAsia"/>
                <w:b/>
                <w:bCs/>
                <w:color w:val="000000"/>
              </w:rPr>
              <w:t>错误条目数</w:t>
            </w:r>
          </w:p>
        </w:tc>
        <w:tc>
          <w:tcPr>
            <w:tcW w:w="1624" w:type="dxa"/>
            <w:noWrap/>
            <w:hideMark/>
          </w:tcPr>
          <w:p w14:paraId="41CEAC0F" w14:textId="77777777" w:rsidR="00AA31DA" w:rsidRPr="00D12189" w:rsidRDefault="00AA31DA" w:rsidP="00D12189">
            <w:pPr>
              <w:widowControl/>
              <w:jc w:val="center"/>
              <w:rPr>
                <w:rFonts w:ascii="宋体" w:hAnsi="宋体" w:cs="Arial"/>
                <w:b/>
                <w:bCs/>
                <w:color w:val="000000"/>
              </w:rPr>
            </w:pPr>
            <w:r w:rsidRPr="00D12189">
              <w:rPr>
                <w:rFonts w:ascii="宋体" w:hAnsi="宋体" w:cs="Arial" w:hint="eastAsia"/>
                <w:b/>
                <w:bCs/>
                <w:color w:val="000000"/>
              </w:rPr>
              <w:t>准确率</w:t>
            </w:r>
          </w:p>
        </w:tc>
      </w:tr>
      <w:tr w:rsidR="00AA31DA" w:rsidRPr="00F3262E" w14:paraId="0ED5C6FB" w14:textId="77777777" w:rsidTr="003E0142">
        <w:trPr>
          <w:trHeight w:val="255"/>
        </w:trPr>
        <w:tc>
          <w:tcPr>
            <w:tcW w:w="1821" w:type="dxa"/>
            <w:noWrap/>
            <w:hideMark/>
          </w:tcPr>
          <w:p w14:paraId="424E80C3"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20200702</w:t>
            </w:r>
          </w:p>
        </w:tc>
        <w:tc>
          <w:tcPr>
            <w:tcW w:w="1686" w:type="dxa"/>
          </w:tcPr>
          <w:p w14:paraId="58AE868A"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822</w:t>
            </w:r>
          </w:p>
        </w:tc>
        <w:tc>
          <w:tcPr>
            <w:tcW w:w="1686" w:type="dxa"/>
          </w:tcPr>
          <w:p w14:paraId="3A6C43D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550</w:t>
            </w:r>
          </w:p>
        </w:tc>
        <w:tc>
          <w:tcPr>
            <w:tcW w:w="1686" w:type="dxa"/>
            <w:noWrap/>
            <w:hideMark/>
          </w:tcPr>
          <w:p w14:paraId="66732B34"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272</w:t>
            </w:r>
          </w:p>
        </w:tc>
        <w:tc>
          <w:tcPr>
            <w:tcW w:w="1624" w:type="dxa"/>
            <w:noWrap/>
            <w:hideMark/>
          </w:tcPr>
          <w:p w14:paraId="6B4D482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66.91%</w:t>
            </w:r>
          </w:p>
        </w:tc>
      </w:tr>
      <w:tr w:rsidR="00AA31DA" w:rsidRPr="00F3262E" w14:paraId="64B08E1D" w14:textId="77777777" w:rsidTr="003E0142">
        <w:trPr>
          <w:trHeight w:val="255"/>
        </w:trPr>
        <w:tc>
          <w:tcPr>
            <w:tcW w:w="1821" w:type="dxa"/>
            <w:noWrap/>
            <w:hideMark/>
          </w:tcPr>
          <w:p w14:paraId="3A3F3153"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20200703</w:t>
            </w:r>
          </w:p>
        </w:tc>
        <w:tc>
          <w:tcPr>
            <w:tcW w:w="1686" w:type="dxa"/>
          </w:tcPr>
          <w:p w14:paraId="25540217"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732</w:t>
            </w:r>
          </w:p>
        </w:tc>
        <w:tc>
          <w:tcPr>
            <w:tcW w:w="1686" w:type="dxa"/>
          </w:tcPr>
          <w:p w14:paraId="22E0E407"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538</w:t>
            </w:r>
          </w:p>
        </w:tc>
        <w:tc>
          <w:tcPr>
            <w:tcW w:w="1686" w:type="dxa"/>
            <w:noWrap/>
            <w:hideMark/>
          </w:tcPr>
          <w:p w14:paraId="2898B8CF"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194</w:t>
            </w:r>
          </w:p>
        </w:tc>
        <w:tc>
          <w:tcPr>
            <w:tcW w:w="1624" w:type="dxa"/>
            <w:noWrap/>
            <w:hideMark/>
          </w:tcPr>
          <w:p w14:paraId="05F6B5FE"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73.50%</w:t>
            </w:r>
          </w:p>
        </w:tc>
      </w:tr>
      <w:tr w:rsidR="00AA31DA" w:rsidRPr="00F3262E" w14:paraId="7DCDD24D" w14:textId="77777777" w:rsidTr="003E0142">
        <w:trPr>
          <w:trHeight w:val="255"/>
        </w:trPr>
        <w:tc>
          <w:tcPr>
            <w:tcW w:w="1821" w:type="dxa"/>
            <w:noWrap/>
            <w:hideMark/>
          </w:tcPr>
          <w:p w14:paraId="6448DB41"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lastRenderedPageBreak/>
              <w:t>20200704</w:t>
            </w:r>
          </w:p>
        </w:tc>
        <w:tc>
          <w:tcPr>
            <w:tcW w:w="1686" w:type="dxa"/>
          </w:tcPr>
          <w:p w14:paraId="5A103BF5"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930</w:t>
            </w:r>
          </w:p>
        </w:tc>
        <w:tc>
          <w:tcPr>
            <w:tcW w:w="1686" w:type="dxa"/>
          </w:tcPr>
          <w:p w14:paraId="3BD8FCB2"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714</w:t>
            </w:r>
          </w:p>
        </w:tc>
        <w:tc>
          <w:tcPr>
            <w:tcW w:w="1686" w:type="dxa"/>
            <w:noWrap/>
            <w:hideMark/>
          </w:tcPr>
          <w:p w14:paraId="0E631893"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216</w:t>
            </w:r>
          </w:p>
        </w:tc>
        <w:tc>
          <w:tcPr>
            <w:tcW w:w="1624" w:type="dxa"/>
            <w:noWrap/>
            <w:hideMark/>
          </w:tcPr>
          <w:p w14:paraId="0AB28610"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76.77%</w:t>
            </w:r>
          </w:p>
        </w:tc>
      </w:tr>
      <w:tr w:rsidR="00AA31DA" w:rsidRPr="00F3262E" w14:paraId="5BD4CC8C" w14:textId="77777777" w:rsidTr="003E0142">
        <w:trPr>
          <w:trHeight w:val="255"/>
        </w:trPr>
        <w:tc>
          <w:tcPr>
            <w:tcW w:w="1821" w:type="dxa"/>
            <w:noWrap/>
            <w:hideMark/>
          </w:tcPr>
          <w:p w14:paraId="5C09C08B"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20200705</w:t>
            </w:r>
          </w:p>
        </w:tc>
        <w:tc>
          <w:tcPr>
            <w:tcW w:w="1686" w:type="dxa"/>
          </w:tcPr>
          <w:p w14:paraId="7D2C75F9"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444</w:t>
            </w:r>
          </w:p>
        </w:tc>
        <w:tc>
          <w:tcPr>
            <w:tcW w:w="1686" w:type="dxa"/>
          </w:tcPr>
          <w:p w14:paraId="2DB6DDB9"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337</w:t>
            </w:r>
          </w:p>
        </w:tc>
        <w:tc>
          <w:tcPr>
            <w:tcW w:w="1686" w:type="dxa"/>
            <w:noWrap/>
            <w:hideMark/>
          </w:tcPr>
          <w:p w14:paraId="5B64DD3E"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107</w:t>
            </w:r>
          </w:p>
        </w:tc>
        <w:tc>
          <w:tcPr>
            <w:tcW w:w="1624" w:type="dxa"/>
            <w:noWrap/>
            <w:hideMark/>
          </w:tcPr>
          <w:p w14:paraId="478887F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75.90%</w:t>
            </w:r>
          </w:p>
        </w:tc>
      </w:tr>
      <w:tr w:rsidR="00AA31DA" w:rsidRPr="00F3262E" w14:paraId="7C1DA4BC" w14:textId="77777777" w:rsidTr="003E0142">
        <w:trPr>
          <w:trHeight w:val="255"/>
        </w:trPr>
        <w:tc>
          <w:tcPr>
            <w:tcW w:w="1821" w:type="dxa"/>
            <w:noWrap/>
            <w:hideMark/>
          </w:tcPr>
          <w:p w14:paraId="0DB7EB15"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20200706</w:t>
            </w:r>
          </w:p>
        </w:tc>
        <w:tc>
          <w:tcPr>
            <w:tcW w:w="1686" w:type="dxa"/>
          </w:tcPr>
          <w:p w14:paraId="63C23E6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1021</w:t>
            </w:r>
          </w:p>
        </w:tc>
        <w:tc>
          <w:tcPr>
            <w:tcW w:w="1686" w:type="dxa"/>
          </w:tcPr>
          <w:p w14:paraId="2DE0AA9E"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775</w:t>
            </w:r>
          </w:p>
        </w:tc>
        <w:tc>
          <w:tcPr>
            <w:tcW w:w="1686" w:type="dxa"/>
            <w:noWrap/>
            <w:hideMark/>
          </w:tcPr>
          <w:p w14:paraId="1EFE47E4"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246</w:t>
            </w:r>
          </w:p>
        </w:tc>
        <w:tc>
          <w:tcPr>
            <w:tcW w:w="1624" w:type="dxa"/>
            <w:noWrap/>
            <w:hideMark/>
          </w:tcPr>
          <w:p w14:paraId="1C18BD2A"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75.91%</w:t>
            </w:r>
          </w:p>
        </w:tc>
      </w:tr>
      <w:tr w:rsidR="00AA31DA" w:rsidRPr="00F3262E" w14:paraId="29B3B209" w14:textId="77777777" w:rsidTr="003E0142">
        <w:trPr>
          <w:trHeight w:val="255"/>
        </w:trPr>
        <w:tc>
          <w:tcPr>
            <w:tcW w:w="1821" w:type="dxa"/>
            <w:noWrap/>
            <w:hideMark/>
          </w:tcPr>
          <w:p w14:paraId="1845AE25"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20200707</w:t>
            </w:r>
          </w:p>
        </w:tc>
        <w:tc>
          <w:tcPr>
            <w:tcW w:w="1686" w:type="dxa"/>
          </w:tcPr>
          <w:p w14:paraId="44368002"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846</w:t>
            </w:r>
          </w:p>
        </w:tc>
        <w:tc>
          <w:tcPr>
            <w:tcW w:w="1686" w:type="dxa"/>
          </w:tcPr>
          <w:p w14:paraId="79D999E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641</w:t>
            </w:r>
          </w:p>
        </w:tc>
        <w:tc>
          <w:tcPr>
            <w:tcW w:w="1686" w:type="dxa"/>
            <w:noWrap/>
            <w:hideMark/>
          </w:tcPr>
          <w:p w14:paraId="2BF21035"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205</w:t>
            </w:r>
          </w:p>
        </w:tc>
        <w:tc>
          <w:tcPr>
            <w:tcW w:w="1624" w:type="dxa"/>
            <w:noWrap/>
            <w:hideMark/>
          </w:tcPr>
          <w:p w14:paraId="00647A47"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75.77%</w:t>
            </w:r>
          </w:p>
        </w:tc>
      </w:tr>
      <w:tr w:rsidR="00AA31DA" w:rsidRPr="00F3262E" w14:paraId="64759962" w14:textId="77777777" w:rsidTr="003E0142">
        <w:trPr>
          <w:trHeight w:val="255"/>
        </w:trPr>
        <w:tc>
          <w:tcPr>
            <w:tcW w:w="1821" w:type="dxa"/>
            <w:noWrap/>
            <w:hideMark/>
          </w:tcPr>
          <w:p w14:paraId="6DC1DE9B"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20200708</w:t>
            </w:r>
          </w:p>
        </w:tc>
        <w:tc>
          <w:tcPr>
            <w:tcW w:w="1686" w:type="dxa"/>
          </w:tcPr>
          <w:p w14:paraId="4185D8A5"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1049</w:t>
            </w:r>
          </w:p>
        </w:tc>
        <w:tc>
          <w:tcPr>
            <w:tcW w:w="1686" w:type="dxa"/>
          </w:tcPr>
          <w:p w14:paraId="46D500FE"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785</w:t>
            </w:r>
          </w:p>
        </w:tc>
        <w:tc>
          <w:tcPr>
            <w:tcW w:w="1686" w:type="dxa"/>
            <w:noWrap/>
            <w:hideMark/>
          </w:tcPr>
          <w:p w14:paraId="7493DBF3"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264</w:t>
            </w:r>
          </w:p>
        </w:tc>
        <w:tc>
          <w:tcPr>
            <w:tcW w:w="1624" w:type="dxa"/>
            <w:noWrap/>
            <w:hideMark/>
          </w:tcPr>
          <w:p w14:paraId="6769E4A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74.83%</w:t>
            </w:r>
          </w:p>
        </w:tc>
      </w:tr>
      <w:tr w:rsidR="00AA31DA" w:rsidRPr="00F3262E" w14:paraId="723070E5" w14:textId="77777777" w:rsidTr="003E0142">
        <w:trPr>
          <w:trHeight w:val="255"/>
        </w:trPr>
        <w:tc>
          <w:tcPr>
            <w:tcW w:w="1821" w:type="dxa"/>
            <w:noWrap/>
            <w:hideMark/>
          </w:tcPr>
          <w:p w14:paraId="0E8A1FB8"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总计</w:t>
            </w:r>
          </w:p>
        </w:tc>
        <w:tc>
          <w:tcPr>
            <w:tcW w:w="1686" w:type="dxa"/>
          </w:tcPr>
          <w:p w14:paraId="63EF8486"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5844</w:t>
            </w:r>
          </w:p>
        </w:tc>
        <w:tc>
          <w:tcPr>
            <w:tcW w:w="1686" w:type="dxa"/>
          </w:tcPr>
          <w:p w14:paraId="76BBE8BC"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4340</w:t>
            </w:r>
          </w:p>
        </w:tc>
        <w:tc>
          <w:tcPr>
            <w:tcW w:w="1686" w:type="dxa"/>
            <w:noWrap/>
            <w:hideMark/>
          </w:tcPr>
          <w:p w14:paraId="21DC6F42"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1504</w:t>
            </w:r>
          </w:p>
        </w:tc>
        <w:tc>
          <w:tcPr>
            <w:tcW w:w="1624" w:type="dxa"/>
            <w:noWrap/>
            <w:hideMark/>
          </w:tcPr>
          <w:p w14:paraId="20A4ED4D" w14:textId="77777777" w:rsidR="00AA31DA" w:rsidRPr="00D12189" w:rsidRDefault="00AA31DA" w:rsidP="00D12189">
            <w:pPr>
              <w:widowControl/>
              <w:jc w:val="center"/>
              <w:rPr>
                <w:rFonts w:ascii="宋体" w:hAnsi="宋体" w:cs="Arial"/>
                <w:color w:val="000000"/>
              </w:rPr>
            </w:pPr>
            <w:r w:rsidRPr="00D12189">
              <w:rPr>
                <w:rFonts w:ascii="宋体" w:hAnsi="宋体" w:cs="Arial"/>
                <w:color w:val="000000"/>
              </w:rPr>
              <w:t>74.26%</w:t>
            </w:r>
          </w:p>
        </w:tc>
      </w:tr>
    </w:tbl>
    <w:p w14:paraId="4767FDCC" w14:textId="77777777" w:rsidR="00AA31DA" w:rsidRPr="00204B04" w:rsidRDefault="00AA31DA" w:rsidP="00AA31DA">
      <w:pPr>
        <w:spacing w:line="360" w:lineRule="auto"/>
        <w:ind w:firstLine="420"/>
        <w:jc w:val="center"/>
      </w:pPr>
      <w:r w:rsidRPr="00204B04">
        <w:t>表</w:t>
      </w:r>
      <w:r>
        <w:t xml:space="preserve"> </w:t>
      </w:r>
      <w:r w:rsidRPr="00204B04">
        <w:rPr>
          <w:rFonts w:hint="eastAsia"/>
        </w:rPr>
        <w:t>工单分类每天准确率详细结果</w:t>
      </w:r>
    </w:p>
    <w:p w14:paraId="3FF6FFFF" w14:textId="77777777" w:rsidR="00AA31DA" w:rsidRPr="00AA31DA" w:rsidRDefault="00AA31DA" w:rsidP="00AA31DA"/>
    <w:p w14:paraId="5630A173" w14:textId="77777777" w:rsidR="00977885" w:rsidRPr="00977885" w:rsidRDefault="00977885" w:rsidP="0076153C">
      <w:pPr>
        <w:pStyle w:val="20"/>
      </w:pPr>
      <w:bookmarkStart w:id="53" w:name="_Toc46388806"/>
      <w:r w:rsidRPr="00977885">
        <w:rPr>
          <w:rFonts w:hint="eastAsia"/>
        </w:rPr>
        <w:t>智能工单派发</w:t>
      </w:r>
      <w:bookmarkEnd w:id="53"/>
    </w:p>
    <w:p w14:paraId="4AB6FDEE" w14:textId="64E5DC0F" w:rsidR="00A10B1C" w:rsidRDefault="00A10B1C" w:rsidP="00A10B1C">
      <w:pPr>
        <w:spacing w:line="360" w:lineRule="auto"/>
        <w:ind w:firstLine="420"/>
      </w:pPr>
      <w:r>
        <w:rPr>
          <w:rFonts w:hint="eastAsia"/>
        </w:rPr>
        <w:t>本次</w:t>
      </w:r>
      <w:r w:rsidR="001A3964">
        <w:rPr>
          <w:rFonts w:hint="eastAsia"/>
        </w:rPr>
        <w:t>准确率</w:t>
      </w:r>
      <w:r>
        <w:rPr>
          <w:rFonts w:hint="eastAsia"/>
        </w:rPr>
        <w:t>测试</w:t>
      </w:r>
      <w:r w:rsidRPr="0051128B">
        <w:rPr>
          <w:rFonts w:hint="eastAsia"/>
        </w:rPr>
        <w:t>选取</w:t>
      </w:r>
      <w:r>
        <w:rPr>
          <w:rFonts w:hint="eastAsia"/>
        </w:rPr>
        <w:t>7</w:t>
      </w:r>
      <w:r w:rsidRPr="0051128B">
        <w:rPr>
          <w:rFonts w:hint="eastAsia"/>
        </w:rPr>
        <w:t>月</w:t>
      </w:r>
      <w:r w:rsidR="00A66BB1">
        <w:rPr>
          <w:rFonts w:hint="eastAsia"/>
        </w:rPr>
        <w:t>1</w:t>
      </w:r>
      <w:r w:rsidRPr="0051128B">
        <w:rPr>
          <w:rFonts w:hint="eastAsia"/>
        </w:rPr>
        <w:t>日至</w:t>
      </w:r>
      <w:r>
        <w:rPr>
          <w:rFonts w:hint="eastAsia"/>
        </w:rPr>
        <w:t>7</w:t>
      </w:r>
      <w:r w:rsidRPr="0051128B">
        <w:rPr>
          <w:rFonts w:hint="eastAsia"/>
        </w:rPr>
        <w:t>月</w:t>
      </w:r>
      <w:r>
        <w:rPr>
          <w:rFonts w:hint="eastAsia"/>
        </w:rPr>
        <w:t>8</w:t>
      </w:r>
      <w:r w:rsidRPr="0051128B">
        <w:rPr>
          <w:rFonts w:hint="eastAsia"/>
        </w:rPr>
        <w:t>日共</w:t>
      </w:r>
      <w:r>
        <w:rPr>
          <w:rFonts w:hint="eastAsia"/>
        </w:rPr>
        <w:t>8</w:t>
      </w:r>
      <w:r>
        <w:rPr>
          <w:rFonts w:hint="eastAsia"/>
        </w:rPr>
        <w:t>天的所有涉及到工单派发的工单数据，共有工单分类</w:t>
      </w:r>
      <w:r w:rsidRPr="0051128B">
        <w:t>数据</w:t>
      </w:r>
      <w:r w:rsidR="00A66BB1" w:rsidRPr="00A66BB1">
        <w:t>79553</w:t>
      </w:r>
      <w:r w:rsidRPr="0051128B">
        <w:rPr>
          <w:rFonts w:hint="eastAsia"/>
        </w:rPr>
        <w:t>条。</w:t>
      </w:r>
    </w:p>
    <w:p w14:paraId="69387457" w14:textId="77777777" w:rsidR="00A10B1C" w:rsidRPr="00FF7B21" w:rsidRDefault="00A10B1C" w:rsidP="00FF7B21">
      <w:pPr>
        <w:pStyle w:val="ab"/>
        <w:numPr>
          <w:ilvl w:val="0"/>
          <w:numId w:val="34"/>
        </w:numPr>
        <w:ind w:firstLineChars="0"/>
        <w:rPr>
          <w:rFonts w:ascii="宋体" w:eastAsia="宋体" w:hAnsi="宋体"/>
          <w:b/>
          <w:sz w:val="24"/>
        </w:rPr>
      </w:pPr>
      <w:r w:rsidRPr="00FF7B21">
        <w:rPr>
          <w:rFonts w:ascii="宋体" w:eastAsia="宋体" w:hAnsi="宋体"/>
          <w:b/>
          <w:sz w:val="24"/>
        </w:rPr>
        <w:t>测试标准</w:t>
      </w:r>
    </w:p>
    <w:p w14:paraId="35D4287D" w14:textId="490E1620" w:rsidR="00A10B1C" w:rsidRPr="00A238B2" w:rsidRDefault="00A10B1C" w:rsidP="00A10B1C">
      <w:pPr>
        <w:spacing w:line="360" w:lineRule="auto"/>
        <w:ind w:firstLine="420"/>
      </w:pPr>
      <w:r w:rsidRPr="00A238B2">
        <w:t>以模型</w:t>
      </w:r>
      <w:r w:rsidR="003D4A54">
        <w:rPr>
          <w:rFonts w:hint="eastAsia"/>
        </w:rPr>
        <w:t>派发</w:t>
      </w:r>
      <w:r w:rsidR="003D4A54">
        <w:t>结果和客服</w:t>
      </w:r>
      <w:r w:rsidR="003D4A54">
        <w:rPr>
          <w:rFonts w:hint="eastAsia"/>
        </w:rPr>
        <w:t>选择的派发</w:t>
      </w:r>
      <w:r w:rsidRPr="00A238B2">
        <w:t>结果进行对比</w:t>
      </w:r>
      <w:r>
        <w:rPr>
          <w:rFonts w:hint="eastAsia"/>
        </w:rPr>
        <w:t>，</w:t>
      </w:r>
      <w:r>
        <w:t>两者结果相同则判定为正确</w:t>
      </w:r>
      <w:r>
        <w:rPr>
          <w:rFonts w:hint="eastAsia"/>
        </w:rPr>
        <w:t>，</w:t>
      </w:r>
      <w:r>
        <w:t>两者结果不相同则判定模型</w:t>
      </w:r>
      <w:r w:rsidR="003D4A54">
        <w:rPr>
          <w:rFonts w:hint="eastAsia"/>
        </w:rPr>
        <w:t>派发</w:t>
      </w:r>
      <w:r>
        <w:t>结果错误</w:t>
      </w:r>
      <w:r>
        <w:rPr>
          <w:rFonts w:hint="eastAsia"/>
        </w:rPr>
        <w:t>。</w:t>
      </w:r>
    </w:p>
    <w:p w14:paraId="2722190E" w14:textId="77777777" w:rsidR="00A10B1C" w:rsidRPr="00FF7B21" w:rsidRDefault="00A10B1C" w:rsidP="00FF7B21">
      <w:pPr>
        <w:pStyle w:val="ab"/>
        <w:numPr>
          <w:ilvl w:val="0"/>
          <w:numId w:val="34"/>
        </w:numPr>
        <w:ind w:firstLineChars="0"/>
        <w:rPr>
          <w:rFonts w:ascii="宋体" w:eastAsia="宋体" w:hAnsi="宋体"/>
          <w:b/>
          <w:sz w:val="24"/>
        </w:rPr>
      </w:pPr>
      <w:r w:rsidRPr="00FF7B21">
        <w:rPr>
          <w:rFonts w:ascii="宋体" w:eastAsia="宋体" w:hAnsi="宋体"/>
          <w:b/>
          <w:sz w:val="24"/>
        </w:rPr>
        <w:t>测试结果</w:t>
      </w:r>
    </w:p>
    <w:p w14:paraId="6227F92A" w14:textId="0436192E" w:rsidR="00A10B1C" w:rsidRPr="007A3522" w:rsidRDefault="00A10B1C" w:rsidP="00A10B1C">
      <w:pPr>
        <w:spacing w:line="360" w:lineRule="auto"/>
        <w:ind w:firstLine="420"/>
      </w:pPr>
      <w:r>
        <w:rPr>
          <w:rFonts w:hint="eastAsia"/>
        </w:rPr>
        <w:t>共有工单</w:t>
      </w:r>
      <w:r w:rsidR="00184CE7">
        <w:rPr>
          <w:rFonts w:hint="eastAsia"/>
        </w:rPr>
        <w:t>派发</w:t>
      </w:r>
      <w:r w:rsidRPr="0051128B">
        <w:t>数据</w:t>
      </w:r>
      <w:r w:rsidR="00184CE7" w:rsidRPr="00A66BB1">
        <w:t>79553</w:t>
      </w:r>
      <w:r w:rsidRPr="0051128B">
        <w:rPr>
          <w:rFonts w:hint="eastAsia"/>
        </w:rPr>
        <w:t>条</w:t>
      </w:r>
      <w:r>
        <w:rPr>
          <w:rFonts w:hint="eastAsia"/>
        </w:rPr>
        <w:t>，其中模型</w:t>
      </w:r>
      <w:r w:rsidR="002D1516">
        <w:rPr>
          <w:rFonts w:hint="eastAsia"/>
        </w:rPr>
        <w:t>派发</w:t>
      </w:r>
      <w:r>
        <w:rPr>
          <w:rFonts w:hint="eastAsia"/>
        </w:rPr>
        <w:t>结果和客服</w:t>
      </w:r>
      <w:r w:rsidR="002D1516">
        <w:rPr>
          <w:rFonts w:hint="eastAsia"/>
        </w:rPr>
        <w:t>选择的派发</w:t>
      </w:r>
      <w:r w:rsidR="002D1516" w:rsidRPr="00A238B2">
        <w:t>结果</w:t>
      </w:r>
      <w:r>
        <w:rPr>
          <w:rFonts w:hint="eastAsia"/>
        </w:rPr>
        <w:t>相同的工单数为</w:t>
      </w:r>
      <w:r w:rsidR="00196920" w:rsidRPr="00196920">
        <w:t>63396</w:t>
      </w:r>
      <w:r>
        <w:rPr>
          <w:rFonts w:hint="eastAsia"/>
        </w:rPr>
        <w:t>条，工单</w:t>
      </w:r>
      <w:r w:rsidR="00196920">
        <w:rPr>
          <w:rFonts w:hint="eastAsia"/>
        </w:rPr>
        <w:t>派发</w:t>
      </w:r>
      <w:r>
        <w:rPr>
          <w:rFonts w:hint="eastAsia"/>
        </w:rPr>
        <w:t>平均准确率</w:t>
      </w:r>
      <w:r>
        <w:rPr>
          <w:rFonts w:hint="eastAsia"/>
        </w:rPr>
        <w:t>=</w:t>
      </w:r>
      <w:r w:rsidR="002A7241" w:rsidRPr="00196920">
        <w:t>63396</w:t>
      </w:r>
      <w:r>
        <w:rPr>
          <w:rFonts w:hint="eastAsia"/>
        </w:rPr>
        <w:t>/</w:t>
      </w:r>
      <w:r w:rsidR="002A7241" w:rsidRPr="00A66BB1">
        <w:t>79553</w:t>
      </w:r>
      <w:r>
        <w:rPr>
          <w:rFonts w:hint="eastAsia"/>
        </w:rPr>
        <w:t>*100%</w:t>
      </w:r>
      <w:r>
        <w:t>=</w:t>
      </w:r>
      <w:r w:rsidR="002A7241" w:rsidRPr="002A7241">
        <w:t>79.69</w:t>
      </w:r>
      <w:r>
        <w:t>%</w:t>
      </w:r>
      <w:r>
        <w:rPr>
          <w:rFonts w:hint="eastAsia"/>
        </w:rPr>
        <w:t>。</w:t>
      </w:r>
    </w:p>
    <w:p w14:paraId="328E9A3F" w14:textId="77777777" w:rsidR="00A10B1C" w:rsidRDefault="00A10B1C" w:rsidP="00A10B1C">
      <w:pPr>
        <w:spacing w:line="360" w:lineRule="auto"/>
        <w:ind w:firstLine="420"/>
      </w:pPr>
      <w:r>
        <w:rPr>
          <w:rFonts w:hint="eastAsia"/>
        </w:rPr>
        <w:t>其中每一天的准确率详细情况如下表所示：</w:t>
      </w:r>
    </w:p>
    <w:tbl>
      <w:tblPr>
        <w:tblStyle w:val="affc"/>
        <w:tblW w:w="8204" w:type="dxa"/>
        <w:tblInd w:w="-5" w:type="dxa"/>
        <w:tblLook w:val="04A0" w:firstRow="1" w:lastRow="0" w:firstColumn="1" w:lastColumn="0" w:noHBand="0" w:noVBand="1"/>
      </w:tblPr>
      <w:tblGrid>
        <w:gridCol w:w="1660"/>
        <w:gridCol w:w="1636"/>
        <w:gridCol w:w="1636"/>
        <w:gridCol w:w="1636"/>
        <w:gridCol w:w="1636"/>
      </w:tblGrid>
      <w:tr w:rsidR="00613978" w:rsidRPr="00613978" w14:paraId="1B841574" w14:textId="77777777" w:rsidTr="00613978">
        <w:trPr>
          <w:trHeight w:val="209"/>
        </w:trPr>
        <w:tc>
          <w:tcPr>
            <w:tcW w:w="1660" w:type="dxa"/>
            <w:noWrap/>
            <w:hideMark/>
          </w:tcPr>
          <w:p w14:paraId="219AC224" w14:textId="77777777" w:rsidR="00613978" w:rsidRPr="00884B2A" w:rsidRDefault="00613978" w:rsidP="00884B2A">
            <w:pPr>
              <w:widowControl/>
              <w:jc w:val="center"/>
              <w:rPr>
                <w:rFonts w:ascii="宋体" w:hAnsi="宋体" w:cs="宋体"/>
                <w:b/>
                <w:color w:val="000000"/>
                <w:sz w:val="22"/>
                <w:szCs w:val="22"/>
              </w:rPr>
            </w:pPr>
            <w:r w:rsidRPr="00884B2A">
              <w:rPr>
                <w:rFonts w:ascii="宋体" w:hAnsi="宋体" w:cs="宋体" w:hint="eastAsia"/>
                <w:b/>
                <w:color w:val="000000"/>
                <w:sz w:val="22"/>
                <w:szCs w:val="22"/>
              </w:rPr>
              <w:t>日期</w:t>
            </w:r>
          </w:p>
        </w:tc>
        <w:tc>
          <w:tcPr>
            <w:tcW w:w="1636" w:type="dxa"/>
            <w:noWrap/>
            <w:hideMark/>
          </w:tcPr>
          <w:p w14:paraId="49169660" w14:textId="77777777" w:rsidR="00613978" w:rsidRPr="00884B2A" w:rsidRDefault="00613978" w:rsidP="00884B2A">
            <w:pPr>
              <w:widowControl/>
              <w:jc w:val="center"/>
              <w:rPr>
                <w:rFonts w:ascii="宋体" w:hAnsi="宋体" w:cs="宋体"/>
                <w:b/>
                <w:color w:val="000000"/>
                <w:sz w:val="22"/>
                <w:szCs w:val="22"/>
              </w:rPr>
            </w:pPr>
            <w:r w:rsidRPr="00884B2A">
              <w:rPr>
                <w:rFonts w:ascii="宋体" w:hAnsi="宋体" w:cs="宋体" w:hint="eastAsia"/>
                <w:b/>
                <w:color w:val="000000"/>
                <w:sz w:val="22"/>
                <w:szCs w:val="22"/>
              </w:rPr>
              <w:t>总条数</w:t>
            </w:r>
          </w:p>
        </w:tc>
        <w:tc>
          <w:tcPr>
            <w:tcW w:w="1636" w:type="dxa"/>
            <w:noWrap/>
            <w:hideMark/>
          </w:tcPr>
          <w:p w14:paraId="0293BCAB" w14:textId="77777777" w:rsidR="00613978" w:rsidRPr="00884B2A" w:rsidRDefault="00613978" w:rsidP="00884B2A">
            <w:pPr>
              <w:widowControl/>
              <w:jc w:val="center"/>
              <w:rPr>
                <w:rFonts w:ascii="宋体" w:hAnsi="宋体" w:cs="宋体"/>
                <w:b/>
                <w:color w:val="000000"/>
                <w:sz w:val="22"/>
                <w:szCs w:val="22"/>
              </w:rPr>
            </w:pPr>
            <w:r w:rsidRPr="00884B2A">
              <w:rPr>
                <w:rFonts w:ascii="宋体" w:hAnsi="宋体" w:cs="宋体" w:hint="eastAsia"/>
                <w:b/>
                <w:color w:val="000000"/>
                <w:sz w:val="22"/>
                <w:szCs w:val="22"/>
              </w:rPr>
              <w:t>正确条数</w:t>
            </w:r>
          </w:p>
        </w:tc>
        <w:tc>
          <w:tcPr>
            <w:tcW w:w="1636" w:type="dxa"/>
            <w:noWrap/>
            <w:hideMark/>
          </w:tcPr>
          <w:p w14:paraId="78B98CC9" w14:textId="77777777" w:rsidR="00613978" w:rsidRPr="00884B2A" w:rsidRDefault="00613978" w:rsidP="00884B2A">
            <w:pPr>
              <w:widowControl/>
              <w:jc w:val="center"/>
              <w:rPr>
                <w:rFonts w:ascii="宋体" w:hAnsi="宋体" w:cs="宋体"/>
                <w:b/>
                <w:color w:val="000000"/>
                <w:sz w:val="22"/>
                <w:szCs w:val="22"/>
              </w:rPr>
            </w:pPr>
            <w:r w:rsidRPr="00884B2A">
              <w:rPr>
                <w:rFonts w:ascii="宋体" w:hAnsi="宋体" w:cs="宋体" w:hint="eastAsia"/>
                <w:b/>
                <w:color w:val="000000"/>
                <w:sz w:val="22"/>
                <w:szCs w:val="22"/>
              </w:rPr>
              <w:t>错误条数</w:t>
            </w:r>
          </w:p>
        </w:tc>
        <w:tc>
          <w:tcPr>
            <w:tcW w:w="1636" w:type="dxa"/>
            <w:noWrap/>
            <w:hideMark/>
          </w:tcPr>
          <w:p w14:paraId="015B02B9" w14:textId="77777777" w:rsidR="00613978" w:rsidRPr="00884B2A" w:rsidRDefault="00613978" w:rsidP="00884B2A">
            <w:pPr>
              <w:widowControl/>
              <w:jc w:val="center"/>
              <w:rPr>
                <w:rFonts w:ascii="宋体" w:hAnsi="宋体" w:cs="宋体"/>
                <w:b/>
                <w:color w:val="000000"/>
                <w:sz w:val="22"/>
                <w:szCs w:val="22"/>
              </w:rPr>
            </w:pPr>
            <w:r w:rsidRPr="00884B2A">
              <w:rPr>
                <w:rFonts w:ascii="宋体" w:hAnsi="宋体" w:cs="宋体" w:hint="eastAsia"/>
                <w:b/>
                <w:color w:val="000000"/>
                <w:sz w:val="22"/>
                <w:szCs w:val="22"/>
              </w:rPr>
              <w:t>准确率</w:t>
            </w:r>
          </w:p>
        </w:tc>
      </w:tr>
      <w:tr w:rsidR="00613978" w:rsidRPr="00613978" w14:paraId="75BD4A01" w14:textId="77777777" w:rsidTr="00613978">
        <w:trPr>
          <w:trHeight w:val="209"/>
        </w:trPr>
        <w:tc>
          <w:tcPr>
            <w:tcW w:w="1660" w:type="dxa"/>
            <w:noWrap/>
            <w:hideMark/>
          </w:tcPr>
          <w:p w14:paraId="3537B6FE"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20200701</w:t>
            </w:r>
          </w:p>
        </w:tc>
        <w:tc>
          <w:tcPr>
            <w:tcW w:w="1636" w:type="dxa"/>
            <w:noWrap/>
            <w:hideMark/>
          </w:tcPr>
          <w:p w14:paraId="357407ED"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13193</w:t>
            </w:r>
          </w:p>
        </w:tc>
        <w:tc>
          <w:tcPr>
            <w:tcW w:w="1636" w:type="dxa"/>
            <w:noWrap/>
            <w:hideMark/>
          </w:tcPr>
          <w:p w14:paraId="3F60E288"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10519</w:t>
            </w:r>
          </w:p>
        </w:tc>
        <w:tc>
          <w:tcPr>
            <w:tcW w:w="1636" w:type="dxa"/>
            <w:noWrap/>
            <w:hideMark/>
          </w:tcPr>
          <w:p w14:paraId="02DF4BE2"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2674</w:t>
            </w:r>
          </w:p>
        </w:tc>
        <w:tc>
          <w:tcPr>
            <w:tcW w:w="1636" w:type="dxa"/>
            <w:noWrap/>
            <w:hideMark/>
          </w:tcPr>
          <w:p w14:paraId="4B6ED3B9"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79.73%</w:t>
            </w:r>
          </w:p>
        </w:tc>
      </w:tr>
      <w:tr w:rsidR="00613978" w:rsidRPr="00613978" w14:paraId="6E278F88" w14:textId="77777777" w:rsidTr="00613978">
        <w:trPr>
          <w:trHeight w:val="209"/>
        </w:trPr>
        <w:tc>
          <w:tcPr>
            <w:tcW w:w="1660" w:type="dxa"/>
            <w:noWrap/>
            <w:hideMark/>
          </w:tcPr>
          <w:p w14:paraId="79CD0B7C"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20200702</w:t>
            </w:r>
          </w:p>
        </w:tc>
        <w:tc>
          <w:tcPr>
            <w:tcW w:w="1636" w:type="dxa"/>
            <w:noWrap/>
            <w:hideMark/>
          </w:tcPr>
          <w:p w14:paraId="4A3E8F74"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11130</w:t>
            </w:r>
          </w:p>
        </w:tc>
        <w:tc>
          <w:tcPr>
            <w:tcW w:w="1636" w:type="dxa"/>
            <w:noWrap/>
            <w:hideMark/>
          </w:tcPr>
          <w:p w14:paraId="5D123546"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8931</w:t>
            </w:r>
          </w:p>
        </w:tc>
        <w:tc>
          <w:tcPr>
            <w:tcW w:w="1636" w:type="dxa"/>
            <w:noWrap/>
            <w:hideMark/>
          </w:tcPr>
          <w:p w14:paraId="1E9299FF"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2199</w:t>
            </w:r>
          </w:p>
        </w:tc>
        <w:tc>
          <w:tcPr>
            <w:tcW w:w="1636" w:type="dxa"/>
            <w:noWrap/>
            <w:hideMark/>
          </w:tcPr>
          <w:p w14:paraId="792A7DC3"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80.24%</w:t>
            </w:r>
          </w:p>
        </w:tc>
      </w:tr>
      <w:tr w:rsidR="00613978" w:rsidRPr="00613978" w14:paraId="5DF98CBD" w14:textId="77777777" w:rsidTr="00613978">
        <w:trPr>
          <w:trHeight w:val="209"/>
        </w:trPr>
        <w:tc>
          <w:tcPr>
            <w:tcW w:w="1660" w:type="dxa"/>
            <w:noWrap/>
            <w:hideMark/>
          </w:tcPr>
          <w:p w14:paraId="7EBA519C"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20200703</w:t>
            </w:r>
          </w:p>
        </w:tc>
        <w:tc>
          <w:tcPr>
            <w:tcW w:w="1636" w:type="dxa"/>
            <w:noWrap/>
            <w:hideMark/>
          </w:tcPr>
          <w:p w14:paraId="4CD9BB97"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11409</w:t>
            </w:r>
          </w:p>
        </w:tc>
        <w:tc>
          <w:tcPr>
            <w:tcW w:w="1636" w:type="dxa"/>
            <w:noWrap/>
            <w:hideMark/>
          </w:tcPr>
          <w:p w14:paraId="57FE7BAD"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8955</w:t>
            </w:r>
          </w:p>
        </w:tc>
        <w:tc>
          <w:tcPr>
            <w:tcW w:w="1636" w:type="dxa"/>
            <w:noWrap/>
            <w:hideMark/>
          </w:tcPr>
          <w:p w14:paraId="58DB844C"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2454</w:t>
            </w:r>
          </w:p>
        </w:tc>
        <w:tc>
          <w:tcPr>
            <w:tcW w:w="1636" w:type="dxa"/>
            <w:noWrap/>
            <w:hideMark/>
          </w:tcPr>
          <w:p w14:paraId="786F3963"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78.49%</w:t>
            </w:r>
          </w:p>
        </w:tc>
      </w:tr>
      <w:tr w:rsidR="00613978" w:rsidRPr="00613978" w14:paraId="444F52B0" w14:textId="77777777" w:rsidTr="00613978">
        <w:trPr>
          <w:trHeight w:val="209"/>
        </w:trPr>
        <w:tc>
          <w:tcPr>
            <w:tcW w:w="1660" w:type="dxa"/>
            <w:noWrap/>
            <w:hideMark/>
          </w:tcPr>
          <w:p w14:paraId="49991F94"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20200704</w:t>
            </w:r>
          </w:p>
        </w:tc>
        <w:tc>
          <w:tcPr>
            <w:tcW w:w="1636" w:type="dxa"/>
            <w:noWrap/>
            <w:hideMark/>
          </w:tcPr>
          <w:p w14:paraId="125D4058"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8403</w:t>
            </w:r>
          </w:p>
        </w:tc>
        <w:tc>
          <w:tcPr>
            <w:tcW w:w="1636" w:type="dxa"/>
            <w:noWrap/>
            <w:hideMark/>
          </w:tcPr>
          <w:p w14:paraId="1E7A1FB3"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6904</w:t>
            </w:r>
          </w:p>
        </w:tc>
        <w:tc>
          <w:tcPr>
            <w:tcW w:w="1636" w:type="dxa"/>
            <w:noWrap/>
            <w:hideMark/>
          </w:tcPr>
          <w:p w14:paraId="4E1EE48D"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1499</w:t>
            </w:r>
          </w:p>
        </w:tc>
        <w:tc>
          <w:tcPr>
            <w:tcW w:w="1636" w:type="dxa"/>
            <w:noWrap/>
            <w:hideMark/>
          </w:tcPr>
          <w:p w14:paraId="1232DCDA"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82.16%</w:t>
            </w:r>
          </w:p>
        </w:tc>
      </w:tr>
      <w:tr w:rsidR="00613978" w:rsidRPr="00613978" w14:paraId="11456393" w14:textId="77777777" w:rsidTr="00613978">
        <w:trPr>
          <w:trHeight w:val="209"/>
        </w:trPr>
        <w:tc>
          <w:tcPr>
            <w:tcW w:w="1660" w:type="dxa"/>
            <w:noWrap/>
            <w:hideMark/>
          </w:tcPr>
          <w:p w14:paraId="32240C52"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20200705</w:t>
            </w:r>
          </w:p>
        </w:tc>
        <w:tc>
          <w:tcPr>
            <w:tcW w:w="1636" w:type="dxa"/>
            <w:noWrap/>
            <w:hideMark/>
          </w:tcPr>
          <w:p w14:paraId="2BF96C39"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6117</w:t>
            </w:r>
          </w:p>
        </w:tc>
        <w:tc>
          <w:tcPr>
            <w:tcW w:w="1636" w:type="dxa"/>
            <w:noWrap/>
            <w:hideMark/>
          </w:tcPr>
          <w:p w14:paraId="1AB996A8"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4929</w:t>
            </w:r>
          </w:p>
        </w:tc>
        <w:tc>
          <w:tcPr>
            <w:tcW w:w="1636" w:type="dxa"/>
            <w:noWrap/>
            <w:hideMark/>
          </w:tcPr>
          <w:p w14:paraId="5CD57D9A"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1188</w:t>
            </w:r>
          </w:p>
        </w:tc>
        <w:tc>
          <w:tcPr>
            <w:tcW w:w="1636" w:type="dxa"/>
            <w:noWrap/>
            <w:hideMark/>
          </w:tcPr>
          <w:p w14:paraId="05405D3B"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80.58%</w:t>
            </w:r>
          </w:p>
        </w:tc>
      </w:tr>
      <w:tr w:rsidR="00613978" w:rsidRPr="00613978" w14:paraId="6FC36A47" w14:textId="77777777" w:rsidTr="00613978">
        <w:trPr>
          <w:trHeight w:val="209"/>
        </w:trPr>
        <w:tc>
          <w:tcPr>
            <w:tcW w:w="1660" w:type="dxa"/>
            <w:noWrap/>
            <w:hideMark/>
          </w:tcPr>
          <w:p w14:paraId="2E09A84A"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20200706</w:t>
            </w:r>
          </w:p>
        </w:tc>
        <w:tc>
          <w:tcPr>
            <w:tcW w:w="1636" w:type="dxa"/>
            <w:noWrap/>
            <w:hideMark/>
          </w:tcPr>
          <w:p w14:paraId="4389E6F7"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11737</w:t>
            </w:r>
          </w:p>
        </w:tc>
        <w:tc>
          <w:tcPr>
            <w:tcW w:w="1636" w:type="dxa"/>
            <w:noWrap/>
            <w:hideMark/>
          </w:tcPr>
          <w:p w14:paraId="1C6E6188"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9053</w:t>
            </w:r>
          </w:p>
        </w:tc>
        <w:tc>
          <w:tcPr>
            <w:tcW w:w="1636" w:type="dxa"/>
            <w:noWrap/>
            <w:hideMark/>
          </w:tcPr>
          <w:p w14:paraId="51A0630A"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2684</w:t>
            </w:r>
          </w:p>
        </w:tc>
        <w:tc>
          <w:tcPr>
            <w:tcW w:w="1636" w:type="dxa"/>
            <w:noWrap/>
            <w:hideMark/>
          </w:tcPr>
          <w:p w14:paraId="11045F29"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77.13%</w:t>
            </w:r>
          </w:p>
        </w:tc>
      </w:tr>
      <w:tr w:rsidR="00613978" w:rsidRPr="00613978" w14:paraId="30443A80" w14:textId="77777777" w:rsidTr="00613978">
        <w:trPr>
          <w:trHeight w:val="209"/>
        </w:trPr>
        <w:tc>
          <w:tcPr>
            <w:tcW w:w="1660" w:type="dxa"/>
            <w:noWrap/>
            <w:hideMark/>
          </w:tcPr>
          <w:p w14:paraId="36D12373"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20200707</w:t>
            </w:r>
          </w:p>
        </w:tc>
        <w:tc>
          <w:tcPr>
            <w:tcW w:w="1636" w:type="dxa"/>
            <w:noWrap/>
            <w:hideMark/>
          </w:tcPr>
          <w:p w14:paraId="1049BDC9"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10202</w:t>
            </w:r>
          </w:p>
        </w:tc>
        <w:tc>
          <w:tcPr>
            <w:tcW w:w="1636" w:type="dxa"/>
            <w:noWrap/>
            <w:hideMark/>
          </w:tcPr>
          <w:p w14:paraId="780274AC"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8200</w:t>
            </w:r>
          </w:p>
        </w:tc>
        <w:tc>
          <w:tcPr>
            <w:tcW w:w="1636" w:type="dxa"/>
            <w:noWrap/>
            <w:hideMark/>
          </w:tcPr>
          <w:p w14:paraId="1142F495"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2002</w:t>
            </w:r>
          </w:p>
        </w:tc>
        <w:tc>
          <w:tcPr>
            <w:tcW w:w="1636" w:type="dxa"/>
            <w:noWrap/>
            <w:hideMark/>
          </w:tcPr>
          <w:p w14:paraId="50ADA29D"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80.38%</w:t>
            </w:r>
          </w:p>
        </w:tc>
      </w:tr>
      <w:tr w:rsidR="00613978" w:rsidRPr="00613978" w14:paraId="014B075A" w14:textId="77777777" w:rsidTr="00613978">
        <w:trPr>
          <w:trHeight w:val="209"/>
        </w:trPr>
        <w:tc>
          <w:tcPr>
            <w:tcW w:w="1660" w:type="dxa"/>
            <w:noWrap/>
            <w:hideMark/>
          </w:tcPr>
          <w:p w14:paraId="448515B2"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20200708</w:t>
            </w:r>
          </w:p>
        </w:tc>
        <w:tc>
          <w:tcPr>
            <w:tcW w:w="1636" w:type="dxa"/>
            <w:noWrap/>
            <w:hideMark/>
          </w:tcPr>
          <w:p w14:paraId="409E154C"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7362</w:t>
            </w:r>
          </w:p>
        </w:tc>
        <w:tc>
          <w:tcPr>
            <w:tcW w:w="1636" w:type="dxa"/>
            <w:noWrap/>
            <w:hideMark/>
          </w:tcPr>
          <w:p w14:paraId="0BA3D0F7"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5905</w:t>
            </w:r>
          </w:p>
        </w:tc>
        <w:tc>
          <w:tcPr>
            <w:tcW w:w="1636" w:type="dxa"/>
            <w:noWrap/>
            <w:hideMark/>
          </w:tcPr>
          <w:p w14:paraId="26944ABB"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1457</w:t>
            </w:r>
          </w:p>
        </w:tc>
        <w:tc>
          <w:tcPr>
            <w:tcW w:w="1636" w:type="dxa"/>
            <w:noWrap/>
            <w:hideMark/>
          </w:tcPr>
          <w:p w14:paraId="2203A7D9"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80.21%</w:t>
            </w:r>
          </w:p>
        </w:tc>
      </w:tr>
      <w:tr w:rsidR="00613978" w:rsidRPr="00613978" w14:paraId="4804380F" w14:textId="77777777" w:rsidTr="00613978">
        <w:trPr>
          <w:trHeight w:val="209"/>
        </w:trPr>
        <w:tc>
          <w:tcPr>
            <w:tcW w:w="1660" w:type="dxa"/>
            <w:noWrap/>
            <w:hideMark/>
          </w:tcPr>
          <w:p w14:paraId="3665C12B"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总计</w:t>
            </w:r>
          </w:p>
        </w:tc>
        <w:tc>
          <w:tcPr>
            <w:tcW w:w="1636" w:type="dxa"/>
            <w:noWrap/>
            <w:hideMark/>
          </w:tcPr>
          <w:p w14:paraId="78B04E4F"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79553</w:t>
            </w:r>
          </w:p>
        </w:tc>
        <w:tc>
          <w:tcPr>
            <w:tcW w:w="1636" w:type="dxa"/>
            <w:noWrap/>
            <w:hideMark/>
          </w:tcPr>
          <w:p w14:paraId="1EB92124"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63396</w:t>
            </w:r>
          </w:p>
        </w:tc>
        <w:tc>
          <w:tcPr>
            <w:tcW w:w="1636" w:type="dxa"/>
            <w:noWrap/>
            <w:hideMark/>
          </w:tcPr>
          <w:p w14:paraId="3F39200B"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16157</w:t>
            </w:r>
          </w:p>
        </w:tc>
        <w:tc>
          <w:tcPr>
            <w:tcW w:w="1636" w:type="dxa"/>
            <w:noWrap/>
            <w:hideMark/>
          </w:tcPr>
          <w:p w14:paraId="0D8F2828" w14:textId="77777777" w:rsidR="00613978" w:rsidRPr="00613978" w:rsidRDefault="00613978" w:rsidP="00884B2A">
            <w:pPr>
              <w:widowControl/>
              <w:jc w:val="center"/>
              <w:rPr>
                <w:rFonts w:ascii="宋体" w:hAnsi="宋体" w:cs="宋体"/>
                <w:color w:val="000000"/>
                <w:sz w:val="22"/>
                <w:szCs w:val="22"/>
              </w:rPr>
            </w:pPr>
            <w:r w:rsidRPr="00613978">
              <w:rPr>
                <w:rFonts w:ascii="宋体" w:hAnsi="宋体" w:cs="宋体" w:hint="eastAsia"/>
                <w:color w:val="000000"/>
                <w:sz w:val="22"/>
                <w:szCs w:val="22"/>
              </w:rPr>
              <w:t>79.69%</w:t>
            </w:r>
          </w:p>
        </w:tc>
      </w:tr>
    </w:tbl>
    <w:p w14:paraId="7674BEB2" w14:textId="4643A754" w:rsidR="00A10B1C" w:rsidRPr="00204B04" w:rsidRDefault="00A10B1C" w:rsidP="00A10B1C">
      <w:pPr>
        <w:spacing w:line="360" w:lineRule="auto"/>
        <w:ind w:firstLine="420"/>
        <w:jc w:val="center"/>
      </w:pPr>
      <w:r w:rsidRPr="00204B04">
        <w:t>表</w:t>
      </w:r>
      <w:r>
        <w:t xml:space="preserve"> </w:t>
      </w:r>
      <w:r w:rsidR="00F51EE8">
        <w:rPr>
          <w:rFonts w:hint="eastAsia"/>
        </w:rPr>
        <w:t>工单派发</w:t>
      </w:r>
      <w:r w:rsidRPr="00204B04">
        <w:rPr>
          <w:rFonts w:hint="eastAsia"/>
        </w:rPr>
        <w:t>每天准确率详细结果</w:t>
      </w:r>
    </w:p>
    <w:p w14:paraId="01B19255" w14:textId="77777777" w:rsidR="00B71F48" w:rsidRPr="00373C6F" w:rsidRDefault="00B71F48" w:rsidP="00373C6F"/>
    <w:sectPr w:rsidR="00B71F48" w:rsidRPr="00373C6F">
      <w:headerReference w:type="even" r:id="rId27"/>
      <w:pgSz w:w="11906" w:h="16838"/>
      <w:pgMar w:top="1440" w:right="1800" w:bottom="1440" w:left="1800" w:header="851" w:footer="992" w:gutter="0"/>
      <w:pgNumType w:start="4"/>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BD1AC" w14:textId="77777777" w:rsidR="000F1B42" w:rsidRDefault="000F1B42" w:rsidP="00373C6F">
      <w:r>
        <w:separator/>
      </w:r>
    </w:p>
  </w:endnote>
  <w:endnote w:type="continuationSeparator" w:id="0">
    <w:p w14:paraId="4F00EFE7" w14:textId="77777777" w:rsidR="000F1B42" w:rsidRDefault="000F1B42" w:rsidP="0037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文鼎特圆简">
    <w:altName w:val="宋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AC44E" w14:textId="77777777" w:rsidR="009B4007" w:rsidRDefault="009B4007">
    <w:pPr>
      <w:pStyle w:val="a9"/>
      <w:framePr w:wrap="around" w:vAnchor="text" w:hAnchor="margin" w:xAlign="right" w:y="1"/>
      <w:rPr>
        <w:rStyle w:val="af3"/>
      </w:rPr>
    </w:pPr>
    <w:r>
      <w:fldChar w:fldCharType="begin"/>
    </w:r>
    <w:r>
      <w:rPr>
        <w:rStyle w:val="af3"/>
      </w:rPr>
      <w:instrText xml:space="preserve">PAGE  </w:instrText>
    </w:r>
    <w:r>
      <w:fldChar w:fldCharType="end"/>
    </w:r>
  </w:p>
  <w:p w14:paraId="78D9AFB6" w14:textId="77777777" w:rsidR="009B4007" w:rsidRDefault="009B4007">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1B4A3" w14:textId="77777777" w:rsidR="009B4007" w:rsidRDefault="009B4007">
    <w:pPr>
      <w:pStyle w:val="a9"/>
      <w:jc w:val="right"/>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A0E69">
      <w:rPr>
        <w:noProof/>
        <w:kern w:val="0"/>
        <w:szCs w:val="21"/>
      </w:rPr>
      <w:t>21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A0E69">
      <w:rPr>
        <w:noProof/>
        <w:kern w:val="0"/>
        <w:szCs w:val="21"/>
      </w:rPr>
      <w:t>20</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6FF25" w14:textId="77777777" w:rsidR="000F1B42" w:rsidRDefault="000F1B42" w:rsidP="00373C6F">
      <w:r>
        <w:separator/>
      </w:r>
    </w:p>
  </w:footnote>
  <w:footnote w:type="continuationSeparator" w:id="0">
    <w:p w14:paraId="228728BA" w14:textId="77777777" w:rsidR="000F1B42" w:rsidRDefault="000F1B42" w:rsidP="00373C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E9B71" w14:textId="77777777" w:rsidR="009B4007" w:rsidRDefault="009B4007">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8ADC7" w14:textId="77777777" w:rsidR="009B4007" w:rsidRDefault="009B4007">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785A0" w14:textId="77777777" w:rsidR="009B4007" w:rsidRDefault="009B4007">
    <w:pPr>
      <w:pStyle w:val="a8"/>
      <w:tabs>
        <w:tab w:val="clear" w:pos="8306"/>
        <w:tab w:val="right" w:pos="8640"/>
      </w:tabs>
      <w:jc w:val="right"/>
    </w:pPr>
    <w:r>
      <w:rPr>
        <w:rFonts w:hint="eastAsia"/>
      </w:rPr>
      <w:t xml:space="preserve">             </w:t>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9BF27" w14:textId="77777777" w:rsidR="009B4007" w:rsidRDefault="009B4007">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3381" w14:textId="77777777" w:rsidR="009B4007" w:rsidRDefault="009B40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86A4B9"/>
    <w:multiLevelType w:val="singleLevel"/>
    <w:tmpl w:val="8486A4B9"/>
    <w:lvl w:ilvl="0">
      <w:start w:val="1"/>
      <w:numFmt w:val="bullet"/>
      <w:lvlText w:val=""/>
      <w:lvlJc w:val="left"/>
      <w:pPr>
        <w:ind w:left="420" w:hanging="420"/>
      </w:pPr>
      <w:rPr>
        <w:rFonts w:ascii="Wingdings" w:hAnsi="Wingdings" w:hint="default"/>
      </w:rPr>
    </w:lvl>
  </w:abstractNum>
  <w:abstractNum w:abstractNumId="1">
    <w:nsid w:val="98A714E7"/>
    <w:multiLevelType w:val="singleLevel"/>
    <w:tmpl w:val="98A714E7"/>
    <w:lvl w:ilvl="0">
      <w:start w:val="1"/>
      <w:numFmt w:val="bullet"/>
      <w:lvlText w:val=""/>
      <w:lvlJc w:val="left"/>
      <w:pPr>
        <w:ind w:left="420" w:hanging="420"/>
      </w:pPr>
      <w:rPr>
        <w:rFonts w:ascii="Wingdings" w:hAnsi="Wingdings" w:hint="default"/>
      </w:rPr>
    </w:lvl>
  </w:abstractNum>
  <w:abstractNum w:abstractNumId="2">
    <w:nsid w:val="BA870BCE"/>
    <w:multiLevelType w:val="singleLevel"/>
    <w:tmpl w:val="BA870BCE"/>
    <w:lvl w:ilvl="0">
      <w:start w:val="1"/>
      <w:numFmt w:val="bullet"/>
      <w:lvlText w:val=""/>
      <w:lvlJc w:val="left"/>
      <w:pPr>
        <w:ind w:left="420" w:hanging="420"/>
      </w:pPr>
      <w:rPr>
        <w:rFonts w:ascii="Wingdings" w:hAnsi="Wingdings" w:hint="default"/>
      </w:rPr>
    </w:lvl>
  </w:abstractNum>
  <w:abstractNum w:abstractNumId="3">
    <w:nsid w:val="E65DF655"/>
    <w:multiLevelType w:val="singleLevel"/>
    <w:tmpl w:val="E65DF655"/>
    <w:lvl w:ilvl="0">
      <w:start w:val="1"/>
      <w:numFmt w:val="bullet"/>
      <w:lvlText w:val=""/>
      <w:lvlJc w:val="left"/>
      <w:pPr>
        <w:ind w:left="420" w:hanging="420"/>
      </w:pPr>
      <w:rPr>
        <w:rFonts w:ascii="Wingdings" w:hAnsi="Wingdings" w:hint="default"/>
      </w:rPr>
    </w:lvl>
  </w:abstractNum>
  <w:abstractNum w:abstractNumId="4">
    <w:nsid w:val="0582CF12"/>
    <w:multiLevelType w:val="singleLevel"/>
    <w:tmpl w:val="0582CF12"/>
    <w:lvl w:ilvl="0">
      <w:start w:val="1"/>
      <w:numFmt w:val="bullet"/>
      <w:lvlText w:val=""/>
      <w:lvlJc w:val="left"/>
      <w:pPr>
        <w:ind w:left="420" w:hanging="420"/>
      </w:pPr>
      <w:rPr>
        <w:rFonts w:ascii="Wingdings" w:hAnsi="Wingdings" w:hint="default"/>
      </w:rPr>
    </w:lvl>
  </w:abstractNum>
  <w:abstractNum w:abstractNumId="5">
    <w:nsid w:val="0DCD2BF8"/>
    <w:multiLevelType w:val="multilevel"/>
    <w:tmpl w:val="0DCD2B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EF5713A"/>
    <w:multiLevelType w:val="multilevel"/>
    <w:tmpl w:val="0EF571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14466D78"/>
    <w:multiLevelType w:val="multilevel"/>
    <w:tmpl w:val="B7107E9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51C62"/>
    <w:multiLevelType w:val="multilevel"/>
    <w:tmpl w:val="15451C62"/>
    <w:lvl w:ilvl="0">
      <w:start w:val="1"/>
      <w:numFmt w:val="decimal"/>
      <w:lvlText w:val="%1)"/>
      <w:lvlJc w:val="left"/>
      <w:pPr>
        <w:tabs>
          <w:tab w:val="num" w:pos="996"/>
        </w:tabs>
        <w:ind w:left="996" w:hanging="420"/>
      </w:pPr>
    </w:lvl>
    <w:lvl w:ilvl="1">
      <w:start w:val="1"/>
      <w:numFmt w:val="lowerLetter"/>
      <w:lvlText w:val="%2)"/>
      <w:lvlJc w:val="left"/>
      <w:pPr>
        <w:tabs>
          <w:tab w:val="num" w:pos="1416"/>
        </w:tabs>
        <w:ind w:left="1416" w:hanging="420"/>
      </w:pPr>
    </w:lvl>
    <w:lvl w:ilvl="2">
      <w:start w:val="1"/>
      <w:numFmt w:val="lowerRoman"/>
      <w:lvlText w:val="%3."/>
      <w:lvlJc w:val="right"/>
      <w:pPr>
        <w:tabs>
          <w:tab w:val="num" w:pos="1836"/>
        </w:tabs>
        <w:ind w:left="1836" w:hanging="420"/>
      </w:pPr>
    </w:lvl>
    <w:lvl w:ilvl="3">
      <w:start w:val="1"/>
      <w:numFmt w:val="decimal"/>
      <w:lvlText w:val="%4."/>
      <w:lvlJc w:val="left"/>
      <w:pPr>
        <w:tabs>
          <w:tab w:val="num" w:pos="2256"/>
        </w:tabs>
        <w:ind w:left="2256" w:hanging="420"/>
      </w:pPr>
    </w:lvl>
    <w:lvl w:ilvl="4">
      <w:start w:val="1"/>
      <w:numFmt w:val="lowerLetter"/>
      <w:lvlText w:val="%5)"/>
      <w:lvlJc w:val="left"/>
      <w:pPr>
        <w:tabs>
          <w:tab w:val="num" w:pos="2676"/>
        </w:tabs>
        <w:ind w:left="2676" w:hanging="420"/>
      </w:pPr>
    </w:lvl>
    <w:lvl w:ilvl="5">
      <w:start w:val="1"/>
      <w:numFmt w:val="lowerRoman"/>
      <w:lvlText w:val="%6."/>
      <w:lvlJc w:val="right"/>
      <w:pPr>
        <w:tabs>
          <w:tab w:val="num" w:pos="3096"/>
        </w:tabs>
        <w:ind w:left="3096" w:hanging="420"/>
      </w:pPr>
    </w:lvl>
    <w:lvl w:ilvl="6">
      <w:start w:val="1"/>
      <w:numFmt w:val="decimal"/>
      <w:lvlText w:val="%7."/>
      <w:lvlJc w:val="left"/>
      <w:pPr>
        <w:tabs>
          <w:tab w:val="num" w:pos="3516"/>
        </w:tabs>
        <w:ind w:left="3516" w:hanging="420"/>
      </w:pPr>
    </w:lvl>
    <w:lvl w:ilvl="7">
      <w:start w:val="1"/>
      <w:numFmt w:val="lowerLetter"/>
      <w:lvlText w:val="%8)"/>
      <w:lvlJc w:val="left"/>
      <w:pPr>
        <w:tabs>
          <w:tab w:val="num" w:pos="3936"/>
        </w:tabs>
        <w:ind w:left="3936" w:hanging="420"/>
      </w:pPr>
    </w:lvl>
    <w:lvl w:ilvl="8">
      <w:start w:val="1"/>
      <w:numFmt w:val="lowerRoman"/>
      <w:lvlText w:val="%9."/>
      <w:lvlJc w:val="right"/>
      <w:pPr>
        <w:tabs>
          <w:tab w:val="num" w:pos="4356"/>
        </w:tabs>
        <w:ind w:left="4356" w:hanging="420"/>
      </w:pPr>
    </w:lvl>
  </w:abstractNum>
  <w:abstractNum w:abstractNumId="9">
    <w:nsid w:val="158F406C"/>
    <w:multiLevelType w:val="hybridMultilevel"/>
    <w:tmpl w:val="1B18B222"/>
    <w:lvl w:ilvl="0" w:tplc="6CB02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4B1088"/>
    <w:multiLevelType w:val="hybridMultilevel"/>
    <w:tmpl w:val="CF14C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911F6D"/>
    <w:multiLevelType w:val="hybridMultilevel"/>
    <w:tmpl w:val="BCF2154E"/>
    <w:lvl w:ilvl="0" w:tplc="C3728DA8">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1E3EDA"/>
    <w:multiLevelType w:val="hybridMultilevel"/>
    <w:tmpl w:val="9DB6012E"/>
    <w:lvl w:ilvl="0" w:tplc="C9567A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A651AAA"/>
    <w:multiLevelType w:val="hybridMultilevel"/>
    <w:tmpl w:val="2B5275F4"/>
    <w:lvl w:ilvl="0" w:tplc="C3728DA8">
      <w:start w:val="1"/>
      <w:numFmt w:val="decimal"/>
      <w:lvlText w:val="%1、"/>
      <w:lvlJc w:val="left"/>
      <w:pPr>
        <w:ind w:left="132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23E1FA7"/>
    <w:multiLevelType w:val="hybridMultilevel"/>
    <w:tmpl w:val="E1589DD4"/>
    <w:lvl w:ilvl="0" w:tplc="C9567A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7A33126"/>
    <w:multiLevelType w:val="multilevel"/>
    <w:tmpl w:val="37A33126"/>
    <w:lvl w:ilvl="0">
      <w:start w:val="1"/>
      <w:numFmt w:val="bullet"/>
      <w:pStyle w:val="2"/>
      <w:lvlText w:val=""/>
      <w:lvlJc w:val="left"/>
      <w:pPr>
        <w:tabs>
          <w:tab w:val="num" w:pos="1320"/>
        </w:tabs>
        <w:ind w:left="1320" w:hanging="420"/>
      </w:pPr>
      <w:rPr>
        <w:rFonts w:ascii="Wingdings" w:hAnsi="Wingdings" w:hint="default"/>
        <w:sz w:val="21"/>
      </w:rPr>
    </w:lvl>
    <w:lvl w:ilvl="1">
      <w:start w:val="1"/>
      <w:numFmt w:val="bullet"/>
      <w:lvlText w:val=""/>
      <w:lvlJc w:val="left"/>
      <w:pPr>
        <w:tabs>
          <w:tab w:val="num" w:pos="1320"/>
        </w:tabs>
        <w:ind w:left="1320" w:hanging="420"/>
      </w:pPr>
      <w:rPr>
        <w:rFonts w:ascii="Wingdings" w:hAnsi="Wingdings" w:hint="default"/>
        <w:sz w:val="21"/>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6">
    <w:nsid w:val="40A11CE7"/>
    <w:multiLevelType w:val="hybridMultilevel"/>
    <w:tmpl w:val="F112E9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4C3CA6"/>
    <w:multiLevelType w:val="multilevel"/>
    <w:tmpl w:val="FE3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FF4000"/>
    <w:multiLevelType w:val="multilevel"/>
    <w:tmpl w:val="ED38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193FFB"/>
    <w:multiLevelType w:val="multilevel"/>
    <w:tmpl w:val="A57A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D7F2B"/>
    <w:multiLevelType w:val="hybridMultilevel"/>
    <w:tmpl w:val="0F684F86"/>
    <w:lvl w:ilvl="0" w:tplc="EB5E35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5D12B46"/>
    <w:multiLevelType w:val="hybridMultilevel"/>
    <w:tmpl w:val="D9E4B238"/>
    <w:lvl w:ilvl="0" w:tplc="C3728DA8">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8A92CFC"/>
    <w:multiLevelType w:val="multilevel"/>
    <w:tmpl w:val="48A92C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4A710AD1"/>
    <w:multiLevelType w:val="multilevel"/>
    <w:tmpl w:val="4A710AD1"/>
    <w:lvl w:ilvl="0">
      <w:start w:val="1"/>
      <w:numFmt w:val="bullet"/>
      <w:pStyle w:val="3-1"/>
      <w:lvlText w:val=""/>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nsid w:val="4CE372DF"/>
    <w:multiLevelType w:val="multilevel"/>
    <w:tmpl w:val="4CE372DF"/>
    <w:lvl w:ilvl="0">
      <w:start w:val="1"/>
      <w:numFmt w:val="bullet"/>
      <w:lvlText w:val=""/>
      <w:lvlJc w:val="left"/>
      <w:pPr>
        <w:ind w:left="852" w:hanging="420"/>
      </w:pPr>
      <w:rPr>
        <w:rFonts w:ascii="Wingdings" w:hAnsi="Wingdings" w:hint="default"/>
      </w:rPr>
    </w:lvl>
    <w:lvl w:ilvl="1">
      <w:start w:val="1"/>
      <w:numFmt w:val="bullet"/>
      <w:lvlText w:val=""/>
      <w:lvlJc w:val="left"/>
      <w:pPr>
        <w:ind w:left="1272" w:hanging="420"/>
      </w:pPr>
      <w:rPr>
        <w:rFonts w:ascii="Wingdings" w:hAnsi="Wingdings" w:hint="default"/>
      </w:rPr>
    </w:lvl>
    <w:lvl w:ilvl="2">
      <w:start w:val="1"/>
      <w:numFmt w:val="bullet"/>
      <w:lvlText w:val=""/>
      <w:lvlJc w:val="left"/>
      <w:pPr>
        <w:ind w:left="1692" w:hanging="420"/>
      </w:pPr>
      <w:rPr>
        <w:rFonts w:ascii="Wingdings" w:hAnsi="Wingdings" w:hint="default"/>
      </w:rPr>
    </w:lvl>
    <w:lvl w:ilvl="3">
      <w:start w:val="1"/>
      <w:numFmt w:val="bullet"/>
      <w:lvlText w:val=""/>
      <w:lvlJc w:val="left"/>
      <w:pPr>
        <w:ind w:left="2112" w:hanging="420"/>
      </w:pPr>
      <w:rPr>
        <w:rFonts w:ascii="Wingdings" w:hAnsi="Wingdings" w:hint="default"/>
      </w:rPr>
    </w:lvl>
    <w:lvl w:ilvl="4">
      <w:start w:val="1"/>
      <w:numFmt w:val="bullet"/>
      <w:lvlText w:val=""/>
      <w:lvlJc w:val="left"/>
      <w:pPr>
        <w:ind w:left="2532" w:hanging="420"/>
      </w:pPr>
      <w:rPr>
        <w:rFonts w:ascii="Wingdings" w:hAnsi="Wingdings" w:hint="default"/>
      </w:rPr>
    </w:lvl>
    <w:lvl w:ilvl="5">
      <w:start w:val="1"/>
      <w:numFmt w:val="bullet"/>
      <w:lvlText w:val=""/>
      <w:lvlJc w:val="left"/>
      <w:pPr>
        <w:ind w:left="2952" w:hanging="420"/>
      </w:pPr>
      <w:rPr>
        <w:rFonts w:ascii="Wingdings" w:hAnsi="Wingdings" w:hint="default"/>
      </w:rPr>
    </w:lvl>
    <w:lvl w:ilvl="6">
      <w:start w:val="1"/>
      <w:numFmt w:val="bullet"/>
      <w:lvlText w:val=""/>
      <w:lvlJc w:val="left"/>
      <w:pPr>
        <w:ind w:left="3372" w:hanging="420"/>
      </w:pPr>
      <w:rPr>
        <w:rFonts w:ascii="Wingdings" w:hAnsi="Wingdings" w:hint="default"/>
      </w:rPr>
    </w:lvl>
    <w:lvl w:ilvl="7">
      <w:start w:val="1"/>
      <w:numFmt w:val="bullet"/>
      <w:lvlText w:val=""/>
      <w:lvlJc w:val="left"/>
      <w:pPr>
        <w:ind w:left="3792" w:hanging="420"/>
      </w:pPr>
      <w:rPr>
        <w:rFonts w:ascii="Wingdings" w:hAnsi="Wingdings" w:hint="default"/>
      </w:rPr>
    </w:lvl>
    <w:lvl w:ilvl="8">
      <w:start w:val="1"/>
      <w:numFmt w:val="bullet"/>
      <w:lvlText w:val=""/>
      <w:lvlJc w:val="left"/>
      <w:pPr>
        <w:ind w:left="4212" w:hanging="420"/>
      </w:pPr>
      <w:rPr>
        <w:rFonts w:ascii="Wingdings" w:hAnsi="Wingdings" w:hint="default"/>
      </w:rPr>
    </w:lvl>
  </w:abstractNum>
  <w:abstractNum w:abstractNumId="25">
    <w:nsid w:val="4EBA7DB2"/>
    <w:multiLevelType w:val="singleLevel"/>
    <w:tmpl w:val="4EBA7DB2"/>
    <w:lvl w:ilvl="0">
      <w:start w:val="1"/>
      <w:numFmt w:val="bullet"/>
      <w:pStyle w:val="1"/>
      <w:lvlText w:val=""/>
      <w:lvlJc w:val="left"/>
      <w:pPr>
        <w:tabs>
          <w:tab w:val="num" w:pos="814"/>
        </w:tabs>
        <w:ind w:left="425" w:firstLine="29"/>
      </w:pPr>
      <w:rPr>
        <w:rFonts w:ascii="Wingdings" w:hAnsi="Wingdings" w:hint="default"/>
        <w:b w:val="0"/>
        <w:i w:val="0"/>
        <w:sz w:val="24"/>
      </w:rPr>
    </w:lvl>
  </w:abstractNum>
  <w:abstractNum w:abstractNumId="26">
    <w:nsid w:val="51A97898"/>
    <w:multiLevelType w:val="multilevel"/>
    <w:tmpl w:val="51A97898"/>
    <w:lvl w:ilvl="0">
      <w:start w:val="1"/>
      <w:numFmt w:val="decimal"/>
      <w:lvlText w:val="%1)"/>
      <w:lvlJc w:val="left"/>
      <w:pPr>
        <w:tabs>
          <w:tab w:val="num" w:pos="556"/>
        </w:tabs>
        <w:ind w:left="760" w:hanging="340"/>
      </w:pPr>
      <w:rPr>
        <w:rFonts w:hint="eastAsia"/>
      </w:rPr>
    </w:lvl>
    <w:lvl w:ilvl="1">
      <w:start w:val="1"/>
      <w:numFmt w:val="decimal"/>
      <w:pStyle w:val="10"/>
      <w:lvlText w:val="%2)"/>
      <w:lvlJc w:val="left"/>
      <w:pPr>
        <w:tabs>
          <w:tab w:val="num" w:pos="556"/>
        </w:tabs>
        <w:ind w:left="760" w:hanging="340"/>
      </w:pPr>
      <w:rPr>
        <w:rFonts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54603ED3"/>
    <w:multiLevelType w:val="hybridMultilevel"/>
    <w:tmpl w:val="5058AA58"/>
    <w:lvl w:ilvl="0" w:tplc="6FC68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370120"/>
    <w:multiLevelType w:val="multilevel"/>
    <w:tmpl w:val="5837012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8811638"/>
    <w:multiLevelType w:val="multilevel"/>
    <w:tmpl w:val="5881163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0">
    <w:nsid w:val="6068429D"/>
    <w:multiLevelType w:val="hybridMultilevel"/>
    <w:tmpl w:val="9DB6012E"/>
    <w:lvl w:ilvl="0" w:tplc="C9567A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2860D96"/>
    <w:multiLevelType w:val="hybridMultilevel"/>
    <w:tmpl w:val="CC0EE1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CEA2025"/>
    <w:multiLevelType w:val="multilevel"/>
    <w:tmpl w:val="6CEA2025"/>
    <w:lvl w:ilvl="0">
      <w:start w:val="1"/>
      <w:numFmt w:val="none"/>
      <w:suff w:val="nothing"/>
      <w:lvlText w:val="%1"/>
      <w:lvlJc w:val="left"/>
      <w:pPr>
        <w:ind w:left="-136" w:firstLine="0"/>
      </w:pPr>
      <w:rPr>
        <w:rFonts w:ascii="Times New Roman" w:hAnsi="Times New Roman" w:hint="default"/>
        <w:b/>
        <w:i w:val="0"/>
        <w:sz w:val="21"/>
      </w:rPr>
    </w:lvl>
    <w:lvl w:ilvl="1">
      <w:start w:val="1"/>
      <w:numFmt w:val="decimal"/>
      <w:suff w:val="nothing"/>
      <w:lvlText w:val="%1%2　"/>
      <w:lvlJc w:val="left"/>
      <w:pPr>
        <w:ind w:left="-136" w:firstLine="0"/>
      </w:pPr>
      <w:rPr>
        <w:rFonts w:ascii="黑体" w:eastAsia="黑体" w:hAnsi="Times New Roman" w:hint="eastAsia"/>
        <w:b w:val="0"/>
        <w:i w:val="0"/>
        <w:sz w:val="21"/>
      </w:rPr>
    </w:lvl>
    <w:lvl w:ilvl="2">
      <w:start w:val="1"/>
      <w:numFmt w:val="decimal"/>
      <w:pStyle w:val="a"/>
      <w:suff w:val="nothing"/>
      <w:lvlText w:val="%1%2.%3　"/>
      <w:lvlJc w:val="left"/>
      <w:pPr>
        <w:ind w:left="-31" w:firstLine="0"/>
      </w:pPr>
      <w:rPr>
        <w:rFonts w:ascii="黑体" w:eastAsia="黑体" w:hAnsi="Times New Roman" w:hint="eastAsia"/>
        <w:b w:val="0"/>
        <w:i w:val="0"/>
        <w:sz w:val="21"/>
      </w:rPr>
    </w:lvl>
    <w:lvl w:ilvl="3">
      <w:start w:val="1"/>
      <w:numFmt w:val="decimal"/>
      <w:pStyle w:val="a0"/>
      <w:suff w:val="nothing"/>
      <w:lvlText w:val="%1%2.%3.%4　"/>
      <w:lvlJc w:val="left"/>
      <w:pPr>
        <w:ind w:left="-136" w:firstLine="0"/>
      </w:pPr>
      <w:rPr>
        <w:rFonts w:ascii="黑体" w:eastAsia="黑体" w:hAnsi="Times New Roman" w:hint="eastAsia"/>
        <w:b w:val="0"/>
        <w:i w:val="0"/>
        <w:sz w:val="21"/>
      </w:rPr>
    </w:lvl>
    <w:lvl w:ilvl="4">
      <w:start w:val="1"/>
      <w:numFmt w:val="decimal"/>
      <w:pStyle w:val="a1"/>
      <w:suff w:val="nothing"/>
      <w:lvlText w:val="%1%2.%3.%4.%5　"/>
      <w:lvlJc w:val="left"/>
      <w:pPr>
        <w:ind w:left="-136" w:firstLine="0"/>
      </w:pPr>
      <w:rPr>
        <w:rFonts w:ascii="黑体" w:eastAsia="黑体" w:hAnsi="Times New Roman" w:hint="eastAsia"/>
        <w:b w:val="0"/>
        <w:i w:val="0"/>
        <w:sz w:val="21"/>
      </w:rPr>
    </w:lvl>
    <w:lvl w:ilvl="5">
      <w:start w:val="1"/>
      <w:numFmt w:val="decimal"/>
      <w:pStyle w:val="a2"/>
      <w:suff w:val="nothing"/>
      <w:lvlText w:val="%1%2.%3.%4.%5.%6　"/>
      <w:lvlJc w:val="left"/>
      <w:pPr>
        <w:ind w:left="-136" w:firstLine="0"/>
      </w:pPr>
      <w:rPr>
        <w:rFonts w:ascii="黑体" w:eastAsia="黑体" w:hAnsi="Times New Roman" w:hint="eastAsia"/>
        <w:b w:val="0"/>
        <w:i w:val="0"/>
        <w:sz w:val="21"/>
      </w:rPr>
    </w:lvl>
    <w:lvl w:ilvl="6">
      <w:start w:val="1"/>
      <w:numFmt w:val="decimal"/>
      <w:suff w:val="nothing"/>
      <w:lvlText w:val="%1%2.%3.%4.%5.%6.%7　"/>
      <w:lvlJc w:val="left"/>
      <w:pPr>
        <w:ind w:left="-136" w:firstLine="0"/>
      </w:pPr>
      <w:rPr>
        <w:rFonts w:ascii="黑体" w:eastAsia="黑体" w:hAnsi="Times New Roman" w:hint="eastAsia"/>
        <w:b w:val="0"/>
        <w:i w:val="0"/>
        <w:sz w:val="21"/>
      </w:rPr>
    </w:lvl>
    <w:lvl w:ilvl="7">
      <w:start w:val="1"/>
      <w:numFmt w:val="decimal"/>
      <w:lvlText w:val="%1.%2.%3.%4.%5.%6.%7.%8"/>
      <w:lvlJc w:val="left"/>
      <w:pPr>
        <w:tabs>
          <w:tab w:val="num" w:pos="4215"/>
        </w:tabs>
        <w:ind w:left="3833" w:hanging="1418"/>
      </w:pPr>
      <w:rPr>
        <w:rFonts w:hint="eastAsia"/>
      </w:rPr>
    </w:lvl>
    <w:lvl w:ilvl="8">
      <w:start w:val="1"/>
      <w:numFmt w:val="decimal"/>
      <w:lvlText w:val="%1.%2.%3.%4.%5.%6.%7.%8.%9"/>
      <w:lvlJc w:val="left"/>
      <w:pPr>
        <w:tabs>
          <w:tab w:val="num" w:pos="4641"/>
        </w:tabs>
        <w:ind w:left="4541" w:hanging="1700"/>
      </w:pPr>
      <w:rPr>
        <w:rFonts w:hint="eastAsia"/>
      </w:rPr>
    </w:lvl>
  </w:abstractNum>
  <w:abstractNum w:abstractNumId="33">
    <w:nsid w:val="6D841F6B"/>
    <w:multiLevelType w:val="hybridMultilevel"/>
    <w:tmpl w:val="B5CA7D1C"/>
    <w:lvl w:ilvl="0" w:tplc="D6D4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3715F9"/>
    <w:multiLevelType w:val="multilevel"/>
    <w:tmpl w:val="6E3715F9"/>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5">
    <w:nsid w:val="771B2529"/>
    <w:multiLevelType w:val="hybridMultilevel"/>
    <w:tmpl w:val="E1589DD4"/>
    <w:lvl w:ilvl="0" w:tplc="C9567A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7C350EB"/>
    <w:multiLevelType w:val="multilevel"/>
    <w:tmpl w:val="B7107E9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8C72BE1"/>
    <w:multiLevelType w:val="multilevel"/>
    <w:tmpl w:val="78C72BE1"/>
    <w:lvl w:ilvl="0">
      <w:start w:val="1"/>
      <w:numFmt w:val="decimal"/>
      <w:pStyle w:val="115"/>
      <w:lvlText w:val="%1."/>
      <w:lvlJc w:val="left"/>
      <w:pPr>
        <w:tabs>
          <w:tab w:val="num" w:pos="1260"/>
        </w:tabs>
        <w:ind w:left="1260" w:hanging="420"/>
      </w:pPr>
    </w:lvl>
    <w:lvl w:ilvl="1">
      <w:start w:val="1"/>
      <w:numFmt w:val="decimal"/>
      <w:lvlText w:val="%2.1"/>
      <w:lvlJc w:val="left"/>
      <w:pPr>
        <w:tabs>
          <w:tab w:val="num" w:pos="1680"/>
        </w:tabs>
        <w:ind w:left="1680" w:hanging="420"/>
      </w:pPr>
      <w:rPr>
        <w:rFonts w:hint="eastAsia"/>
      </w:r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38">
    <w:nsid w:val="7F134A02"/>
    <w:multiLevelType w:val="multilevel"/>
    <w:tmpl w:val="7F134A02"/>
    <w:lvl w:ilvl="0">
      <w:start w:val="1"/>
      <w:numFmt w:val="decimal"/>
      <w:pStyle w:val="11"/>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rPr>
        <w:sz w:val="24"/>
        <w:szCs w:val="24"/>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37"/>
  </w:num>
  <w:num w:numId="2">
    <w:abstractNumId w:val="38"/>
  </w:num>
  <w:num w:numId="3">
    <w:abstractNumId w:val="32"/>
  </w:num>
  <w:num w:numId="4">
    <w:abstractNumId w:val="25"/>
  </w:num>
  <w:num w:numId="5">
    <w:abstractNumId w:val="23"/>
  </w:num>
  <w:num w:numId="6">
    <w:abstractNumId w:val="26"/>
  </w:num>
  <w:num w:numId="7">
    <w:abstractNumId w:val="15"/>
  </w:num>
  <w:num w:numId="8">
    <w:abstractNumId w:val="29"/>
  </w:num>
  <w:num w:numId="9">
    <w:abstractNumId w:val="34"/>
  </w:num>
  <w:num w:numId="10">
    <w:abstractNumId w:val="0"/>
  </w:num>
  <w:num w:numId="11">
    <w:abstractNumId w:val="5"/>
  </w:num>
  <w:num w:numId="12">
    <w:abstractNumId w:val="2"/>
  </w:num>
  <w:num w:numId="13">
    <w:abstractNumId w:val="22"/>
  </w:num>
  <w:num w:numId="14">
    <w:abstractNumId w:val="28"/>
  </w:num>
  <w:num w:numId="15">
    <w:abstractNumId w:val="6"/>
  </w:num>
  <w:num w:numId="16">
    <w:abstractNumId w:val="8"/>
  </w:num>
  <w:num w:numId="17">
    <w:abstractNumId w:val="3"/>
  </w:num>
  <w:num w:numId="18">
    <w:abstractNumId w:val="1"/>
  </w:num>
  <w:num w:numId="19">
    <w:abstractNumId w:val="4"/>
  </w:num>
  <w:num w:numId="20">
    <w:abstractNumId w:val="24"/>
  </w:num>
  <w:num w:numId="21">
    <w:abstractNumId w:val="10"/>
  </w:num>
  <w:num w:numId="22">
    <w:abstractNumId w:val="21"/>
  </w:num>
  <w:num w:numId="23">
    <w:abstractNumId w:val="19"/>
  </w:num>
  <w:num w:numId="24">
    <w:abstractNumId w:val="18"/>
  </w:num>
  <w:num w:numId="25">
    <w:abstractNumId w:val="17"/>
  </w:num>
  <w:num w:numId="26">
    <w:abstractNumId w:val="33"/>
  </w:num>
  <w:num w:numId="27">
    <w:abstractNumId w:val="27"/>
  </w:num>
  <w:num w:numId="28">
    <w:abstractNumId w:val="9"/>
  </w:num>
  <w:num w:numId="29">
    <w:abstractNumId w:val="11"/>
  </w:num>
  <w:num w:numId="30">
    <w:abstractNumId w:val="13"/>
  </w:num>
  <w:num w:numId="31">
    <w:abstractNumId w:val="7"/>
  </w:num>
  <w:num w:numId="32">
    <w:abstractNumId w:val="36"/>
  </w:num>
  <w:num w:numId="33">
    <w:abstractNumId w:val="31"/>
  </w:num>
  <w:num w:numId="34">
    <w:abstractNumId w:val="16"/>
  </w:num>
  <w:num w:numId="35">
    <w:abstractNumId w:val="20"/>
  </w:num>
  <w:num w:numId="36">
    <w:abstractNumId w:val="38"/>
  </w:num>
  <w:num w:numId="37">
    <w:abstractNumId w:val="38"/>
  </w:num>
  <w:num w:numId="38">
    <w:abstractNumId w:val="38"/>
  </w:num>
  <w:num w:numId="39">
    <w:abstractNumId w:val="38"/>
  </w:num>
  <w:num w:numId="40">
    <w:abstractNumId w:val="38"/>
  </w:num>
  <w:num w:numId="41">
    <w:abstractNumId w:val="38"/>
  </w:num>
  <w:num w:numId="42">
    <w:abstractNumId w:val="38"/>
  </w:num>
  <w:num w:numId="43">
    <w:abstractNumId w:val="12"/>
  </w:num>
  <w:num w:numId="44">
    <w:abstractNumId w:val="30"/>
  </w:num>
  <w:num w:numId="45">
    <w:abstractNumId w:val="14"/>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6D"/>
    <w:rsid w:val="00000590"/>
    <w:rsid w:val="000047CE"/>
    <w:rsid w:val="00006E4C"/>
    <w:rsid w:val="00014919"/>
    <w:rsid w:val="0001561F"/>
    <w:rsid w:val="00015E7F"/>
    <w:rsid w:val="00030048"/>
    <w:rsid w:val="000305C5"/>
    <w:rsid w:val="00032C08"/>
    <w:rsid w:val="00033B58"/>
    <w:rsid w:val="00083577"/>
    <w:rsid w:val="00092689"/>
    <w:rsid w:val="00097264"/>
    <w:rsid w:val="00097DBD"/>
    <w:rsid w:val="000A13C5"/>
    <w:rsid w:val="000A4366"/>
    <w:rsid w:val="000B2E02"/>
    <w:rsid w:val="000B46AB"/>
    <w:rsid w:val="000C5DB0"/>
    <w:rsid w:val="000C6F2E"/>
    <w:rsid w:val="000E4293"/>
    <w:rsid w:val="000F1B42"/>
    <w:rsid w:val="000F57E3"/>
    <w:rsid w:val="00102815"/>
    <w:rsid w:val="00107B03"/>
    <w:rsid w:val="00125060"/>
    <w:rsid w:val="0012589A"/>
    <w:rsid w:val="001261FE"/>
    <w:rsid w:val="001326B9"/>
    <w:rsid w:val="00144323"/>
    <w:rsid w:val="00144F1D"/>
    <w:rsid w:val="001528AE"/>
    <w:rsid w:val="00161358"/>
    <w:rsid w:val="0016419E"/>
    <w:rsid w:val="001648C3"/>
    <w:rsid w:val="00180E31"/>
    <w:rsid w:val="00184CE7"/>
    <w:rsid w:val="0019030F"/>
    <w:rsid w:val="00196920"/>
    <w:rsid w:val="001A3964"/>
    <w:rsid w:val="001A541F"/>
    <w:rsid w:val="001A5F70"/>
    <w:rsid w:val="001A6548"/>
    <w:rsid w:val="001C5054"/>
    <w:rsid w:val="001D6FD3"/>
    <w:rsid w:val="001E14F4"/>
    <w:rsid w:val="001F27ED"/>
    <w:rsid w:val="001F35EC"/>
    <w:rsid w:val="002004FC"/>
    <w:rsid w:val="00201427"/>
    <w:rsid w:val="00220189"/>
    <w:rsid w:val="00245D70"/>
    <w:rsid w:val="00256186"/>
    <w:rsid w:val="00263E11"/>
    <w:rsid w:val="00275CAD"/>
    <w:rsid w:val="00294299"/>
    <w:rsid w:val="00295A72"/>
    <w:rsid w:val="002A7241"/>
    <w:rsid w:val="002B66A9"/>
    <w:rsid w:val="002C6E20"/>
    <w:rsid w:val="002D1516"/>
    <w:rsid w:val="002D61B8"/>
    <w:rsid w:val="003063BA"/>
    <w:rsid w:val="00310F8F"/>
    <w:rsid w:val="00312F72"/>
    <w:rsid w:val="00316135"/>
    <w:rsid w:val="0032102A"/>
    <w:rsid w:val="003254DE"/>
    <w:rsid w:val="0033061E"/>
    <w:rsid w:val="00332702"/>
    <w:rsid w:val="003343E0"/>
    <w:rsid w:val="00342F30"/>
    <w:rsid w:val="00343022"/>
    <w:rsid w:val="00344809"/>
    <w:rsid w:val="00352D8B"/>
    <w:rsid w:val="00361A2F"/>
    <w:rsid w:val="00363D92"/>
    <w:rsid w:val="00367316"/>
    <w:rsid w:val="00373C6F"/>
    <w:rsid w:val="0037446B"/>
    <w:rsid w:val="00376BB3"/>
    <w:rsid w:val="0039191E"/>
    <w:rsid w:val="00392155"/>
    <w:rsid w:val="00397EB7"/>
    <w:rsid w:val="003A3811"/>
    <w:rsid w:val="003A51B8"/>
    <w:rsid w:val="003A586D"/>
    <w:rsid w:val="003A7637"/>
    <w:rsid w:val="003B5B8A"/>
    <w:rsid w:val="003B660B"/>
    <w:rsid w:val="003C57E1"/>
    <w:rsid w:val="003D4A54"/>
    <w:rsid w:val="003E0142"/>
    <w:rsid w:val="003E2FE3"/>
    <w:rsid w:val="003E5A24"/>
    <w:rsid w:val="003E5F8F"/>
    <w:rsid w:val="003F4FE6"/>
    <w:rsid w:val="003F7213"/>
    <w:rsid w:val="004008EB"/>
    <w:rsid w:val="00403093"/>
    <w:rsid w:val="00413685"/>
    <w:rsid w:val="004144FC"/>
    <w:rsid w:val="0041673F"/>
    <w:rsid w:val="00424225"/>
    <w:rsid w:val="00427766"/>
    <w:rsid w:val="004308A0"/>
    <w:rsid w:val="00446263"/>
    <w:rsid w:val="00450B15"/>
    <w:rsid w:val="00457C05"/>
    <w:rsid w:val="004603FD"/>
    <w:rsid w:val="00461F4B"/>
    <w:rsid w:val="004622F7"/>
    <w:rsid w:val="00464976"/>
    <w:rsid w:val="00464D4F"/>
    <w:rsid w:val="004678C8"/>
    <w:rsid w:val="004700C3"/>
    <w:rsid w:val="0047136D"/>
    <w:rsid w:val="004829CB"/>
    <w:rsid w:val="0048462B"/>
    <w:rsid w:val="00491192"/>
    <w:rsid w:val="004939CF"/>
    <w:rsid w:val="00493C45"/>
    <w:rsid w:val="004A0E69"/>
    <w:rsid w:val="004A173C"/>
    <w:rsid w:val="004A548A"/>
    <w:rsid w:val="004A6A26"/>
    <w:rsid w:val="004B121E"/>
    <w:rsid w:val="004C157A"/>
    <w:rsid w:val="004C5DAB"/>
    <w:rsid w:val="004D65B2"/>
    <w:rsid w:val="004E1329"/>
    <w:rsid w:val="004E1806"/>
    <w:rsid w:val="00507C1A"/>
    <w:rsid w:val="005228C5"/>
    <w:rsid w:val="005312A3"/>
    <w:rsid w:val="00531DB0"/>
    <w:rsid w:val="00532717"/>
    <w:rsid w:val="00540EEA"/>
    <w:rsid w:val="00565166"/>
    <w:rsid w:val="00565296"/>
    <w:rsid w:val="00572E1D"/>
    <w:rsid w:val="00575A8B"/>
    <w:rsid w:val="0057724E"/>
    <w:rsid w:val="00577257"/>
    <w:rsid w:val="005776F5"/>
    <w:rsid w:val="00585A8C"/>
    <w:rsid w:val="00585BDA"/>
    <w:rsid w:val="0058658C"/>
    <w:rsid w:val="0059250D"/>
    <w:rsid w:val="00597A0D"/>
    <w:rsid w:val="005A24FC"/>
    <w:rsid w:val="005A4258"/>
    <w:rsid w:val="005A4A2B"/>
    <w:rsid w:val="005A71E4"/>
    <w:rsid w:val="005B1E32"/>
    <w:rsid w:val="005C449A"/>
    <w:rsid w:val="005C7C55"/>
    <w:rsid w:val="005D16D8"/>
    <w:rsid w:val="005D6477"/>
    <w:rsid w:val="005D7C71"/>
    <w:rsid w:val="005E2449"/>
    <w:rsid w:val="005E58D3"/>
    <w:rsid w:val="005E793E"/>
    <w:rsid w:val="005F15A7"/>
    <w:rsid w:val="005F78EC"/>
    <w:rsid w:val="006023F4"/>
    <w:rsid w:val="00602980"/>
    <w:rsid w:val="00605542"/>
    <w:rsid w:val="00607699"/>
    <w:rsid w:val="00613943"/>
    <w:rsid w:val="00613978"/>
    <w:rsid w:val="00623BA0"/>
    <w:rsid w:val="006319DF"/>
    <w:rsid w:val="00634A4F"/>
    <w:rsid w:val="00645BA5"/>
    <w:rsid w:val="00646B21"/>
    <w:rsid w:val="00660718"/>
    <w:rsid w:val="00661C19"/>
    <w:rsid w:val="00664585"/>
    <w:rsid w:val="00665960"/>
    <w:rsid w:val="00666665"/>
    <w:rsid w:val="00671B38"/>
    <w:rsid w:val="00683DAB"/>
    <w:rsid w:val="006965CC"/>
    <w:rsid w:val="006A0167"/>
    <w:rsid w:val="006A3225"/>
    <w:rsid w:val="006A49CC"/>
    <w:rsid w:val="006B02A2"/>
    <w:rsid w:val="006B0C4E"/>
    <w:rsid w:val="006C7E75"/>
    <w:rsid w:val="006D3791"/>
    <w:rsid w:val="006D7C49"/>
    <w:rsid w:val="006E0600"/>
    <w:rsid w:val="006E4078"/>
    <w:rsid w:val="006E6904"/>
    <w:rsid w:val="006F039F"/>
    <w:rsid w:val="006F652C"/>
    <w:rsid w:val="00702012"/>
    <w:rsid w:val="0070494D"/>
    <w:rsid w:val="007071C5"/>
    <w:rsid w:val="00711CA5"/>
    <w:rsid w:val="00721FC8"/>
    <w:rsid w:val="00723EB7"/>
    <w:rsid w:val="00725DB7"/>
    <w:rsid w:val="007336B9"/>
    <w:rsid w:val="00744499"/>
    <w:rsid w:val="007505C4"/>
    <w:rsid w:val="0076153C"/>
    <w:rsid w:val="0077070A"/>
    <w:rsid w:val="00770797"/>
    <w:rsid w:val="00772F8D"/>
    <w:rsid w:val="00775E83"/>
    <w:rsid w:val="0079003A"/>
    <w:rsid w:val="007911E5"/>
    <w:rsid w:val="007B06B4"/>
    <w:rsid w:val="007B157A"/>
    <w:rsid w:val="007B161A"/>
    <w:rsid w:val="007B4717"/>
    <w:rsid w:val="007C7005"/>
    <w:rsid w:val="007E1916"/>
    <w:rsid w:val="007E46D9"/>
    <w:rsid w:val="007F01ED"/>
    <w:rsid w:val="007F20AB"/>
    <w:rsid w:val="00817674"/>
    <w:rsid w:val="008205CF"/>
    <w:rsid w:val="00836482"/>
    <w:rsid w:val="00837758"/>
    <w:rsid w:val="00844F9B"/>
    <w:rsid w:val="00844FF1"/>
    <w:rsid w:val="00860A45"/>
    <w:rsid w:val="0087449D"/>
    <w:rsid w:val="0087510D"/>
    <w:rsid w:val="00875B19"/>
    <w:rsid w:val="0088342D"/>
    <w:rsid w:val="00884B2A"/>
    <w:rsid w:val="00896ABC"/>
    <w:rsid w:val="008A4C65"/>
    <w:rsid w:val="008A519B"/>
    <w:rsid w:val="008A79F5"/>
    <w:rsid w:val="008B089F"/>
    <w:rsid w:val="008C36C0"/>
    <w:rsid w:val="008D2E4E"/>
    <w:rsid w:val="008D35D7"/>
    <w:rsid w:val="008F1AB3"/>
    <w:rsid w:val="008F253E"/>
    <w:rsid w:val="008F4732"/>
    <w:rsid w:val="008F6560"/>
    <w:rsid w:val="008F7D13"/>
    <w:rsid w:val="00900B71"/>
    <w:rsid w:val="00901DFB"/>
    <w:rsid w:val="00910ED4"/>
    <w:rsid w:val="00915A91"/>
    <w:rsid w:val="009209AB"/>
    <w:rsid w:val="00921959"/>
    <w:rsid w:val="009239C4"/>
    <w:rsid w:val="00933974"/>
    <w:rsid w:val="009372DE"/>
    <w:rsid w:val="00937619"/>
    <w:rsid w:val="00940FB8"/>
    <w:rsid w:val="009428B8"/>
    <w:rsid w:val="00943F8B"/>
    <w:rsid w:val="0094635F"/>
    <w:rsid w:val="00946D62"/>
    <w:rsid w:val="009704A9"/>
    <w:rsid w:val="00973EAE"/>
    <w:rsid w:val="00977885"/>
    <w:rsid w:val="00994470"/>
    <w:rsid w:val="009A7A2F"/>
    <w:rsid w:val="009B230D"/>
    <w:rsid w:val="009B4007"/>
    <w:rsid w:val="009C6558"/>
    <w:rsid w:val="009C6CC1"/>
    <w:rsid w:val="009D5701"/>
    <w:rsid w:val="009D5D9A"/>
    <w:rsid w:val="009E0325"/>
    <w:rsid w:val="009E2DCD"/>
    <w:rsid w:val="009E530E"/>
    <w:rsid w:val="009E5CE8"/>
    <w:rsid w:val="009E714C"/>
    <w:rsid w:val="00A04A7C"/>
    <w:rsid w:val="00A06A54"/>
    <w:rsid w:val="00A10B1C"/>
    <w:rsid w:val="00A12973"/>
    <w:rsid w:val="00A13D23"/>
    <w:rsid w:val="00A1428F"/>
    <w:rsid w:val="00A23860"/>
    <w:rsid w:val="00A26D01"/>
    <w:rsid w:val="00A30C90"/>
    <w:rsid w:val="00A33378"/>
    <w:rsid w:val="00A35C0E"/>
    <w:rsid w:val="00A372E6"/>
    <w:rsid w:val="00A66BB1"/>
    <w:rsid w:val="00A71E19"/>
    <w:rsid w:val="00A750BD"/>
    <w:rsid w:val="00A82837"/>
    <w:rsid w:val="00A8526D"/>
    <w:rsid w:val="00A8743D"/>
    <w:rsid w:val="00A9154C"/>
    <w:rsid w:val="00A94ADB"/>
    <w:rsid w:val="00A960DA"/>
    <w:rsid w:val="00A96527"/>
    <w:rsid w:val="00AA2EBC"/>
    <w:rsid w:val="00AA31DA"/>
    <w:rsid w:val="00AC5F2F"/>
    <w:rsid w:val="00AC6DFA"/>
    <w:rsid w:val="00AC7897"/>
    <w:rsid w:val="00AD12C1"/>
    <w:rsid w:val="00AE1C69"/>
    <w:rsid w:val="00AE646C"/>
    <w:rsid w:val="00AF0785"/>
    <w:rsid w:val="00B16198"/>
    <w:rsid w:val="00B21D18"/>
    <w:rsid w:val="00B415DC"/>
    <w:rsid w:val="00B41857"/>
    <w:rsid w:val="00B5409F"/>
    <w:rsid w:val="00B54C42"/>
    <w:rsid w:val="00B6197F"/>
    <w:rsid w:val="00B6256D"/>
    <w:rsid w:val="00B63545"/>
    <w:rsid w:val="00B66256"/>
    <w:rsid w:val="00B70CCA"/>
    <w:rsid w:val="00B71F48"/>
    <w:rsid w:val="00B73A76"/>
    <w:rsid w:val="00B7679B"/>
    <w:rsid w:val="00B76982"/>
    <w:rsid w:val="00B868F6"/>
    <w:rsid w:val="00B9440F"/>
    <w:rsid w:val="00BB1AEB"/>
    <w:rsid w:val="00BB7684"/>
    <w:rsid w:val="00BC2C4D"/>
    <w:rsid w:val="00BD4E0B"/>
    <w:rsid w:val="00BE2914"/>
    <w:rsid w:val="00BE4E7E"/>
    <w:rsid w:val="00BF22C1"/>
    <w:rsid w:val="00BF6005"/>
    <w:rsid w:val="00C021FB"/>
    <w:rsid w:val="00C0245B"/>
    <w:rsid w:val="00C13D52"/>
    <w:rsid w:val="00C16B2C"/>
    <w:rsid w:val="00C33BB6"/>
    <w:rsid w:val="00C41603"/>
    <w:rsid w:val="00C574DC"/>
    <w:rsid w:val="00C57836"/>
    <w:rsid w:val="00C603AE"/>
    <w:rsid w:val="00C65283"/>
    <w:rsid w:val="00C7757D"/>
    <w:rsid w:val="00C81E8A"/>
    <w:rsid w:val="00C919F4"/>
    <w:rsid w:val="00CB0113"/>
    <w:rsid w:val="00CB1CBD"/>
    <w:rsid w:val="00CC1FF5"/>
    <w:rsid w:val="00CD527D"/>
    <w:rsid w:val="00CE42D0"/>
    <w:rsid w:val="00CF7B0C"/>
    <w:rsid w:val="00D047E5"/>
    <w:rsid w:val="00D0517F"/>
    <w:rsid w:val="00D07695"/>
    <w:rsid w:val="00D12189"/>
    <w:rsid w:val="00D219F6"/>
    <w:rsid w:val="00D50BB7"/>
    <w:rsid w:val="00D537D6"/>
    <w:rsid w:val="00D67D5E"/>
    <w:rsid w:val="00D722F0"/>
    <w:rsid w:val="00D833C4"/>
    <w:rsid w:val="00D87D19"/>
    <w:rsid w:val="00D9131B"/>
    <w:rsid w:val="00DA0418"/>
    <w:rsid w:val="00DA2B65"/>
    <w:rsid w:val="00DA3051"/>
    <w:rsid w:val="00DB0601"/>
    <w:rsid w:val="00DB4125"/>
    <w:rsid w:val="00DC79CE"/>
    <w:rsid w:val="00DD4BBE"/>
    <w:rsid w:val="00DF0714"/>
    <w:rsid w:val="00DF14F4"/>
    <w:rsid w:val="00E030C8"/>
    <w:rsid w:val="00E12E5E"/>
    <w:rsid w:val="00E136F4"/>
    <w:rsid w:val="00E14671"/>
    <w:rsid w:val="00E17932"/>
    <w:rsid w:val="00E31D97"/>
    <w:rsid w:val="00E32754"/>
    <w:rsid w:val="00E33A25"/>
    <w:rsid w:val="00E52078"/>
    <w:rsid w:val="00E60F96"/>
    <w:rsid w:val="00E675D4"/>
    <w:rsid w:val="00E721CE"/>
    <w:rsid w:val="00E75840"/>
    <w:rsid w:val="00E928D4"/>
    <w:rsid w:val="00E97B05"/>
    <w:rsid w:val="00EA2A92"/>
    <w:rsid w:val="00EB031B"/>
    <w:rsid w:val="00EB428F"/>
    <w:rsid w:val="00EB7574"/>
    <w:rsid w:val="00EC7EC2"/>
    <w:rsid w:val="00ED0FE2"/>
    <w:rsid w:val="00ED28F8"/>
    <w:rsid w:val="00ED4BD1"/>
    <w:rsid w:val="00ED7EF4"/>
    <w:rsid w:val="00EE66BC"/>
    <w:rsid w:val="00F063B4"/>
    <w:rsid w:val="00F109DA"/>
    <w:rsid w:val="00F13EEE"/>
    <w:rsid w:val="00F41CBB"/>
    <w:rsid w:val="00F44163"/>
    <w:rsid w:val="00F44BBD"/>
    <w:rsid w:val="00F466FF"/>
    <w:rsid w:val="00F51EE8"/>
    <w:rsid w:val="00F526AC"/>
    <w:rsid w:val="00F569DC"/>
    <w:rsid w:val="00F5746C"/>
    <w:rsid w:val="00F62E3E"/>
    <w:rsid w:val="00F84EE6"/>
    <w:rsid w:val="00F91343"/>
    <w:rsid w:val="00F92216"/>
    <w:rsid w:val="00FB652A"/>
    <w:rsid w:val="00FD122B"/>
    <w:rsid w:val="00FD66F7"/>
    <w:rsid w:val="00FE39D5"/>
    <w:rsid w:val="00FF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67B25-F18F-4D6A-99F8-08C82AAB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next w:val="a4"/>
    <w:qFormat/>
    <w:rsid w:val="00373C6F"/>
    <w:pPr>
      <w:widowControl w:val="0"/>
      <w:jc w:val="both"/>
    </w:pPr>
    <w:rPr>
      <w:rFonts w:ascii="Times New Roman" w:eastAsia="宋体" w:hAnsi="Times New Roman" w:cs="Times New Roman"/>
      <w:sz w:val="24"/>
      <w:szCs w:val="24"/>
    </w:rPr>
  </w:style>
  <w:style w:type="paragraph" w:styleId="11">
    <w:name w:val="heading 1"/>
    <w:basedOn w:val="a3"/>
    <w:next w:val="a4"/>
    <w:link w:val="1Char1"/>
    <w:uiPriority w:val="9"/>
    <w:qFormat/>
    <w:rsid w:val="00373C6F"/>
    <w:pPr>
      <w:keepNext/>
      <w:keepLines/>
      <w:numPr>
        <w:numId w:val="2"/>
      </w:numPr>
      <w:spacing w:before="120" w:after="120" w:line="440" w:lineRule="atLeast"/>
      <w:outlineLvl w:val="0"/>
    </w:pPr>
    <w:rPr>
      <w:rFonts w:eastAsia="黑体"/>
      <w:b/>
      <w:bCs/>
      <w:color w:val="333399"/>
      <w:kern w:val="44"/>
      <w:szCs w:val="44"/>
    </w:rPr>
  </w:style>
  <w:style w:type="paragraph" w:styleId="20">
    <w:name w:val="heading 2"/>
    <w:basedOn w:val="a3"/>
    <w:next w:val="a3"/>
    <w:link w:val="2Char1"/>
    <w:uiPriority w:val="9"/>
    <w:qFormat/>
    <w:rsid w:val="00373C6F"/>
    <w:pPr>
      <w:keepNext/>
      <w:keepLines/>
      <w:numPr>
        <w:ilvl w:val="1"/>
        <w:numId w:val="2"/>
      </w:numPr>
      <w:tabs>
        <w:tab w:val="left" w:pos="576"/>
      </w:tabs>
      <w:spacing w:before="120" w:after="120" w:line="440" w:lineRule="atLeast"/>
      <w:outlineLvl w:val="1"/>
    </w:pPr>
    <w:rPr>
      <w:rFonts w:ascii="宋体" w:hAnsi="宋体"/>
      <w:b/>
      <w:bCs/>
      <w:sz w:val="28"/>
      <w:szCs w:val="32"/>
    </w:rPr>
  </w:style>
  <w:style w:type="paragraph" w:styleId="3">
    <w:name w:val="heading 3"/>
    <w:basedOn w:val="a3"/>
    <w:next w:val="a3"/>
    <w:link w:val="3Char"/>
    <w:qFormat/>
    <w:rsid w:val="00373C6F"/>
    <w:pPr>
      <w:keepNext/>
      <w:keepLines/>
      <w:numPr>
        <w:ilvl w:val="2"/>
        <w:numId w:val="2"/>
      </w:numPr>
      <w:tabs>
        <w:tab w:val="left" w:pos="720"/>
      </w:tabs>
      <w:spacing w:before="120" w:after="120" w:line="440" w:lineRule="atLeast"/>
      <w:outlineLvl w:val="2"/>
    </w:pPr>
    <w:rPr>
      <w:rFonts w:ascii="宋体" w:hAnsi="宋体"/>
      <w:b/>
      <w:bCs/>
    </w:rPr>
  </w:style>
  <w:style w:type="paragraph" w:styleId="4">
    <w:name w:val="heading 4"/>
    <w:basedOn w:val="a3"/>
    <w:next w:val="a3"/>
    <w:link w:val="4Char"/>
    <w:uiPriority w:val="9"/>
    <w:qFormat/>
    <w:rsid w:val="00373C6F"/>
    <w:pPr>
      <w:keepNext/>
      <w:keepLines/>
      <w:widowControl/>
      <w:numPr>
        <w:ilvl w:val="3"/>
        <w:numId w:val="2"/>
      </w:numPr>
      <w:tabs>
        <w:tab w:val="left" w:pos="864"/>
      </w:tabs>
      <w:spacing w:before="120" w:after="120" w:line="440" w:lineRule="atLeast"/>
      <w:outlineLvl w:val="3"/>
    </w:pPr>
    <w:rPr>
      <w:rFonts w:ascii="宋体" w:hAnsi="宋体"/>
      <w:b/>
      <w:bCs/>
      <w:szCs w:val="28"/>
    </w:rPr>
  </w:style>
  <w:style w:type="paragraph" w:styleId="5">
    <w:name w:val="heading 5"/>
    <w:basedOn w:val="a3"/>
    <w:next w:val="a3"/>
    <w:link w:val="5Char"/>
    <w:uiPriority w:val="9"/>
    <w:qFormat/>
    <w:rsid w:val="00373C6F"/>
    <w:pPr>
      <w:keepNext/>
      <w:keepLines/>
      <w:numPr>
        <w:ilvl w:val="4"/>
        <w:numId w:val="2"/>
      </w:numPr>
      <w:tabs>
        <w:tab w:val="left" w:pos="1008"/>
      </w:tabs>
      <w:spacing w:before="280" w:after="290" w:line="376" w:lineRule="auto"/>
      <w:outlineLvl w:val="4"/>
    </w:pPr>
    <w:rPr>
      <w:b/>
      <w:bCs/>
      <w:sz w:val="28"/>
      <w:szCs w:val="28"/>
    </w:rPr>
  </w:style>
  <w:style w:type="paragraph" w:styleId="6">
    <w:name w:val="heading 6"/>
    <w:basedOn w:val="a3"/>
    <w:next w:val="a3"/>
    <w:link w:val="6Char"/>
    <w:qFormat/>
    <w:rsid w:val="00373C6F"/>
    <w:pPr>
      <w:keepNext/>
      <w:keepLines/>
      <w:numPr>
        <w:ilvl w:val="5"/>
        <w:numId w:val="2"/>
      </w:numPr>
      <w:tabs>
        <w:tab w:val="left" w:pos="1152"/>
      </w:tabs>
      <w:spacing w:before="240" w:after="64" w:line="320" w:lineRule="auto"/>
      <w:outlineLvl w:val="5"/>
    </w:pPr>
    <w:rPr>
      <w:rFonts w:ascii="Arial" w:eastAsia="黑体" w:hAnsi="Arial"/>
      <w:b/>
      <w:bCs/>
    </w:rPr>
  </w:style>
  <w:style w:type="paragraph" w:styleId="7">
    <w:name w:val="heading 7"/>
    <w:basedOn w:val="a3"/>
    <w:next w:val="a3"/>
    <w:link w:val="7Char"/>
    <w:qFormat/>
    <w:rsid w:val="00373C6F"/>
    <w:pPr>
      <w:keepNext/>
      <w:keepLines/>
      <w:spacing w:before="240" w:after="64" w:line="320" w:lineRule="auto"/>
      <w:outlineLvl w:val="6"/>
    </w:pPr>
    <w:rPr>
      <w:rFonts w:ascii="黑体" w:eastAsia="黑体"/>
      <w:b/>
      <w:bCs/>
    </w:rPr>
  </w:style>
  <w:style w:type="paragraph" w:styleId="8">
    <w:name w:val="heading 8"/>
    <w:basedOn w:val="a3"/>
    <w:next w:val="a3"/>
    <w:link w:val="8Char"/>
    <w:uiPriority w:val="99"/>
    <w:qFormat/>
    <w:rsid w:val="00373C6F"/>
    <w:pPr>
      <w:keepNext/>
      <w:keepLines/>
      <w:numPr>
        <w:ilvl w:val="7"/>
        <w:numId w:val="2"/>
      </w:numPr>
      <w:tabs>
        <w:tab w:val="left" w:pos="1440"/>
      </w:tabs>
      <w:spacing w:before="240" w:after="64" w:line="320" w:lineRule="auto"/>
      <w:outlineLvl w:val="7"/>
    </w:pPr>
    <w:rPr>
      <w:rFonts w:ascii="Arial" w:eastAsia="黑体" w:hAnsi="Arial"/>
    </w:rPr>
  </w:style>
  <w:style w:type="paragraph" w:styleId="9">
    <w:name w:val="heading 9"/>
    <w:basedOn w:val="a3"/>
    <w:next w:val="a3"/>
    <w:link w:val="9Char"/>
    <w:uiPriority w:val="99"/>
    <w:qFormat/>
    <w:rsid w:val="00373C6F"/>
    <w:pPr>
      <w:keepNext/>
      <w:keepLines/>
      <w:numPr>
        <w:ilvl w:val="8"/>
        <w:numId w:val="2"/>
      </w:numPr>
      <w:tabs>
        <w:tab w:val="left" w:pos="1584"/>
      </w:tabs>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iPriority w:val="99"/>
    <w:unhideWhenUsed/>
    <w:rsid w:val="00373C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373C6F"/>
    <w:rPr>
      <w:sz w:val="18"/>
      <w:szCs w:val="18"/>
    </w:rPr>
  </w:style>
  <w:style w:type="paragraph" w:styleId="a9">
    <w:name w:val="footer"/>
    <w:basedOn w:val="a3"/>
    <w:link w:val="Char0"/>
    <w:unhideWhenUsed/>
    <w:rsid w:val="00373C6F"/>
    <w:pPr>
      <w:tabs>
        <w:tab w:val="center" w:pos="4153"/>
        <w:tab w:val="right" w:pos="8306"/>
      </w:tabs>
      <w:snapToGrid w:val="0"/>
      <w:jc w:val="left"/>
    </w:pPr>
    <w:rPr>
      <w:sz w:val="18"/>
      <w:szCs w:val="18"/>
    </w:rPr>
  </w:style>
  <w:style w:type="character" w:customStyle="1" w:styleId="Char0">
    <w:name w:val="页脚 Char"/>
    <w:basedOn w:val="a5"/>
    <w:link w:val="a9"/>
    <w:uiPriority w:val="99"/>
    <w:rsid w:val="00373C6F"/>
    <w:rPr>
      <w:sz w:val="18"/>
      <w:szCs w:val="18"/>
    </w:rPr>
  </w:style>
  <w:style w:type="character" w:customStyle="1" w:styleId="1Char1">
    <w:name w:val="标题 1 Char1"/>
    <w:basedOn w:val="a5"/>
    <w:link w:val="11"/>
    <w:uiPriority w:val="9"/>
    <w:rsid w:val="00373C6F"/>
    <w:rPr>
      <w:rFonts w:ascii="Times New Roman" w:eastAsia="黑体" w:hAnsi="Times New Roman" w:cs="Times New Roman"/>
      <w:b/>
      <w:bCs/>
      <w:color w:val="333399"/>
      <w:kern w:val="44"/>
      <w:sz w:val="24"/>
      <w:szCs w:val="44"/>
    </w:rPr>
  </w:style>
  <w:style w:type="character" w:customStyle="1" w:styleId="2Char1">
    <w:name w:val="标题 2 Char1"/>
    <w:basedOn w:val="a5"/>
    <w:link w:val="20"/>
    <w:uiPriority w:val="9"/>
    <w:rsid w:val="00373C6F"/>
    <w:rPr>
      <w:rFonts w:ascii="宋体" w:eastAsia="宋体" w:hAnsi="宋体" w:cs="Times New Roman"/>
      <w:b/>
      <w:bCs/>
      <w:sz w:val="28"/>
      <w:szCs w:val="32"/>
    </w:rPr>
  </w:style>
  <w:style w:type="character" w:customStyle="1" w:styleId="3Char">
    <w:name w:val="标题 3 Char"/>
    <w:basedOn w:val="a5"/>
    <w:link w:val="3"/>
    <w:rsid w:val="00373C6F"/>
    <w:rPr>
      <w:rFonts w:ascii="宋体" w:eastAsia="宋体" w:hAnsi="宋体" w:cs="Times New Roman"/>
      <w:b/>
      <w:bCs/>
      <w:sz w:val="24"/>
      <w:szCs w:val="24"/>
    </w:rPr>
  </w:style>
  <w:style w:type="character" w:customStyle="1" w:styleId="4Char">
    <w:name w:val="标题 4 Char"/>
    <w:basedOn w:val="a5"/>
    <w:link w:val="4"/>
    <w:uiPriority w:val="9"/>
    <w:rsid w:val="00373C6F"/>
    <w:rPr>
      <w:rFonts w:ascii="宋体" w:eastAsia="宋体" w:hAnsi="宋体" w:cs="Times New Roman"/>
      <w:b/>
      <w:bCs/>
      <w:sz w:val="24"/>
      <w:szCs w:val="28"/>
    </w:rPr>
  </w:style>
  <w:style w:type="character" w:customStyle="1" w:styleId="5Char">
    <w:name w:val="标题 5 Char"/>
    <w:basedOn w:val="a5"/>
    <w:link w:val="5"/>
    <w:uiPriority w:val="9"/>
    <w:rsid w:val="00373C6F"/>
    <w:rPr>
      <w:rFonts w:ascii="Times New Roman" w:eastAsia="宋体" w:hAnsi="Times New Roman" w:cs="Times New Roman"/>
      <w:b/>
      <w:bCs/>
      <w:sz w:val="28"/>
      <w:szCs w:val="28"/>
    </w:rPr>
  </w:style>
  <w:style w:type="character" w:customStyle="1" w:styleId="6Char">
    <w:name w:val="标题 6 Char"/>
    <w:basedOn w:val="a5"/>
    <w:link w:val="6"/>
    <w:rsid w:val="00373C6F"/>
    <w:rPr>
      <w:rFonts w:ascii="Arial" w:eastAsia="黑体" w:hAnsi="Arial" w:cs="Times New Roman"/>
      <w:b/>
      <w:bCs/>
      <w:sz w:val="24"/>
      <w:szCs w:val="24"/>
    </w:rPr>
  </w:style>
  <w:style w:type="character" w:customStyle="1" w:styleId="7Char">
    <w:name w:val="标题 7 Char"/>
    <w:basedOn w:val="a5"/>
    <w:link w:val="7"/>
    <w:rsid w:val="00373C6F"/>
    <w:rPr>
      <w:rFonts w:ascii="黑体" w:eastAsia="黑体" w:hAnsi="Times New Roman" w:cs="Times New Roman"/>
      <w:b/>
      <w:bCs/>
      <w:sz w:val="24"/>
      <w:szCs w:val="24"/>
    </w:rPr>
  </w:style>
  <w:style w:type="character" w:customStyle="1" w:styleId="8Char">
    <w:name w:val="标题 8 Char"/>
    <w:basedOn w:val="a5"/>
    <w:link w:val="8"/>
    <w:uiPriority w:val="99"/>
    <w:rsid w:val="00373C6F"/>
    <w:rPr>
      <w:rFonts w:ascii="Arial" w:eastAsia="黑体" w:hAnsi="Arial" w:cs="Times New Roman"/>
      <w:sz w:val="24"/>
      <w:szCs w:val="24"/>
    </w:rPr>
  </w:style>
  <w:style w:type="character" w:customStyle="1" w:styleId="9Char">
    <w:name w:val="标题 9 Char"/>
    <w:basedOn w:val="a5"/>
    <w:link w:val="9"/>
    <w:uiPriority w:val="99"/>
    <w:rsid w:val="00373C6F"/>
    <w:rPr>
      <w:rFonts w:ascii="Arial" w:eastAsia="黑体" w:hAnsi="Arial" w:cs="Times New Roman"/>
      <w:sz w:val="24"/>
      <w:szCs w:val="21"/>
    </w:rPr>
  </w:style>
  <w:style w:type="character" w:customStyle="1" w:styleId="aa">
    <w:name w:val="活动属性描述文字"/>
    <w:rsid w:val="00373C6F"/>
    <w:rPr>
      <w:color w:val="auto"/>
    </w:rPr>
  </w:style>
  <w:style w:type="character" w:customStyle="1" w:styleId="Char1">
    <w:name w:val="列出段落 Char"/>
    <w:link w:val="ab"/>
    <w:qFormat/>
    <w:rsid w:val="00373C6F"/>
    <w:rPr>
      <w:rFonts w:ascii="等线" w:eastAsia="等线" w:hAnsi="等线" w:cs="Times New Roman"/>
    </w:rPr>
  </w:style>
  <w:style w:type="character" w:customStyle="1" w:styleId="ac">
    <w:name w:val="正文文本首行缩进 字符"/>
    <w:link w:val="Style85"/>
    <w:rsid w:val="00373C6F"/>
    <w:rPr>
      <w:sz w:val="24"/>
      <w:szCs w:val="24"/>
    </w:rPr>
  </w:style>
  <w:style w:type="character" w:styleId="ad">
    <w:name w:val="Strong"/>
    <w:uiPriority w:val="22"/>
    <w:qFormat/>
    <w:rsid w:val="00373C6F"/>
    <w:rPr>
      <w:b/>
    </w:rPr>
  </w:style>
  <w:style w:type="character" w:customStyle="1" w:styleId="Char2">
    <w:name w:val="正文缩进 Char"/>
    <w:aliases w:val="表正文 Char,正文非缩进 Char,正文-段前3磅 Char,正文（首行缩进两字） Char1,特点 Char,正文（首行缩进两字） Char Char1,四号 Char,标题4 Char,ALT+Z Char,水上软件 Char,段1 Char,Normal Indent（正文缩进） Char,正文非缩进 Char Char Char Char Char Char Char,正文不缩进 Char,Indent 1 Char,正文缩进陈木华 Char,bt Char"/>
    <w:rsid w:val="00373C6F"/>
    <w:rPr>
      <w:rFonts w:eastAsia="宋体"/>
      <w:kern w:val="2"/>
      <w:sz w:val="24"/>
      <w:szCs w:val="24"/>
      <w:lang w:val="en-US" w:eastAsia="zh-CN" w:bidi="ar-SA"/>
    </w:rPr>
  </w:style>
  <w:style w:type="character" w:customStyle="1" w:styleId="ae">
    <w:name w:val="活动属性文字"/>
    <w:rsid w:val="00373C6F"/>
    <w:rPr>
      <w:color w:val="auto"/>
    </w:rPr>
  </w:style>
  <w:style w:type="character" w:styleId="af">
    <w:name w:val="annotation reference"/>
    <w:basedOn w:val="a5"/>
    <w:rsid w:val="00373C6F"/>
    <w:rPr>
      <w:sz w:val="21"/>
      <w:szCs w:val="21"/>
    </w:rPr>
  </w:style>
  <w:style w:type="character" w:customStyle="1" w:styleId="Char3">
    <w:name w:val="正文首行缩进 Char"/>
    <w:basedOn w:val="Char4"/>
    <w:link w:val="af0"/>
    <w:rsid w:val="00373C6F"/>
    <w:rPr>
      <w:sz w:val="24"/>
      <w:szCs w:val="24"/>
    </w:rPr>
  </w:style>
  <w:style w:type="character" w:styleId="af1">
    <w:name w:val="Hyperlink"/>
    <w:uiPriority w:val="99"/>
    <w:qFormat/>
    <w:rsid w:val="00373C6F"/>
    <w:rPr>
      <w:color w:val="0000FF"/>
      <w:u w:val="single"/>
    </w:rPr>
  </w:style>
  <w:style w:type="character" w:styleId="af2">
    <w:name w:val="endnote reference"/>
    <w:semiHidden/>
    <w:rsid w:val="00373C6F"/>
    <w:rPr>
      <w:vertAlign w:val="superscript"/>
    </w:rPr>
  </w:style>
  <w:style w:type="character" w:styleId="af3">
    <w:name w:val="page number"/>
    <w:basedOn w:val="a5"/>
    <w:rsid w:val="00373C6F"/>
  </w:style>
  <w:style w:type="character" w:customStyle="1" w:styleId="title11">
    <w:name w:val="title11"/>
    <w:rsid w:val="00373C6F"/>
    <w:rPr>
      <w:b/>
      <w:bCs/>
      <w:color w:val="000000"/>
      <w:sz w:val="21"/>
      <w:szCs w:val="21"/>
    </w:rPr>
  </w:style>
  <w:style w:type="character" w:styleId="af4">
    <w:name w:val="footnote reference"/>
    <w:semiHidden/>
    <w:rsid w:val="00373C6F"/>
    <w:rPr>
      <w:vertAlign w:val="superscript"/>
    </w:rPr>
  </w:style>
  <w:style w:type="character" w:customStyle="1" w:styleId="2Char">
    <w:name w:val="标题 2 Char"/>
    <w:aliases w:val="第一层条 Char"/>
    <w:rsid w:val="00373C6F"/>
    <w:rPr>
      <w:rFonts w:ascii="Arial" w:eastAsia="黑体" w:hAnsi="Arial"/>
      <w:b/>
      <w:bCs/>
      <w:kern w:val="2"/>
      <w:sz w:val="24"/>
      <w:szCs w:val="32"/>
      <w:lang w:val="en-US" w:eastAsia="zh-CN" w:bidi="ar-SA"/>
    </w:rPr>
  </w:style>
  <w:style w:type="character" w:customStyle="1" w:styleId="-">
    <w:name w:val="表格文字-示例"/>
    <w:rsid w:val="00373C6F"/>
    <w:rPr>
      <w:color w:val="0000FF"/>
    </w:rPr>
  </w:style>
  <w:style w:type="character" w:customStyle="1" w:styleId="Char5">
    <w:name w:val="规范正文 Char"/>
    <w:link w:val="af5"/>
    <w:rsid w:val="00373C6F"/>
    <w:rPr>
      <w:rFonts w:ascii="宋体" w:hAnsi="宋体"/>
    </w:rPr>
  </w:style>
  <w:style w:type="character" w:customStyle="1" w:styleId="Char4">
    <w:name w:val="正文文本 Char"/>
    <w:link w:val="af6"/>
    <w:rsid w:val="00373C6F"/>
    <w:rPr>
      <w:sz w:val="24"/>
      <w:szCs w:val="24"/>
    </w:rPr>
  </w:style>
  <w:style w:type="character" w:customStyle="1" w:styleId="ALTZChar">
    <w:name w:val="正文缩进(ALT+Z) Char"/>
    <w:link w:val="ALTZ"/>
    <w:qFormat/>
    <w:rsid w:val="00373C6F"/>
    <w:rPr>
      <w:rFonts w:ascii="Tahoma" w:hAnsi="Tahoma"/>
      <w:sz w:val="24"/>
      <w:szCs w:val="24"/>
    </w:rPr>
  </w:style>
  <w:style w:type="character" w:customStyle="1" w:styleId="000Char">
    <w:name w:val="000正文 Char"/>
    <w:link w:val="000"/>
    <w:rsid w:val="00373C6F"/>
    <w:rPr>
      <w:rFonts w:eastAsia="仿宋_GB2312"/>
      <w:sz w:val="28"/>
      <w:szCs w:val="28"/>
    </w:rPr>
  </w:style>
  <w:style w:type="character" w:customStyle="1" w:styleId="1Char">
    <w:name w:val="标题 1 Char"/>
    <w:aliases w:val="章节 Char"/>
    <w:uiPriority w:val="9"/>
    <w:rsid w:val="00373C6F"/>
    <w:rPr>
      <w:rFonts w:eastAsia="黑体"/>
      <w:b/>
      <w:bCs/>
      <w:color w:val="333399"/>
      <w:kern w:val="44"/>
      <w:sz w:val="24"/>
      <w:szCs w:val="44"/>
      <w:lang w:val="en-US" w:eastAsia="zh-CN" w:bidi="ar-SA"/>
    </w:rPr>
  </w:style>
  <w:style w:type="paragraph" w:customStyle="1" w:styleId="115">
    <w:name w:val="样式 标题 1 + 行距: 1.5 倍行距"/>
    <w:basedOn w:val="11"/>
    <w:rsid w:val="00373C6F"/>
    <w:pPr>
      <w:numPr>
        <w:numId w:val="1"/>
      </w:numPr>
      <w:tabs>
        <w:tab w:val="clear" w:pos="1260"/>
        <w:tab w:val="left" w:pos="432"/>
        <w:tab w:val="left" w:pos="720"/>
      </w:tabs>
      <w:spacing w:line="360" w:lineRule="auto"/>
      <w:ind w:left="720" w:hanging="360"/>
    </w:pPr>
  </w:style>
  <w:style w:type="paragraph" w:customStyle="1" w:styleId="60">
    <w:name w:val="封6"/>
    <w:basedOn w:val="a3"/>
    <w:rsid w:val="00373C6F"/>
    <w:pPr>
      <w:ind w:firstLineChars="800" w:firstLine="2560"/>
    </w:pPr>
    <w:rPr>
      <w:rFonts w:eastAsia="楷体_GB2312"/>
      <w:sz w:val="32"/>
    </w:rPr>
  </w:style>
  <w:style w:type="paragraph" w:customStyle="1" w:styleId="af7">
    <w:name w:val="封面版本"/>
    <w:basedOn w:val="af8"/>
    <w:rsid w:val="00373C6F"/>
    <w:rPr>
      <w:b/>
      <w:sz w:val="44"/>
    </w:rPr>
  </w:style>
  <w:style w:type="paragraph" w:customStyle="1" w:styleId="Style85">
    <w:name w:val="_Style 85"/>
    <w:basedOn w:val="af6"/>
    <w:next w:val="af0"/>
    <w:link w:val="ac"/>
    <w:rsid w:val="00373C6F"/>
    <w:pPr>
      <w:ind w:firstLineChars="100" w:firstLine="420"/>
    </w:pPr>
  </w:style>
  <w:style w:type="paragraph" w:styleId="af9">
    <w:name w:val="Balloon Text"/>
    <w:basedOn w:val="a3"/>
    <w:link w:val="Char6"/>
    <w:semiHidden/>
    <w:rsid w:val="00373C6F"/>
    <w:rPr>
      <w:sz w:val="18"/>
      <w:szCs w:val="18"/>
    </w:rPr>
  </w:style>
  <w:style w:type="character" w:customStyle="1" w:styleId="Char6">
    <w:name w:val="批注框文本 Char"/>
    <w:basedOn w:val="a5"/>
    <w:link w:val="af9"/>
    <w:semiHidden/>
    <w:rsid w:val="00373C6F"/>
    <w:rPr>
      <w:rFonts w:ascii="Times New Roman" w:eastAsia="宋体" w:hAnsi="Times New Roman" w:cs="Times New Roman"/>
      <w:sz w:val="18"/>
      <w:szCs w:val="18"/>
    </w:rPr>
  </w:style>
  <w:style w:type="paragraph" w:customStyle="1" w:styleId="70">
    <w:name w:val="封7"/>
    <w:basedOn w:val="afa"/>
    <w:rsid w:val="00373C6F"/>
    <w:pPr>
      <w:spacing w:before="0" w:line="240" w:lineRule="auto"/>
    </w:pPr>
    <w:rPr>
      <w:rFonts w:ascii="黑体" w:eastAsia="黑体" w:hAnsi="宋体"/>
      <w:sz w:val="44"/>
    </w:rPr>
  </w:style>
  <w:style w:type="paragraph" w:customStyle="1" w:styleId="1-0">
    <w:name w:val="封面1-0"/>
    <w:basedOn w:val="a3"/>
    <w:rsid w:val="00373C6F"/>
    <w:rPr>
      <w:rFonts w:ascii="文鼎特圆简"/>
      <w:b/>
      <w:sz w:val="84"/>
    </w:rPr>
  </w:style>
  <w:style w:type="paragraph" w:customStyle="1" w:styleId="xl24">
    <w:name w:val="xl24"/>
    <w:basedOn w:val="a3"/>
    <w:rsid w:val="00373C6F"/>
    <w:pPr>
      <w:widowControl/>
      <w:pBdr>
        <w:left w:val="single" w:sz="4" w:space="0" w:color="auto"/>
        <w:bottom w:val="single" w:sz="4" w:space="0" w:color="auto"/>
        <w:right w:val="single" w:sz="4" w:space="0" w:color="auto"/>
      </w:pBdr>
      <w:spacing w:before="100" w:beforeAutospacing="1" w:after="100" w:afterAutospacing="1"/>
      <w:jc w:val="center"/>
    </w:pPr>
    <w:rPr>
      <w:kern w:val="0"/>
      <w:sz w:val="21"/>
      <w:szCs w:val="21"/>
    </w:rPr>
  </w:style>
  <w:style w:type="paragraph" w:styleId="afb">
    <w:name w:val="Normal (Web)"/>
    <w:basedOn w:val="a3"/>
    <w:uiPriority w:val="99"/>
    <w:unhideWhenUsed/>
    <w:rsid w:val="00373C6F"/>
    <w:pPr>
      <w:widowControl/>
      <w:spacing w:before="100" w:beforeAutospacing="1" w:after="100" w:afterAutospacing="1"/>
      <w:jc w:val="left"/>
    </w:pPr>
    <w:rPr>
      <w:rFonts w:ascii="宋体" w:hAnsi="宋体" w:cs="宋体"/>
      <w:kern w:val="0"/>
    </w:rPr>
  </w:style>
  <w:style w:type="paragraph" w:customStyle="1" w:styleId="CharCharCharCharCharChar1CharCharCharChar">
    <w:name w:val="Char Char Char Char Char Char1 Char Char Char Char"/>
    <w:basedOn w:val="a3"/>
    <w:rsid w:val="00373C6F"/>
    <w:rPr>
      <w:rFonts w:ascii="Verdana" w:hAnsi="Verdana"/>
      <w:b/>
      <w:kern w:val="0"/>
      <w:sz w:val="20"/>
      <w:szCs w:val="20"/>
      <w:lang w:eastAsia="en-US"/>
    </w:rPr>
  </w:style>
  <w:style w:type="paragraph" w:customStyle="1" w:styleId="ALTZ">
    <w:name w:val="正文缩进(ALT+Z)"/>
    <w:basedOn w:val="a3"/>
    <w:link w:val="ALTZChar"/>
    <w:qFormat/>
    <w:rsid w:val="00373C6F"/>
    <w:pPr>
      <w:spacing w:line="360" w:lineRule="auto"/>
      <w:ind w:firstLineChars="200" w:firstLine="200"/>
    </w:pPr>
    <w:rPr>
      <w:rFonts w:ascii="Tahoma" w:eastAsiaTheme="minorEastAsia" w:hAnsi="Tahoma" w:cstheme="minorBidi"/>
    </w:rPr>
  </w:style>
  <w:style w:type="paragraph" w:customStyle="1" w:styleId="31">
    <w:name w:val="目录 31"/>
    <w:basedOn w:val="a3"/>
    <w:next w:val="a3"/>
    <w:uiPriority w:val="39"/>
    <w:rsid w:val="00373C6F"/>
    <w:pPr>
      <w:spacing w:line="360" w:lineRule="auto"/>
      <w:ind w:leftChars="400" w:left="960"/>
    </w:pPr>
  </w:style>
  <w:style w:type="paragraph" w:customStyle="1" w:styleId="a2">
    <w:name w:val="三级条标题"/>
    <w:basedOn w:val="a1"/>
    <w:next w:val="a3"/>
    <w:rsid w:val="00373C6F"/>
    <w:pPr>
      <w:numPr>
        <w:ilvl w:val="5"/>
      </w:numPr>
      <w:outlineLvl w:val="4"/>
    </w:pPr>
  </w:style>
  <w:style w:type="paragraph" w:customStyle="1" w:styleId="1">
    <w:name w:val="列表数字1）"/>
    <w:next w:val="12"/>
    <w:rsid w:val="00373C6F"/>
    <w:pPr>
      <w:numPr>
        <w:numId w:val="4"/>
      </w:numPr>
      <w:tabs>
        <w:tab w:val="left" w:pos="814"/>
        <w:tab w:val="left" w:pos="900"/>
      </w:tabs>
      <w:spacing w:line="360" w:lineRule="auto"/>
    </w:pPr>
    <w:rPr>
      <w:rFonts w:ascii="Times New Roman" w:eastAsia="宋体" w:hAnsi="Times New Roman" w:cs="Times New Roman"/>
      <w:kern w:val="0"/>
      <w:sz w:val="24"/>
      <w:szCs w:val="20"/>
    </w:rPr>
  </w:style>
  <w:style w:type="paragraph" w:customStyle="1" w:styleId="a">
    <w:name w:val="前言、引言标题"/>
    <w:next w:val="a3"/>
    <w:rsid w:val="00373C6F"/>
    <w:pPr>
      <w:numPr>
        <w:ilvl w:val="2"/>
        <w:numId w:val="3"/>
      </w:numPr>
      <w:shd w:val="clear" w:color="FFFFFF" w:fill="FFFFFF"/>
      <w:spacing w:before="640" w:after="560"/>
      <w:ind w:left="-136"/>
      <w:jc w:val="center"/>
      <w:outlineLvl w:val="0"/>
    </w:pPr>
    <w:rPr>
      <w:rFonts w:ascii="黑体" w:eastAsia="黑体" w:hAnsi="Times New Roman" w:cs="Times New Roman"/>
      <w:kern w:val="0"/>
      <w:sz w:val="32"/>
      <w:szCs w:val="20"/>
    </w:rPr>
  </w:style>
  <w:style w:type="paragraph" w:customStyle="1" w:styleId="12">
    <w:name w:val="正文首行缩进1"/>
    <w:basedOn w:val="a3"/>
    <w:rsid w:val="00373C6F"/>
    <w:pPr>
      <w:widowControl/>
      <w:spacing w:before="120" w:after="120" w:line="319" w:lineRule="auto"/>
      <w:ind w:firstLine="420"/>
      <w:jc w:val="left"/>
    </w:pPr>
    <w:rPr>
      <w:kern w:val="0"/>
      <w:szCs w:val="20"/>
    </w:rPr>
  </w:style>
  <w:style w:type="paragraph" w:customStyle="1" w:styleId="81">
    <w:name w:val="目录 81"/>
    <w:basedOn w:val="a3"/>
    <w:next w:val="a3"/>
    <w:semiHidden/>
    <w:rsid w:val="00373C6F"/>
    <w:pPr>
      <w:ind w:leftChars="1400" w:left="2940"/>
    </w:pPr>
    <w:rPr>
      <w:sz w:val="21"/>
    </w:rPr>
  </w:style>
  <w:style w:type="paragraph" w:customStyle="1" w:styleId="-1">
    <w:name w:val="正文-1"/>
    <w:basedOn w:val="a3"/>
    <w:qFormat/>
    <w:rsid w:val="00373C6F"/>
    <w:pPr>
      <w:autoSpaceDE w:val="0"/>
      <w:autoSpaceDN w:val="0"/>
      <w:adjustRightInd w:val="0"/>
      <w:spacing w:line="360" w:lineRule="auto"/>
      <w:ind w:firstLineChars="200" w:firstLine="420"/>
      <w:jc w:val="left"/>
    </w:pPr>
    <w:rPr>
      <w:kern w:val="0"/>
      <w:sz w:val="20"/>
      <w:szCs w:val="20"/>
    </w:rPr>
  </w:style>
  <w:style w:type="paragraph" w:customStyle="1" w:styleId="120">
    <w:name w:val="封面1_2"/>
    <w:basedOn w:val="110"/>
    <w:rsid w:val="00373C6F"/>
    <w:pPr>
      <w:spacing w:line="360" w:lineRule="auto"/>
      <w:jc w:val="both"/>
    </w:pPr>
    <w:rPr>
      <w:rFonts w:ascii="楷体_GB2312"/>
      <w:sz w:val="24"/>
    </w:rPr>
  </w:style>
  <w:style w:type="paragraph" w:customStyle="1" w:styleId="42">
    <w:name w:val="正文列4_2"/>
    <w:basedOn w:val="a3"/>
    <w:rsid w:val="00373C6F"/>
    <w:pPr>
      <w:spacing w:line="360" w:lineRule="exact"/>
    </w:pPr>
    <w:rPr>
      <w:rFonts w:ascii="宋体"/>
      <w:szCs w:val="20"/>
    </w:rPr>
  </w:style>
  <w:style w:type="paragraph" w:styleId="afc">
    <w:name w:val="endnote text"/>
    <w:basedOn w:val="a3"/>
    <w:link w:val="Char7"/>
    <w:semiHidden/>
    <w:rsid w:val="00373C6F"/>
    <w:pPr>
      <w:snapToGrid w:val="0"/>
      <w:jc w:val="left"/>
    </w:pPr>
  </w:style>
  <w:style w:type="character" w:customStyle="1" w:styleId="Char7">
    <w:name w:val="尾注文本 Char"/>
    <w:basedOn w:val="a5"/>
    <w:link w:val="afc"/>
    <w:semiHidden/>
    <w:rsid w:val="00373C6F"/>
    <w:rPr>
      <w:rFonts w:ascii="Times New Roman" w:eastAsia="宋体" w:hAnsi="Times New Roman" w:cs="Times New Roman"/>
      <w:sz w:val="24"/>
      <w:szCs w:val="24"/>
    </w:rPr>
  </w:style>
  <w:style w:type="paragraph" w:customStyle="1" w:styleId="21">
    <w:name w:val="封2"/>
    <w:basedOn w:val="a3"/>
    <w:rsid w:val="00373C6F"/>
    <w:rPr>
      <w:rFonts w:ascii="黑体" w:eastAsia="黑体" w:hAnsi="宋体"/>
      <w:sz w:val="36"/>
    </w:rPr>
  </w:style>
  <w:style w:type="paragraph" w:customStyle="1" w:styleId="0">
    <w:name w:val="正文缩进 + 左侧:  0 厘米"/>
    <w:basedOn w:val="a4"/>
    <w:rsid w:val="00373C6F"/>
    <w:pPr>
      <w:snapToGrid w:val="0"/>
    </w:pPr>
  </w:style>
  <w:style w:type="paragraph" w:customStyle="1" w:styleId="afd">
    <w:name w:val="目录标题"/>
    <w:basedOn w:val="111"/>
    <w:rsid w:val="00373C6F"/>
    <w:pPr>
      <w:jc w:val="center"/>
    </w:pPr>
    <w:rPr>
      <w:b/>
      <w:bCs/>
      <w:sz w:val="32"/>
    </w:rPr>
  </w:style>
  <w:style w:type="paragraph" w:styleId="afe">
    <w:name w:val="annotation text"/>
    <w:basedOn w:val="a3"/>
    <w:link w:val="Char8"/>
    <w:semiHidden/>
    <w:unhideWhenUsed/>
    <w:rsid w:val="00373C6F"/>
    <w:pPr>
      <w:jc w:val="left"/>
    </w:pPr>
  </w:style>
  <w:style w:type="character" w:customStyle="1" w:styleId="Char8">
    <w:name w:val="批注文字 Char"/>
    <w:basedOn w:val="a5"/>
    <w:link w:val="afe"/>
    <w:uiPriority w:val="99"/>
    <w:semiHidden/>
    <w:rsid w:val="00373C6F"/>
    <w:rPr>
      <w:rFonts w:ascii="Times New Roman" w:eastAsia="宋体" w:hAnsi="Times New Roman" w:cs="Times New Roman"/>
      <w:sz w:val="24"/>
      <w:szCs w:val="24"/>
    </w:rPr>
  </w:style>
  <w:style w:type="paragraph" w:styleId="aff">
    <w:name w:val="annotation subject"/>
    <w:basedOn w:val="afe"/>
    <w:next w:val="afe"/>
    <w:link w:val="Char9"/>
    <w:semiHidden/>
    <w:rsid w:val="00373C6F"/>
    <w:rPr>
      <w:b/>
      <w:bCs/>
    </w:rPr>
  </w:style>
  <w:style w:type="character" w:customStyle="1" w:styleId="Char9">
    <w:name w:val="批注主题 Char"/>
    <w:basedOn w:val="Char8"/>
    <w:link w:val="aff"/>
    <w:semiHidden/>
    <w:rsid w:val="00373C6F"/>
    <w:rPr>
      <w:rFonts w:ascii="Times New Roman" w:eastAsia="宋体" w:hAnsi="Times New Roman" w:cs="Times New Roman"/>
      <w:b/>
      <w:bCs/>
      <w:sz w:val="24"/>
      <w:szCs w:val="24"/>
    </w:rPr>
  </w:style>
  <w:style w:type="paragraph" w:styleId="aff0">
    <w:name w:val="Document Map"/>
    <w:basedOn w:val="a3"/>
    <w:link w:val="Chara"/>
    <w:semiHidden/>
    <w:rsid w:val="00373C6F"/>
    <w:pPr>
      <w:shd w:val="clear" w:color="auto" w:fill="000080"/>
    </w:pPr>
  </w:style>
  <w:style w:type="character" w:customStyle="1" w:styleId="Chara">
    <w:name w:val="文档结构图 Char"/>
    <w:basedOn w:val="a5"/>
    <w:link w:val="aff0"/>
    <w:semiHidden/>
    <w:rsid w:val="00373C6F"/>
    <w:rPr>
      <w:rFonts w:ascii="Times New Roman" w:eastAsia="宋体" w:hAnsi="Times New Roman" w:cs="Times New Roman"/>
      <w:sz w:val="24"/>
      <w:szCs w:val="24"/>
      <w:shd w:val="clear" w:color="auto" w:fill="000080"/>
    </w:rPr>
  </w:style>
  <w:style w:type="paragraph" w:customStyle="1" w:styleId="111">
    <w:name w:val="目录 11"/>
    <w:basedOn w:val="a3"/>
    <w:next w:val="a3"/>
    <w:uiPriority w:val="39"/>
    <w:rsid w:val="00373C6F"/>
    <w:pPr>
      <w:spacing w:line="360" w:lineRule="auto"/>
    </w:pPr>
  </w:style>
  <w:style w:type="paragraph" w:customStyle="1" w:styleId="15">
    <w:name w:val="样式 行距: 1.5 倍行距"/>
    <w:basedOn w:val="a3"/>
    <w:rsid w:val="00373C6F"/>
    <w:pPr>
      <w:spacing w:line="360" w:lineRule="auto"/>
      <w:ind w:firstLineChars="200" w:firstLine="420"/>
    </w:pPr>
    <w:rPr>
      <w:rFonts w:cs="宋体"/>
      <w:szCs w:val="20"/>
    </w:rPr>
  </w:style>
  <w:style w:type="paragraph" w:customStyle="1" w:styleId="41">
    <w:name w:val="目录 41"/>
    <w:basedOn w:val="a3"/>
    <w:next w:val="a3"/>
    <w:semiHidden/>
    <w:rsid w:val="00373C6F"/>
    <w:pPr>
      <w:ind w:leftChars="600" w:left="1260"/>
    </w:pPr>
    <w:rPr>
      <w:sz w:val="21"/>
    </w:rPr>
  </w:style>
  <w:style w:type="paragraph" w:customStyle="1" w:styleId="1-4">
    <w:name w:val="封面1-4"/>
    <w:basedOn w:val="120"/>
    <w:rsid w:val="00373C6F"/>
    <w:rPr>
      <w:rFonts w:ascii="黑体" w:hAnsi="宋体"/>
      <w:sz w:val="44"/>
    </w:rPr>
  </w:style>
  <w:style w:type="paragraph" w:customStyle="1" w:styleId="50">
    <w:name w:val="封5"/>
    <w:basedOn w:val="aff1"/>
    <w:rsid w:val="00373C6F"/>
  </w:style>
  <w:style w:type="paragraph" w:styleId="13">
    <w:name w:val="toc 1"/>
    <w:basedOn w:val="a3"/>
    <w:next w:val="a3"/>
    <w:uiPriority w:val="39"/>
    <w:rsid w:val="00373C6F"/>
  </w:style>
  <w:style w:type="paragraph" w:customStyle="1" w:styleId="110">
    <w:name w:val="封面1_1"/>
    <w:basedOn w:val="a3"/>
    <w:rsid w:val="00373C6F"/>
    <w:pPr>
      <w:jc w:val="center"/>
    </w:pPr>
    <w:rPr>
      <w:rFonts w:ascii="黑体" w:eastAsia="黑体"/>
      <w:b/>
      <w:bCs/>
      <w:color w:val="000000"/>
      <w:sz w:val="36"/>
    </w:rPr>
  </w:style>
  <w:style w:type="paragraph" w:customStyle="1" w:styleId="000">
    <w:name w:val="000正文"/>
    <w:basedOn w:val="a3"/>
    <w:link w:val="000Char"/>
    <w:qFormat/>
    <w:rsid w:val="00373C6F"/>
    <w:pPr>
      <w:spacing w:line="560" w:lineRule="exact"/>
      <w:ind w:firstLineChars="200" w:firstLine="560"/>
    </w:pPr>
    <w:rPr>
      <w:rFonts w:asciiTheme="minorHAnsi" w:eastAsia="仿宋_GB2312" w:hAnsiTheme="minorHAnsi" w:cstheme="minorBidi"/>
      <w:sz w:val="28"/>
      <w:szCs w:val="28"/>
    </w:rPr>
  </w:style>
  <w:style w:type="paragraph" w:styleId="22">
    <w:name w:val="List 2"/>
    <w:basedOn w:val="a3"/>
    <w:rsid w:val="00373C6F"/>
    <w:pPr>
      <w:ind w:leftChars="200" w:left="100" w:hangingChars="200" w:hanging="200"/>
    </w:pPr>
  </w:style>
  <w:style w:type="paragraph" w:styleId="aff2">
    <w:name w:val="caption"/>
    <w:basedOn w:val="a3"/>
    <w:next w:val="a3"/>
    <w:qFormat/>
    <w:rsid w:val="00373C6F"/>
    <w:pPr>
      <w:spacing w:before="152" w:after="160"/>
      <w:jc w:val="center"/>
    </w:pPr>
    <w:rPr>
      <w:rFonts w:ascii="黑体" w:eastAsia="黑体" w:hAnsi="黑体" w:cs="Arial"/>
      <w:sz w:val="22"/>
      <w:szCs w:val="20"/>
    </w:rPr>
  </w:style>
  <w:style w:type="paragraph" w:styleId="aff1">
    <w:name w:val="Title"/>
    <w:basedOn w:val="a3"/>
    <w:next w:val="a3"/>
    <w:link w:val="Charb"/>
    <w:qFormat/>
    <w:rsid w:val="00373C6F"/>
    <w:pPr>
      <w:jc w:val="center"/>
    </w:pPr>
    <w:rPr>
      <w:b/>
      <w:sz w:val="36"/>
    </w:rPr>
  </w:style>
  <w:style w:type="character" w:customStyle="1" w:styleId="Charb">
    <w:name w:val="标题 Char"/>
    <w:basedOn w:val="a5"/>
    <w:link w:val="aff1"/>
    <w:rsid w:val="00373C6F"/>
    <w:rPr>
      <w:rFonts w:ascii="Times New Roman" w:eastAsia="宋体" w:hAnsi="Times New Roman" w:cs="Times New Roman"/>
      <w:b/>
      <w:sz w:val="36"/>
      <w:szCs w:val="24"/>
    </w:rPr>
  </w:style>
  <w:style w:type="paragraph" w:customStyle="1" w:styleId="aff3">
    <w:name w:val="附录"/>
    <w:basedOn w:val="7"/>
    <w:rsid w:val="00373C6F"/>
    <w:pPr>
      <w:spacing w:before="120" w:after="120" w:line="440" w:lineRule="atLeast"/>
    </w:pPr>
  </w:style>
  <w:style w:type="paragraph" w:customStyle="1" w:styleId="aff4">
    <w:name w:val="文档注释"/>
    <w:basedOn w:val="a3"/>
    <w:rsid w:val="00373C6F"/>
    <w:pPr>
      <w:spacing w:line="360" w:lineRule="auto"/>
      <w:ind w:firstLineChars="200" w:firstLine="200"/>
    </w:pPr>
    <w:rPr>
      <w:color w:val="0000FF"/>
      <w:sz w:val="21"/>
    </w:rPr>
  </w:style>
  <w:style w:type="paragraph" w:styleId="a4">
    <w:name w:val="Normal Indent"/>
    <w:basedOn w:val="a3"/>
    <w:rsid w:val="00373C6F"/>
    <w:pPr>
      <w:spacing w:line="360" w:lineRule="auto"/>
      <w:ind w:firstLine="480"/>
      <w:jc w:val="left"/>
    </w:pPr>
    <w:rPr>
      <w:rFonts w:ascii="宋体" w:hAnsi="宋体"/>
      <w:szCs w:val="21"/>
    </w:rPr>
  </w:style>
  <w:style w:type="paragraph" w:styleId="23">
    <w:name w:val="toc 2"/>
    <w:basedOn w:val="a3"/>
    <w:next w:val="a3"/>
    <w:uiPriority w:val="39"/>
    <w:rsid w:val="00373C6F"/>
    <w:pPr>
      <w:ind w:leftChars="200" w:left="420"/>
    </w:pPr>
  </w:style>
  <w:style w:type="paragraph" w:styleId="30">
    <w:name w:val="toc 3"/>
    <w:basedOn w:val="a3"/>
    <w:next w:val="a3"/>
    <w:uiPriority w:val="39"/>
    <w:rsid w:val="00373C6F"/>
    <w:pPr>
      <w:ind w:leftChars="400" w:left="840"/>
    </w:pPr>
  </w:style>
  <w:style w:type="paragraph" w:customStyle="1" w:styleId="af5">
    <w:name w:val="规范正文"/>
    <w:basedOn w:val="a3"/>
    <w:link w:val="Char5"/>
    <w:qFormat/>
    <w:rsid w:val="00373C6F"/>
    <w:pPr>
      <w:spacing w:line="360" w:lineRule="auto"/>
      <w:ind w:firstLineChars="200" w:firstLine="200"/>
    </w:pPr>
    <w:rPr>
      <w:rFonts w:ascii="宋体" w:eastAsiaTheme="minorEastAsia" w:hAnsi="宋体" w:cstheme="minorBidi"/>
      <w:sz w:val="21"/>
      <w:szCs w:val="22"/>
    </w:rPr>
  </w:style>
  <w:style w:type="paragraph" w:customStyle="1" w:styleId="32">
    <w:name w:val="封3"/>
    <w:basedOn w:val="a3"/>
    <w:rsid w:val="00373C6F"/>
    <w:pPr>
      <w:jc w:val="center"/>
    </w:pPr>
    <w:rPr>
      <w:rFonts w:ascii="黑体"/>
      <w:b/>
      <w:sz w:val="28"/>
    </w:rPr>
  </w:style>
  <w:style w:type="paragraph" w:customStyle="1" w:styleId="aff5">
    <w:name w:val="表名"/>
    <w:basedOn w:val="a4"/>
    <w:rsid w:val="00373C6F"/>
    <w:pPr>
      <w:ind w:firstLine="482"/>
      <w:jc w:val="center"/>
    </w:pPr>
    <w:rPr>
      <w:b/>
      <w:bCs/>
    </w:rPr>
  </w:style>
  <w:style w:type="paragraph" w:styleId="aff6">
    <w:name w:val="Body Text Indent"/>
    <w:basedOn w:val="a3"/>
    <w:link w:val="Charc"/>
    <w:rsid w:val="00373C6F"/>
    <w:pPr>
      <w:spacing w:after="120"/>
      <w:ind w:leftChars="200" w:left="420"/>
    </w:pPr>
  </w:style>
  <w:style w:type="character" w:customStyle="1" w:styleId="Charc">
    <w:name w:val="正文文本缩进 Char"/>
    <w:basedOn w:val="a5"/>
    <w:link w:val="aff6"/>
    <w:rsid w:val="00373C6F"/>
    <w:rPr>
      <w:rFonts w:ascii="Times New Roman" w:eastAsia="宋体" w:hAnsi="Times New Roman" w:cs="Times New Roman"/>
      <w:sz w:val="24"/>
      <w:szCs w:val="24"/>
    </w:rPr>
  </w:style>
  <w:style w:type="paragraph" w:customStyle="1" w:styleId="51">
    <w:name w:val="目录 51"/>
    <w:basedOn w:val="a3"/>
    <w:next w:val="a3"/>
    <w:semiHidden/>
    <w:rsid w:val="00373C6F"/>
    <w:pPr>
      <w:ind w:leftChars="800" w:left="1680"/>
    </w:pPr>
    <w:rPr>
      <w:sz w:val="21"/>
    </w:rPr>
  </w:style>
  <w:style w:type="paragraph" w:customStyle="1" w:styleId="14">
    <w:name w:val="封1"/>
    <w:basedOn w:val="a3"/>
    <w:rsid w:val="00373C6F"/>
    <w:rPr>
      <w:rFonts w:ascii="文鼎特圆简"/>
      <w:sz w:val="72"/>
    </w:rPr>
  </w:style>
  <w:style w:type="paragraph" w:customStyle="1" w:styleId="Default">
    <w:name w:val="Default"/>
    <w:rsid w:val="00373C6F"/>
    <w:pPr>
      <w:widowControl w:val="0"/>
      <w:autoSpaceDE w:val="0"/>
      <w:autoSpaceDN w:val="0"/>
      <w:adjustRightInd w:val="0"/>
    </w:pPr>
    <w:rPr>
      <w:rFonts w:ascii="仿宋_GB2312" w:eastAsia="仿宋_GB2312" w:hAnsi="Times New Roman" w:cs="仿宋_GB2312"/>
      <w:color w:val="000000"/>
      <w:kern w:val="0"/>
      <w:sz w:val="24"/>
      <w:szCs w:val="24"/>
    </w:rPr>
  </w:style>
  <w:style w:type="paragraph" w:customStyle="1" w:styleId="24">
    <w:name w:val="附录2"/>
    <w:basedOn w:val="a4"/>
    <w:next w:val="a4"/>
    <w:rsid w:val="00373C6F"/>
    <w:pPr>
      <w:spacing w:beforeLines="50" w:before="156" w:afterLines="50" w:after="156" w:line="440" w:lineRule="atLeast"/>
    </w:pPr>
    <w:rPr>
      <w:rFonts w:ascii="黑体"/>
      <w:b/>
      <w:bCs/>
    </w:rPr>
  </w:style>
  <w:style w:type="paragraph" w:customStyle="1" w:styleId="210">
    <w:name w:val="目录 21"/>
    <w:basedOn w:val="a3"/>
    <w:next w:val="a3"/>
    <w:uiPriority w:val="39"/>
    <w:rsid w:val="00373C6F"/>
    <w:pPr>
      <w:spacing w:line="360" w:lineRule="auto"/>
      <w:ind w:leftChars="200" w:left="200"/>
    </w:pPr>
  </w:style>
  <w:style w:type="paragraph" w:customStyle="1" w:styleId="61">
    <w:name w:val="目录 61"/>
    <w:basedOn w:val="a3"/>
    <w:next w:val="a3"/>
    <w:semiHidden/>
    <w:rsid w:val="00373C6F"/>
    <w:pPr>
      <w:ind w:leftChars="1000" w:left="2100"/>
    </w:pPr>
    <w:rPr>
      <w:sz w:val="21"/>
    </w:rPr>
  </w:style>
  <w:style w:type="paragraph" w:customStyle="1" w:styleId="3-1">
    <w:name w:val="封面3-1"/>
    <w:basedOn w:val="a4"/>
    <w:rsid w:val="00373C6F"/>
    <w:pPr>
      <w:numPr>
        <w:numId w:val="5"/>
      </w:numPr>
      <w:tabs>
        <w:tab w:val="left" w:pos="420"/>
      </w:tabs>
    </w:pPr>
    <w:rPr>
      <w:sz w:val="21"/>
    </w:rPr>
  </w:style>
  <w:style w:type="paragraph" w:styleId="afa">
    <w:name w:val="Plain Text"/>
    <w:basedOn w:val="a3"/>
    <w:link w:val="Chard"/>
    <w:rsid w:val="00373C6F"/>
    <w:pPr>
      <w:spacing w:before="120" w:line="300" w:lineRule="auto"/>
    </w:pPr>
    <w:rPr>
      <w:rFonts w:ascii="宋体" w:eastAsia="仿宋_GB2312" w:hAnsi="Courier New"/>
      <w:sz w:val="21"/>
      <w:szCs w:val="20"/>
    </w:rPr>
  </w:style>
  <w:style w:type="character" w:customStyle="1" w:styleId="Chard">
    <w:name w:val="纯文本 Char"/>
    <w:basedOn w:val="a5"/>
    <w:link w:val="afa"/>
    <w:rsid w:val="00373C6F"/>
    <w:rPr>
      <w:rFonts w:ascii="宋体" w:eastAsia="仿宋_GB2312" w:hAnsi="Courier New" w:cs="Times New Roman"/>
      <w:szCs w:val="20"/>
    </w:rPr>
  </w:style>
  <w:style w:type="paragraph" w:customStyle="1" w:styleId="a1">
    <w:name w:val="二级条标题"/>
    <w:basedOn w:val="a0"/>
    <w:next w:val="a3"/>
    <w:rsid w:val="00373C6F"/>
    <w:pPr>
      <w:numPr>
        <w:ilvl w:val="4"/>
      </w:numPr>
      <w:outlineLvl w:val="3"/>
    </w:pPr>
  </w:style>
  <w:style w:type="paragraph" w:customStyle="1" w:styleId="aff7">
    <w:name w:val="表头文本"/>
    <w:basedOn w:val="a3"/>
    <w:rsid w:val="00373C6F"/>
    <w:pPr>
      <w:autoSpaceDE w:val="0"/>
      <w:autoSpaceDN w:val="0"/>
      <w:adjustRightInd w:val="0"/>
      <w:jc w:val="center"/>
    </w:pPr>
    <w:rPr>
      <w:b/>
      <w:bCs/>
      <w:iCs/>
      <w:color w:val="0000FF"/>
      <w:kern w:val="0"/>
      <w:sz w:val="21"/>
      <w:szCs w:val="21"/>
    </w:rPr>
  </w:style>
  <w:style w:type="paragraph" w:customStyle="1" w:styleId="aff8">
    <w:name w:val="封面"/>
    <w:basedOn w:val="a3"/>
    <w:rsid w:val="00373C6F"/>
    <w:pPr>
      <w:adjustRightInd w:val="0"/>
      <w:spacing w:line="360" w:lineRule="atLeast"/>
      <w:jc w:val="right"/>
      <w:textAlignment w:val="baseline"/>
    </w:pPr>
    <w:rPr>
      <w:rFonts w:ascii="Arial" w:hAnsi="Arial"/>
      <w:kern w:val="0"/>
      <w:szCs w:val="20"/>
    </w:rPr>
  </w:style>
  <w:style w:type="paragraph" w:styleId="aff9">
    <w:name w:val="footnote text"/>
    <w:basedOn w:val="a3"/>
    <w:link w:val="Chare"/>
    <w:semiHidden/>
    <w:rsid w:val="00373C6F"/>
    <w:pPr>
      <w:snapToGrid w:val="0"/>
      <w:jc w:val="left"/>
    </w:pPr>
    <w:rPr>
      <w:sz w:val="18"/>
      <w:szCs w:val="18"/>
    </w:rPr>
  </w:style>
  <w:style w:type="character" w:customStyle="1" w:styleId="Chare">
    <w:name w:val="脚注文本 Char"/>
    <w:basedOn w:val="a5"/>
    <w:link w:val="aff9"/>
    <w:semiHidden/>
    <w:rsid w:val="00373C6F"/>
    <w:rPr>
      <w:rFonts w:ascii="Times New Roman" w:eastAsia="宋体" w:hAnsi="Times New Roman" w:cs="Times New Roman"/>
      <w:sz w:val="18"/>
      <w:szCs w:val="18"/>
    </w:rPr>
  </w:style>
  <w:style w:type="paragraph" w:customStyle="1" w:styleId="af8">
    <w:name w:val="封面文件名称"/>
    <w:basedOn w:val="a3"/>
    <w:rsid w:val="00373C6F"/>
    <w:pPr>
      <w:jc w:val="center"/>
    </w:pPr>
    <w:rPr>
      <w:rFonts w:eastAsia="黑体"/>
      <w:iCs/>
      <w:sz w:val="52"/>
    </w:rPr>
  </w:style>
  <w:style w:type="paragraph" w:customStyle="1" w:styleId="a0">
    <w:name w:val="一级条标题"/>
    <w:basedOn w:val="a3"/>
    <w:next w:val="a3"/>
    <w:rsid w:val="00373C6F"/>
    <w:pPr>
      <w:widowControl/>
      <w:numPr>
        <w:ilvl w:val="3"/>
        <w:numId w:val="3"/>
      </w:numPr>
      <w:ind w:left="-31"/>
      <w:outlineLvl w:val="2"/>
    </w:pPr>
    <w:rPr>
      <w:rFonts w:ascii="黑体" w:eastAsia="黑体"/>
      <w:kern w:val="0"/>
      <w:sz w:val="21"/>
      <w:szCs w:val="20"/>
    </w:rPr>
  </w:style>
  <w:style w:type="paragraph" w:customStyle="1" w:styleId="71">
    <w:name w:val="目录 71"/>
    <w:basedOn w:val="a3"/>
    <w:next w:val="a3"/>
    <w:semiHidden/>
    <w:rsid w:val="00373C6F"/>
    <w:pPr>
      <w:ind w:leftChars="1200" w:left="2520"/>
    </w:pPr>
    <w:rPr>
      <w:sz w:val="21"/>
    </w:rPr>
  </w:style>
  <w:style w:type="paragraph" w:styleId="af6">
    <w:name w:val="Body Text"/>
    <w:basedOn w:val="a3"/>
    <w:link w:val="Char4"/>
    <w:rsid w:val="00373C6F"/>
    <w:pPr>
      <w:spacing w:after="120"/>
    </w:pPr>
    <w:rPr>
      <w:rFonts w:asciiTheme="minorHAnsi" w:eastAsiaTheme="minorEastAsia" w:hAnsiTheme="minorHAnsi" w:cstheme="minorBidi"/>
    </w:rPr>
  </w:style>
  <w:style w:type="character" w:customStyle="1" w:styleId="16">
    <w:name w:val="正文文本 字符1"/>
    <w:basedOn w:val="a5"/>
    <w:uiPriority w:val="99"/>
    <w:semiHidden/>
    <w:rsid w:val="00373C6F"/>
    <w:rPr>
      <w:rFonts w:ascii="Times New Roman" w:eastAsia="宋体" w:hAnsi="Times New Roman" w:cs="Times New Roman"/>
      <w:sz w:val="24"/>
      <w:szCs w:val="24"/>
    </w:rPr>
  </w:style>
  <w:style w:type="paragraph" w:styleId="af0">
    <w:name w:val="Body Text First Indent"/>
    <w:basedOn w:val="af6"/>
    <w:link w:val="Char3"/>
    <w:rsid w:val="00373C6F"/>
    <w:pPr>
      <w:ind w:firstLineChars="100" w:firstLine="420"/>
    </w:pPr>
  </w:style>
  <w:style w:type="character" w:customStyle="1" w:styleId="25">
    <w:name w:val="正文文本首行缩进 字符2"/>
    <w:basedOn w:val="16"/>
    <w:uiPriority w:val="99"/>
    <w:semiHidden/>
    <w:rsid w:val="00373C6F"/>
    <w:rPr>
      <w:rFonts w:ascii="Times New Roman" w:eastAsia="宋体" w:hAnsi="Times New Roman" w:cs="Times New Roman"/>
      <w:sz w:val="24"/>
      <w:szCs w:val="24"/>
    </w:rPr>
  </w:style>
  <w:style w:type="paragraph" w:styleId="affa">
    <w:name w:val="table of figures"/>
    <w:basedOn w:val="a3"/>
    <w:next w:val="a3"/>
    <w:semiHidden/>
    <w:rsid w:val="00373C6F"/>
    <w:pPr>
      <w:spacing w:line="360" w:lineRule="auto"/>
    </w:pPr>
  </w:style>
  <w:style w:type="paragraph" w:customStyle="1" w:styleId="1-3">
    <w:name w:val="封面1-3"/>
    <w:basedOn w:val="a3"/>
    <w:rsid w:val="00373C6F"/>
    <w:pPr>
      <w:jc w:val="center"/>
    </w:pPr>
    <w:rPr>
      <w:b/>
      <w:sz w:val="30"/>
    </w:rPr>
  </w:style>
  <w:style w:type="paragraph" w:customStyle="1" w:styleId="10">
    <w:name w:val="并列项1"/>
    <w:basedOn w:val="a4"/>
    <w:rsid w:val="00373C6F"/>
    <w:pPr>
      <w:numPr>
        <w:ilvl w:val="1"/>
        <w:numId w:val="6"/>
      </w:numPr>
      <w:tabs>
        <w:tab w:val="left" w:pos="556"/>
      </w:tabs>
      <w:spacing w:before="240"/>
    </w:pPr>
    <w:rPr>
      <w:sz w:val="21"/>
    </w:rPr>
  </w:style>
  <w:style w:type="paragraph" w:customStyle="1" w:styleId="affb">
    <w:name w:val="表格文本"/>
    <w:basedOn w:val="a3"/>
    <w:rsid w:val="00373C6F"/>
    <w:pPr>
      <w:tabs>
        <w:tab w:val="decimal" w:pos="0"/>
      </w:tabs>
      <w:autoSpaceDE w:val="0"/>
      <w:autoSpaceDN w:val="0"/>
      <w:adjustRightInd w:val="0"/>
      <w:jc w:val="center"/>
    </w:pPr>
    <w:rPr>
      <w:b/>
      <w:bCs/>
      <w:iCs/>
      <w:kern w:val="0"/>
      <w:sz w:val="21"/>
      <w:szCs w:val="21"/>
    </w:rPr>
  </w:style>
  <w:style w:type="paragraph" w:customStyle="1" w:styleId="91">
    <w:name w:val="目录 91"/>
    <w:basedOn w:val="a3"/>
    <w:next w:val="a3"/>
    <w:semiHidden/>
    <w:rsid w:val="00373C6F"/>
    <w:pPr>
      <w:ind w:leftChars="1600" w:left="3360"/>
    </w:pPr>
    <w:rPr>
      <w:sz w:val="21"/>
    </w:rPr>
  </w:style>
  <w:style w:type="paragraph" w:styleId="ab">
    <w:name w:val="List Paragraph"/>
    <w:basedOn w:val="a3"/>
    <w:link w:val="Char1"/>
    <w:uiPriority w:val="34"/>
    <w:qFormat/>
    <w:rsid w:val="00373C6F"/>
    <w:pPr>
      <w:ind w:firstLineChars="200" w:firstLine="420"/>
    </w:pPr>
    <w:rPr>
      <w:rFonts w:ascii="等线" w:eastAsia="等线" w:hAnsi="等线"/>
      <w:sz w:val="21"/>
      <w:szCs w:val="22"/>
    </w:rPr>
  </w:style>
  <w:style w:type="paragraph" w:customStyle="1" w:styleId="17">
    <w:name w:val="附录1"/>
    <w:basedOn w:val="a3"/>
    <w:next w:val="a4"/>
    <w:rsid w:val="00373C6F"/>
    <w:pPr>
      <w:tabs>
        <w:tab w:val="left" w:pos="432"/>
      </w:tabs>
      <w:spacing w:beforeLines="50" w:before="50" w:afterLines="50" w:after="50" w:line="440" w:lineRule="atLeast"/>
      <w:ind w:left="431" w:hanging="431"/>
    </w:pPr>
    <w:rPr>
      <w:rFonts w:ascii="黑体"/>
      <w:b/>
      <w:bCs/>
    </w:rPr>
  </w:style>
  <w:style w:type="paragraph" w:customStyle="1" w:styleId="40">
    <w:name w:val="封4"/>
    <w:basedOn w:val="a3"/>
    <w:rsid w:val="00373C6F"/>
    <w:pPr>
      <w:jc w:val="center"/>
    </w:pPr>
    <w:rPr>
      <w:rFonts w:ascii="黑体" w:eastAsia="黑体" w:hAnsi="宋体"/>
      <w:b/>
      <w:sz w:val="52"/>
    </w:rPr>
  </w:style>
  <w:style w:type="paragraph" w:customStyle="1" w:styleId="1-5">
    <w:name w:val="封面1-5"/>
    <w:basedOn w:val="120"/>
    <w:rsid w:val="00373C6F"/>
    <w:rPr>
      <w:rFonts w:ascii="Arial" w:hAnsi="Arial"/>
      <w:sz w:val="28"/>
    </w:rPr>
  </w:style>
  <w:style w:type="paragraph" w:customStyle="1" w:styleId="2">
    <w:name w:val="并列项2"/>
    <w:basedOn w:val="a4"/>
    <w:rsid w:val="00373C6F"/>
    <w:pPr>
      <w:numPr>
        <w:numId w:val="7"/>
      </w:numPr>
      <w:tabs>
        <w:tab w:val="left" w:pos="1260"/>
        <w:tab w:val="left" w:pos="1320"/>
      </w:tabs>
    </w:pPr>
  </w:style>
  <w:style w:type="paragraph" w:customStyle="1" w:styleId="177">
    <w:name w:val="样式 表名 + 首行缩进:  1.77 字符"/>
    <w:basedOn w:val="aff5"/>
    <w:rsid w:val="00373C6F"/>
    <w:pPr>
      <w:ind w:firstLine="426"/>
    </w:pPr>
    <w:rPr>
      <w:szCs w:val="20"/>
    </w:rPr>
  </w:style>
  <w:style w:type="paragraph" w:customStyle="1" w:styleId="211">
    <w:name w:val="封面2_1"/>
    <w:basedOn w:val="a3"/>
    <w:rsid w:val="00373C6F"/>
    <w:pPr>
      <w:ind w:left="240"/>
      <w:jc w:val="center"/>
    </w:pPr>
    <w:rPr>
      <w:b/>
      <w:bCs/>
      <w:sz w:val="32"/>
    </w:rPr>
  </w:style>
  <w:style w:type="table" w:styleId="affc">
    <w:name w:val="Table Grid"/>
    <w:basedOn w:val="a6"/>
    <w:uiPriority w:val="39"/>
    <w:qFormat/>
    <w:rsid w:val="00373C6F"/>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16866">
      <w:bodyDiv w:val="1"/>
      <w:marLeft w:val="0"/>
      <w:marRight w:val="0"/>
      <w:marTop w:val="0"/>
      <w:marBottom w:val="0"/>
      <w:divBdr>
        <w:top w:val="none" w:sz="0" w:space="0" w:color="auto"/>
        <w:left w:val="none" w:sz="0" w:space="0" w:color="auto"/>
        <w:bottom w:val="none" w:sz="0" w:space="0" w:color="auto"/>
        <w:right w:val="none" w:sz="0" w:space="0" w:color="auto"/>
      </w:divBdr>
    </w:div>
    <w:div w:id="17122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20</Pages>
  <Words>2181</Words>
  <Characters>12433</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857770570@qq.com</dc:creator>
  <cp:keywords/>
  <dc:description/>
  <cp:lastModifiedBy>lizk</cp:lastModifiedBy>
  <cp:revision>401</cp:revision>
  <dcterms:created xsi:type="dcterms:W3CDTF">2020-07-20T06:48:00Z</dcterms:created>
  <dcterms:modified xsi:type="dcterms:W3CDTF">2020-07-23T01:26:00Z</dcterms:modified>
</cp:coreProperties>
</file>