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Hermes Recall v1.4</w:t>
      </w:r>
    </w:p>
    <w:p>
      <w:r>
        <w:t>多平台通知生态（Notification Ecosystem）升级提示词文档</w:t>
      </w:r>
    </w:p>
    <w:p/>
    <w:p>
      <w:r>
        <w:t>背景：</w:t>
      </w:r>
    </w:p>
    <w:p>
      <w:r>
        <w:t>Hermes Recall 当前已经具备 Recall Memory Layer、Reminder Manager、Scheduler、Notification Provider 基础架构。</w:t>
      </w:r>
    </w:p>
    <w:p>
      <w:r>
        <w:t>当前已接入 Feishu。</w:t>
      </w:r>
    </w:p>
    <w:p>
      <w:r>
        <w:t>本次升级目标不是立即增加大量平台，而是建立未来 Telegram、Email、Discord、Mobile Push 等多渠道通知能力的基础。</w:t>
      </w:r>
    </w:p>
    <w:p/>
    <w:p>
      <w:r>
        <w:t>核心原则：</w:t>
      </w:r>
    </w:p>
    <w:p>
      <w:r>
        <w:t>1. Recall 不关心消息发送到哪里。</w:t>
      </w:r>
    </w:p>
    <w:p>
      <w:r>
        <w:t>2. Reminder 只表达需要提醒。</w:t>
      </w:r>
    </w:p>
    <w:p>
      <w:r>
        <w:t>3. Notification Provider 负责发送方式。</w:t>
      </w:r>
    </w:p>
    <w:p>
      <w:r>
        <w:t>4. 平台逻辑必须隔离。</w:t>
      </w:r>
    </w:p>
    <w:p/>
    <w:p/>
    <w:p>
      <w:r>
        <w:t>升级目标一：Notification Provider 标准化</w:t>
      </w:r>
    </w:p>
    <w:p/>
    <w:p>
      <w:r>
        <w:t>请检查当前 Notification Provider 架构。</w:t>
      </w:r>
    </w:p>
    <w:p/>
    <w:p>
      <w:r>
        <w:t>目标：</w:t>
      </w:r>
    </w:p>
    <w:p>
      <w:r>
        <w:t>建立统一通知接口。</w:t>
      </w:r>
    </w:p>
    <w:p/>
    <w:p>
      <w:r>
        <w:t>要求：</w:t>
      </w:r>
    </w:p>
    <w:p>
      <w:r>
        <w:t>1. 抽象 Provider Interface。</w:t>
      </w:r>
    </w:p>
    <w:p>
      <w:r>
        <w:t>2. Feishu 作为第一个 Provider 实现。</w:t>
      </w:r>
    </w:p>
    <w:p>
      <w:r>
        <w:t>3. 新增 Telegram、Email、Discord、Mobile Push 时，不修改 Recall 核心逻辑。</w:t>
      </w:r>
    </w:p>
    <w:p>
      <w:r>
        <w:t>4. 保持 Feishu 完全兼容。</w:t>
      </w:r>
    </w:p>
    <w:p/>
    <w:p>
      <w:r>
        <w:t>输出：</w:t>
      </w:r>
    </w:p>
    <w:p>
      <w:r>
        <w:t>- Provider 架构说明。</w:t>
      </w:r>
    </w:p>
    <w:p>
      <w:r>
        <w:t>- Feishu 实现位置。</w:t>
      </w:r>
    </w:p>
    <w:p>
      <w:r>
        <w:t>- 新 Provider 开发方式。</w:t>
      </w:r>
    </w:p>
    <w:p/>
    <w:p/>
    <w:p>
      <w:r>
        <w:t>升级目标二：Notification Identity Layer</w:t>
      </w:r>
    </w:p>
    <w:p/>
    <w:p>
      <w:r>
        <w:t>设计统一身份抽象。</w:t>
      </w:r>
    </w:p>
    <w:p/>
    <w:p>
      <w:r>
        <w:t>支持：</w:t>
      </w:r>
    </w:p>
    <w:p>
      <w:r>
        <w:t>Feishu：user_id、open_id、chat_id</w:t>
      </w:r>
    </w:p>
    <w:p>
      <w:r>
        <w:t>Telegram：user_id、chat_id</w:t>
      </w:r>
    </w:p>
    <w:p>
      <w:r>
        <w:t>Discord：user_id、channel_id</w:t>
      </w:r>
    </w:p>
    <w:p>
      <w:r>
        <w:t>Email：address</w:t>
      </w:r>
    </w:p>
    <w:p/>
    <w:p>
      <w:r>
        <w:t>建议：</w:t>
      </w:r>
    </w:p>
    <w:p/>
    <w:p>
      <w:r>
        <w:t>{</w:t>
      </w:r>
    </w:p>
    <w:p>
      <w:r>
        <w:t xml:space="preserve"> "platform":"feishu",</w:t>
      </w:r>
    </w:p>
    <w:p>
      <w:r>
        <w:t xml:space="preserve"> "identity":{</w:t>
      </w:r>
    </w:p>
    <w:p>
      <w:r>
        <w:t xml:space="preserve">   "type":"chat",</w:t>
      </w:r>
    </w:p>
    <w:p>
      <w:r>
        <w:t xml:space="preserve">   "id":"xxx"</w:t>
      </w:r>
    </w:p>
    <w:p>
      <w:r>
        <w:t xml:space="preserve"> }</w:t>
      </w:r>
    </w:p>
    <w:p>
      <w:r>
        <w:t>}</w:t>
      </w:r>
    </w:p>
    <w:p/>
    <w:p>
      <w:r>
        <w:t>要求：</w:t>
      </w:r>
    </w:p>
    <w:p>
      <w:r>
        <w:t>1. 保持当前数据兼容。</w:t>
      </w:r>
    </w:p>
    <w:p>
      <w:r>
        <w:t>2. 不破坏已有 Feishu target。</w:t>
      </w:r>
    </w:p>
    <w:p>
      <w:r>
        <w:t>3. 支持未来多平台。</w:t>
      </w:r>
    </w:p>
    <w:p/>
    <w:p/>
    <w:p>
      <w:r>
        <w:t>升级目标三：Reminder 多渠道结构评估</w:t>
      </w:r>
    </w:p>
    <w:p/>
    <w:p>
      <w:r>
        <w:t>评估：</w:t>
      </w:r>
    </w:p>
    <w:p/>
    <w:p>
      <w:r>
        <w:t>当前：</w:t>
      </w:r>
    </w:p>
    <w:p>
      <w:r>
        <w:t>reminder:</w:t>
      </w:r>
    </w:p>
    <w:p>
      <w:r>
        <w:t>{</w:t>
      </w:r>
    </w:p>
    <w:p>
      <w:r>
        <w:t xml:space="preserve"> channel,</w:t>
      </w:r>
    </w:p>
    <w:p>
      <w:r>
        <w:t xml:space="preserve"> target</w:t>
      </w:r>
    </w:p>
    <w:p>
      <w:r>
        <w:t>}</w:t>
      </w:r>
    </w:p>
    <w:p/>
    <w:p>
      <w:r>
        <w:t>未来是否升级：</w:t>
      </w:r>
    </w:p>
    <w:p/>
    <w:p>
      <w:r>
        <w:t>delivery:[</w:t>
      </w:r>
    </w:p>
    <w:p>
      <w:r>
        <w:t xml:space="preserve"> {</w:t>
      </w:r>
    </w:p>
    <w:p>
      <w:r>
        <w:t xml:space="preserve">  channel:"feishu",</w:t>
      </w:r>
    </w:p>
    <w:p>
      <w:r>
        <w:t xml:space="preserve">  target:"xxx"</w:t>
      </w:r>
    </w:p>
    <w:p>
      <w:r>
        <w:t xml:space="preserve"> },</w:t>
      </w:r>
    </w:p>
    <w:p>
      <w:r>
        <w:t xml:space="preserve"> {</w:t>
      </w:r>
    </w:p>
    <w:p>
      <w:r>
        <w:t xml:space="preserve">  channel:"telegram",</w:t>
      </w:r>
    </w:p>
    <w:p>
      <w:r>
        <w:t xml:space="preserve">  target:"xxx"</w:t>
      </w:r>
    </w:p>
    <w:p>
      <w:r>
        <w:t xml:space="preserve"> }</w:t>
      </w:r>
    </w:p>
    <w:p>
      <w:r>
        <w:t>]</w:t>
      </w:r>
    </w:p>
    <w:p/>
    <w:p>
      <w:r>
        <w:t>要求：</w:t>
      </w:r>
    </w:p>
    <w:p>
      <w:r>
        <w:t>1. 不强制立即迁移。</w:t>
      </w:r>
    </w:p>
    <w:p>
      <w:r>
        <w:t>2. 提供兼容旧数据方案。</w:t>
      </w:r>
    </w:p>
    <w:p>
      <w:r>
        <w:t>3. 保留单渠道体验。</w:t>
      </w:r>
    </w:p>
    <w:p/>
    <w:p/>
    <w:p>
      <w:r>
        <w:t>升级目标四：Notification Routing Strategy</w:t>
      </w:r>
    </w:p>
    <w:p/>
    <w:p>
      <w:r>
        <w:t>设计通知路由层。</w:t>
      </w:r>
    </w:p>
    <w:p/>
    <w:p>
      <w:r>
        <w:t>目标：</w:t>
      </w:r>
    </w:p>
    <w:p>
      <w:r>
        <w:t>根据：</w:t>
      </w:r>
    </w:p>
    <w:p>
      <w:r>
        <w:t>- category</w:t>
      </w:r>
    </w:p>
    <w:p>
      <w:r>
        <w:t>- priority</w:t>
      </w:r>
    </w:p>
    <w:p>
      <w:r>
        <w:t>- user preference</w:t>
      </w:r>
    </w:p>
    <w:p/>
    <w:p>
      <w:r>
        <w:t>决定通知渠道。</w:t>
      </w:r>
    </w:p>
    <w:p/>
    <w:p>
      <w:r>
        <w:t>规则：</w:t>
      </w:r>
    </w:p>
    <w:p>
      <w:r>
        <w:t>Recall 不直接决定平台。</w:t>
      </w:r>
    </w:p>
    <w:p/>
    <w:p/>
    <w:p>
      <w:r>
        <w:t>升级目标五：配置统一化</w:t>
      </w:r>
    </w:p>
    <w:p/>
    <w:p>
      <w:r>
        <w:t>设计统一 Notification Config。</w:t>
      </w:r>
    </w:p>
    <w:p/>
    <w:p>
      <w:r>
        <w:t>集中管理：</w:t>
      </w:r>
    </w:p>
    <w:p>
      <w:r>
        <w:t>- 平台启用状态。</w:t>
      </w:r>
    </w:p>
    <w:p>
      <w:r>
        <w:t>- 身份信息。</w:t>
      </w:r>
    </w:p>
    <w:p>
      <w:r>
        <w:t>- 默认通知目标。</w:t>
      </w:r>
    </w:p>
    <w:p>
      <w:r>
        <w:t>- Provider 配置。</w:t>
      </w:r>
    </w:p>
    <w:p/>
    <w:p>
      <w:r>
        <w:t>解决：</w:t>
      </w:r>
    </w:p>
    <w:p>
      <w:r>
        <w:t>Gateway 与 Scheduler 配置不一致问题。</w:t>
      </w:r>
    </w:p>
    <w:p/>
    <w:p/>
    <w:p>
      <w:r>
        <w:t>升级目标六：健康检查</w:t>
      </w:r>
    </w:p>
    <w:p/>
    <w:p>
      <w:r>
        <w:t>启动 Recall 时检查：</w:t>
      </w:r>
    </w:p>
    <w:p/>
    <w:p>
      <w:r>
        <w:t>1. 数据状态。</w:t>
      </w:r>
    </w:p>
    <w:p>
      <w:r>
        <w:t>2. Scheduler 状态。</w:t>
      </w:r>
    </w:p>
    <w:p>
      <w:r>
        <w:t>3. Notification Provider 状态。</w:t>
      </w:r>
    </w:p>
    <w:p>
      <w:r>
        <w:t>4. Notification Target 状态。</w:t>
      </w:r>
    </w:p>
    <w:p/>
    <w:p>
      <w:r>
        <w:t>异常需要明确提示。</w:t>
      </w:r>
    </w:p>
    <w:p/>
    <w:p/>
    <w:p>
      <w:r>
        <w:t>升级目标七：测试</w:t>
      </w:r>
    </w:p>
    <w:p/>
    <w:p>
      <w:r>
        <w:t>新增：</w:t>
      </w:r>
    </w:p>
    <w:p/>
    <w:p>
      <w:r>
        <w:t>Test Notification Provider</w:t>
      </w:r>
    </w:p>
    <w:p>
      <w:r>
        <w:t>验证 Provider 接口与 Feishu。</w:t>
      </w:r>
    </w:p>
    <w:p/>
    <w:p>
      <w:r>
        <w:t>Test Identity Mapping</w:t>
      </w:r>
    </w:p>
    <w:p>
      <w:r>
        <w:t>验证身份映射。</w:t>
      </w:r>
    </w:p>
    <w:p/>
    <w:p>
      <w:r>
        <w:t>Test Multi Channel Design</w:t>
      </w:r>
    </w:p>
    <w:p>
      <w:r>
        <w:t>模拟多渠道提醒。</w:t>
      </w:r>
    </w:p>
    <w:p/>
    <w:p>
      <w:r>
        <w:t>Test Config Consistency</w:t>
      </w:r>
    </w:p>
    <w:p>
      <w:r>
        <w:t>验证配置一致。</w:t>
      </w:r>
    </w:p>
    <w:p/>
    <w:p/>
    <w:p>
      <w:r>
        <w:t>约束：</w:t>
      </w:r>
    </w:p>
    <w:p/>
    <w:p>
      <w:r>
        <w:t>1. JSON 继续作为 Single Source of Truth。</w:t>
      </w:r>
    </w:p>
    <w:p>
      <w:r>
        <w:t>2. Markdown View 保持。</w:t>
      </w:r>
    </w:p>
    <w:p>
      <w:r>
        <w:t>3. 不影响 Feishu。</w:t>
      </w:r>
    </w:p>
    <w:p>
      <w:r>
        <w:t>4. 不提前接入所有平台。</w:t>
      </w:r>
    </w:p>
    <w:p>
      <w:r>
        <w:t>5. 优先完善架构。</w:t>
      </w:r>
    </w:p>
    <w:p/>
    <w:p/>
    <w:p>
      <w:r>
        <w:t>最终目标：</w:t>
      </w:r>
    </w:p>
    <w:p/>
    <w:p>
      <w:r>
        <w:t>将 Notification Layer 从：</w:t>
      </w:r>
    </w:p>
    <w:p/>
    <w:p>
      <w:r>
        <w:t>Feishu Reminder</w:t>
      </w:r>
    </w:p>
    <w:p/>
    <w:p>
      <w:r>
        <w:t>升级为：</w:t>
      </w:r>
    </w:p>
    <w:p/>
    <w:p>
      <w:r>
        <w:t>Personal Notification Ecosystem。</w:t>
      </w:r>
    </w:p>
    <w:p/>
    <w:p>
      <w:r>
        <w:t>请完成后输出：</w:t>
      </w:r>
    </w:p>
    <w:p>
      <w:r>
        <w:t>1. 架构变化说明。</w:t>
      </w:r>
    </w:p>
    <w:p>
      <w:r>
        <w:t>2. 修改文件列表。</w:t>
      </w:r>
    </w:p>
    <w:p>
      <w:r>
        <w:t>3. 数据结构变化。</w:t>
      </w:r>
    </w:p>
    <w:p>
      <w:r>
        <w:t>4. 兼容性说明。</w:t>
      </w:r>
    </w:p>
    <w:p>
      <w:r>
        <w:t>5. 测试结果。</w:t>
      </w:r>
    </w:p>
    <w:p>
      <w:r>
        <w:t>6. 未来新增平台指南。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