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51E2A" w14:textId="011BE44E" w:rsidR="00A94FD4" w:rsidRDefault="00A94FD4" w:rsidP="00BD43B4">
      <w:pPr>
        <w:pStyle w:val="NoSpacing"/>
      </w:pPr>
    </w:p>
    <w:p w14:paraId="72BFA813" w14:textId="51DDBBF6" w:rsidR="00142B7A" w:rsidRPr="00614428" w:rsidRDefault="00A94FD4" w:rsidP="688069C1">
      <w:pPr>
        <w:tabs>
          <w:tab w:val="left" w:pos="600"/>
          <w:tab w:val="center" w:pos="5386"/>
        </w:tabs>
        <w:jc w:val="center"/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</w:pPr>
      <w:r w:rsidRPr="688069C1"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  <w:t>Assessment Front</w:t>
      </w:r>
      <w:r w:rsidR="733AAF32" w:rsidRPr="688069C1"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  <w:t xml:space="preserve"> S</w:t>
      </w:r>
      <w:r w:rsidRPr="688069C1"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  <w:t>heet</w:t>
      </w:r>
    </w:p>
    <w:p w14:paraId="3D9FE214" w14:textId="77777777" w:rsidR="00142B7A" w:rsidRPr="00BD43B4" w:rsidRDefault="00142B7A" w:rsidP="00BD43B4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8" w:space="0" w:color="404040" w:themeColor="text1" w:themeTint="BF"/>
          <w:insideV w:val="single" w:sz="12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851"/>
        <w:gridCol w:w="3118"/>
        <w:gridCol w:w="1276"/>
        <w:gridCol w:w="1701"/>
        <w:gridCol w:w="1276"/>
        <w:gridCol w:w="1260"/>
      </w:tblGrid>
      <w:tr w:rsidR="00A94FD4" w:rsidRPr="00A94FD4" w14:paraId="4E6AB5E4" w14:textId="77777777" w:rsidTr="00CE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55459AA7" w14:textId="4369FCB9" w:rsidR="009E069D" w:rsidRPr="00936969" w:rsidRDefault="009E069D" w:rsidP="00714911">
            <w:pPr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936969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Course Title</w:t>
            </w:r>
          </w:p>
        </w:tc>
        <w:tc>
          <w:tcPr>
            <w:tcW w:w="3969" w:type="dxa"/>
            <w:gridSpan w:val="2"/>
            <w:vAlign w:val="center"/>
          </w:tcPr>
          <w:p w14:paraId="6A4ACBC3" w14:textId="77777777" w:rsidR="009E069D" w:rsidRPr="00936969" w:rsidRDefault="009E069D" w:rsidP="00EE6CB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77E289" w14:textId="7202999B" w:rsidR="009E069D" w:rsidRPr="00936969" w:rsidRDefault="009E069D" w:rsidP="00EE6CB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8"/>
                <w:szCs w:val="18"/>
              </w:rPr>
            </w:pPr>
            <w:r w:rsidRPr="00936969">
              <w:rPr>
                <w:b/>
                <w:sz w:val="18"/>
                <w:szCs w:val="18"/>
              </w:rPr>
              <w:t>Lecturer Name</w:t>
            </w:r>
          </w:p>
        </w:tc>
        <w:tc>
          <w:tcPr>
            <w:tcW w:w="4237" w:type="dxa"/>
            <w:gridSpan w:val="3"/>
            <w:vAlign w:val="center"/>
          </w:tcPr>
          <w:p w14:paraId="5C3A94C8" w14:textId="38B8DF02" w:rsidR="009E069D" w:rsidRPr="00936969" w:rsidRDefault="00BD06A8" w:rsidP="00EE6CB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Charmaine Attard Bezzina</w:t>
            </w:r>
          </w:p>
        </w:tc>
      </w:tr>
      <w:tr w:rsidR="00A94FD4" w:rsidRPr="00A94FD4" w14:paraId="0869A90B" w14:textId="77777777" w:rsidTr="00CE22A3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gridSpan w:val="2"/>
            <w:shd w:val="clear" w:color="auto" w:fill="D9D9D9" w:themeFill="background1" w:themeFillShade="D9"/>
            <w:vAlign w:val="center"/>
          </w:tcPr>
          <w:p w14:paraId="6ED0C19E" w14:textId="77777777" w:rsidR="001D5867" w:rsidRPr="00936969" w:rsidRDefault="001D5867" w:rsidP="00714911">
            <w:pP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936969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Unit Number &amp; Title</w:t>
            </w:r>
          </w:p>
        </w:tc>
        <w:tc>
          <w:tcPr>
            <w:tcW w:w="8631" w:type="dxa"/>
            <w:gridSpan w:val="5"/>
            <w:vAlign w:val="center"/>
          </w:tcPr>
          <w:p w14:paraId="59A0C9C6" w14:textId="39F27B0F" w:rsidR="001D5867" w:rsidRPr="00936969" w:rsidRDefault="00BB48BD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  <w:r w:rsidRPr="00936969">
              <w:rPr>
                <w:b w:val="0"/>
                <w:bCs/>
                <w:sz w:val="18"/>
                <w:szCs w:val="18"/>
              </w:rPr>
              <w:t>CDKSK-602-</w:t>
            </w:r>
            <w:r w:rsidR="00B63E83" w:rsidRPr="00936969">
              <w:rPr>
                <w:b w:val="0"/>
                <w:bCs/>
                <w:sz w:val="18"/>
                <w:szCs w:val="18"/>
              </w:rPr>
              <w:t>2</w:t>
            </w:r>
            <w:r w:rsidR="008D27F0" w:rsidRPr="00936969">
              <w:rPr>
                <w:b w:val="0"/>
                <w:bCs/>
                <w:sz w:val="18"/>
                <w:szCs w:val="18"/>
              </w:rPr>
              <w:t>335</w:t>
            </w:r>
            <w:r w:rsidR="00BB7A0F" w:rsidRPr="00936969">
              <w:rPr>
                <w:b w:val="0"/>
                <w:bCs/>
                <w:sz w:val="18"/>
                <w:szCs w:val="18"/>
              </w:rPr>
              <w:t xml:space="preserve"> – Community and Social Responsibility</w:t>
            </w:r>
          </w:p>
        </w:tc>
      </w:tr>
      <w:tr w:rsidR="00A94FD4" w:rsidRPr="00A94FD4" w14:paraId="45746B5E" w14:textId="77777777" w:rsidTr="00CE22A3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gridSpan w:val="2"/>
            <w:shd w:val="clear" w:color="auto" w:fill="D9D9D9" w:themeFill="background1" w:themeFillShade="D9"/>
            <w:vAlign w:val="center"/>
          </w:tcPr>
          <w:p w14:paraId="5886C4FD" w14:textId="4FFBA24A" w:rsidR="00146C00" w:rsidRPr="00936969" w:rsidRDefault="00146C00" w:rsidP="00714911">
            <w:pP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936969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Assignment Number</w:t>
            </w:r>
            <w:r w:rsidR="00714911" w:rsidRPr="00936969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&amp;</w:t>
            </w:r>
            <w:r w:rsidRPr="00936969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Title</w:t>
            </w:r>
          </w:p>
        </w:tc>
        <w:tc>
          <w:tcPr>
            <w:tcW w:w="8631" w:type="dxa"/>
            <w:gridSpan w:val="5"/>
            <w:vAlign w:val="center"/>
          </w:tcPr>
          <w:p w14:paraId="45400E61" w14:textId="28510771" w:rsidR="00146C00" w:rsidRPr="00936969" w:rsidRDefault="008477CE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Assignment </w:t>
            </w:r>
            <w:r w:rsidR="004C7C37" w:rsidRPr="00936969">
              <w:rPr>
                <w:b w:val="0"/>
                <w:bCs/>
                <w:sz w:val="18"/>
                <w:szCs w:val="18"/>
              </w:rPr>
              <w:t>2</w:t>
            </w:r>
            <w:r w:rsidR="00C34324" w:rsidRPr="00936969">
              <w:rPr>
                <w:b w:val="0"/>
                <w:bCs/>
                <w:sz w:val="18"/>
                <w:szCs w:val="18"/>
              </w:rPr>
              <w:t xml:space="preserve"> </w:t>
            </w:r>
            <w:r w:rsidR="00B63E83" w:rsidRPr="00936969">
              <w:rPr>
                <w:b w:val="0"/>
                <w:bCs/>
                <w:sz w:val="18"/>
                <w:szCs w:val="18"/>
              </w:rPr>
              <w:t xml:space="preserve">- </w:t>
            </w:r>
            <w:r w:rsidR="003D40B3">
              <w:rPr>
                <w:b w:val="0"/>
                <w:bCs/>
                <w:sz w:val="18"/>
                <w:szCs w:val="18"/>
              </w:rPr>
              <w:t>Presentation</w:t>
            </w:r>
          </w:p>
        </w:tc>
      </w:tr>
      <w:tr w:rsidR="00A94FD4" w:rsidRPr="00A94FD4" w14:paraId="5198E8A4" w14:textId="77777777" w:rsidTr="00CE22A3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1E47BD9B" w14:textId="77777777" w:rsidR="00146C00" w:rsidRPr="00936969" w:rsidRDefault="00146C00" w:rsidP="00714911">
            <w:pP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936969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Date Set</w:t>
            </w:r>
          </w:p>
        </w:tc>
        <w:tc>
          <w:tcPr>
            <w:tcW w:w="3969" w:type="dxa"/>
            <w:gridSpan w:val="2"/>
            <w:vAlign w:val="center"/>
          </w:tcPr>
          <w:p w14:paraId="4141AF96" w14:textId="5897BA02" w:rsidR="00146C00" w:rsidRPr="00936969" w:rsidRDefault="00146C00" w:rsidP="0071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FF9E3E3" w14:textId="77777777" w:rsidR="00146C00" w:rsidRPr="00936969" w:rsidRDefault="00146C00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6969">
              <w:rPr>
                <w:sz w:val="18"/>
                <w:szCs w:val="18"/>
              </w:rPr>
              <w:t xml:space="preserve">Deadline Date </w:t>
            </w:r>
          </w:p>
        </w:tc>
        <w:tc>
          <w:tcPr>
            <w:tcW w:w="4237" w:type="dxa"/>
            <w:gridSpan w:val="3"/>
            <w:vAlign w:val="center"/>
          </w:tcPr>
          <w:p w14:paraId="00A83F81" w14:textId="11C6FFFE" w:rsidR="00146C00" w:rsidRPr="00936969" w:rsidRDefault="00BD06A8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</w:t>
            </w:r>
            <w:r w:rsidRPr="00BD06A8">
              <w:rPr>
                <w:b w:val="0"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b w:val="0"/>
                <w:bCs/>
                <w:sz w:val="18"/>
                <w:szCs w:val="18"/>
              </w:rPr>
              <w:t xml:space="preserve"> May 2025</w:t>
            </w:r>
          </w:p>
        </w:tc>
      </w:tr>
      <w:tr w:rsidR="00A94FD4" w:rsidRPr="00A94FD4" w14:paraId="77566262" w14:textId="77777777" w:rsidTr="005538C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7221BEEE" w14:textId="77777777" w:rsidR="00146C00" w:rsidRPr="00936969" w:rsidRDefault="00146C00" w:rsidP="00714911">
            <w:pP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936969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Student Name</w:t>
            </w:r>
          </w:p>
        </w:tc>
        <w:tc>
          <w:tcPr>
            <w:tcW w:w="3969" w:type="dxa"/>
            <w:gridSpan w:val="2"/>
            <w:vAlign w:val="center"/>
          </w:tcPr>
          <w:p w14:paraId="13A6B696" w14:textId="77777777" w:rsidR="00146C00" w:rsidRPr="00936969" w:rsidRDefault="00146C00" w:rsidP="0071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DB7515C" w14:textId="77777777" w:rsidR="00146C00" w:rsidRPr="00936969" w:rsidRDefault="00146C00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6969">
              <w:rPr>
                <w:sz w:val="18"/>
                <w:szCs w:val="18"/>
              </w:rPr>
              <w:t>ID Number</w:t>
            </w:r>
          </w:p>
        </w:tc>
        <w:tc>
          <w:tcPr>
            <w:tcW w:w="1701" w:type="dxa"/>
            <w:vAlign w:val="center"/>
          </w:tcPr>
          <w:p w14:paraId="7CB93173" w14:textId="77777777" w:rsidR="00146C00" w:rsidRPr="00936969" w:rsidRDefault="00146C00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7AB12DE" w14:textId="790B9737" w:rsidR="00146C00" w:rsidRPr="00936969" w:rsidRDefault="001D5867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6969">
              <w:rPr>
                <w:sz w:val="18"/>
                <w:szCs w:val="18"/>
              </w:rPr>
              <w:t>Class/Group</w:t>
            </w:r>
          </w:p>
        </w:tc>
        <w:tc>
          <w:tcPr>
            <w:tcW w:w="1260" w:type="dxa"/>
            <w:vAlign w:val="center"/>
          </w:tcPr>
          <w:p w14:paraId="28FFC5DC" w14:textId="77777777" w:rsidR="00146C00" w:rsidRPr="00936969" w:rsidRDefault="00146C00" w:rsidP="00EE6CBF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26AEFD9A" w14:textId="6D9B0028" w:rsidR="003616B9" w:rsidRDefault="003616B9" w:rsidP="00EC28CD">
      <w:pPr>
        <w:rPr>
          <w:sz w:val="20"/>
          <w:szCs w:val="20"/>
        </w:rPr>
      </w:pPr>
    </w:p>
    <w:p w14:paraId="6E61FFDB" w14:textId="77777777" w:rsidR="00BE3C90" w:rsidRDefault="00BE3C90" w:rsidP="00EC28CD">
      <w:pPr>
        <w:rPr>
          <w:sz w:val="20"/>
          <w:szCs w:val="20"/>
        </w:rPr>
      </w:pPr>
    </w:p>
    <w:p w14:paraId="25D593F9" w14:textId="77777777" w:rsidR="00CB0720" w:rsidRDefault="00CB0720" w:rsidP="00EC28CD">
      <w:pPr>
        <w:rPr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8" w:space="0" w:color="404040" w:themeColor="text1" w:themeTint="BF"/>
          <w:insideV w:val="single" w:sz="12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8080"/>
        <w:gridCol w:w="1402"/>
      </w:tblGrid>
      <w:tr w:rsidR="00EE6CBF" w:rsidRPr="00A94FD4" w14:paraId="47B36C9E" w14:textId="77777777" w:rsidTr="00CE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auto"/>
            <w:vAlign w:val="center"/>
          </w:tcPr>
          <w:p w14:paraId="31BAC8AE" w14:textId="097904EE" w:rsidR="00EE6CBF" w:rsidRPr="00A94FD4" w:rsidRDefault="00EE6CBF" w:rsidP="00642122">
            <w:pPr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8080" w:type="dxa"/>
            <w:shd w:val="clear" w:color="auto" w:fill="D9D9D9" w:themeFill="background1" w:themeFillShade="D9"/>
            <w:vAlign w:val="center"/>
          </w:tcPr>
          <w:p w14:paraId="3B9F307C" w14:textId="6FFCE5C0" w:rsidR="00EE6CBF" w:rsidRPr="00EE6CBF" w:rsidRDefault="00EE6CBF" w:rsidP="00EE6CBF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CBF">
              <w:rPr>
                <w:b/>
              </w:rPr>
              <w:t>Assessment Criteria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513E7E0" w14:textId="4624CBC3" w:rsidR="00EE6CBF" w:rsidRPr="00A94FD4" w:rsidRDefault="00EE6CBF" w:rsidP="00EE6CB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Maximum Mark</w:t>
            </w:r>
          </w:p>
        </w:tc>
      </w:tr>
      <w:tr w:rsidR="00D24C77" w:rsidRPr="00A94FD4" w14:paraId="3883F776" w14:textId="77777777" w:rsidTr="004B2787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47491760" w14:textId="43E13103" w:rsidR="00D24C77" w:rsidRPr="00A94FD4" w:rsidRDefault="00444359" w:rsidP="00D24C77">
            <w:pPr>
              <w:jc w:val="center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A&amp;A2</w:t>
            </w:r>
          </w:p>
        </w:tc>
        <w:tc>
          <w:tcPr>
            <w:tcW w:w="8080" w:type="dxa"/>
            <w:vAlign w:val="center"/>
          </w:tcPr>
          <w:p w14:paraId="5A128EDF" w14:textId="370B8550" w:rsidR="00D24C77" w:rsidRPr="0018775D" w:rsidRDefault="00444359" w:rsidP="00D24C7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i/>
                <w:iCs w:val="0"/>
              </w:rPr>
            </w:pPr>
            <w:proofErr w:type="spellStart"/>
            <w:r w:rsidRPr="00444359">
              <w:rPr>
                <w:b w:val="0"/>
                <w:bCs/>
                <w:i/>
                <w:iCs w:val="0"/>
              </w:rPr>
              <w:t>Analyze</w:t>
            </w:r>
            <w:proofErr w:type="spellEnd"/>
            <w:r w:rsidRPr="00444359">
              <w:rPr>
                <w:b w:val="0"/>
                <w:bCs/>
                <w:i/>
                <w:iCs w:val="0"/>
              </w:rPr>
              <w:t xml:space="preserve"> the role, and participation, of the individual within a community.</w:t>
            </w:r>
          </w:p>
        </w:tc>
        <w:tc>
          <w:tcPr>
            <w:tcW w:w="1402" w:type="dxa"/>
            <w:vAlign w:val="center"/>
          </w:tcPr>
          <w:p w14:paraId="14FFE86A" w14:textId="7DCA765A" w:rsidR="00D24C77" w:rsidRDefault="0022733F" w:rsidP="00D24C77">
            <w:pPr>
              <w:pStyle w:val="Heading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24C77" w:rsidRPr="00A94FD4" w14:paraId="6A9372B1" w14:textId="77777777" w:rsidTr="004B2787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6A9D1E0E" w14:textId="5E849353" w:rsidR="00D24C77" w:rsidRPr="00A94FD4" w:rsidRDefault="00444359" w:rsidP="00D24C77">
            <w:pPr>
              <w:jc w:val="center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E&amp;C2</w:t>
            </w:r>
          </w:p>
        </w:tc>
        <w:tc>
          <w:tcPr>
            <w:tcW w:w="8080" w:type="dxa"/>
            <w:vAlign w:val="center"/>
          </w:tcPr>
          <w:p w14:paraId="2896E0A5" w14:textId="4C4D0390" w:rsidR="00D24C77" w:rsidRPr="0018775D" w:rsidRDefault="00531859" w:rsidP="00D24C7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i/>
                <w:iCs w:val="0"/>
              </w:rPr>
            </w:pPr>
            <w:r w:rsidRPr="00531859">
              <w:rPr>
                <w:b w:val="0"/>
                <w:bCs/>
                <w:i/>
                <w:iCs w:val="0"/>
              </w:rPr>
              <w:t>Evaluate the concept of ‘community readiness’ and its implication within the personal-community transition.</w:t>
            </w:r>
          </w:p>
        </w:tc>
        <w:tc>
          <w:tcPr>
            <w:tcW w:w="1402" w:type="dxa"/>
            <w:vAlign w:val="center"/>
          </w:tcPr>
          <w:p w14:paraId="3F34E073" w14:textId="2AFE25A5" w:rsidR="00D24C77" w:rsidRDefault="0022733F" w:rsidP="00D24C77">
            <w:pPr>
              <w:pStyle w:val="Heading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E0BA1" w:rsidRPr="00A94FD4" w14:paraId="144ACAFF" w14:textId="77777777" w:rsidTr="004B2787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1E05D230" w14:textId="137B3D38" w:rsidR="009E0BA1" w:rsidRDefault="00531859" w:rsidP="00D24C77">
            <w:pPr>
              <w:jc w:val="center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R&amp;U3</w:t>
            </w:r>
          </w:p>
        </w:tc>
        <w:tc>
          <w:tcPr>
            <w:tcW w:w="8080" w:type="dxa"/>
            <w:vAlign w:val="center"/>
          </w:tcPr>
          <w:p w14:paraId="605D3162" w14:textId="4ABC60AB" w:rsidR="009E0BA1" w:rsidRDefault="00C60347" w:rsidP="00D24C7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i/>
                <w:iCs w:val="0"/>
              </w:rPr>
            </w:pPr>
            <w:r w:rsidRPr="00C60347">
              <w:rPr>
                <w:b w:val="0"/>
                <w:bCs/>
                <w:i/>
                <w:iCs w:val="0"/>
              </w:rPr>
              <w:t>Recognize the individual and social benefits of community work.</w:t>
            </w:r>
          </w:p>
        </w:tc>
        <w:tc>
          <w:tcPr>
            <w:tcW w:w="1402" w:type="dxa"/>
            <w:vAlign w:val="center"/>
          </w:tcPr>
          <w:p w14:paraId="723C7469" w14:textId="4C336D92" w:rsidR="009E0BA1" w:rsidRDefault="0022733F" w:rsidP="00D24C77">
            <w:pPr>
              <w:pStyle w:val="Heading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E0BA1" w:rsidRPr="00A94FD4" w14:paraId="1026D8AD" w14:textId="77777777" w:rsidTr="004B2787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2EC29B1D" w14:textId="0BCD70B5" w:rsidR="009E0BA1" w:rsidRDefault="00C60347" w:rsidP="00D24C77">
            <w:pPr>
              <w:jc w:val="center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A&amp;A3</w:t>
            </w:r>
          </w:p>
        </w:tc>
        <w:tc>
          <w:tcPr>
            <w:tcW w:w="8080" w:type="dxa"/>
            <w:vAlign w:val="center"/>
          </w:tcPr>
          <w:p w14:paraId="7AC56A85" w14:textId="57C95FD8" w:rsidR="009E0BA1" w:rsidRDefault="00C60347" w:rsidP="00D24C7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i/>
                <w:iCs w:val="0"/>
              </w:rPr>
            </w:pPr>
            <w:r w:rsidRPr="00C60347">
              <w:rPr>
                <w:b w:val="0"/>
                <w:bCs/>
                <w:i/>
                <w:iCs w:val="0"/>
              </w:rPr>
              <w:t>Interpret the general structure/roles of the organization/group one is contributing to.</w:t>
            </w:r>
          </w:p>
        </w:tc>
        <w:tc>
          <w:tcPr>
            <w:tcW w:w="1402" w:type="dxa"/>
            <w:vAlign w:val="center"/>
          </w:tcPr>
          <w:p w14:paraId="029458FF" w14:textId="3E61237A" w:rsidR="009E0BA1" w:rsidRDefault="0022733F" w:rsidP="00D24C77">
            <w:pPr>
              <w:pStyle w:val="Heading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E0BA1" w:rsidRPr="00A94FD4" w14:paraId="79217253" w14:textId="77777777" w:rsidTr="004B2787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7BB7EF36" w14:textId="32CDB46B" w:rsidR="009E0BA1" w:rsidRDefault="00316F52" w:rsidP="00D24C77">
            <w:pPr>
              <w:jc w:val="center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E&amp;C3</w:t>
            </w:r>
          </w:p>
        </w:tc>
        <w:tc>
          <w:tcPr>
            <w:tcW w:w="8080" w:type="dxa"/>
            <w:vAlign w:val="center"/>
          </w:tcPr>
          <w:p w14:paraId="5A60D89C" w14:textId="782B91B7" w:rsidR="009E0BA1" w:rsidRDefault="00316F52" w:rsidP="00D24C7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i/>
                <w:iCs w:val="0"/>
              </w:rPr>
            </w:pPr>
            <w:r w:rsidRPr="00316F52">
              <w:rPr>
                <w:b w:val="0"/>
                <w:bCs/>
                <w:i/>
                <w:iCs w:val="0"/>
              </w:rPr>
              <w:t>Assess own contribution during a community work experience.</w:t>
            </w:r>
          </w:p>
        </w:tc>
        <w:tc>
          <w:tcPr>
            <w:tcW w:w="1402" w:type="dxa"/>
            <w:vAlign w:val="center"/>
          </w:tcPr>
          <w:p w14:paraId="5062CB63" w14:textId="63F9BB03" w:rsidR="009E0BA1" w:rsidRDefault="0022733F" w:rsidP="00D24C77">
            <w:pPr>
              <w:pStyle w:val="Heading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E0BA1" w:rsidRPr="00A94FD4" w14:paraId="743F4514" w14:textId="77777777" w:rsidTr="004B2787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D9D9D9" w:themeFill="background1" w:themeFillShade="D9"/>
            <w:vAlign w:val="center"/>
          </w:tcPr>
          <w:p w14:paraId="06E2229B" w14:textId="2FEFEB04" w:rsidR="009E0BA1" w:rsidRDefault="0022733F" w:rsidP="00D24C77">
            <w:pPr>
              <w:jc w:val="center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E&amp;C4</w:t>
            </w:r>
          </w:p>
        </w:tc>
        <w:tc>
          <w:tcPr>
            <w:tcW w:w="8080" w:type="dxa"/>
            <w:vAlign w:val="center"/>
          </w:tcPr>
          <w:p w14:paraId="2C5635CE" w14:textId="3777B57F" w:rsidR="009E0BA1" w:rsidRDefault="0022733F" w:rsidP="00D24C7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i/>
                <w:iCs w:val="0"/>
              </w:rPr>
            </w:pPr>
            <w:r w:rsidRPr="0022733F">
              <w:rPr>
                <w:b w:val="0"/>
                <w:bCs/>
                <w:i/>
                <w:iCs w:val="0"/>
              </w:rPr>
              <w:t>Appraise different operations within the organization, and forward recommendations for improvement.</w:t>
            </w:r>
          </w:p>
        </w:tc>
        <w:tc>
          <w:tcPr>
            <w:tcW w:w="1402" w:type="dxa"/>
            <w:vAlign w:val="center"/>
          </w:tcPr>
          <w:p w14:paraId="025AE63C" w14:textId="4CCE9B5B" w:rsidR="009E0BA1" w:rsidRDefault="0022733F" w:rsidP="00D24C77">
            <w:pPr>
              <w:pStyle w:val="Heading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B2787" w:rsidRPr="00A94FD4" w14:paraId="405E6367" w14:textId="77777777" w:rsidTr="004B2787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1" w:type="dxa"/>
            <w:gridSpan w:val="2"/>
            <w:shd w:val="clear" w:color="auto" w:fill="D9D9D9" w:themeFill="background1" w:themeFillShade="D9"/>
            <w:vAlign w:val="center"/>
          </w:tcPr>
          <w:p w14:paraId="1B049055" w14:textId="0DE7B307" w:rsidR="004B2787" w:rsidRPr="004B2787" w:rsidRDefault="004B2787" w:rsidP="00EE6CBF">
            <w:pPr>
              <w:pStyle w:val="Heading2"/>
              <w:jc w:val="center"/>
              <w:rPr>
                <w:b/>
                <w:bCs w:val="0"/>
              </w:rPr>
            </w:pPr>
            <w:r w:rsidRPr="004B2787">
              <w:rPr>
                <w:b/>
                <w:bCs w:val="0"/>
              </w:rPr>
              <w:t>Total Mark</w:t>
            </w:r>
          </w:p>
        </w:tc>
        <w:tc>
          <w:tcPr>
            <w:tcW w:w="1402" w:type="dxa"/>
            <w:vAlign w:val="center"/>
          </w:tcPr>
          <w:p w14:paraId="1921CA66" w14:textId="4EC62D14" w:rsidR="004B2787" w:rsidRDefault="00B63E83" w:rsidP="004B2787">
            <w:pPr>
              <w:pStyle w:val="Heading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2B939955" w14:textId="0D9A87C9" w:rsidR="00EE6CBF" w:rsidRDefault="00EE6CBF" w:rsidP="00EC28CD">
      <w:pPr>
        <w:rPr>
          <w:sz w:val="20"/>
          <w:szCs w:val="20"/>
        </w:rPr>
      </w:pPr>
    </w:p>
    <w:p w14:paraId="13795B93" w14:textId="40A1622E" w:rsidR="00EE6CBF" w:rsidRDefault="00EE6CBF" w:rsidP="00EC28CD">
      <w:pPr>
        <w:rPr>
          <w:sz w:val="20"/>
          <w:szCs w:val="20"/>
        </w:rPr>
      </w:pPr>
    </w:p>
    <w:p w14:paraId="0A404EAA" w14:textId="77777777" w:rsidR="00BE3C90" w:rsidRDefault="00BE3C90" w:rsidP="00EC28CD">
      <w:pPr>
        <w:rPr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8" w:space="0" w:color="404040" w:themeColor="text1" w:themeTint="BF"/>
          <w:insideV w:val="single" w:sz="12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10743"/>
      </w:tblGrid>
      <w:tr w:rsidR="00CB0720" w:rsidRPr="00A94FD4" w14:paraId="7277BBCD" w14:textId="77777777" w:rsidTr="2993B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3" w:type="dxa"/>
            <w:shd w:val="clear" w:color="auto" w:fill="D9D9D9" w:themeFill="background1" w:themeFillShade="D9"/>
            <w:vAlign w:val="center"/>
          </w:tcPr>
          <w:p w14:paraId="433C117D" w14:textId="6A2FEED9" w:rsidR="00CB0720" w:rsidRDefault="00CB0720" w:rsidP="00642122">
            <w:pPr>
              <w:pStyle w:val="Heading2"/>
              <w:ind w:left="0"/>
              <w:jc w:val="center"/>
            </w:pPr>
            <w:r>
              <w:rPr>
                <w:b/>
                <w:bCs w:val="0"/>
              </w:rPr>
              <w:lastRenderedPageBreak/>
              <w:t>Notes to Students:</w:t>
            </w:r>
          </w:p>
        </w:tc>
      </w:tr>
      <w:tr w:rsidR="00CB0720" w:rsidRPr="00A94FD4" w14:paraId="2CE235EA" w14:textId="77777777" w:rsidTr="2993BA50">
        <w:trPr>
          <w:trHeight w:hRule="exact" w:val="4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3" w:type="dxa"/>
            <w:shd w:val="clear" w:color="auto" w:fill="auto"/>
            <w:vAlign w:val="center"/>
          </w:tcPr>
          <w:p w14:paraId="4F973241" w14:textId="77777777" w:rsidR="00CB0720" w:rsidRPr="00CB0720" w:rsidRDefault="00CB0720" w:rsidP="00A4322A">
            <w:pPr>
              <w:pStyle w:val="ListParagraph"/>
              <w:numPr>
                <w:ilvl w:val="0"/>
                <w:numId w:val="2"/>
              </w:numPr>
              <w:ind w:left="1156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This assignment brief has been approved and released by the Internal Verifier through </w:t>
            </w:r>
            <w:proofErr w:type="spellStart"/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Classter</w:t>
            </w:r>
            <w:proofErr w:type="spellEnd"/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.</w:t>
            </w:r>
          </w:p>
          <w:p w14:paraId="766FC98B" w14:textId="77777777" w:rsidR="00CB0720" w:rsidRPr="00CB0720" w:rsidRDefault="00CB0720" w:rsidP="00CB0720">
            <w:pPr>
              <w:ind w:left="1156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3993C2D9" w14:textId="77777777" w:rsidR="00CB0720" w:rsidRPr="00CB0720" w:rsidRDefault="00CB0720" w:rsidP="00A4322A">
            <w:pPr>
              <w:pStyle w:val="ListParagraph"/>
              <w:numPr>
                <w:ilvl w:val="0"/>
                <w:numId w:val="2"/>
              </w:numPr>
              <w:ind w:left="1156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Assessment marks and feedback by the lecturer will be available online via </w:t>
            </w:r>
            <w:proofErr w:type="spellStart"/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Classter</w:t>
            </w:r>
            <w:proofErr w:type="spellEnd"/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 (</w:t>
            </w:r>
            <w:hyperlink r:id="rId11" w:history="1">
              <w:r w:rsidRPr="00CB0720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48DD4" w:themeColor="text2" w:themeTint="99"/>
                  <w:sz w:val="16"/>
                  <w:szCs w:val="16"/>
                </w:rPr>
                <w:t>http://mcast.classter.com</w:t>
              </w:r>
            </w:hyperlink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) following release by the Internal Verifier </w:t>
            </w:r>
          </w:p>
          <w:p w14:paraId="74A6C14A" w14:textId="77777777" w:rsidR="00CB0720" w:rsidRPr="00CB0720" w:rsidRDefault="00CB0720" w:rsidP="00CB0720">
            <w:pPr>
              <w:ind w:left="1156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3C523882" w14:textId="77777777" w:rsidR="00CB0720" w:rsidRPr="00CB0720" w:rsidRDefault="00CB0720" w:rsidP="00A4322A">
            <w:pPr>
              <w:pStyle w:val="ListParagraph"/>
              <w:numPr>
                <w:ilvl w:val="0"/>
                <w:numId w:val="2"/>
              </w:numPr>
              <w:ind w:left="1156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Students submitting their assignment on Moodle/</w:t>
            </w:r>
            <w:proofErr w:type="spellStart"/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Unicheck</w:t>
            </w:r>
            <w:proofErr w:type="spellEnd"/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 will be requested to confirm online the following statements:</w:t>
            </w:r>
          </w:p>
          <w:p w14:paraId="394E9A2F" w14:textId="77777777" w:rsidR="00CB0720" w:rsidRPr="00CB0720" w:rsidRDefault="00CB0720" w:rsidP="00CB0720">
            <w:pPr>
              <w:ind w:left="1156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177DD771" w14:textId="0EFB9CF4" w:rsidR="00CB0720" w:rsidRPr="00CB0720" w:rsidRDefault="00CB0720" w:rsidP="00CB0720">
            <w:pPr>
              <w:pStyle w:val="TableParagraph"/>
              <w:kinsoku w:val="0"/>
              <w:overflowPunct w:val="0"/>
              <w:ind w:left="1156" w:right="873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Student’s declaration prior to</w:t>
            </w:r>
            <w:r w:rsidRPr="00CB0720">
              <w:rPr>
                <w:rFonts w:asciiTheme="minorHAnsi" w:hAnsiTheme="minorHAnsi" w:cstheme="minorHAnsi"/>
                <w:color w:val="404040" w:themeColor="text1" w:themeTint="BF"/>
                <w:spacing w:val="-13"/>
                <w:sz w:val="16"/>
                <w:szCs w:val="16"/>
              </w:rPr>
              <w:t xml:space="preserve"> </w:t>
            </w:r>
            <w:r w:rsidRPr="00CB0720"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 xml:space="preserve">handing-in of assignment: </w:t>
            </w:r>
          </w:p>
          <w:p w14:paraId="51BEBFC6" w14:textId="77777777" w:rsidR="00CB0720" w:rsidRPr="00CB0720" w:rsidRDefault="00CB0720" w:rsidP="00A4322A">
            <w:pPr>
              <w:pStyle w:val="TableParagraph"/>
              <w:numPr>
                <w:ilvl w:val="0"/>
                <w:numId w:val="1"/>
              </w:numPr>
              <w:kinsoku w:val="0"/>
              <w:overflowPunct w:val="0"/>
              <w:ind w:left="1865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I certify that the work submitted for this assignment is my own and that I have read and understood the respective Plagiarism Policy</w:t>
            </w:r>
          </w:p>
          <w:p w14:paraId="1DCFF1D6" w14:textId="77777777" w:rsidR="00CB0720" w:rsidRPr="00CB0720" w:rsidRDefault="00CB0720" w:rsidP="00CB0720">
            <w:pPr>
              <w:pStyle w:val="TableParagraph"/>
              <w:kinsoku w:val="0"/>
              <w:overflowPunct w:val="0"/>
              <w:ind w:left="1865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4D7D6F97" w14:textId="71885B35" w:rsidR="00CB0720" w:rsidRPr="00CB0720" w:rsidRDefault="00CB0720" w:rsidP="00CB0720">
            <w:pPr>
              <w:pStyle w:val="TableParagraph"/>
              <w:kinsoku w:val="0"/>
              <w:overflowPunct w:val="0"/>
              <w:ind w:left="1156" w:right="873"/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color w:val="404040" w:themeColor="text1" w:themeTint="BF"/>
                <w:sz w:val="16"/>
                <w:szCs w:val="16"/>
              </w:rPr>
              <w:t>Student’s declaration on assessment special arrangements</w:t>
            </w:r>
          </w:p>
          <w:p w14:paraId="602ECD51" w14:textId="77777777" w:rsidR="00CB0720" w:rsidRPr="00CB0720" w:rsidRDefault="00CB0720" w:rsidP="00A4322A">
            <w:pPr>
              <w:pStyle w:val="TableParagraph"/>
              <w:numPr>
                <w:ilvl w:val="0"/>
                <w:numId w:val="1"/>
              </w:numPr>
              <w:kinsoku w:val="0"/>
              <w:overflowPunct w:val="0"/>
              <w:ind w:left="1865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I certify that adequate support was given to me during the assignment through the Institute and/or the Inclusive Education</w:t>
            </w: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pacing w:val="-4"/>
                <w:sz w:val="16"/>
                <w:szCs w:val="16"/>
              </w:rPr>
              <w:t xml:space="preserve"> </w:t>
            </w: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Unit.</w:t>
            </w:r>
          </w:p>
          <w:p w14:paraId="7E8797FB" w14:textId="77777777" w:rsidR="00CB0720" w:rsidRPr="00CB0720" w:rsidRDefault="00CB0720" w:rsidP="00A4322A">
            <w:pPr>
              <w:pStyle w:val="ListParagraph"/>
              <w:numPr>
                <w:ilvl w:val="0"/>
                <w:numId w:val="1"/>
              </w:numPr>
              <w:ind w:left="1865" w:right="873"/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I declare that I refused the special support offered by the</w:t>
            </w: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pacing w:val="-26"/>
                <w:sz w:val="16"/>
                <w:szCs w:val="16"/>
              </w:rPr>
              <w:t xml:space="preserve"> </w:t>
            </w:r>
            <w:r w:rsidRPr="00CB0720">
              <w:rPr>
                <w:rFonts w:asciiTheme="minorHAnsi" w:hAnsiTheme="minorHAnsi" w:cstheme="minorHAnsi"/>
                <w:b w:val="0"/>
                <w:bCs w:val="0"/>
                <w:color w:val="404040" w:themeColor="text1" w:themeTint="BF"/>
                <w:sz w:val="16"/>
                <w:szCs w:val="16"/>
              </w:rPr>
              <w:t>Institute.</w:t>
            </w:r>
          </w:p>
          <w:p w14:paraId="0CFBA47E" w14:textId="77777777" w:rsidR="00CB0720" w:rsidRDefault="00CB0720" w:rsidP="00642122">
            <w:pPr>
              <w:pStyle w:val="Heading2"/>
              <w:ind w:left="0"/>
              <w:jc w:val="center"/>
              <w:rPr>
                <w:b/>
                <w:bCs w:val="0"/>
              </w:rPr>
            </w:pPr>
          </w:p>
        </w:tc>
      </w:tr>
    </w:tbl>
    <w:p w14:paraId="44BA1C88" w14:textId="77777777" w:rsidR="008F2A54" w:rsidRDefault="008F2A54" w:rsidP="00F30269">
      <w:pPr>
        <w:tabs>
          <w:tab w:val="left" w:pos="600"/>
          <w:tab w:val="center" w:pos="5386"/>
        </w:tabs>
        <w:jc w:val="center"/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</w:pPr>
    </w:p>
    <w:p w14:paraId="1E56389B" w14:textId="69B759B3" w:rsidR="008F2A54" w:rsidRDefault="008F2A54" w:rsidP="00F30269">
      <w:pPr>
        <w:tabs>
          <w:tab w:val="left" w:pos="600"/>
          <w:tab w:val="center" w:pos="5386"/>
        </w:tabs>
        <w:jc w:val="center"/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</w:pPr>
    </w:p>
    <w:p w14:paraId="489FBFBC" w14:textId="3105A125" w:rsidR="008F2A54" w:rsidRPr="00614428" w:rsidRDefault="38331C7E" w:rsidP="008A2F40">
      <w:pPr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</w:pPr>
      <w:r>
        <w:br w:type="page"/>
      </w:r>
      <w:r w:rsidR="008F2A54" w:rsidRPr="688069C1"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  <w:lastRenderedPageBreak/>
        <w:t xml:space="preserve">Assessment </w:t>
      </w:r>
      <w:r w:rsidR="008F2A54">
        <w:rPr>
          <w:rFonts w:asciiTheme="minorHAnsi" w:hAnsiTheme="minorHAnsi" w:cstheme="minorBidi"/>
          <w:b/>
          <w:bCs/>
          <w:color w:val="404040" w:themeColor="text1" w:themeTint="BF"/>
          <w:sz w:val="24"/>
          <w:szCs w:val="24"/>
        </w:rPr>
        <w:t>Brief</w:t>
      </w:r>
    </w:p>
    <w:p w14:paraId="23FC017A" w14:textId="77777777" w:rsidR="008F2A54" w:rsidRPr="00614428" w:rsidRDefault="008F2A54" w:rsidP="00F30269">
      <w:pPr>
        <w:tabs>
          <w:tab w:val="left" w:pos="600"/>
          <w:tab w:val="center" w:pos="5386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2946A23C" w14:textId="602F2156" w:rsidR="004C48CD" w:rsidRDefault="004C48CD" w:rsidP="00A37320">
      <w:pPr>
        <w:rPr>
          <w:sz w:val="2"/>
          <w:szCs w:val="2"/>
        </w:rPr>
      </w:pPr>
    </w:p>
    <w:p w14:paraId="0B1EC46D" w14:textId="36623774" w:rsidR="00F30269" w:rsidRDefault="00F30269" w:rsidP="00A3732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0467" w:type="dxa"/>
        <w:tblBorders>
          <w:top w:val="single" w:sz="18" w:space="0" w:color="404040" w:themeColor="text1" w:themeTint="BF"/>
          <w:left w:val="single" w:sz="18" w:space="0" w:color="404040" w:themeColor="text1" w:themeTint="BF"/>
          <w:bottom w:val="single" w:sz="18" w:space="0" w:color="404040" w:themeColor="text1" w:themeTint="BF"/>
          <w:right w:val="single" w:sz="18" w:space="0" w:color="404040" w:themeColor="text1" w:themeTint="BF"/>
          <w:insideH w:val="single" w:sz="18" w:space="0" w:color="404040" w:themeColor="text1" w:themeTint="BF"/>
          <w:insideV w:val="single" w:sz="18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111"/>
        <w:gridCol w:w="8222"/>
        <w:gridCol w:w="1134"/>
      </w:tblGrid>
      <w:tr w:rsidR="008F2A54" w:rsidRPr="00BB48BD" w14:paraId="0AB72397" w14:textId="77777777" w:rsidTr="35CBC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bottom w:val="single" w:sz="18" w:space="0" w:color="404040" w:themeColor="text1" w:themeTint="BF"/>
            </w:tcBorders>
            <w:shd w:val="clear" w:color="auto" w:fill="C2D69B" w:themeFill="accent3" w:themeFillTint="99"/>
            <w:vAlign w:val="center"/>
          </w:tcPr>
          <w:p w14:paraId="4F647AE5" w14:textId="77777777" w:rsidR="008F2A54" w:rsidRPr="00BB48BD" w:rsidRDefault="008F2A54" w:rsidP="00DC1BDF">
            <w:pPr>
              <w:jc w:val="center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BB48B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Task no.</w:t>
            </w:r>
          </w:p>
        </w:tc>
        <w:tc>
          <w:tcPr>
            <w:tcW w:w="8222" w:type="dxa"/>
            <w:tcBorders>
              <w:bottom w:val="single" w:sz="18" w:space="0" w:color="404040" w:themeColor="text1" w:themeTint="BF"/>
            </w:tcBorders>
            <w:shd w:val="clear" w:color="auto" w:fill="C2D69B" w:themeFill="accent3" w:themeFillTint="99"/>
            <w:vAlign w:val="center"/>
          </w:tcPr>
          <w:p w14:paraId="5CCB8F3D" w14:textId="77777777" w:rsidR="008F2A54" w:rsidRPr="00BB48BD" w:rsidRDefault="008F2A54" w:rsidP="00DC1BDF">
            <w:pPr>
              <w:ind w:right="-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BB48B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Task Description</w:t>
            </w:r>
          </w:p>
        </w:tc>
        <w:tc>
          <w:tcPr>
            <w:tcW w:w="1134" w:type="dxa"/>
            <w:tcBorders>
              <w:bottom w:val="single" w:sz="18" w:space="0" w:color="404040" w:themeColor="text1" w:themeTint="BF"/>
            </w:tcBorders>
            <w:shd w:val="clear" w:color="auto" w:fill="C2D69B" w:themeFill="accent3" w:themeFillTint="99"/>
            <w:vAlign w:val="center"/>
          </w:tcPr>
          <w:p w14:paraId="0842EE28" w14:textId="08F766B6" w:rsidR="008F2A54" w:rsidRPr="00BB48BD" w:rsidRDefault="008F2A54" w:rsidP="00D11524">
            <w:pPr>
              <w:ind w:left="-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04040" w:themeColor="text1" w:themeTint="BF"/>
              </w:rPr>
            </w:pPr>
            <w:r w:rsidRPr="38331C7E">
              <w:rPr>
                <w:rFonts w:asciiTheme="minorHAnsi" w:hAnsiTheme="minorHAnsi" w:cstheme="minorBidi"/>
                <w:color w:val="404040" w:themeColor="text1" w:themeTint="BF"/>
              </w:rPr>
              <w:t>Mark</w:t>
            </w:r>
            <w:r w:rsidR="7AE5387F" w:rsidRPr="38331C7E">
              <w:rPr>
                <w:rFonts w:asciiTheme="minorHAnsi" w:hAnsiTheme="minorHAnsi" w:cstheme="minorBidi"/>
                <w:color w:val="404040" w:themeColor="text1" w:themeTint="BF"/>
              </w:rPr>
              <w:t>s</w:t>
            </w:r>
          </w:p>
        </w:tc>
      </w:tr>
      <w:tr w:rsidR="008F2A54" w:rsidRPr="00BB48BD" w14:paraId="721217AC" w14:textId="77777777" w:rsidTr="35CBC9B5">
        <w:trPr>
          <w:trHeight w:hRule="exact"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3" w:type="dxa"/>
            <w:gridSpan w:val="2"/>
            <w:tcBorders>
              <w:left w:val="nil"/>
              <w:bottom w:val="single" w:sz="18" w:space="0" w:color="404040" w:themeColor="text1" w:themeTint="BF"/>
              <w:right w:val="nil"/>
            </w:tcBorders>
            <w:shd w:val="clear" w:color="auto" w:fill="FFFFFF" w:themeFill="background1"/>
          </w:tcPr>
          <w:p w14:paraId="2EDD0E08" w14:textId="77777777" w:rsidR="008F2A54" w:rsidRPr="00BB48BD" w:rsidRDefault="008F2A54" w:rsidP="00DC1BDF">
            <w:pPr>
              <w:ind w:left="155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17008E4" w14:textId="77777777" w:rsidR="008F2A54" w:rsidRPr="00BB48BD" w:rsidRDefault="008F2A54" w:rsidP="00DC1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F2A54" w:rsidRPr="00BB48BD" w14:paraId="43185D34" w14:textId="77777777" w:rsidTr="00232FDE">
        <w:trPr>
          <w:trHeight w:val="3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312FE134" w14:textId="77777777" w:rsidR="008F2A54" w:rsidRPr="00BB48BD" w:rsidRDefault="008F2A54" w:rsidP="00DC1BDF">
            <w:pPr>
              <w:jc w:val="center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222" w:type="dxa"/>
            <w:tcBorders>
              <w:bottom w:val="single" w:sz="18" w:space="0" w:color="404040" w:themeColor="text1" w:themeTint="BF"/>
            </w:tcBorders>
            <w:shd w:val="clear" w:color="auto" w:fill="D9D9D9" w:themeFill="background1" w:themeFillShade="D9"/>
            <w:vAlign w:val="center"/>
          </w:tcPr>
          <w:p w14:paraId="13A315C5" w14:textId="18314D55" w:rsidR="008F2A54" w:rsidRDefault="005249F0" w:rsidP="00DC1BDF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Assignment Guidelines</w:t>
            </w:r>
          </w:p>
          <w:p w14:paraId="7E985E79" w14:textId="77777777" w:rsidR="005249F0" w:rsidRPr="005249F0" w:rsidRDefault="005249F0" w:rsidP="00DC1BDF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B3C0360" w14:textId="57CEFD4C" w:rsidR="008F2A54" w:rsidRPr="008F2A54" w:rsidRDefault="008F2A54" w:rsidP="001C572E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Individually or in small groups you are to carry out a community work project that addresses a social cause</w:t>
            </w:r>
            <w:r w:rsidR="008F04A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085A4422" w14:textId="77777777" w:rsidR="008F2A54" w:rsidRPr="008F2A54" w:rsidRDefault="008F2A54" w:rsidP="001C572E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9F4800E" w14:textId="77777777" w:rsidR="008F2A54" w:rsidRPr="008F2A54" w:rsidRDefault="008F2A54" w:rsidP="001C572E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Steps to follow:</w:t>
            </w:r>
          </w:p>
          <w:p w14:paraId="4BEB5341" w14:textId="77777777" w:rsidR="00501632" w:rsidRDefault="00930437" w:rsidP="001C572E">
            <w:pPr>
              <w:pStyle w:val="ListParagraph"/>
              <w:numPr>
                <w:ilvl w:val="0"/>
                <w:numId w:val="8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Identify a Non-Government Organization (NGO) and ensure that this organization will </w:t>
            </w:r>
            <w:r w:rsidR="00501632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take you up to carry out 20hrs of community work with them.</w:t>
            </w:r>
          </w:p>
          <w:p w14:paraId="03E1594E" w14:textId="6690139D" w:rsidR="008F2A54" w:rsidRPr="00F05C1E" w:rsidRDefault="008F2A54" w:rsidP="00F05C1E">
            <w:pPr>
              <w:pStyle w:val="ListParagraph"/>
              <w:numPr>
                <w:ilvl w:val="0"/>
                <w:numId w:val="8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Fill up the CSR application form with your proposed idea </w:t>
            </w:r>
            <w:r w:rsidR="00ED5246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br/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[</w:t>
            </w:r>
            <w:hyperlink r:id="rId12" w:history="1">
              <w:r w:rsidR="00ED5246" w:rsidRPr="000F3454">
                <w:rPr>
                  <w:rStyle w:val="Hyperlink"/>
                  <w:b/>
                  <w:bCs/>
                  <w:sz w:val="20"/>
                  <w:szCs w:val="20"/>
                </w:rPr>
                <w:t>https://mcast.edu.mt/csr-application-form/</w:t>
              </w:r>
            </w:hyperlink>
            <w:r w:rsidRPr="00F05C1E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]</w:t>
            </w:r>
          </w:p>
          <w:p w14:paraId="320BF60F" w14:textId="690569B9" w:rsidR="008F2A54" w:rsidRPr="008F2A54" w:rsidRDefault="008F2A54" w:rsidP="00C74122">
            <w:pPr>
              <w:pStyle w:val="ListParagraph"/>
              <w:numPr>
                <w:ilvl w:val="0"/>
                <w:numId w:val="8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An email will be sent to you by the CSR department with an approval and </w:t>
            </w:r>
            <w:r w:rsidR="007C0C1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time</w:t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sheet that you will need to take with you to the </w:t>
            </w:r>
            <w:r w:rsidR="007C0C1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NGO/e</w:t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ntity of your choice.</w:t>
            </w:r>
          </w:p>
          <w:p w14:paraId="64D72926" w14:textId="7341FA03" w:rsidR="008F2A54" w:rsidRPr="008F2A54" w:rsidRDefault="008F2A54" w:rsidP="00C74122">
            <w:pPr>
              <w:pStyle w:val="ListParagraph"/>
              <w:numPr>
                <w:ilvl w:val="0"/>
                <w:numId w:val="8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After carrying out </w:t>
            </w:r>
            <w:r w:rsidR="007C0C1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the required</w:t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20 hours</w:t>
            </w:r>
            <w:r w:rsidR="007C0C1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of community work</w:t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, you need to</w:t>
            </w:r>
            <w:r w:rsidR="007C0C1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7B40614A" w14:textId="5343D4DF" w:rsidR="008F2A54" w:rsidRPr="008F2A54" w:rsidRDefault="008F2A54" w:rsidP="00217A3D">
            <w:pPr>
              <w:pStyle w:val="ListParagraph"/>
              <w:numPr>
                <w:ilvl w:val="0"/>
                <w:numId w:val="9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Send a scanned copy of your </w:t>
            </w:r>
            <w:r w:rsidR="005249F0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timesheet</w:t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to the CSR department at </w:t>
            </w:r>
            <w:hyperlink r:id="rId13" w:history="1">
              <w:r w:rsidRPr="008F2A54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csr@mcast.edu.mt</w:t>
              </w:r>
            </w:hyperlink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. </w:t>
            </w:r>
          </w:p>
          <w:p w14:paraId="4807E8D2" w14:textId="75F6D45A" w:rsidR="008F2A54" w:rsidRPr="008F2A54" w:rsidRDefault="008F2A54" w:rsidP="00217A3D">
            <w:pPr>
              <w:pStyle w:val="ListParagraph"/>
              <w:numPr>
                <w:ilvl w:val="0"/>
                <w:numId w:val="9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Individually answer the questions below and submit this </w:t>
            </w:r>
            <w:r w:rsidR="00F13C2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presentation</w:t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8477CE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by</w:t>
            </w:r>
            <w:r w:rsidR="0036054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the 1</w:t>
            </w:r>
            <w:r w:rsidR="00360541" w:rsidRPr="0036054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vertAlign w:val="superscript"/>
              </w:rPr>
              <w:t>st</w:t>
            </w:r>
            <w:r w:rsidR="0036054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of May </w:t>
            </w:r>
            <w:r w:rsidR="00F35D7A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2025</w:t>
            </w:r>
            <w:r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5D074CDC" w14:textId="1C29C6DF" w:rsidR="008F2A54" w:rsidRPr="008F2A54" w:rsidRDefault="007F1FE7" w:rsidP="00B45C0A">
            <w:pPr>
              <w:pStyle w:val="ListParagraph"/>
              <w:numPr>
                <w:ilvl w:val="0"/>
                <w:numId w:val="9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A</w:t>
            </w:r>
            <w:r w:rsidR="00936969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fter the Easter Recess</w:t>
            </w:r>
            <w:r w:rsidR="005249F0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, you will be requested to present your work and substantiate your answers in class. Your presentation should las</w:t>
            </w:r>
            <w:r w:rsidR="008477CE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</w:t>
            </w:r>
            <w:r w:rsidR="00936969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10 minutes</w:t>
            </w:r>
            <w:r w:rsidR="008F2A54" w:rsidRPr="008F2A5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68580294" w14:textId="77777777" w:rsidR="008F2A54" w:rsidRPr="000A78E7" w:rsidRDefault="008F2A54" w:rsidP="000A78E7">
            <w:pPr>
              <w:pStyle w:val="ListParagraph"/>
              <w:ind w:left="1261"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</w:p>
          <w:p w14:paraId="172F7EB4" w14:textId="277A787B" w:rsidR="008F2A54" w:rsidRPr="000A78E7" w:rsidRDefault="000A78E7" w:rsidP="000A78E7">
            <w:pPr>
              <w:ind w:left="178"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0A78E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</w:rPr>
              <w:t xml:space="preserve">Students who either fail to submit their </w:t>
            </w:r>
            <w:proofErr w:type="spellStart"/>
            <w:r w:rsidRPr="000A78E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</w:rPr>
              <w:t>powerpoint</w:t>
            </w:r>
            <w:proofErr w:type="spellEnd"/>
            <w:r w:rsidRPr="000A78E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</w:rPr>
              <w:t xml:space="preserve"> presentation by the deadline, or present it in class, will be disqualified and miss upon the 60 marks allocated to this assignment.</w:t>
            </w:r>
          </w:p>
          <w:p w14:paraId="697C6E87" w14:textId="77777777" w:rsidR="00936969" w:rsidRDefault="00936969" w:rsidP="007B4B36">
            <w:pPr>
              <w:ind w:left="178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7404524" w14:textId="77777777" w:rsidR="005249F0" w:rsidRDefault="005249F0" w:rsidP="0030372D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39A4E67" w14:textId="77777777" w:rsidR="00164D04" w:rsidRPr="0030372D" w:rsidRDefault="00164D04" w:rsidP="0030372D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3AAD84AE" w14:textId="2536D82F" w:rsidR="008F2A54" w:rsidRPr="008F2A54" w:rsidRDefault="008F2A54" w:rsidP="00DC1BDF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Question 1</w:t>
            </w:r>
            <w:r w:rsidR="003B51E0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- [</w:t>
            </w:r>
            <w:r w:rsidR="00406F8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LO3, A&amp;A2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] (10 marks)</w:t>
            </w:r>
          </w:p>
          <w:p w14:paraId="3CFA0B4B" w14:textId="77777777" w:rsidR="008F2A54" w:rsidRPr="0030372D" w:rsidRDefault="008F2A54" w:rsidP="0030372D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1AC0DD03" w14:textId="3C0ED157" w:rsidR="00AB4371" w:rsidRDefault="00F40A4C" w:rsidP="00AB4371">
            <w:pPr>
              <w:pStyle w:val="ListParagraph"/>
              <w:numPr>
                <w:ilvl w:val="0"/>
                <w:numId w:val="5"/>
              </w:numPr>
              <w:tabs>
                <w:tab w:val="clear" w:pos="4440"/>
                <w:tab w:val="clear" w:pos="7080"/>
              </w:tabs>
              <w:ind w:left="5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Present as an Appendix to your presentation a </w:t>
            </w:r>
            <w:r w:rsidR="00AB4371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screenshot of </w:t>
            </w:r>
            <w:r w:rsidR="00F9350A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the </w:t>
            </w:r>
            <w:r w:rsidR="00AB4371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email sent to you from the CSR Department as an </w:t>
            </w:r>
            <w:r w:rsidR="00BD06A8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acknowledgment</w:t>
            </w:r>
            <w:r w:rsidR="00BD06A8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 </w:t>
            </w:r>
            <w:r w:rsidR="00AB4371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for </w:t>
            </w:r>
            <w:r w:rsidR="00AB4371" w:rsidRPr="00697DB2">
              <w:rPr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  <w:u w:val="single"/>
              </w:rPr>
              <w:t>completing</w:t>
            </w:r>
            <w:r w:rsidR="00AB4371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 the </w:t>
            </w:r>
            <w:r w:rsidR="00AB4371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minimum 20 </w:t>
            </w:r>
            <w:r w:rsidR="00AB4371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hours (</w:t>
            </w:r>
            <w:r w:rsidR="00CE1AF8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1</w:t>
            </w:r>
            <w:r w:rsidR="00AB4371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 mark)</w:t>
            </w:r>
            <w:r w:rsidR="00AB4371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.</w:t>
            </w:r>
          </w:p>
          <w:p w14:paraId="2BA638E8" w14:textId="6552B149" w:rsidR="006C6E31" w:rsidRDefault="002679CE" w:rsidP="00A4322A">
            <w:pPr>
              <w:pStyle w:val="ListParagraph"/>
              <w:numPr>
                <w:ilvl w:val="0"/>
                <w:numId w:val="5"/>
              </w:numPr>
              <w:tabs>
                <w:tab w:val="clear" w:pos="4440"/>
                <w:tab w:val="clear" w:pos="7080"/>
              </w:tabs>
              <w:ind w:left="5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Indicate</w:t>
            </w:r>
            <w:r w:rsidR="008F2A54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 </w:t>
            </w:r>
            <w:r w:rsidR="00B513EB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the NGO of your choice to ca</w:t>
            </w:r>
            <w:r w:rsidR="008F2A54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rry out your community work </w:t>
            </w:r>
            <w:r w:rsidR="00CE1AF8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(1 mark) </w:t>
            </w:r>
            <w:r w:rsidR="008F2A54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and why you chose this particular social cause</w:t>
            </w:r>
            <w:r w:rsidR="00CE1AF8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 (3 marks)</w:t>
            </w:r>
            <w:r w:rsidR="008F2A54" w:rsidRPr="008F2A54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.</w:t>
            </w:r>
          </w:p>
          <w:p w14:paraId="78B0C963" w14:textId="77777777" w:rsidR="0030372D" w:rsidRPr="0030372D" w:rsidRDefault="0030372D" w:rsidP="0030372D">
            <w:p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</w:p>
          <w:p w14:paraId="1598FC6C" w14:textId="544F748C" w:rsidR="008F2A54" w:rsidRDefault="00A46E99" w:rsidP="59A3D274">
            <w:pPr>
              <w:pStyle w:val="ListParagraph"/>
              <w:numPr>
                <w:ilvl w:val="0"/>
                <w:numId w:val="5"/>
              </w:numPr>
              <w:tabs>
                <w:tab w:val="clear" w:pos="4440"/>
                <w:tab w:val="clear" w:pos="7080"/>
              </w:tabs>
              <w:ind w:left="5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04040"/>
                <w:sz w:val="24"/>
                <w:szCs w:val="24"/>
              </w:rPr>
            </w:pPr>
            <w:r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Briefly describe your work </w:t>
            </w:r>
            <w:r w:rsidR="005F0FC6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(</w:t>
            </w:r>
            <w:r w:rsidR="00554C5D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3</w:t>
            </w:r>
            <w:r w:rsidR="005F0FC6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marks) </w:t>
            </w:r>
            <w:r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and attach at least 2 </w:t>
            </w:r>
            <w:r w:rsidR="00BD06A8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images</w:t>
            </w:r>
            <w:r w:rsidR="00BD06A8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showing</w:t>
            </w:r>
            <w:r w:rsidR="00A519CB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yourself working</w:t>
            </w:r>
            <w:r w:rsidR="005F0FC6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(</w:t>
            </w:r>
            <w:r w:rsidR="00554C5D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2</w:t>
            </w:r>
            <w:r w:rsidR="005F0FC6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mark)</w:t>
            </w:r>
            <w:r w:rsidR="00A519CB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. Ensure to protect the identity of </w:t>
            </w:r>
            <w:r w:rsidR="0043609E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other volunteers/persons unless proper consent forms and GDPR documentation is adequately collected.</w:t>
            </w:r>
          </w:p>
          <w:p w14:paraId="7DD4032A" w14:textId="77777777" w:rsidR="00917A77" w:rsidRPr="008F2A54" w:rsidRDefault="00917A77" w:rsidP="00DC1BDF">
            <w:p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</w:p>
          <w:p w14:paraId="409C5178" w14:textId="67F5B530" w:rsidR="008F2A54" w:rsidRPr="008F2A54" w:rsidRDefault="008F2A54" w:rsidP="00DC1BDF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Question 2</w:t>
            </w:r>
            <w:r w:rsidR="001D7169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- [</w:t>
            </w:r>
            <w:r w:rsidR="00080FC8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LO3, E&amp;C2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] (10 marks)</w:t>
            </w:r>
          </w:p>
          <w:p w14:paraId="40D5EEAB" w14:textId="2200CC0C" w:rsidR="008F2A54" w:rsidRDefault="008F2A54" w:rsidP="00DC1BDF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3E7DD010" w14:textId="082800BF" w:rsidR="00393A69" w:rsidRDefault="007157F8" w:rsidP="59A3D274">
            <w:pPr>
              <w:pStyle w:val="ListParagraph"/>
              <w:numPr>
                <w:ilvl w:val="0"/>
                <w:numId w:val="10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</w:pPr>
            <w:r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lastRenderedPageBreak/>
              <w:t xml:space="preserve">Referring </w:t>
            </w:r>
            <w:r w:rsidR="42AED467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to your </w:t>
            </w:r>
            <w:r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community work</w:t>
            </w:r>
            <w:r w:rsidR="00355AEF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experience</w:t>
            </w:r>
            <w:r w:rsidR="003A7DCF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,</w:t>
            </w:r>
            <w:r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and </w:t>
            </w:r>
            <w:r w:rsidR="00D37B25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specifically </w:t>
            </w:r>
            <w:r w:rsidR="003A7DCF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the NGO’s scope and mission</w:t>
            </w:r>
            <w:r w:rsidR="00FD22E9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, how do </w:t>
            </w:r>
            <w:r w:rsidR="00090D1A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you evaluate</w:t>
            </w:r>
            <w:r w:rsidR="00FD22E9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the concept of </w:t>
            </w:r>
            <w:r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‘community readiness’ </w:t>
            </w:r>
            <w:r w:rsidR="00FD22E9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of this NGO </w:t>
            </w:r>
            <w:r w:rsidR="00090D1A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and the fulfilment of </w:t>
            </w:r>
            <w:r w:rsidR="00FD22E9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its </w:t>
            </w:r>
            <w:r w:rsidR="00D37B25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>principal objectives?</w:t>
            </w:r>
            <w:r w:rsidR="001D07AC" w:rsidRPr="59A3D274">
              <w:rPr>
                <w:rFonts w:asciiTheme="minorHAnsi" w:hAnsiTheme="minorHAnsi" w:cstheme="minorBidi"/>
                <w:color w:val="404040" w:themeColor="text1" w:themeTint="BF"/>
                <w:sz w:val="24"/>
                <w:szCs w:val="24"/>
              </w:rPr>
              <w:t xml:space="preserve"> (5 marks)</w:t>
            </w:r>
          </w:p>
          <w:p w14:paraId="160ACA9A" w14:textId="77777777" w:rsidR="001D07AC" w:rsidRPr="001D07AC" w:rsidRDefault="001D07AC" w:rsidP="001D07AC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5919A643" w14:textId="658B38B8" w:rsidR="001D07AC" w:rsidRPr="00393A69" w:rsidRDefault="001C535D" w:rsidP="00393A69">
            <w:pPr>
              <w:pStyle w:val="ListParagraph"/>
              <w:numPr>
                <w:ilvl w:val="0"/>
                <w:numId w:val="10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From your interactions and evalu</w:t>
            </w:r>
            <w:r w:rsidR="008E6E5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ations at the NGO of your choice, briefly indicate what are the initiatives </w:t>
            </w:r>
            <w:r w:rsidR="006D738E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taken by this NGO with regards to </w:t>
            </w:r>
            <w:r w:rsidR="003F7D72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the personal-community transition.</w:t>
            </w:r>
            <w:r w:rsidR="00FF0389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(5 marks)</w:t>
            </w:r>
          </w:p>
          <w:p w14:paraId="5667CB15" w14:textId="77777777" w:rsidR="00393A69" w:rsidRDefault="00393A69" w:rsidP="00DC1BDF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32E59DF5" w14:textId="25286714" w:rsidR="00485735" w:rsidRPr="008F2A54" w:rsidRDefault="00485735" w:rsidP="00485735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Question </w:t>
            </w:r>
            <w:r w:rsidR="008178BF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- [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LO4, R&amp;U3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] (10 marks)</w:t>
            </w:r>
          </w:p>
          <w:p w14:paraId="4CAA0DF0" w14:textId="77777777" w:rsidR="00485735" w:rsidRDefault="00485735" w:rsidP="00DC1BDF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2F0813CE" w14:textId="5B37B860" w:rsidR="00485735" w:rsidRDefault="00554C5D" w:rsidP="00485735">
            <w:pPr>
              <w:pStyle w:val="ListParagraph"/>
              <w:numPr>
                <w:ilvl w:val="0"/>
                <w:numId w:val="11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Reflect and </w:t>
            </w:r>
            <w:r w:rsidR="004C4B6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evaluate w</w:t>
            </w:r>
            <w:r w:rsidR="0048573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hat you consider to be </w:t>
            </w:r>
            <w:r w:rsidR="00B12D8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the overall benefits you have gained from this experience.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(</w:t>
            </w:r>
            <w:r w:rsidR="000749F6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marks)</w:t>
            </w:r>
          </w:p>
          <w:p w14:paraId="4BEC0068" w14:textId="77777777" w:rsidR="004C4B63" w:rsidRPr="00E03C18" w:rsidRDefault="004C4B63" w:rsidP="004C4B63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  <w:p w14:paraId="53D336C4" w14:textId="77777777" w:rsidR="00D64033" w:rsidRPr="000A6DA7" w:rsidRDefault="00D64033" w:rsidP="00485735">
            <w:pPr>
              <w:pStyle w:val="ListParagraph"/>
              <w:numPr>
                <w:ilvl w:val="0"/>
                <w:numId w:val="11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0A6DA7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Discuss the concept of community readiness and its significance in the context of personal-community transitions. In your response, address the following points:</w:t>
            </w:r>
          </w:p>
          <w:p w14:paraId="46B41C7F" w14:textId="77777777" w:rsidR="00D64033" w:rsidRPr="000A6DA7" w:rsidRDefault="00D64033" w:rsidP="000749F6">
            <w:pPr>
              <w:pStyle w:val="ListParagraph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6C115BA2" w14:textId="756337BE" w:rsidR="00D64033" w:rsidRPr="000A6DA7" w:rsidRDefault="00D64033" w:rsidP="000A6DA7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0A6DA7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Define community readiness and explain its key components. (3 marks)</w:t>
            </w:r>
          </w:p>
          <w:p w14:paraId="10CC52CB" w14:textId="77777777" w:rsidR="000749F6" w:rsidRPr="000A6DA7" w:rsidRDefault="000749F6" w:rsidP="000749F6">
            <w:pPr>
              <w:pStyle w:val="ListParagraph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641269B0" w14:textId="7717C48B" w:rsidR="00D64033" w:rsidRPr="005F36E5" w:rsidRDefault="00D64033" w:rsidP="005F36E5">
            <w:pPr>
              <w:pStyle w:val="ListParagraph"/>
              <w:numPr>
                <w:ilvl w:val="0"/>
                <w:numId w:val="11"/>
              </w:num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 w:rsidRPr="000A6DA7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Analyze</w:t>
            </w:r>
            <w:proofErr w:type="spellEnd"/>
            <w:r w:rsidRPr="000A6DA7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how community readiness can impact individual transitions into community life, providing at least two specific examples. </w:t>
            </w:r>
            <w:r w:rsidR="000749F6" w:rsidRPr="000A6DA7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Where possible, link these to the chosen NGO (</w:t>
            </w:r>
            <w:r w:rsidRPr="000A6DA7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4 marks</w:t>
            </w:r>
            <w:r w:rsidRPr="00D64033">
              <w:rPr>
                <w:color w:val="000000"/>
                <w:sz w:val="24"/>
                <w:szCs w:val="24"/>
              </w:rPr>
              <w:t>)</w:t>
            </w:r>
            <w:r w:rsidR="000749F6" w:rsidRPr="000749F6">
              <w:rPr>
                <w:color w:val="000000"/>
                <w:sz w:val="24"/>
                <w:szCs w:val="24"/>
              </w:rPr>
              <w:t xml:space="preserve"> </w:t>
            </w:r>
          </w:p>
          <w:p w14:paraId="74354D6A" w14:textId="77777777" w:rsidR="00917A77" w:rsidRDefault="00917A77" w:rsidP="00DC1BDF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17920514" w14:textId="3074BF8E" w:rsidR="00FF0389" w:rsidRPr="008F2A54" w:rsidRDefault="00FF0389" w:rsidP="00FF0389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Question </w:t>
            </w:r>
            <w:r w:rsidR="00485735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- [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LO4, </w:t>
            </w:r>
            <w:r w:rsidR="002C01AD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&amp;</w:t>
            </w:r>
            <w:r w:rsidR="00E03C18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3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] (10 marks)</w:t>
            </w:r>
          </w:p>
          <w:p w14:paraId="341418F4" w14:textId="77777777" w:rsidR="00393A69" w:rsidRPr="007476AE" w:rsidRDefault="00393A69" w:rsidP="00DC1BDF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14:paraId="5C8178E5" w14:textId="6F4660F9" w:rsidR="00C1770B" w:rsidRDefault="008F2A54" w:rsidP="00A4322A">
            <w:pPr>
              <w:pStyle w:val="ListParagraph"/>
              <w:numPr>
                <w:ilvl w:val="0"/>
                <w:numId w:val="4"/>
              </w:num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Describe the </w:t>
            </w:r>
            <w:r w:rsidR="006D4A4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general structure/roles of </w:t>
            </w:r>
            <w:r w:rsidR="00A272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the NGO</w:t>
            </w:r>
            <w:r w:rsidR="001767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of your choice. Indicate </w:t>
            </w:r>
            <w:r w:rsidR="00330A5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the basic </w:t>
            </w:r>
            <w:r w:rsidRPr="008F2A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procedures of the organization you contributed to. Refer to at least two of the following; </w:t>
            </w:r>
          </w:p>
          <w:p w14:paraId="67A87EF8" w14:textId="77777777" w:rsidR="00C642E0" w:rsidRDefault="008F2A54" w:rsidP="00C642E0">
            <w:pPr>
              <w:pStyle w:val="ListParagraph"/>
              <w:numPr>
                <w:ilvl w:val="2"/>
                <w:numId w:val="4"/>
              </w:numPr>
              <w:tabs>
                <w:tab w:val="clear" w:pos="4440"/>
                <w:tab w:val="clear" w:pos="7080"/>
              </w:tabs>
              <w:ind w:left="10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42E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general structure of the organisation, </w:t>
            </w:r>
          </w:p>
          <w:p w14:paraId="004EED16" w14:textId="77777777" w:rsidR="001D7169" w:rsidRDefault="008F2A54" w:rsidP="00C642E0">
            <w:pPr>
              <w:pStyle w:val="ListParagraph"/>
              <w:numPr>
                <w:ilvl w:val="2"/>
                <w:numId w:val="4"/>
              </w:numPr>
              <w:tabs>
                <w:tab w:val="clear" w:pos="4440"/>
                <w:tab w:val="clear" w:pos="7080"/>
              </w:tabs>
              <w:ind w:left="10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42E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decision-making style, </w:t>
            </w:r>
          </w:p>
          <w:p w14:paraId="25212C20" w14:textId="77777777" w:rsidR="001D7169" w:rsidRDefault="008F2A54" w:rsidP="00C642E0">
            <w:pPr>
              <w:pStyle w:val="ListParagraph"/>
              <w:numPr>
                <w:ilvl w:val="2"/>
                <w:numId w:val="4"/>
              </w:numPr>
              <w:tabs>
                <w:tab w:val="clear" w:pos="4440"/>
                <w:tab w:val="clear" w:pos="7080"/>
              </w:tabs>
              <w:ind w:left="10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42E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communication style, </w:t>
            </w:r>
          </w:p>
          <w:p w14:paraId="084A4F90" w14:textId="77777777" w:rsidR="009F5AE0" w:rsidRDefault="008F2A54" w:rsidP="00C642E0">
            <w:pPr>
              <w:pStyle w:val="ListParagraph"/>
              <w:numPr>
                <w:ilvl w:val="2"/>
                <w:numId w:val="4"/>
              </w:numPr>
              <w:tabs>
                <w:tab w:val="clear" w:pos="4440"/>
                <w:tab w:val="clear" w:pos="7080"/>
              </w:tabs>
              <w:ind w:left="10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42E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leadership etc. </w:t>
            </w:r>
          </w:p>
          <w:p w14:paraId="7B272A37" w14:textId="07B6BBAB" w:rsidR="008F2A54" w:rsidRPr="00C642E0" w:rsidRDefault="008F2A54" w:rsidP="00F4214A">
            <w:pPr>
              <w:pStyle w:val="ListParagraph"/>
              <w:tabs>
                <w:tab w:val="clear" w:pos="4440"/>
                <w:tab w:val="clear" w:pos="7080"/>
              </w:tabs>
              <w:ind w:left="102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42E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="009F5AE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Total: 10</w:t>
            </w:r>
            <w:r w:rsidRPr="00C642E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marks)</w:t>
            </w:r>
          </w:p>
          <w:p w14:paraId="372EA57F" w14:textId="77777777" w:rsidR="00125629" w:rsidRDefault="00125629" w:rsidP="00125629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23AB01F" w14:textId="687DA4F8" w:rsidR="008F2A54" w:rsidRPr="008F2A54" w:rsidRDefault="008F2A54" w:rsidP="00DC1BDF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Question </w:t>
            </w:r>
            <w:r w:rsidR="00DB670B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5</w:t>
            </w:r>
            <w:r w:rsidR="001D7169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- [</w:t>
            </w:r>
            <w:r w:rsidR="00DB670B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LO4, </w:t>
            </w:r>
            <w:r w:rsidR="00805BB1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E</w:t>
            </w:r>
            <w:r w:rsidR="00DB670B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&amp;</w:t>
            </w:r>
            <w:r w:rsidR="00805BB1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C</w:t>
            </w:r>
            <w:r w:rsidR="00DB670B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3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] (10 marks)</w:t>
            </w:r>
          </w:p>
          <w:p w14:paraId="5771C260" w14:textId="77777777" w:rsidR="008F2A54" w:rsidRPr="008F2A54" w:rsidRDefault="008F2A54" w:rsidP="00DC1BDF">
            <w:p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</w:p>
          <w:p w14:paraId="5FD1BB06" w14:textId="02B7C0B1" w:rsidR="00EC2DDE" w:rsidRDefault="008F2A54" w:rsidP="00EC2DDE">
            <w:pPr>
              <w:pStyle w:val="ListParagraph"/>
              <w:numPr>
                <w:ilvl w:val="0"/>
                <w:numId w:val="3"/>
              </w:num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Explain two challenges</w:t>
            </w:r>
            <w:r w:rsidR="00EC2DD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(2 marks)</w:t>
            </w:r>
            <w:r w:rsidRPr="008F2A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that you faced during the community work and </w:t>
            </w:r>
            <w:r w:rsidR="00EC2DD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evaluate your problem-solving skills in these two contexts</w:t>
            </w:r>
            <w:r w:rsidRPr="008F2A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</w:t>
            </w:r>
            <w:r w:rsidR="00EC2DD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6 </w:t>
            </w:r>
            <w:r w:rsidRPr="008F2A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marks</w:t>
            </w:r>
            <w:r w:rsidR="00EC2DD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).</w:t>
            </w:r>
          </w:p>
          <w:p w14:paraId="143282DE" w14:textId="77777777" w:rsidR="00EC2DDE" w:rsidRDefault="00EC2DDE" w:rsidP="00EC2DDE">
            <w:pPr>
              <w:pStyle w:val="ListParagraph"/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381C494" w14:textId="04FE29EC" w:rsidR="008F2A54" w:rsidRDefault="00EC2DDE" w:rsidP="00EC2DDE">
            <w:pPr>
              <w:pStyle w:val="ListParagraph"/>
              <w:numPr>
                <w:ilvl w:val="0"/>
                <w:numId w:val="3"/>
              </w:num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What would you do if you encounter similar challenges in the future within your employment context</w:t>
            </w:r>
            <w:r w:rsidR="008F2A54" w:rsidRPr="00EC2DD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? 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="008F2A54" w:rsidRPr="00EC2DD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marks)</w:t>
            </w:r>
          </w:p>
          <w:p w14:paraId="05A9FB9F" w14:textId="77777777" w:rsidR="00810AE7" w:rsidRPr="00810AE7" w:rsidRDefault="00810AE7" w:rsidP="00810AE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76F73B47" w14:textId="77777777" w:rsidR="00810AE7" w:rsidRPr="00EC2DDE" w:rsidRDefault="00810AE7" w:rsidP="00810AE7">
            <w:pPr>
              <w:pStyle w:val="ListParagraph"/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5C7E24E" w14:textId="77777777" w:rsidR="008F2A54" w:rsidRPr="008F2A54" w:rsidRDefault="008F2A54" w:rsidP="00DC1BDF">
            <w:p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38BD7797" w14:textId="209C6902" w:rsidR="008F2A54" w:rsidRPr="008F2A54" w:rsidRDefault="008F2A54" w:rsidP="00DC1BDF">
            <w:pPr>
              <w:ind w:left="181"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Question </w:t>
            </w:r>
            <w:r w:rsidR="003742E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6</w:t>
            </w:r>
            <w:r w:rsidR="00917A7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-</w:t>
            </w:r>
            <w:r w:rsidR="00917A7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[</w:t>
            </w:r>
            <w:r w:rsidR="00917A7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LO4, E&amp;C4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] (</w:t>
            </w:r>
            <w:r w:rsidR="00917A7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1</w:t>
            </w:r>
            <w:r w:rsidRPr="008F2A5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  <w:t>0 marks)</w:t>
            </w:r>
          </w:p>
          <w:p w14:paraId="5E2C604D" w14:textId="77777777" w:rsidR="008F2A54" w:rsidRPr="008F2A54" w:rsidRDefault="008F2A54" w:rsidP="00DC1BDF">
            <w:p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7D29899" w14:textId="77777777" w:rsidR="00F9514B" w:rsidRPr="00F9514B" w:rsidRDefault="00F9514B" w:rsidP="00F9514B">
            <w:pPr>
              <w:pStyle w:val="ListParagraph"/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587D7A5A" w14:textId="2015E895" w:rsidR="00F9514B" w:rsidRDefault="00F9514B" w:rsidP="00125629">
            <w:pPr>
              <w:pStyle w:val="ListParagraph"/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256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Assess how well the current processes in the NGO you worked in are functioning. In your answer, think about these points:</w:t>
            </w:r>
          </w:p>
          <w:p w14:paraId="5722AD1F" w14:textId="77777777" w:rsidR="00CD0CE0" w:rsidRPr="00125629" w:rsidRDefault="00CD0CE0" w:rsidP="00125629">
            <w:pPr>
              <w:pStyle w:val="ListParagraph"/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05B1B87" w14:textId="1634A424" w:rsidR="00F9514B" w:rsidRPr="00125629" w:rsidRDefault="00F9514B" w:rsidP="00125629">
            <w:pPr>
              <w:pStyle w:val="ListParagraph"/>
              <w:numPr>
                <w:ilvl w:val="0"/>
                <w:numId w:val="13"/>
              </w:num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256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Identify and describe two key operations that are critical to the organization's success. (2 marks)</w:t>
            </w:r>
          </w:p>
          <w:p w14:paraId="22182A0F" w14:textId="77777777" w:rsidR="00125629" w:rsidRDefault="00F9514B" w:rsidP="00125629">
            <w:pPr>
              <w:pStyle w:val="ListParagraph"/>
              <w:numPr>
                <w:ilvl w:val="0"/>
                <w:numId w:val="13"/>
              </w:num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1256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Analyze</w:t>
            </w:r>
            <w:proofErr w:type="spellEnd"/>
            <w:r w:rsidRPr="001256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the strengths and weaknesses of these operations based on your observations during the community work. (4 marks)</w:t>
            </w:r>
          </w:p>
          <w:p w14:paraId="0915FF64" w14:textId="1EBBB4EA" w:rsidR="00F9514B" w:rsidRPr="00125629" w:rsidRDefault="00F9514B" w:rsidP="00125629">
            <w:pPr>
              <w:pStyle w:val="ListParagraph"/>
              <w:numPr>
                <w:ilvl w:val="0"/>
                <w:numId w:val="13"/>
              </w:numPr>
              <w:tabs>
                <w:tab w:val="clear" w:pos="4440"/>
                <w:tab w:val="clear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256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Provide at least two actionable recommendations for improvement in each identified operation, justifying your suggestions with relevant examples or data. (4 marks)</w:t>
            </w:r>
          </w:p>
          <w:p w14:paraId="4737A6E7" w14:textId="7C3FF345" w:rsidR="00F9514B" w:rsidRPr="00F9514B" w:rsidRDefault="00F9514B" w:rsidP="00F9514B">
            <w:pPr>
              <w:tabs>
                <w:tab w:val="clear" w:pos="4440"/>
                <w:tab w:val="clear" w:pos="708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3C14B1DB" w14:textId="2B16B9E0" w:rsidR="008F2A54" w:rsidRPr="008F2A54" w:rsidRDefault="008F2A54" w:rsidP="00857A32">
            <w:pPr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F7F255" w14:textId="77777777" w:rsidR="008F2A54" w:rsidRPr="00BB48BD" w:rsidRDefault="008F2A54" w:rsidP="00DC1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754931D" w14:textId="77777777" w:rsidR="00DC1BDF" w:rsidRDefault="00DC1BDF" w:rsidP="00F3026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404040" w:themeColor="text1" w:themeTint="BF"/>
          <w:sz w:val="24"/>
          <w:szCs w:val="24"/>
          <w:lang w:val="mt-MT"/>
        </w:rPr>
      </w:pPr>
    </w:p>
    <w:p w14:paraId="6D3FE074" w14:textId="77777777" w:rsidR="00BD06A8" w:rsidRPr="007F1FE7" w:rsidRDefault="00BD06A8" w:rsidP="00BD06A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4CCDD0B3" w14:textId="0A189CB1" w:rsidR="00BD06A8" w:rsidRPr="007F1FE7" w:rsidRDefault="00BD06A8" w:rsidP="00BD06A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7F1FE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All questions will be marked according to the following Marking Key:</w:t>
      </w:r>
    </w:p>
    <w:p w14:paraId="1F07B6D9" w14:textId="3BB31CB6" w:rsidR="0017397A" w:rsidRDefault="0017397A" w:rsidP="00DC1BDF">
      <w:pPr>
        <w:tabs>
          <w:tab w:val="left" w:pos="0"/>
          <w:tab w:val="right" w:pos="9000"/>
        </w:tabs>
        <w:rPr>
          <w:b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686" w:type="dxa"/>
        <w:tblBorders>
          <w:top w:val="single" w:sz="18" w:space="0" w:color="948A54" w:themeColor="background2" w:themeShade="80"/>
          <w:left w:val="single" w:sz="18" w:space="0" w:color="948A54" w:themeColor="background2" w:themeShade="80"/>
          <w:bottom w:val="single" w:sz="18" w:space="0" w:color="948A54" w:themeColor="background2" w:themeShade="80"/>
          <w:right w:val="single" w:sz="18" w:space="0" w:color="948A54" w:themeColor="background2" w:themeShade="80"/>
          <w:insideH w:val="single" w:sz="18" w:space="0" w:color="948A54" w:themeColor="background2" w:themeShade="80"/>
          <w:insideV w:val="single" w:sz="18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790"/>
        <w:gridCol w:w="483"/>
        <w:gridCol w:w="1123"/>
        <w:gridCol w:w="1305"/>
        <w:gridCol w:w="1586"/>
        <w:gridCol w:w="1939"/>
        <w:gridCol w:w="2644"/>
      </w:tblGrid>
      <w:tr w:rsidR="007F1FE7" w14:paraId="6DC3F339" w14:textId="77777777" w:rsidTr="0049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gridSpan w:val="2"/>
            <w:shd w:val="clear" w:color="auto" w:fill="FBD4B4" w:themeFill="accent6" w:themeFillTint="66"/>
            <w:vAlign w:val="center"/>
          </w:tcPr>
          <w:p w14:paraId="21B78DE3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rPr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Category</w:t>
            </w:r>
          </w:p>
        </w:tc>
        <w:tc>
          <w:tcPr>
            <w:tcW w:w="719" w:type="dxa"/>
            <w:shd w:val="clear" w:color="auto" w:fill="FBD4B4" w:themeFill="accent6" w:themeFillTint="66"/>
            <w:vAlign w:val="center"/>
          </w:tcPr>
          <w:p w14:paraId="19CB10CA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 Attempt</w:t>
            </w:r>
          </w:p>
        </w:tc>
        <w:tc>
          <w:tcPr>
            <w:tcW w:w="1253" w:type="dxa"/>
            <w:shd w:val="clear" w:color="auto" w:fill="FBD4B4" w:themeFill="accent6" w:themeFillTint="66"/>
            <w:vAlign w:val="center"/>
          </w:tcPr>
          <w:p w14:paraId="1E4FC843" w14:textId="77777777" w:rsidR="007F1FE7" w:rsidRPr="00276003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D762C5">
              <w:rPr>
                <w:color w:val="404040" w:themeColor="text1" w:themeTint="BF"/>
                <w:sz w:val="24"/>
                <w:szCs w:val="24"/>
              </w:rPr>
              <w:t>Poor</w:t>
            </w:r>
          </w:p>
        </w:tc>
        <w:tc>
          <w:tcPr>
            <w:tcW w:w="1586" w:type="dxa"/>
            <w:shd w:val="clear" w:color="auto" w:fill="FBD4B4" w:themeFill="accent6" w:themeFillTint="66"/>
            <w:vAlign w:val="center"/>
          </w:tcPr>
          <w:p w14:paraId="75C272A0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Average</w:t>
            </w:r>
          </w:p>
        </w:tc>
        <w:tc>
          <w:tcPr>
            <w:tcW w:w="1939" w:type="dxa"/>
            <w:shd w:val="clear" w:color="auto" w:fill="FBD4B4" w:themeFill="accent6" w:themeFillTint="66"/>
            <w:vAlign w:val="center"/>
          </w:tcPr>
          <w:p w14:paraId="3FB45E7C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Good</w:t>
            </w:r>
          </w:p>
        </w:tc>
        <w:tc>
          <w:tcPr>
            <w:tcW w:w="2644" w:type="dxa"/>
            <w:shd w:val="clear" w:color="auto" w:fill="FBD4B4" w:themeFill="accent6" w:themeFillTint="66"/>
            <w:vAlign w:val="center"/>
          </w:tcPr>
          <w:p w14:paraId="0599865B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Excellent</w:t>
            </w:r>
          </w:p>
        </w:tc>
      </w:tr>
      <w:tr w:rsidR="007F1FE7" w14:paraId="4139987D" w14:textId="77777777" w:rsidTr="00496D95">
        <w:trPr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gridSpan w:val="2"/>
            <w:shd w:val="clear" w:color="auto" w:fill="FBD4B4" w:themeFill="accent6" w:themeFillTint="66"/>
            <w:vAlign w:val="center"/>
          </w:tcPr>
          <w:p w14:paraId="1156CB52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BD4B4" w:themeFill="accent6" w:themeFillTint="66"/>
            <w:vAlign w:val="center"/>
          </w:tcPr>
          <w:p w14:paraId="49C2B4C6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253" w:type="dxa"/>
            <w:shd w:val="clear" w:color="auto" w:fill="FBD4B4" w:themeFill="accent6" w:themeFillTint="66"/>
            <w:vAlign w:val="center"/>
          </w:tcPr>
          <w:p w14:paraId="4D9DDB4F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Question is p</w:t>
            </w:r>
            <w:r w:rsidRPr="00F207DD">
              <w:rPr>
                <w:color w:val="404040" w:themeColor="text1" w:themeTint="BF"/>
              </w:rPr>
              <w:t>oorly addressed:</w:t>
            </w:r>
          </w:p>
          <w:p w14:paraId="3BF33533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14:paraId="7C4CB4A6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</w:rPr>
              <w:t>S</w:t>
            </w:r>
            <w:r w:rsidRPr="00F207DD">
              <w:rPr>
                <w:color w:val="404040" w:themeColor="text1" w:themeTint="BF"/>
              </w:rPr>
              <w:t>tudent presents very brief and rather superficial input.</w:t>
            </w:r>
          </w:p>
        </w:tc>
        <w:tc>
          <w:tcPr>
            <w:tcW w:w="1586" w:type="dxa"/>
            <w:shd w:val="clear" w:color="auto" w:fill="FBD4B4" w:themeFill="accent6" w:themeFillTint="66"/>
            <w:vAlign w:val="center"/>
          </w:tcPr>
          <w:p w14:paraId="25BB3D51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Question is moderately </w:t>
            </w:r>
            <w:r w:rsidRPr="00F207DD">
              <w:rPr>
                <w:color w:val="404040" w:themeColor="text1" w:themeTint="BF"/>
              </w:rPr>
              <w:t>addressed:</w:t>
            </w:r>
          </w:p>
          <w:p w14:paraId="1B2C0D64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14:paraId="040A7B51" w14:textId="77777777" w:rsidR="007F1FE7" w:rsidRPr="00276003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</w:t>
            </w:r>
            <w:r w:rsidRPr="00F207DD">
              <w:rPr>
                <w:color w:val="404040" w:themeColor="text1" w:themeTint="BF"/>
              </w:rPr>
              <w:t xml:space="preserve">tudent presents </w:t>
            </w:r>
            <w:r>
              <w:rPr>
                <w:color w:val="404040" w:themeColor="text1" w:themeTint="BF"/>
              </w:rPr>
              <w:t xml:space="preserve">moderately long </w:t>
            </w:r>
            <w:r w:rsidRPr="00F207DD">
              <w:rPr>
                <w:color w:val="404040" w:themeColor="text1" w:themeTint="BF"/>
              </w:rPr>
              <w:t xml:space="preserve">and rather </w:t>
            </w:r>
            <w:r>
              <w:rPr>
                <w:color w:val="404040" w:themeColor="text1" w:themeTint="BF"/>
              </w:rPr>
              <w:t xml:space="preserve">basic </w:t>
            </w:r>
            <w:r w:rsidRPr="00F207DD">
              <w:rPr>
                <w:color w:val="404040" w:themeColor="text1" w:themeTint="BF"/>
              </w:rPr>
              <w:t>input.</w:t>
            </w:r>
          </w:p>
        </w:tc>
        <w:tc>
          <w:tcPr>
            <w:tcW w:w="1939" w:type="dxa"/>
            <w:shd w:val="clear" w:color="auto" w:fill="FBD4B4" w:themeFill="accent6" w:themeFillTint="66"/>
            <w:vAlign w:val="center"/>
          </w:tcPr>
          <w:p w14:paraId="21297891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Question is well </w:t>
            </w:r>
            <w:r w:rsidRPr="00F207DD">
              <w:rPr>
                <w:color w:val="404040" w:themeColor="text1" w:themeTint="BF"/>
              </w:rPr>
              <w:t>addressed:</w:t>
            </w:r>
          </w:p>
          <w:p w14:paraId="4F03179C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14:paraId="44AD99B5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</w:t>
            </w:r>
            <w:r w:rsidRPr="00F207DD">
              <w:rPr>
                <w:color w:val="404040" w:themeColor="text1" w:themeTint="BF"/>
              </w:rPr>
              <w:t xml:space="preserve">tudent presents </w:t>
            </w:r>
            <w:r>
              <w:rPr>
                <w:color w:val="404040" w:themeColor="text1" w:themeTint="BF"/>
              </w:rPr>
              <w:t xml:space="preserve">ample length in responses </w:t>
            </w:r>
            <w:r w:rsidRPr="00F207DD">
              <w:rPr>
                <w:color w:val="404040" w:themeColor="text1" w:themeTint="BF"/>
              </w:rPr>
              <w:t xml:space="preserve">and rather </w:t>
            </w:r>
            <w:r>
              <w:rPr>
                <w:color w:val="404040" w:themeColor="text1" w:themeTint="BF"/>
              </w:rPr>
              <w:t xml:space="preserve">above average </w:t>
            </w:r>
            <w:r w:rsidRPr="00F207DD">
              <w:rPr>
                <w:color w:val="404040" w:themeColor="text1" w:themeTint="BF"/>
              </w:rPr>
              <w:t>input.</w:t>
            </w:r>
            <w:r>
              <w:rPr>
                <w:color w:val="404040" w:themeColor="text1" w:themeTint="BF"/>
              </w:rPr>
              <w:t xml:space="preserve"> </w:t>
            </w:r>
          </w:p>
          <w:p w14:paraId="52EE8D05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14:paraId="24A4D19C" w14:textId="35CB95D5" w:rsidR="007F1FE7" w:rsidRPr="00276003" w:rsidRDefault="00557A5B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557A5B">
              <w:rPr>
                <w:color w:val="404040" w:themeColor="text1" w:themeTint="BF"/>
              </w:rPr>
              <w:t>Student presents 2 references to research throughout the assignment.</w:t>
            </w:r>
          </w:p>
        </w:tc>
        <w:tc>
          <w:tcPr>
            <w:tcW w:w="2644" w:type="dxa"/>
            <w:shd w:val="clear" w:color="auto" w:fill="FBD4B4" w:themeFill="accent6" w:themeFillTint="66"/>
            <w:vAlign w:val="center"/>
          </w:tcPr>
          <w:p w14:paraId="620A0A83" w14:textId="77777777" w:rsidR="007F1FE7" w:rsidRDefault="007F1FE7" w:rsidP="00496D95">
            <w:pPr>
              <w:tabs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Question is excellently </w:t>
            </w:r>
            <w:r w:rsidRPr="00F207DD">
              <w:rPr>
                <w:color w:val="404040" w:themeColor="text1" w:themeTint="BF"/>
              </w:rPr>
              <w:t>addressed:</w:t>
            </w:r>
          </w:p>
          <w:p w14:paraId="36423050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14:paraId="2444360B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</w:t>
            </w:r>
            <w:r w:rsidRPr="00F207DD">
              <w:rPr>
                <w:color w:val="404040" w:themeColor="text1" w:themeTint="BF"/>
              </w:rPr>
              <w:t xml:space="preserve">tudent presents </w:t>
            </w:r>
            <w:r>
              <w:rPr>
                <w:color w:val="404040" w:themeColor="text1" w:themeTint="BF"/>
              </w:rPr>
              <w:t xml:space="preserve">ample length in responses </w:t>
            </w:r>
            <w:r w:rsidRPr="00F207DD">
              <w:rPr>
                <w:color w:val="404040" w:themeColor="text1" w:themeTint="BF"/>
              </w:rPr>
              <w:t xml:space="preserve">and rather </w:t>
            </w:r>
            <w:r>
              <w:rPr>
                <w:color w:val="404040" w:themeColor="text1" w:themeTint="BF"/>
              </w:rPr>
              <w:t xml:space="preserve">well researched and referenced </w:t>
            </w:r>
            <w:r w:rsidRPr="00F207DD">
              <w:rPr>
                <w:color w:val="404040" w:themeColor="text1" w:themeTint="BF"/>
              </w:rPr>
              <w:t>input.</w:t>
            </w:r>
            <w:r>
              <w:rPr>
                <w:color w:val="404040" w:themeColor="text1" w:themeTint="BF"/>
              </w:rPr>
              <w:t xml:space="preserve"> </w:t>
            </w:r>
          </w:p>
          <w:p w14:paraId="67DA1AB0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14:paraId="353EB1D9" w14:textId="7727352A" w:rsidR="007F1FE7" w:rsidRPr="00276003" w:rsidRDefault="00557A5B" w:rsidP="00496D95">
            <w:pPr>
              <w:tabs>
                <w:tab w:val="clear" w:pos="4440"/>
                <w:tab w:val="left" w:pos="0"/>
                <w:tab w:val="right" w:pos="9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557A5B">
              <w:rPr>
                <w:color w:val="404040" w:themeColor="text1" w:themeTint="BF"/>
              </w:rPr>
              <w:t xml:space="preserve">Student presents </w:t>
            </w:r>
            <w:r>
              <w:rPr>
                <w:color w:val="404040" w:themeColor="text1" w:themeTint="BF"/>
              </w:rPr>
              <w:t xml:space="preserve">5 </w:t>
            </w:r>
            <w:r w:rsidRPr="00557A5B">
              <w:rPr>
                <w:color w:val="404040" w:themeColor="text1" w:themeTint="BF"/>
              </w:rPr>
              <w:t>references to research throughout the assignment.</w:t>
            </w:r>
          </w:p>
        </w:tc>
      </w:tr>
      <w:tr w:rsidR="007F1FE7" w14:paraId="2D38F480" w14:textId="77777777" w:rsidTr="007F1FE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shd w:val="clear" w:color="auto" w:fill="B6DDE8" w:themeFill="accent5" w:themeFillTint="66"/>
            <w:textDirection w:val="btLr"/>
            <w:vAlign w:val="center"/>
          </w:tcPr>
          <w:p w14:paraId="6FE6FC10" w14:textId="77777777" w:rsidR="007F1FE7" w:rsidRDefault="007F1FE7" w:rsidP="00496D95">
            <w:pPr>
              <w:tabs>
                <w:tab w:val="left" w:pos="0"/>
                <w:tab w:val="right" w:pos="9000"/>
              </w:tabs>
              <w:ind w:left="113" w:right="113"/>
              <w:jc w:val="center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E5B8B7" w:themeFill="accent2" w:themeFillTint="66"/>
            <w:vAlign w:val="center"/>
          </w:tcPr>
          <w:p w14:paraId="0B60DFA9" w14:textId="5E7064E5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1E7114F6" w14:textId="18DB936A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0</w:t>
            </w:r>
          </w:p>
        </w:tc>
        <w:tc>
          <w:tcPr>
            <w:tcW w:w="1253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shd w:val="clear" w:color="auto" w:fill="BFBFBF" w:themeFill="background1" w:themeFillShade="BF"/>
            <w:vAlign w:val="center"/>
          </w:tcPr>
          <w:p w14:paraId="733DEE8A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shd w:val="clear" w:color="auto" w:fill="BFBFBF" w:themeFill="background1" w:themeFillShade="BF"/>
            <w:vAlign w:val="center"/>
          </w:tcPr>
          <w:p w14:paraId="29F527C9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3D04030A" w14:textId="3AB3046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2644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BFBFBF" w:themeFill="background1" w:themeFillShade="BF"/>
            <w:vAlign w:val="center"/>
          </w:tcPr>
          <w:p w14:paraId="5DF5793D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7F1FE7" w14:paraId="5D6DA553" w14:textId="77777777" w:rsidTr="00496D9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14:paraId="599BD843" w14:textId="77777777" w:rsidR="007F1FE7" w:rsidRDefault="007F1FE7" w:rsidP="00496D95">
            <w:pPr>
              <w:tabs>
                <w:tab w:val="left" w:pos="0"/>
                <w:tab w:val="right" w:pos="9000"/>
              </w:tabs>
              <w:ind w:left="113" w:right="113"/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Marks </w:t>
            </w:r>
          </w:p>
          <w:p w14:paraId="4AC46EE9" w14:textId="77777777" w:rsidR="007F1FE7" w:rsidRDefault="007F1FE7" w:rsidP="00496D95">
            <w:pPr>
              <w:tabs>
                <w:tab w:val="left" w:pos="0"/>
                <w:tab w:val="right" w:pos="9000"/>
              </w:tabs>
              <w:ind w:left="113" w:right="113"/>
              <w:jc w:val="center"/>
              <w:rPr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available</w:t>
            </w:r>
          </w:p>
        </w:tc>
        <w:tc>
          <w:tcPr>
            <w:tcW w:w="445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E5B8B7" w:themeFill="accent2" w:themeFillTint="66"/>
            <w:vAlign w:val="center"/>
          </w:tcPr>
          <w:p w14:paraId="6CDFC20D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5F244BA8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0</w:t>
            </w:r>
          </w:p>
        </w:tc>
        <w:tc>
          <w:tcPr>
            <w:tcW w:w="1253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0E774B45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1586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shd w:val="clear" w:color="auto" w:fill="BFBFBF" w:themeFill="background1" w:themeFillShade="BF"/>
            <w:vAlign w:val="center"/>
          </w:tcPr>
          <w:p w14:paraId="118F4460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403ED417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2644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BFBFBF" w:themeFill="background1" w:themeFillShade="BF"/>
            <w:vAlign w:val="center"/>
          </w:tcPr>
          <w:p w14:paraId="455B5F8E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7F1FE7" w14:paraId="33FAEA8D" w14:textId="77777777" w:rsidTr="007F1FE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shd w:val="clear" w:color="auto" w:fill="B6DDE8" w:themeFill="accent5" w:themeFillTint="66"/>
          </w:tcPr>
          <w:p w14:paraId="526C39B7" w14:textId="77777777" w:rsidR="007F1FE7" w:rsidRDefault="007F1FE7" w:rsidP="00496D95">
            <w:pPr>
              <w:tabs>
                <w:tab w:val="left" w:pos="0"/>
                <w:tab w:val="right" w:pos="9000"/>
              </w:tabs>
              <w:rPr>
                <w:b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E5B8B7" w:themeFill="accent2" w:themeFillTint="66"/>
            <w:vAlign w:val="center"/>
          </w:tcPr>
          <w:p w14:paraId="1CEF1625" w14:textId="323968F4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719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1B315C2A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0</w:t>
            </w:r>
          </w:p>
        </w:tc>
        <w:tc>
          <w:tcPr>
            <w:tcW w:w="1253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4FA97F1D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1586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347E5CCB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1939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6EBAA8BE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2644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BFBFBF" w:themeFill="background1" w:themeFillShade="BF"/>
            <w:vAlign w:val="center"/>
          </w:tcPr>
          <w:p w14:paraId="09E8686E" w14:textId="5F7C1734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7F1FE7" w14:paraId="172C7CA3" w14:textId="77777777" w:rsidTr="00496D9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shd w:val="clear" w:color="auto" w:fill="B6DDE8" w:themeFill="accent5" w:themeFillTint="66"/>
          </w:tcPr>
          <w:p w14:paraId="3C04EB9B" w14:textId="77777777" w:rsidR="007F1FE7" w:rsidRDefault="007F1FE7" w:rsidP="00496D95">
            <w:pPr>
              <w:tabs>
                <w:tab w:val="left" w:pos="0"/>
                <w:tab w:val="right" w:pos="9000"/>
              </w:tabs>
              <w:rPr>
                <w:b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E5B8B7" w:themeFill="accent2" w:themeFillTint="66"/>
            <w:vAlign w:val="center"/>
          </w:tcPr>
          <w:p w14:paraId="23CF5E9F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719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656DADE9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0</w:t>
            </w:r>
          </w:p>
        </w:tc>
        <w:tc>
          <w:tcPr>
            <w:tcW w:w="1253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3BB5ADAB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1 - 2</w:t>
            </w:r>
          </w:p>
        </w:tc>
        <w:tc>
          <w:tcPr>
            <w:tcW w:w="1586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43D453C9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1939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439F179E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4 </w:t>
            </w:r>
          </w:p>
        </w:tc>
        <w:tc>
          <w:tcPr>
            <w:tcW w:w="2644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</w:tcBorders>
            <w:vAlign w:val="center"/>
          </w:tcPr>
          <w:p w14:paraId="4959DAD2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7F1FE7" w14:paraId="7AB4F164" w14:textId="77777777" w:rsidTr="00496D9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shd w:val="clear" w:color="auto" w:fill="B6DDE8" w:themeFill="accent5" w:themeFillTint="66"/>
          </w:tcPr>
          <w:p w14:paraId="20B64498" w14:textId="77777777" w:rsidR="007F1FE7" w:rsidRDefault="007F1FE7" w:rsidP="00496D95">
            <w:pPr>
              <w:tabs>
                <w:tab w:val="left" w:pos="0"/>
                <w:tab w:val="right" w:pos="9000"/>
              </w:tabs>
              <w:rPr>
                <w:b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</w:tcBorders>
            <w:shd w:val="clear" w:color="auto" w:fill="E5B8B7" w:themeFill="accent2" w:themeFillTint="66"/>
            <w:vAlign w:val="center"/>
          </w:tcPr>
          <w:p w14:paraId="0B724AB9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10</w:t>
            </w:r>
          </w:p>
        </w:tc>
        <w:tc>
          <w:tcPr>
            <w:tcW w:w="719" w:type="dxa"/>
            <w:tcBorders>
              <w:top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3AA943F8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0</w:t>
            </w:r>
          </w:p>
        </w:tc>
        <w:tc>
          <w:tcPr>
            <w:tcW w:w="1253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0AA153BE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1 - 2</w:t>
            </w:r>
          </w:p>
        </w:tc>
        <w:tc>
          <w:tcPr>
            <w:tcW w:w="1586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6A1660E9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3-5</w:t>
            </w:r>
          </w:p>
        </w:tc>
        <w:tc>
          <w:tcPr>
            <w:tcW w:w="1939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  <w:right w:val="single" w:sz="12" w:space="0" w:color="948A54" w:themeColor="background2" w:themeShade="80"/>
            </w:tcBorders>
            <w:vAlign w:val="center"/>
          </w:tcPr>
          <w:p w14:paraId="7790B005" w14:textId="77777777" w:rsidR="007F1FE7" w:rsidRDefault="007F1FE7" w:rsidP="00496D95">
            <w:pPr>
              <w:tabs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6-7</w:t>
            </w:r>
          </w:p>
        </w:tc>
        <w:tc>
          <w:tcPr>
            <w:tcW w:w="2644" w:type="dxa"/>
            <w:tcBorders>
              <w:top w:val="single" w:sz="12" w:space="0" w:color="948A54" w:themeColor="background2" w:themeShade="80"/>
              <w:left w:val="single" w:sz="12" w:space="0" w:color="948A54" w:themeColor="background2" w:themeShade="80"/>
              <w:bottom w:val="single" w:sz="12" w:space="0" w:color="948A54" w:themeColor="background2" w:themeShade="80"/>
            </w:tcBorders>
            <w:vAlign w:val="center"/>
          </w:tcPr>
          <w:p w14:paraId="04BDA6CE" w14:textId="77777777" w:rsidR="007F1FE7" w:rsidRDefault="007F1FE7" w:rsidP="00496D95">
            <w:pPr>
              <w:tabs>
                <w:tab w:val="clear" w:pos="4440"/>
                <w:tab w:val="left" w:pos="0"/>
                <w:tab w:val="right" w:pos="9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8-10</w:t>
            </w:r>
          </w:p>
        </w:tc>
      </w:tr>
    </w:tbl>
    <w:p w14:paraId="1F82D77A" w14:textId="77777777" w:rsidR="007F1FE7" w:rsidRDefault="007F1FE7" w:rsidP="00DC1BDF">
      <w:pPr>
        <w:tabs>
          <w:tab w:val="left" w:pos="0"/>
          <w:tab w:val="right" w:pos="9000"/>
        </w:tabs>
        <w:rPr>
          <w:b/>
          <w:color w:val="404040" w:themeColor="text1" w:themeTint="BF"/>
          <w:sz w:val="24"/>
          <w:szCs w:val="24"/>
        </w:rPr>
      </w:pPr>
    </w:p>
    <w:p w14:paraId="70F63D45" w14:textId="77777777" w:rsidR="00F30269" w:rsidRDefault="00F30269" w:rsidP="00A37320">
      <w:pPr>
        <w:rPr>
          <w:rFonts w:asciiTheme="minorHAnsi" w:hAnsiTheme="minorHAnsi" w:cstheme="minorHAnsi"/>
          <w:color w:val="404040" w:themeColor="text1" w:themeTint="BF"/>
          <w:sz w:val="2"/>
          <w:szCs w:val="2"/>
        </w:rPr>
      </w:pPr>
    </w:p>
    <w:p w14:paraId="00D07111" w14:textId="77777777" w:rsidR="00D37A0C" w:rsidRPr="00D37A0C" w:rsidRDefault="00D37A0C" w:rsidP="00D37A0C">
      <w:pPr>
        <w:rPr>
          <w:rFonts w:asciiTheme="minorHAnsi" w:hAnsiTheme="minorHAnsi" w:cstheme="minorHAnsi"/>
          <w:sz w:val="2"/>
          <w:szCs w:val="2"/>
        </w:rPr>
      </w:pPr>
    </w:p>
    <w:p w14:paraId="78A47917" w14:textId="201C52E0" w:rsidR="00BD06A8" w:rsidRPr="00BD06A8" w:rsidRDefault="00BD06A8" w:rsidP="00BD06A8">
      <w:pPr>
        <w:tabs>
          <w:tab w:val="clear" w:pos="7080"/>
        </w:tabs>
        <w:rPr>
          <w:rFonts w:asciiTheme="minorHAnsi" w:hAnsiTheme="minorHAnsi" w:cstheme="minorHAnsi"/>
          <w:sz w:val="2"/>
          <w:szCs w:val="2"/>
        </w:rPr>
      </w:pPr>
    </w:p>
    <w:sectPr w:rsidR="00BD06A8" w:rsidRPr="00BD06A8" w:rsidSect="00BD43B4">
      <w:headerReference w:type="even" r:id="rId14"/>
      <w:headerReference w:type="default" r:id="rId15"/>
      <w:footerReference w:type="default" r:id="rId16"/>
      <w:pgSz w:w="11907" w:h="16840" w:code="9"/>
      <w:pgMar w:top="1134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FF966" w14:textId="77777777" w:rsidR="00C40F19" w:rsidRDefault="00C40F19">
      <w:r>
        <w:separator/>
      </w:r>
    </w:p>
  </w:endnote>
  <w:endnote w:type="continuationSeparator" w:id="0">
    <w:p w14:paraId="7175403F" w14:textId="77777777" w:rsidR="00C40F19" w:rsidRDefault="00C40F19">
      <w:r>
        <w:continuationSeparator/>
      </w:r>
    </w:p>
  </w:endnote>
  <w:endnote w:type="continuationNotice" w:id="1">
    <w:p w14:paraId="28C8D9A8" w14:textId="77777777" w:rsidR="00C40F19" w:rsidRDefault="00C40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09DCC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359252A2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</w:t>
    </w:r>
    <w:proofErr w:type="spellStart"/>
    <w:r w:rsidR="007049FA">
      <w:rPr>
        <w:b/>
        <w:i/>
        <w:sz w:val="16"/>
        <w:szCs w:val="16"/>
        <w:lang w:val="en-US"/>
      </w:rPr>
      <w:t>Unauthoris</w:t>
    </w:r>
    <w:r w:rsidRPr="00960D0A">
      <w:rPr>
        <w:b/>
        <w:i/>
        <w:sz w:val="16"/>
        <w:szCs w:val="16"/>
        <w:lang w:val="en-US"/>
      </w:rPr>
      <w:t>ed</w:t>
    </w:r>
    <w:proofErr w:type="spellEnd"/>
    <w:r w:rsidRPr="00960D0A">
      <w:rPr>
        <w:b/>
        <w:i/>
        <w:sz w:val="16"/>
        <w:szCs w:val="16"/>
        <w:lang w:val="en-US"/>
      </w:rPr>
      <w:t xml:space="preserve"> copying or communication strictly prohibited</w:t>
    </w:r>
  </w:p>
  <w:p w14:paraId="4978DB2E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72568" w14:textId="77777777" w:rsidR="00C40F19" w:rsidRDefault="00C40F19">
      <w:r>
        <w:separator/>
      </w:r>
    </w:p>
  </w:footnote>
  <w:footnote w:type="continuationSeparator" w:id="0">
    <w:p w14:paraId="2A7ADD07" w14:textId="77777777" w:rsidR="00C40F19" w:rsidRDefault="00C40F19">
      <w:r>
        <w:continuationSeparator/>
      </w:r>
    </w:p>
  </w:footnote>
  <w:footnote w:type="continuationNotice" w:id="1">
    <w:p w14:paraId="71F813C1" w14:textId="77777777" w:rsidR="00C40F19" w:rsidRDefault="00C40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A38C5" w14:textId="77777777" w:rsidR="00694B5E" w:rsidRDefault="00694B5E"/>
  <w:p w14:paraId="64F0B29C" w14:textId="77777777" w:rsidR="00694B5E" w:rsidRDefault="00694B5E"/>
  <w:p w14:paraId="0100EABC" w14:textId="77777777" w:rsidR="00694B5E" w:rsidRDefault="00694B5E" w:rsidP="009373D6">
    <w:r>
      <w:rPr>
        <w:noProof/>
        <w:lang w:eastAsia="en-GB"/>
      </w:rPr>
      <w:drawing>
        <wp:inline distT="0" distB="0" distL="0" distR="0" wp14:anchorId="311B39D8" wp14:editId="7C86E596">
          <wp:extent cx="1605915" cy="325755"/>
          <wp:effectExtent l="19050" t="0" r="0" b="0"/>
          <wp:docPr id="35647953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E03A9" w14:textId="677DE37F" w:rsidR="000C7515" w:rsidRPr="000C7515" w:rsidRDefault="00D24F61" w:rsidP="00E44EDB">
    <w:pPr>
      <w:pStyle w:val="Header"/>
      <w:rPr>
        <w:sz w:val="4"/>
        <w:szCs w:val="4"/>
      </w:rPr>
    </w:pPr>
    <w:r w:rsidRPr="00D24F61">
      <w:rPr>
        <w:noProof/>
        <w:sz w:val="4"/>
        <w:szCs w:val="4"/>
      </w:rPr>
      <w:drawing>
        <wp:anchor distT="0" distB="0" distL="114300" distR="114300" simplePos="0" relativeHeight="251657216" behindDoc="0" locked="0" layoutInCell="1" allowOverlap="1" wp14:anchorId="638D75AC" wp14:editId="3B56C9CF">
          <wp:simplePos x="0" y="0"/>
          <wp:positionH relativeFrom="margin">
            <wp:align>center</wp:align>
          </wp:positionH>
          <wp:positionV relativeFrom="paragraph">
            <wp:posOffset>7428</wp:posOffset>
          </wp:positionV>
          <wp:extent cx="1165860" cy="544195"/>
          <wp:effectExtent l="0" t="0" r="0" b="8255"/>
          <wp:wrapSquare wrapText="bothSides"/>
          <wp:docPr id="845748660" name="Picture 1" descr="A logo of a college of ar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167686" name="Picture 1" descr="A logo of a college of art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86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F4D"/>
    <w:multiLevelType w:val="hybridMultilevel"/>
    <w:tmpl w:val="A9EE819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768E5"/>
    <w:multiLevelType w:val="hybridMultilevel"/>
    <w:tmpl w:val="4D867C88"/>
    <w:lvl w:ilvl="0" w:tplc="D610D450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704BE"/>
    <w:multiLevelType w:val="hybridMultilevel"/>
    <w:tmpl w:val="FE0826A0"/>
    <w:lvl w:ilvl="0" w:tplc="8524593E">
      <w:start w:val="1"/>
      <w:numFmt w:val="lowerLetter"/>
      <w:lvlText w:val="%1)"/>
      <w:lvlJc w:val="left"/>
      <w:pPr>
        <w:ind w:left="9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1" w:hanging="360"/>
      </w:pPr>
    </w:lvl>
    <w:lvl w:ilvl="2" w:tplc="2000001B" w:tentative="1">
      <w:start w:val="1"/>
      <w:numFmt w:val="lowerRoman"/>
      <w:lvlText w:val="%3."/>
      <w:lvlJc w:val="right"/>
      <w:pPr>
        <w:ind w:left="2341" w:hanging="180"/>
      </w:pPr>
    </w:lvl>
    <w:lvl w:ilvl="3" w:tplc="2000000F" w:tentative="1">
      <w:start w:val="1"/>
      <w:numFmt w:val="decimal"/>
      <w:lvlText w:val="%4."/>
      <w:lvlJc w:val="left"/>
      <w:pPr>
        <w:ind w:left="3061" w:hanging="360"/>
      </w:pPr>
    </w:lvl>
    <w:lvl w:ilvl="4" w:tplc="20000019" w:tentative="1">
      <w:start w:val="1"/>
      <w:numFmt w:val="lowerLetter"/>
      <w:lvlText w:val="%5."/>
      <w:lvlJc w:val="left"/>
      <w:pPr>
        <w:ind w:left="3781" w:hanging="360"/>
      </w:pPr>
    </w:lvl>
    <w:lvl w:ilvl="5" w:tplc="2000001B" w:tentative="1">
      <w:start w:val="1"/>
      <w:numFmt w:val="lowerRoman"/>
      <w:lvlText w:val="%6."/>
      <w:lvlJc w:val="right"/>
      <w:pPr>
        <w:ind w:left="4501" w:hanging="180"/>
      </w:pPr>
    </w:lvl>
    <w:lvl w:ilvl="6" w:tplc="2000000F" w:tentative="1">
      <w:start w:val="1"/>
      <w:numFmt w:val="decimal"/>
      <w:lvlText w:val="%7."/>
      <w:lvlJc w:val="left"/>
      <w:pPr>
        <w:ind w:left="5221" w:hanging="360"/>
      </w:pPr>
    </w:lvl>
    <w:lvl w:ilvl="7" w:tplc="20000019" w:tentative="1">
      <w:start w:val="1"/>
      <w:numFmt w:val="lowerLetter"/>
      <w:lvlText w:val="%8."/>
      <w:lvlJc w:val="left"/>
      <w:pPr>
        <w:ind w:left="5941" w:hanging="360"/>
      </w:pPr>
    </w:lvl>
    <w:lvl w:ilvl="8" w:tplc="2000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4" w15:restartNumberingAfterBreak="0">
    <w:nsid w:val="1FEB2510"/>
    <w:multiLevelType w:val="hybridMultilevel"/>
    <w:tmpl w:val="C39492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7B71"/>
    <w:multiLevelType w:val="hybridMultilevel"/>
    <w:tmpl w:val="C4CC7DB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84FFE"/>
    <w:multiLevelType w:val="hybridMultilevel"/>
    <w:tmpl w:val="025AA78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93784"/>
    <w:multiLevelType w:val="hybridMultilevel"/>
    <w:tmpl w:val="353452DE"/>
    <w:lvl w:ilvl="0" w:tplc="68866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43721"/>
    <w:multiLevelType w:val="hybridMultilevel"/>
    <w:tmpl w:val="FA3A05B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C2D57"/>
    <w:multiLevelType w:val="hybridMultilevel"/>
    <w:tmpl w:val="C388E1DE"/>
    <w:lvl w:ilvl="0" w:tplc="1E060DCC">
      <w:start w:val="1"/>
      <w:numFmt w:val="lowerRoman"/>
      <w:lvlText w:val="%1)"/>
      <w:lvlJc w:val="left"/>
      <w:pPr>
        <w:ind w:left="1261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1" w:hanging="360"/>
      </w:pPr>
    </w:lvl>
    <w:lvl w:ilvl="2" w:tplc="2000001B" w:tentative="1">
      <w:start w:val="1"/>
      <w:numFmt w:val="lowerRoman"/>
      <w:lvlText w:val="%3."/>
      <w:lvlJc w:val="right"/>
      <w:pPr>
        <w:ind w:left="2341" w:hanging="180"/>
      </w:pPr>
    </w:lvl>
    <w:lvl w:ilvl="3" w:tplc="2000000F" w:tentative="1">
      <w:start w:val="1"/>
      <w:numFmt w:val="decimal"/>
      <w:lvlText w:val="%4."/>
      <w:lvlJc w:val="left"/>
      <w:pPr>
        <w:ind w:left="3061" w:hanging="360"/>
      </w:pPr>
    </w:lvl>
    <w:lvl w:ilvl="4" w:tplc="20000019" w:tentative="1">
      <w:start w:val="1"/>
      <w:numFmt w:val="lowerLetter"/>
      <w:lvlText w:val="%5."/>
      <w:lvlJc w:val="left"/>
      <w:pPr>
        <w:ind w:left="3781" w:hanging="360"/>
      </w:pPr>
    </w:lvl>
    <w:lvl w:ilvl="5" w:tplc="2000001B" w:tentative="1">
      <w:start w:val="1"/>
      <w:numFmt w:val="lowerRoman"/>
      <w:lvlText w:val="%6."/>
      <w:lvlJc w:val="right"/>
      <w:pPr>
        <w:ind w:left="4501" w:hanging="180"/>
      </w:pPr>
    </w:lvl>
    <w:lvl w:ilvl="6" w:tplc="2000000F" w:tentative="1">
      <w:start w:val="1"/>
      <w:numFmt w:val="decimal"/>
      <w:lvlText w:val="%7."/>
      <w:lvlJc w:val="left"/>
      <w:pPr>
        <w:ind w:left="5221" w:hanging="360"/>
      </w:pPr>
    </w:lvl>
    <w:lvl w:ilvl="7" w:tplc="20000019" w:tentative="1">
      <w:start w:val="1"/>
      <w:numFmt w:val="lowerLetter"/>
      <w:lvlText w:val="%8."/>
      <w:lvlJc w:val="left"/>
      <w:pPr>
        <w:ind w:left="5941" w:hanging="360"/>
      </w:pPr>
    </w:lvl>
    <w:lvl w:ilvl="8" w:tplc="2000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1" w15:restartNumberingAfterBreak="0">
    <w:nsid w:val="63BE35AC"/>
    <w:multiLevelType w:val="hybridMultilevel"/>
    <w:tmpl w:val="6B8E89F2"/>
    <w:lvl w:ilvl="0" w:tplc="42725CFA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1" w:hanging="360"/>
      </w:pPr>
    </w:lvl>
    <w:lvl w:ilvl="2" w:tplc="0809001B" w:tentative="1">
      <w:start w:val="1"/>
      <w:numFmt w:val="lowerRoman"/>
      <w:lvlText w:val="%3."/>
      <w:lvlJc w:val="right"/>
      <w:pPr>
        <w:ind w:left="1981" w:hanging="180"/>
      </w:pPr>
    </w:lvl>
    <w:lvl w:ilvl="3" w:tplc="0809000F" w:tentative="1">
      <w:start w:val="1"/>
      <w:numFmt w:val="decimal"/>
      <w:lvlText w:val="%4."/>
      <w:lvlJc w:val="left"/>
      <w:pPr>
        <w:ind w:left="2701" w:hanging="360"/>
      </w:pPr>
    </w:lvl>
    <w:lvl w:ilvl="4" w:tplc="08090019" w:tentative="1">
      <w:start w:val="1"/>
      <w:numFmt w:val="lowerLetter"/>
      <w:lvlText w:val="%5."/>
      <w:lvlJc w:val="left"/>
      <w:pPr>
        <w:ind w:left="3421" w:hanging="360"/>
      </w:pPr>
    </w:lvl>
    <w:lvl w:ilvl="5" w:tplc="0809001B" w:tentative="1">
      <w:start w:val="1"/>
      <w:numFmt w:val="lowerRoman"/>
      <w:lvlText w:val="%6."/>
      <w:lvlJc w:val="right"/>
      <w:pPr>
        <w:ind w:left="4141" w:hanging="180"/>
      </w:pPr>
    </w:lvl>
    <w:lvl w:ilvl="6" w:tplc="0809000F" w:tentative="1">
      <w:start w:val="1"/>
      <w:numFmt w:val="decimal"/>
      <w:lvlText w:val="%7."/>
      <w:lvlJc w:val="left"/>
      <w:pPr>
        <w:ind w:left="4861" w:hanging="360"/>
      </w:pPr>
    </w:lvl>
    <w:lvl w:ilvl="7" w:tplc="08090019" w:tentative="1">
      <w:start w:val="1"/>
      <w:numFmt w:val="lowerLetter"/>
      <w:lvlText w:val="%8."/>
      <w:lvlJc w:val="left"/>
      <w:pPr>
        <w:ind w:left="5581" w:hanging="360"/>
      </w:pPr>
    </w:lvl>
    <w:lvl w:ilvl="8" w:tplc="08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2" w15:restartNumberingAfterBreak="0">
    <w:nsid w:val="6D5818A1"/>
    <w:multiLevelType w:val="hybridMultilevel"/>
    <w:tmpl w:val="A12EF38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4406">
    <w:abstractNumId w:val="1"/>
  </w:num>
  <w:num w:numId="2" w16cid:durableId="1288394364">
    <w:abstractNumId w:val="5"/>
  </w:num>
  <w:num w:numId="3" w16cid:durableId="1413312568">
    <w:abstractNumId w:val="4"/>
  </w:num>
  <w:num w:numId="4" w16cid:durableId="526868219">
    <w:abstractNumId w:val="9"/>
  </w:num>
  <w:num w:numId="5" w16cid:durableId="1635137530">
    <w:abstractNumId w:val="3"/>
  </w:num>
  <w:num w:numId="6" w16cid:durableId="562715135">
    <w:abstractNumId w:val="0"/>
  </w:num>
  <w:num w:numId="7" w16cid:durableId="114298795">
    <w:abstractNumId w:val="12"/>
  </w:num>
  <w:num w:numId="8" w16cid:durableId="711661625">
    <w:abstractNumId w:val="11"/>
  </w:num>
  <w:num w:numId="9" w16cid:durableId="505705229">
    <w:abstractNumId w:val="10"/>
  </w:num>
  <w:num w:numId="10" w16cid:durableId="906650384">
    <w:abstractNumId w:val="6"/>
  </w:num>
  <w:num w:numId="11" w16cid:durableId="1162231562">
    <w:abstractNumId w:val="7"/>
  </w:num>
  <w:num w:numId="12" w16cid:durableId="1844127215">
    <w:abstractNumId w:val="2"/>
  </w:num>
  <w:num w:numId="13" w16cid:durableId="104248139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wFAJvK6Qw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178A3"/>
    <w:rsid w:val="00020975"/>
    <w:rsid w:val="00022D1E"/>
    <w:rsid w:val="00024EB7"/>
    <w:rsid w:val="00025361"/>
    <w:rsid w:val="0003073C"/>
    <w:rsid w:val="000324DE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49F6"/>
    <w:rsid w:val="00074A21"/>
    <w:rsid w:val="00076FFB"/>
    <w:rsid w:val="0007716F"/>
    <w:rsid w:val="00080720"/>
    <w:rsid w:val="00080FC8"/>
    <w:rsid w:val="0008107B"/>
    <w:rsid w:val="00081F50"/>
    <w:rsid w:val="00082491"/>
    <w:rsid w:val="00084ECF"/>
    <w:rsid w:val="00087E97"/>
    <w:rsid w:val="00090D1A"/>
    <w:rsid w:val="00092C0F"/>
    <w:rsid w:val="00094367"/>
    <w:rsid w:val="000946A9"/>
    <w:rsid w:val="00094AD6"/>
    <w:rsid w:val="0009553A"/>
    <w:rsid w:val="000969CC"/>
    <w:rsid w:val="000A08A3"/>
    <w:rsid w:val="000A17A8"/>
    <w:rsid w:val="000A2763"/>
    <w:rsid w:val="000A4149"/>
    <w:rsid w:val="000A42FF"/>
    <w:rsid w:val="000A6DA7"/>
    <w:rsid w:val="000A78E7"/>
    <w:rsid w:val="000B347C"/>
    <w:rsid w:val="000B40BE"/>
    <w:rsid w:val="000B7354"/>
    <w:rsid w:val="000B745C"/>
    <w:rsid w:val="000C0E8C"/>
    <w:rsid w:val="000C3AC2"/>
    <w:rsid w:val="000C3CDC"/>
    <w:rsid w:val="000C5805"/>
    <w:rsid w:val="000C585F"/>
    <w:rsid w:val="000C7515"/>
    <w:rsid w:val="000D32DF"/>
    <w:rsid w:val="000E07C8"/>
    <w:rsid w:val="000E0E6A"/>
    <w:rsid w:val="000E0EF3"/>
    <w:rsid w:val="000E1B81"/>
    <w:rsid w:val="000E25AD"/>
    <w:rsid w:val="000E383D"/>
    <w:rsid w:val="000E4912"/>
    <w:rsid w:val="000F2A74"/>
    <w:rsid w:val="000F3454"/>
    <w:rsid w:val="000F42F0"/>
    <w:rsid w:val="000F7003"/>
    <w:rsid w:val="001003D5"/>
    <w:rsid w:val="00107A88"/>
    <w:rsid w:val="00113443"/>
    <w:rsid w:val="001137CA"/>
    <w:rsid w:val="00113B15"/>
    <w:rsid w:val="00113EA7"/>
    <w:rsid w:val="00116076"/>
    <w:rsid w:val="00120C38"/>
    <w:rsid w:val="00125629"/>
    <w:rsid w:val="001273AB"/>
    <w:rsid w:val="00127691"/>
    <w:rsid w:val="00131BC6"/>
    <w:rsid w:val="001324F1"/>
    <w:rsid w:val="00133A54"/>
    <w:rsid w:val="001350F7"/>
    <w:rsid w:val="00135ECD"/>
    <w:rsid w:val="0013667B"/>
    <w:rsid w:val="001373A8"/>
    <w:rsid w:val="00137E9B"/>
    <w:rsid w:val="001407BD"/>
    <w:rsid w:val="001407C7"/>
    <w:rsid w:val="00142308"/>
    <w:rsid w:val="00142B7A"/>
    <w:rsid w:val="00143677"/>
    <w:rsid w:val="00146C00"/>
    <w:rsid w:val="00150653"/>
    <w:rsid w:val="0015156D"/>
    <w:rsid w:val="0015334E"/>
    <w:rsid w:val="00160587"/>
    <w:rsid w:val="001644A2"/>
    <w:rsid w:val="00164D04"/>
    <w:rsid w:val="00167A0D"/>
    <w:rsid w:val="00172967"/>
    <w:rsid w:val="00172A69"/>
    <w:rsid w:val="00173557"/>
    <w:rsid w:val="0017397A"/>
    <w:rsid w:val="00175665"/>
    <w:rsid w:val="0017679D"/>
    <w:rsid w:val="00177814"/>
    <w:rsid w:val="0018162F"/>
    <w:rsid w:val="00181EBF"/>
    <w:rsid w:val="00185B0A"/>
    <w:rsid w:val="00186F1B"/>
    <w:rsid w:val="0018775D"/>
    <w:rsid w:val="001908F0"/>
    <w:rsid w:val="0019142C"/>
    <w:rsid w:val="001924EA"/>
    <w:rsid w:val="00193C72"/>
    <w:rsid w:val="001A0D1E"/>
    <w:rsid w:val="001A1763"/>
    <w:rsid w:val="001A2D00"/>
    <w:rsid w:val="001A4040"/>
    <w:rsid w:val="001A56C8"/>
    <w:rsid w:val="001A6A6B"/>
    <w:rsid w:val="001A7C4F"/>
    <w:rsid w:val="001B1B0D"/>
    <w:rsid w:val="001B45D7"/>
    <w:rsid w:val="001B5AFC"/>
    <w:rsid w:val="001B5E4F"/>
    <w:rsid w:val="001B684A"/>
    <w:rsid w:val="001B6B86"/>
    <w:rsid w:val="001B782B"/>
    <w:rsid w:val="001C2131"/>
    <w:rsid w:val="001C35EC"/>
    <w:rsid w:val="001C4123"/>
    <w:rsid w:val="001C535D"/>
    <w:rsid w:val="001C572E"/>
    <w:rsid w:val="001D07AC"/>
    <w:rsid w:val="001D2CD7"/>
    <w:rsid w:val="001D5867"/>
    <w:rsid w:val="001D6289"/>
    <w:rsid w:val="001D7169"/>
    <w:rsid w:val="001E2F4F"/>
    <w:rsid w:val="001E326F"/>
    <w:rsid w:val="001E797F"/>
    <w:rsid w:val="001F1D65"/>
    <w:rsid w:val="001F1F53"/>
    <w:rsid w:val="001F2538"/>
    <w:rsid w:val="001F3BCB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A3D"/>
    <w:rsid w:val="00217D86"/>
    <w:rsid w:val="00220E65"/>
    <w:rsid w:val="00221D50"/>
    <w:rsid w:val="00224716"/>
    <w:rsid w:val="0022733F"/>
    <w:rsid w:val="0023235A"/>
    <w:rsid w:val="00232FDE"/>
    <w:rsid w:val="00234417"/>
    <w:rsid w:val="00236431"/>
    <w:rsid w:val="002433D2"/>
    <w:rsid w:val="00243BD4"/>
    <w:rsid w:val="00251AAD"/>
    <w:rsid w:val="002543EB"/>
    <w:rsid w:val="00254AA1"/>
    <w:rsid w:val="00255C39"/>
    <w:rsid w:val="0026035C"/>
    <w:rsid w:val="00262144"/>
    <w:rsid w:val="0026218F"/>
    <w:rsid w:val="002628DB"/>
    <w:rsid w:val="00263107"/>
    <w:rsid w:val="002679CE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46BA"/>
    <w:rsid w:val="002B6569"/>
    <w:rsid w:val="002B6FA5"/>
    <w:rsid w:val="002C01AD"/>
    <w:rsid w:val="002C195A"/>
    <w:rsid w:val="002C2557"/>
    <w:rsid w:val="002C49C9"/>
    <w:rsid w:val="002C552B"/>
    <w:rsid w:val="002C6F59"/>
    <w:rsid w:val="002C6FB6"/>
    <w:rsid w:val="002C7B13"/>
    <w:rsid w:val="002D08B2"/>
    <w:rsid w:val="002D1AAE"/>
    <w:rsid w:val="002D1C46"/>
    <w:rsid w:val="002D51B8"/>
    <w:rsid w:val="002D5FFC"/>
    <w:rsid w:val="002D6482"/>
    <w:rsid w:val="002F70F1"/>
    <w:rsid w:val="002F7254"/>
    <w:rsid w:val="0030372D"/>
    <w:rsid w:val="00306488"/>
    <w:rsid w:val="00306F12"/>
    <w:rsid w:val="00307A4F"/>
    <w:rsid w:val="0031379B"/>
    <w:rsid w:val="00313DB3"/>
    <w:rsid w:val="00316F52"/>
    <w:rsid w:val="00317C4A"/>
    <w:rsid w:val="00320757"/>
    <w:rsid w:val="003226B9"/>
    <w:rsid w:val="00323904"/>
    <w:rsid w:val="00326E1C"/>
    <w:rsid w:val="003271BA"/>
    <w:rsid w:val="00327AE9"/>
    <w:rsid w:val="00327AF5"/>
    <w:rsid w:val="003309F1"/>
    <w:rsid w:val="00330A57"/>
    <w:rsid w:val="00333710"/>
    <w:rsid w:val="00336035"/>
    <w:rsid w:val="003368D5"/>
    <w:rsid w:val="00337337"/>
    <w:rsid w:val="00337B23"/>
    <w:rsid w:val="00340F66"/>
    <w:rsid w:val="00344275"/>
    <w:rsid w:val="00345121"/>
    <w:rsid w:val="0035092A"/>
    <w:rsid w:val="00355AEF"/>
    <w:rsid w:val="00360541"/>
    <w:rsid w:val="0036087F"/>
    <w:rsid w:val="003616B9"/>
    <w:rsid w:val="00362CA1"/>
    <w:rsid w:val="00364B85"/>
    <w:rsid w:val="00365E83"/>
    <w:rsid w:val="00366562"/>
    <w:rsid w:val="00371D51"/>
    <w:rsid w:val="0037246B"/>
    <w:rsid w:val="003742E7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3A69"/>
    <w:rsid w:val="003A2F3C"/>
    <w:rsid w:val="003A66A4"/>
    <w:rsid w:val="003A6E47"/>
    <w:rsid w:val="003A7DCF"/>
    <w:rsid w:val="003B4154"/>
    <w:rsid w:val="003B42E2"/>
    <w:rsid w:val="003B51E0"/>
    <w:rsid w:val="003C029B"/>
    <w:rsid w:val="003C594B"/>
    <w:rsid w:val="003D0E25"/>
    <w:rsid w:val="003D34C6"/>
    <w:rsid w:val="003D34F5"/>
    <w:rsid w:val="003D40B3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79B5"/>
    <w:rsid w:val="003F7D72"/>
    <w:rsid w:val="003F7F6A"/>
    <w:rsid w:val="004017F5"/>
    <w:rsid w:val="004021D9"/>
    <w:rsid w:val="00403A99"/>
    <w:rsid w:val="00403AF6"/>
    <w:rsid w:val="00403CB0"/>
    <w:rsid w:val="004064F7"/>
    <w:rsid w:val="00406F8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332B0"/>
    <w:rsid w:val="0043609E"/>
    <w:rsid w:val="00440547"/>
    <w:rsid w:val="0044104E"/>
    <w:rsid w:val="00442932"/>
    <w:rsid w:val="004436C6"/>
    <w:rsid w:val="00443DF7"/>
    <w:rsid w:val="00444359"/>
    <w:rsid w:val="00447DC8"/>
    <w:rsid w:val="00450788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6E78"/>
    <w:rsid w:val="004672F3"/>
    <w:rsid w:val="00467615"/>
    <w:rsid w:val="00475ABE"/>
    <w:rsid w:val="00475F1B"/>
    <w:rsid w:val="00481FEC"/>
    <w:rsid w:val="0048226E"/>
    <w:rsid w:val="00484CA0"/>
    <w:rsid w:val="00485735"/>
    <w:rsid w:val="00487947"/>
    <w:rsid w:val="004954AA"/>
    <w:rsid w:val="00496148"/>
    <w:rsid w:val="00497242"/>
    <w:rsid w:val="004A0D86"/>
    <w:rsid w:val="004A4824"/>
    <w:rsid w:val="004A52AF"/>
    <w:rsid w:val="004A7018"/>
    <w:rsid w:val="004B1BCD"/>
    <w:rsid w:val="004B2787"/>
    <w:rsid w:val="004B3162"/>
    <w:rsid w:val="004B3CFF"/>
    <w:rsid w:val="004B63E6"/>
    <w:rsid w:val="004B6E23"/>
    <w:rsid w:val="004B7A2D"/>
    <w:rsid w:val="004C0521"/>
    <w:rsid w:val="004C48CD"/>
    <w:rsid w:val="004C4B63"/>
    <w:rsid w:val="004C6FC6"/>
    <w:rsid w:val="004C7C37"/>
    <w:rsid w:val="004C7E23"/>
    <w:rsid w:val="004D02AC"/>
    <w:rsid w:val="004D18EF"/>
    <w:rsid w:val="004D4AD8"/>
    <w:rsid w:val="004D6124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1632"/>
    <w:rsid w:val="00502668"/>
    <w:rsid w:val="00503304"/>
    <w:rsid w:val="00503814"/>
    <w:rsid w:val="00504403"/>
    <w:rsid w:val="005150B8"/>
    <w:rsid w:val="005179AF"/>
    <w:rsid w:val="005249F0"/>
    <w:rsid w:val="00524E6C"/>
    <w:rsid w:val="00525103"/>
    <w:rsid w:val="00525557"/>
    <w:rsid w:val="00527733"/>
    <w:rsid w:val="00531859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38CF"/>
    <w:rsid w:val="005546CD"/>
    <w:rsid w:val="00554C5D"/>
    <w:rsid w:val="00557A5B"/>
    <w:rsid w:val="00565CAD"/>
    <w:rsid w:val="00566A53"/>
    <w:rsid w:val="0056761B"/>
    <w:rsid w:val="005705C4"/>
    <w:rsid w:val="00570C6C"/>
    <w:rsid w:val="00573910"/>
    <w:rsid w:val="00574199"/>
    <w:rsid w:val="00574E7B"/>
    <w:rsid w:val="0057632A"/>
    <w:rsid w:val="00577978"/>
    <w:rsid w:val="0058060A"/>
    <w:rsid w:val="005819A8"/>
    <w:rsid w:val="00581B09"/>
    <w:rsid w:val="005841FF"/>
    <w:rsid w:val="00584C28"/>
    <w:rsid w:val="00586E09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B78D8"/>
    <w:rsid w:val="005C22C2"/>
    <w:rsid w:val="005C43DE"/>
    <w:rsid w:val="005D08D4"/>
    <w:rsid w:val="005D109D"/>
    <w:rsid w:val="005D149B"/>
    <w:rsid w:val="005D347E"/>
    <w:rsid w:val="005D5CA2"/>
    <w:rsid w:val="005D6BD1"/>
    <w:rsid w:val="005D7228"/>
    <w:rsid w:val="005D745A"/>
    <w:rsid w:val="005E2EB7"/>
    <w:rsid w:val="005E3E7B"/>
    <w:rsid w:val="005E4294"/>
    <w:rsid w:val="005F0FC6"/>
    <w:rsid w:val="005F2D44"/>
    <w:rsid w:val="005F36E5"/>
    <w:rsid w:val="005F6135"/>
    <w:rsid w:val="00602361"/>
    <w:rsid w:val="00602BDB"/>
    <w:rsid w:val="00605DD0"/>
    <w:rsid w:val="0060741A"/>
    <w:rsid w:val="00614428"/>
    <w:rsid w:val="00614635"/>
    <w:rsid w:val="0061543F"/>
    <w:rsid w:val="00616FB5"/>
    <w:rsid w:val="006171C3"/>
    <w:rsid w:val="006224B0"/>
    <w:rsid w:val="0062394B"/>
    <w:rsid w:val="006242B2"/>
    <w:rsid w:val="006247ED"/>
    <w:rsid w:val="00633376"/>
    <w:rsid w:val="00636625"/>
    <w:rsid w:val="0063796B"/>
    <w:rsid w:val="0064032C"/>
    <w:rsid w:val="00642122"/>
    <w:rsid w:val="00645160"/>
    <w:rsid w:val="00647405"/>
    <w:rsid w:val="00652F3C"/>
    <w:rsid w:val="00653087"/>
    <w:rsid w:val="00657913"/>
    <w:rsid w:val="0066113D"/>
    <w:rsid w:val="006641F8"/>
    <w:rsid w:val="00664FC9"/>
    <w:rsid w:val="00672441"/>
    <w:rsid w:val="0067516E"/>
    <w:rsid w:val="00676BB2"/>
    <w:rsid w:val="006772BF"/>
    <w:rsid w:val="00683025"/>
    <w:rsid w:val="00685B14"/>
    <w:rsid w:val="00686129"/>
    <w:rsid w:val="00690799"/>
    <w:rsid w:val="00690FDB"/>
    <w:rsid w:val="00694B5E"/>
    <w:rsid w:val="0069522C"/>
    <w:rsid w:val="006968A9"/>
    <w:rsid w:val="006975EA"/>
    <w:rsid w:val="00697DB2"/>
    <w:rsid w:val="006A5718"/>
    <w:rsid w:val="006A62AA"/>
    <w:rsid w:val="006A70C9"/>
    <w:rsid w:val="006B6FED"/>
    <w:rsid w:val="006B72EA"/>
    <w:rsid w:val="006B7D55"/>
    <w:rsid w:val="006C0C57"/>
    <w:rsid w:val="006C10DA"/>
    <w:rsid w:val="006C13D7"/>
    <w:rsid w:val="006C4249"/>
    <w:rsid w:val="006C6E31"/>
    <w:rsid w:val="006D1C3F"/>
    <w:rsid w:val="006D2798"/>
    <w:rsid w:val="006D4A4D"/>
    <w:rsid w:val="006D679B"/>
    <w:rsid w:val="006D738E"/>
    <w:rsid w:val="006E0527"/>
    <w:rsid w:val="006E19B4"/>
    <w:rsid w:val="006E36B6"/>
    <w:rsid w:val="006E43F9"/>
    <w:rsid w:val="006E695E"/>
    <w:rsid w:val="006F0427"/>
    <w:rsid w:val="006F07F6"/>
    <w:rsid w:val="006F1877"/>
    <w:rsid w:val="006F4728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4911"/>
    <w:rsid w:val="007157F8"/>
    <w:rsid w:val="00716565"/>
    <w:rsid w:val="0071768E"/>
    <w:rsid w:val="007235F9"/>
    <w:rsid w:val="00724655"/>
    <w:rsid w:val="0073246B"/>
    <w:rsid w:val="00733242"/>
    <w:rsid w:val="00735CDF"/>
    <w:rsid w:val="0073702F"/>
    <w:rsid w:val="00737E95"/>
    <w:rsid w:val="007476AE"/>
    <w:rsid w:val="00747B77"/>
    <w:rsid w:val="0075049F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777B5"/>
    <w:rsid w:val="007807A3"/>
    <w:rsid w:val="0078098B"/>
    <w:rsid w:val="00782647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7E7"/>
    <w:rsid w:val="007B4B36"/>
    <w:rsid w:val="007B4DFD"/>
    <w:rsid w:val="007B64B5"/>
    <w:rsid w:val="007B6A21"/>
    <w:rsid w:val="007C02E0"/>
    <w:rsid w:val="007C0C13"/>
    <w:rsid w:val="007C0C75"/>
    <w:rsid w:val="007C3B76"/>
    <w:rsid w:val="007D0365"/>
    <w:rsid w:val="007D4F60"/>
    <w:rsid w:val="007E0821"/>
    <w:rsid w:val="007E1857"/>
    <w:rsid w:val="007E3BC8"/>
    <w:rsid w:val="007E4FEF"/>
    <w:rsid w:val="007E6C06"/>
    <w:rsid w:val="007F0AC8"/>
    <w:rsid w:val="007F1FE7"/>
    <w:rsid w:val="007F25BA"/>
    <w:rsid w:val="007F2EC7"/>
    <w:rsid w:val="007F646C"/>
    <w:rsid w:val="00801D46"/>
    <w:rsid w:val="00801D6D"/>
    <w:rsid w:val="00803406"/>
    <w:rsid w:val="0080418C"/>
    <w:rsid w:val="00805BB1"/>
    <w:rsid w:val="00805FE4"/>
    <w:rsid w:val="00810090"/>
    <w:rsid w:val="00810996"/>
    <w:rsid w:val="00810AE7"/>
    <w:rsid w:val="00810DB8"/>
    <w:rsid w:val="008117EA"/>
    <w:rsid w:val="00813453"/>
    <w:rsid w:val="00814406"/>
    <w:rsid w:val="008157D3"/>
    <w:rsid w:val="00816DD6"/>
    <w:rsid w:val="008178BF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477CE"/>
    <w:rsid w:val="00854A4F"/>
    <w:rsid w:val="00857A32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2117"/>
    <w:rsid w:val="008A0854"/>
    <w:rsid w:val="008A157F"/>
    <w:rsid w:val="008A2F40"/>
    <w:rsid w:val="008A7E15"/>
    <w:rsid w:val="008B0E4F"/>
    <w:rsid w:val="008B1813"/>
    <w:rsid w:val="008B1898"/>
    <w:rsid w:val="008B1DC3"/>
    <w:rsid w:val="008B300D"/>
    <w:rsid w:val="008B7BA9"/>
    <w:rsid w:val="008B7BEC"/>
    <w:rsid w:val="008C036B"/>
    <w:rsid w:val="008C043C"/>
    <w:rsid w:val="008C1B52"/>
    <w:rsid w:val="008C28A3"/>
    <w:rsid w:val="008C349C"/>
    <w:rsid w:val="008D24E7"/>
    <w:rsid w:val="008D27F0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3F4A"/>
    <w:rsid w:val="008E4818"/>
    <w:rsid w:val="008E5CDD"/>
    <w:rsid w:val="008E6476"/>
    <w:rsid w:val="008E6E51"/>
    <w:rsid w:val="008E7208"/>
    <w:rsid w:val="008E738D"/>
    <w:rsid w:val="008F04A4"/>
    <w:rsid w:val="008F18B4"/>
    <w:rsid w:val="008F2A54"/>
    <w:rsid w:val="00901699"/>
    <w:rsid w:val="00901775"/>
    <w:rsid w:val="00902537"/>
    <w:rsid w:val="009034D3"/>
    <w:rsid w:val="00905D05"/>
    <w:rsid w:val="00905D2E"/>
    <w:rsid w:val="00911790"/>
    <w:rsid w:val="00911D71"/>
    <w:rsid w:val="00911FD9"/>
    <w:rsid w:val="00916455"/>
    <w:rsid w:val="00917A77"/>
    <w:rsid w:val="00922B9D"/>
    <w:rsid w:val="00927B57"/>
    <w:rsid w:val="00930437"/>
    <w:rsid w:val="0093234E"/>
    <w:rsid w:val="00932A24"/>
    <w:rsid w:val="00932DF3"/>
    <w:rsid w:val="00933199"/>
    <w:rsid w:val="009338A6"/>
    <w:rsid w:val="00934F1A"/>
    <w:rsid w:val="00935668"/>
    <w:rsid w:val="00936969"/>
    <w:rsid w:val="009373D6"/>
    <w:rsid w:val="009376D4"/>
    <w:rsid w:val="00941459"/>
    <w:rsid w:val="009416CA"/>
    <w:rsid w:val="00944091"/>
    <w:rsid w:val="00945A60"/>
    <w:rsid w:val="009465A1"/>
    <w:rsid w:val="00950973"/>
    <w:rsid w:val="00951326"/>
    <w:rsid w:val="00955DCD"/>
    <w:rsid w:val="00956828"/>
    <w:rsid w:val="00957737"/>
    <w:rsid w:val="00960D0A"/>
    <w:rsid w:val="009731B2"/>
    <w:rsid w:val="0097332D"/>
    <w:rsid w:val="00974184"/>
    <w:rsid w:val="009746F6"/>
    <w:rsid w:val="0097477A"/>
    <w:rsid w:val="00980784"/>
    <w:rsid w:val="00985B5A"/>
    <w:rsid w:val="00991C4A"/>
    <w:rsid w:val="009921DD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0BA1"/>
    <w:rsid w:val="009E1D5E"/>
    <w:rsid w:val="009E4022"/>
    <w:rsid w:val="009E4F75"/>
    <w:rsid w:val="009F2AFC"/>
    <w:rsid w:val="009F3EEC"/>
    <w:rsid w:val="009F5AE0"/>
    <w:rsid w:val="009F68C9"/>
    <w:rsid w:val="009F7910"/>
    <w:rsid w:val="009F7F94"/>
    <w:rsid w:val="00A0216F"/>
    <w:rsid w:val="00A027AE"/>
    <w:rsid w:val="00A034B1"/>
    <w:rsid w:val="00A1250F"/>
    <w:rsid w:val="00A1328A"/>
    <w:rsid w:val="00A14FBC"/>
    <w:rsid w:val="00A16442"/>
    <w:rsid w:val="00A21860"/>
    <w:rsid w:val="00A22E83"/>
    <w:rsid w:val="00A249DC"/>
    <w:rsid w:val="00A24E3A"/>
    <w:rsid w:val="00A272D1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42FED"/>
    <w:rsid w:val="00A4322A"/>
    <w:rsid w:val="00A46E99"/>
    <w:rsid w:val="00A50510"/>
    <w:rsid w:val="00A5091D"/>
    <w:rsid w:val="00A519CB"/>
    <w:rsid w:val="00A54798"/>
    <w:rsid w:val="00A56EBA"/>
    <w:rsid w:val="00A61126"/>
    <w:rsid w:val="00A621BA"/>
    <w:rsid w:val="00A6584C"/>
    <w:rsid w:val="00A65996"/>
    <w:rsid w:val="00A72142"/>
    <w:rsid w:val="00A73BC5"/>
    <w:rsid w:val="00A744BC"/>
    <w:rsid w:val="00A74A15"/>
    <w:rsid w:val="00A766F2"/>
    <w:rsid w:val="00A809C1"/>
    <w:rsid w:val="00A8257A"/>
    <w:rsid w:val="00A8682E"/>
    <w:rsid w:val="00A9033D"/>
    <w:rsid w:val="00A93D4E"/>
    <w:rsid w:val="00A94904"/>
    <w:rsid w:val="00A94FD4"/>
    <w:rsid w:val="00A967A6"/>
    <w:rsid w:val="00A973DC"/>
    <w:rsid w:val="00AA10D3"/>
    <w:rsid w:val="00AA1B09"/>
    <w:rsid w:val="00AA6809"/>
    <w:rsid w:val="00AB123A"/>
    <w:rsid w:val="00AB2082"/>
    <w:rsid w:val="00AB22C2"/>
    <w:rsid w:val="00AB29CB"/>
    <w:rsid w:val="00AB3E33"/>
    <w:rsid w:val="00AB4371"/>
    <w:rsid w:val="00AB5C9F"/>
    <w:rsid w:val="00AB67EF"/>
    <w:rsid w:val="00AB6FB2"/>
    <w:rsid w:val="00AB7EAD"/>
    <w:rsid w:val="00AC022E"/>
    <w:rsid w:val="00AC028E"/>
    <w:rsid w:val="00AC2CC2"/>
    <w:rsid w:val="00AC2D6D"/>
    <w:rsid w:val="00AC79A5"/>
    <w:rsid w:val="00AD05FE"/>
    <w:rsid w:val="00AD2C54"/>
    <w:rsid w:val="00AD3D5E"/>
    <w:rsid w:val="00AD3DA5"/>
    <w:rsid w:val="00AD6977"/>
    <w:rsid w:val="00AD6FAB"/>
    <w:rsid w:val="00AE01E6"/>
    <w:rsid w:val="00AE212F"/>
    <w:rsid w:val="00AE2DB7"/>
    <w:rsid w:val="00AE51EF"/>
    <w:rsid w:val="00AE7CA3"/>
    <w:rsid w:val="00AF5654"/>
    <w:rsid w:val="00AF5982"/>
    <w:rsid w:val="00AF6469"/>
    <w:rsid w:val="00B059D9"/>
    <w:rsid w:val="00B074BB"/>
    <w:rsid w:val="00B1010C"/>
    <w:rsid w:val="00B10CAE"/>
    <w:rsid w:val="00B10FD5"/>
    <w:rsid w:val="00B12A5B"/>
    <w:rsid w:val="00B12D81"/>
    <w:rsid w:val="00B13865"/>
    <w:rsid w:val="00B226CF"/>
    <w:rsid w:val="00B23D80"/>
    <w:rsid w:val="00B30B03"/>
    <w:rsid w:val="00B34C04"/>
    <w:rsid w:val="00B350A4"/>
    <w:rsid w:val="00B40862"/>
    <w:rsid w:val="00B4420F"/>
    <w:rsid w:val="00B443A8"/>
    <w:rsid w:val="00B44E8B"/>
    <w:rsid w:val="00B4563D"/>
    <w:rsid w:val="00B45C0A"/>
    <w:rsid w:val="00B45F31"/>
    <w:rsid w:val="00B513EB"/>
    <w:rsid w:val="00B51CD4"/>
    <w:rsid w:val="00B5253B"/>
    <w:rsid w:val="00B54568"/>
    <w:rsid w:val="00B546A4"/>
    <w:rsid w:val="00B54A16"/>
    <w:rsid w:val="00B60BA4"/>
    <w:rsid w:val="00B61DB9"/>
    <w:rsid w:val="00B63E83"/>
    <w:rsid w:val="00B655EF"/>
    <w:rsid w:val="00B65E74"/>
    <w:rsid w:val="00B6617C"/>
    <w:rsid w:val="00B671F7"/>
    <w:rsid w:val="00B71523"/>
    <w:rsid w:val="00B72670"/>
    <w:rsid w:val="00B7378F"/>
    <w:rsid w:val="00B7468A"/>
    <w:rsid w:val="00B7678F"/>
    <w:rsid w:val="00B77964"/>
    <w:rsid w:val="00B80D85"/>
    <w:rsid w:val="00B84F95"/>
    <w:rsid w:val="00B91645"/>
    <w:rsid w:val="00B91D41"/>
    <w:rsid w:val="00B9202F"/>
    <w:rsid w:val="00B9251B"/>
    <w:rsid w:val="00B9291F"/>
    <w:rsid w:val="00B944A3"/>
    <w:rsid w:val="00B94F67"/>
    <w:rsid w:val="00BA538D"/>
    <w:rsid w:val="00BB02CF"/>
    <w:rsid w:val="00BB200E"/>
    <w:rsid w:val="00BB2536"/>
    <w:rsid w:val="00BB48BD"/>
    <w:rsid w:val="00BB5AE9"/>
    <w:rsid w:val="00BB793F"/>
    <w:rsid w:val="00BB7A0F"/>
    <w:rsid w:val="00BC02C4"/>
    <w:rsid w:val="00BC1B12"/>
    <w:rsid w:val="00BC20AA"/>
    <w:rsid w:val="00BC34E2"/>
    <w:rsid w:val="00BC37CE"/>
    <w:rsid w:val="00BC4A32"/>
    <w:rsid w:val="00BC52A6"/>
    <w:rsid w:val="00BC5E3C"/>
    <w:rsid w:val="00BC68E7"/>
    <w:rsid w:val="00BD06A8"/>
    <w:rsid w:val="00BD0BAA"/>
    <w:rsid w:val="00BD2FA8"/>
    <w:rsid w:val="00BD32B9"/>
    <w:rsid w:val="00BD43B4"/>
    <w:rsid w:val="00BD53F3"/>
    <w:rsid w:val="00BD5D09"/>
    <w:rsid w:val="00BD7B3D"/>
    <w:rsid w:val="00BE096D"/>
    <w:rsid w:val="00BE29E5"/>
    <w:rsid w:val="00BE33CF"/>
    <w:rsid w:val="00BE34CC"/>
    <w:rsid w:val="00BE3C90"/>
    <w:rsid w:val="00BF09C9"/>
    <w:rsid w:val="00BF0CAF"/>
    <w:rsid w:val="00BF0E7F"/>
    <w:rsid w:val="00BF1E0C"/>
    <w:rsid w:val="00BF3ED8"/>
    <w:rsid w:val="00BF5C63"/>
    <w:rsid w:val="00C01329"/>
    <w:rsid w:val="00C05CBD"/>
    <w:rsid w:val="00C060A1"/>
    <w:rsid w:val="00C06477"/>
    <w:rsid w:val="00C06753"/>
    <w:rsid w:val="00C115D6"/>
    <w:rsid w:val="00C12236"/>
    <w:rsid w:val="00C12B91"/>
    <w:rsid w:val="00C15D6B"/>
    <w:rsid w:val="00C16289"/>
    <w:rsid w:val="00C1770B"/>
    <w:rsid w:val="00C21819"/>
    <w:rsid w:val="00C2676F"/>
    <w:rsid w:val="00C3153F"/>
    <w:rsid w:val="00C34324"/>
    <w:rsid w:val="00C35E66"/>
    <w:rsid w:val="00C360A8"/>
    <w:rsid w:val="00C37923"/>
    <w:rsid w:val="00C40F19"/>
    <w:rsid w:val="00C43DE0"/>
    <w:rsid w:val="00C44F66"/>
    <w:rsid w:val="00C5066D"/>
    <w:rsid w:val="00C52EDA"/>
    <w:rsid w:val="00C602A4"/>
    <w:rsid w:val="00C60347"/>
    <w:rsid w:val="00C60F22"/>
    <w:rsid w:val="00C629D5"/>
    <w:rsid w:val="00C642E0"/>
    <w:rsid w:val="00C647BE"/>
    <w:rsid w:val="00C66FF2"/>
    <w:rsid w:val="00C7032B"/>
    <w:rsid w:val="00C70EAC"/>
    <w:rsid w:val="00C7105F"/>
    <w:rsid w:val="00C73070"/>
    <w:rsid w:val="00C73A8A"/>
    <w:rsid w:val="00C74122"/>
    <w:rsid w:val="00C75419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A23E1"/>
    <w:rsid w:val="00CB0720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0CE0"/>
    <w:rsid w:val="00CD3668"/>
    <w:rsid w:val="00CD572F"/>
    <w:rsid w:val="00CD5EDA"/>
    <w:rsid w:val="00CD7A18"/>
    <w:rsid w:val="00CE0AB8"/>
    <w:rsid w:val="00CE1AF8"/>
    <w:rsid w:val="00CE22A3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8A1"/>
    <w:rsid w:val="00D01D78"/>
    <w:rsid w:val="00D037EE"/>
    <w:rsid w:val="00D04277"/>
    <w:rsid w:val="00D04B96"/>
    <w:rsid w:val="00D10173"/>
    <w:rsid w:val="00D11524"/>
    <w:rsid w:val="00D11B6C"/>
    <w:rsid w:val="00D1317E"/>
    <w:rsid w:val="00D147D2"/>
    <w:rsid w:val="00D1780D"/>
    <w:rsid w:val="00D239A6"/>
    <w:rsid w:val="00D24C77"/>
    <w:rsid w:val="00D24F61"/>
    <w:rsid w:val="00D31648"/>
    <w:rsid w:val="00D32143"/>
    <w:rsid w:val="00D37A0C"/>
    <w:rsid w:val="00D37B25"/>
    <w:rsid w:val="00D37E00"/>
    <w:rsid w:val="00D41CD2"/>
    <w:rsid w:val="00D446FD"/>
    <w:rsid w:val="00D455DD"/>
    <w:rsid w:val="00D50638"/>
    <w:rsid w:val="00D50717"/>
    <w:rsid w:val="00D50E98"/>
    <w:rsid w:val="00D520D0"/>
    <w:rsid w:val="00D52C02"/>
    <w:rsid w:val="00D53407"/>
    <w:rsid w:val="00D534DB"/>
    <w:rsid w:val="00D563F3"/>
    <w:rsid w:val="00D56D34"/>
    <w:rsid w:val="00D64033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31AF"/>
    <w:rsid w:val="00D9572E"/>
    <w:rsid w:val="00D96165"/>
    <w:rsid w:val="00DA00D6"/>
    <w:rsid w:val="00DA0AA7"/>
    <w:rsid w:val="00DA5D5F"/>
    <w:rsid w:val="00DA5FA2"/>
    <w:rsid w:val="00DA6350"/>
    <w:rsid w:val="00DA6FD8"/>
    <w:rsid w:val="00DB2385"/>
    <w:rsid w:val="00DB3763"/>
    <w:rsid w:val="00DB3855"/>
    <w:rsid w:val="00DB670B"/>
    <w:rsid w:val="00DB780D"/>
    <w:rsid w:val="00DB7E09"/>
    <w:rsid w:val="00DC1BDF"/>
    <w:rsid w:val="00DD6A83"/>
    <w:rsid w:val="00DD73AA"/>
    <w:rsid w:val="00DE447A"/>
    <w:rsid w:val="00DF5295"/>
    <w:rsid w:val="00DF5E12"/>
    <w:rsid w:val="00DF70B2"/>
    <w:rsid w:val="00E018A8"/>
    <w:rsid w:val="00E01C31"/>
    <w:rsid w:val="00E02A35"/>
    <w:rsid w:val="00E03C18"/>
    <w:rsid w:val="00E079F3"/>
    <w:rsid w:val="00E10129"/>
    <w:rsid w:val="00E1036A"/>
    <w:rsid w:val="00E13BDF"/>
    <w:rsid w:val="00E143C8"/>
    <w:rsid w:val="00E161EC"/>
    <w:rsid w:val="00E1686D"/>
    <w:rsid w:val="00E172A4"/>
    <w:rsid w:val="00E21F0A"/>
    <w:rsid w:val="00E23201"/>
    <w:rsid w:val="00E252B3"/>
    <w:rsid w:val="00E27342"/>
    <w:rsid w:val="00E337FF"/>
    <w:rsid w:val="00E33DCC"/>
    <w:rsid w:val="00E3404D"/>
    <w:rsid w:val="00E347B0"/>
    <w:rsid w:val="00E368E4"/>
    <w:rsid w:val="00E37839"/>
    <w:rsid w:val="00E37B06"/>
    <w:rsid w:val="00E41AB6"/>
    <w:rsid w:val="00E421B3"/>
    <w:rsid w:val="00E425B8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380C"/>
    <w:rsid w:val="00E676BA"/>
    <w:rsid w:val="00E737EE"/>
    <w:rsid w:val="00E73DD0"/>
    <w:rsid w:val="00E75437"/>
    <w:rsid w:val="00E75DB0"/>
    <w:rsid w:val="00E7771E"/>
    <w:rsid w:val="00E844F3"/>
    <w:rsid w:val="00E86328"/>
    <w:rsid w:val="00E90E1B"/>
    <w:rsid w:val="00E91DB2"/>
    <w:rsid w:val="00E924DC"/>
    <w:rsid w:val="00E929C5"/>
    <w:rsid w:val="00E94739"/>
    <w:rsid w:val="00E9790A"/>
    <w:rsid w:val="00EA1063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2DDE"/>
    <w:rsid w:val="00EC320A"/>
    <w:rsid w:val="00EC6EF9"/>
    <w:rsid w:val="00ED058B"/>
    <w:rsid w:val="00ED26BD"/>
    <w:rsid w:val="00ED4C92"/>
    <w:rsid w:val="00ED5246"/>
    <w:rsid w:val="00ED68C9"/>
    <w:rsid w:val="00EE1945"/>
    <w:rsid w:val="00EE224E"/>
    <w:rsid w:val="00EE28A5"/>
    <w:rsid w:val="00EE5E42"/>
    <w:rsid w:val="00EE6CB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3920"/>
    <w:rsid w:val="00F05C1E"/>
    <w:rsid w:val="00F06DA1"/>
    <w:rsid w:val="00F11188"/>
    <w:rsid w:val="00F13C21"/>
    <w:rsid w:val="00F16AE2"/>
    <w:rsid w:val="00F209FD"/>
    <w:rsid w:val="00F24442"/>
    <w:rsid w:val="00F27BAF"/>
    <w:rsid w:val="00F27FC8"/>
    <w:rsid w:val="00F30269"/>
    <w:rsid w:val="00F31228"/>
    <w:rsid w:val="00F3323B"/>
    <w:rsid w:val="00F338E9"/>
    <w:rsid w:val="00F34217"/>
    <w:rsid w:val="00F34351"/>
    <w:rsid w:val="00F34B0D"/>
    <w:rsid w:val="00F35D7A"/>
    <w:rsid w:val="00F369A0"/>
    <w:rsid w:val="00F3764F"/>
    <w:rsid w:val="00F40A4C"/>
    <w:rsid w:val="00F41876"/>
    <w:rsid w:val="00F4214A"/>
    <w:rsid w:val="00F42F80"/>
    <w:rsid w:val="00F4346E"/>
    <w:rsid w:val="00F43691"/>
    <w:rsid w:val="00F4390A"/>
    <w:rsid w:val="00F43C5B"/>
    <w:rsid w:val="00F45DCA"/>
    <w:rsid w:val="00F47293"/>
    <w:rsid w:val="00F5205C"/>
    <w:rsid w:val="00F531E6"/>
    <w:rsid w:val="00F54029"/>
    <w:rsid w:val="00F543F7"/>
    <w:rsid w:val="00F56DB0"/>
    <w:rsid w:val="00F60554"/>
    <w:rsid w:val="00F613C4"/>
    <w:rsid w:val="00F61E87"/>
    <w:rsid w:val="00F70DDD"/>
    <w:rsid w:val="00F71E7E"/>
    <w:rsid w:val="00F73F30"/>
    <w:rsid w:val="00F7440B"/>
    <w:rsid w:val="00F811FD"/>
    <w:rsid w:val="00F8222C"/>
    <w:rsid w:val="00F82CD4"/>
    <w:rsid w:val="00F83315"/>
    <w:rsid w:val="00F84217"/>
    <w:rsid w:val="00F858FE"/>
    <w:rsid w:val="00F90D7F"/>
    <w:rsid w:val="00F910A6"/>
    <w:rsid w:val="00F9350A"/>
    <w:rsid w:val="00F937EE"/>
    <w:rsid w:val="00F9514B"/>
    <w:rsid w:val="00FA4A68"/>
    <w:rsid w:val="00FA4CFB"/>
    <w:rsid w:val="00FA6351"/>
    <w:rsid w:val="00FA79D9"/>
    <w:rsid w:val="00FB62DA"/>
    <w:rsid w:val="00FB6C67"/>
    <w:rsid w:val="00FB7AF2"/>
    <w:rsid w:val="00FB7C05"/>
    <w:rsid w:val="00FC0C72"/>
    <w:rsid w:val="00FD22E9"/>
    <w:rsid w:val="00FD3BF3"/>
    <w:rsid w:val="00FD411C"/>
    <w:rsid w:val="00FD4AEF"/>
    <w:rsid w:val="00FD51CE"/>
    <w:rsid w:val="00FD5694"/>
    <w:rsid w:val="00FD6519"/>
    <w:rsid w:val="00FD68BB"/>
    <w:rsid w:val="00FE0CE3"/>
    <w:rsid w:val="00FE1549"/>
    <w:rsid w:val="00FE36C0"/>
    <w:rsid w:val="00FF0389"/>
    <w:rsid w:val="00FF049E"/>
    <w:rsid w:val="00FF2AD0"/>
    <w:rsid w:val="00FF5991"/>
    <w:rsid w:val="00FF59C6"/>
    <w:rsid w:val="00FF7ECD"/>
    <w:rsid w:val="2993BA50"/>
    <w:rsid w:val="2D592A65"/>
    <w:rsid w:val="2D62A6BC"/>
    <w:rsid w:val="35CBC9B5"/>
    <w:rsid w:val="38331C7E"/>
    <w:rsid w:val="42AED467"/>
    <w:rsid w:val="4C1FBABC"/>
    <w:rsid w:val="4DE792CB"/>
    <w:rsid w:val="59A3D274"/>
    <w:rsid w:val="688069C1"/>
    <w:rsid w:val="6B69ED4C"/>
    <w:rsid w:val="6E5B96C4"/>
    <w:rsid w:val="733AAF32"/>
    <w:rsid w:val="76C75DDF"/>
    <w:rsid w:val="7AE5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6983B"/>
  <w15:docId w15:val="{025CB495-25D8-4E6F-BCB0-40EC3937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89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EE6CBF"/>
    <w:pPr>
      <w:keepNext/>
      <w:widowControl w:val="0"/>
      <w:tabs>
        <w:tab w:val="left" w:pos="6600"/>
      </w:tabs>
      <w:autoSpaceDE w:val="0"/>
      <w:autoSpaceDN w:val="0"/>
      <w:adjustRightInd w:val="0"/>
      <w:ind w:left="53"/>
      <w:outlineLvl w:val="1"/>
    </w:pPr>
    <w:rPr>
      <w:rFonts w:asciiTheme="minorHAnsi" w:hAnsiTheme="minorHAnsi" w:cstheme="minorHAnsi"/>
      <w:b/>
      <w:iCs/>
      <w:color w:val="404040" w:themeColor="text1" w:themeTint="BF"/>
      <w:w w:val="98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EE6CBF"/>
    <w:rPr>
      <w:rFonts w:asciiTheme="minorHAnsi" w:hAnsiTheme="minorHAnsi" w:cstheme="minorHAnsi"/>
      <w:b/>
      <w:iCs/>
      <w:color w:val="404040" w:themeColor="text1" w:themeTint="BF"/>
      <w:w w:val="98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aliases w:val="Table Grid Names"/>
    <w:basedOn w:val="TableNormal"/>
    <w:uiPriority w:val="3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6B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D06A8"/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1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6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2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3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8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4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2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5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0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3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3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5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8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9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7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4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9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7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2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3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6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4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1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1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4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2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0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0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7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5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9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0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7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1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2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8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7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0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5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06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9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8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8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5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0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6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sr@mcast.edu.m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cast.edu.mt/csr-application-for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cast.classter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F9EA3B-5AC8-4AB3-874C-590527BD291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B1697AE3F154AA8D60F1A713E34E9" ma:contentTypeVersion="10" ma:contentTypeDescription="Create a new document." ma:contentTypeScope="" ma:versionID="c868f3800bdda5cd2a78af421e53fcba">
  <xsd:schema xmlns:xsd="http://www.w3.org/2001/XMLSchema" xmlns:xs="http://www.w3.org/2001/XMLSchema" xmlns:p="http://schemas.microsoft.com/office/2006/metadata/properties" xmlns:ns2="e881f9c9-9e25-418c-b8d6-81d1f4e574cc" xmlns:ns3="133925e7-de1f-4659-b362-25a974305885" targetNamespace="http://schemas.microsoft.com/office/2006/metadata/properties" ma:root="true" ma:fieldsID="2ff4f747cbd7f5f33ec33070845d367d" ns2:_="" ns3:_="">
    <xsd:import namespace="e881f9c9-9e25-418c-b8d6-81d1f4e574cc"/>
    <xsd:import namespace="133925e7-de1f-4659-b362-25a974305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1f9c9-9e25-418c-b8d6-81d1f4e57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25e7-de1f-4659-b362-25a974305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DE778-10CE-4F5F-A148-75E7DC846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1f9c9-9e25-418c-b8d6-81d1f4e574cc"/>
    <ds:schemaRef ds:uri="133925e7-de1f-4659-b362-25a974305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0465BA-CA92-43D5-985B-B91380D7F4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AD58ED-323C-4673-8C17-6D99EE58D9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E65FE8-CB6D-48AD-B53A-F295AB966E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1043</Words>
  <Characters>5584</Characters>
  <Application>Microsoft Office Word</Application>
  <DocSecurity>0</DocSecurity>
  <Lines>310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subject/>
  <dc:creator>pierred</dc:creator>
  <cp:keywords/>
  <cp:lastModifiedBy>Charmaine Attard Bezzina</cp:lastModifiedBy>
  <cp:revision>3</cp:revision>
  <cp:lastPrinted>2025-03-11T18:58:00Z</cp:lastPrinted>
  <dcterms:created xsi:type="dcterms:W3CDTF">2025-03-17T12:54:00Z</dcterms:created>
  <dcterms:modified xsi:type="dcterms:W3CDTF">2025-04-14T14:02:00Z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0x010100E1FB1697AE3F154AA8D60F1A713E34E9</vt:lpwstr>
  </property>
  <property fmtid="{D5CDD505-2E9C-101B-9397-08002B2CF9AE}" pid="3" name="GrammarlyDocumentId">
    <vt:lpwstr>babfde8b09a397432be747559af0e85c4000b1d1d5595e1dec5cbc375b253493</vt:lpwstr>
  </property>
</Properties>
</file>