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75EA9" w14:textId="77777777" w:rsidR="002913BB" w:rsidRDefault="00000000">
      <w:pPr>
        <w:jc w:val="center"/>
      </w:pPr>
      <w:r>
        <w:rPr>
          <w:b/>
          <w:sz w:val="30"/>
        </w:rPr>
        <w:t>PES UNIVERSITY, BANGALORE</w:t>
      </w:r>
    </w:p>
    <w:p w14:paraId="3FF746DF" w14:textId="77777777" w:rsidR="002913BB" w:rsidRDefault="00000000">
      <w:pPr>
        <w:jc w:val="center"/>
      </w:pPr>
      <w:r>
        <w:rPr>
          <w:b/>
          <w:sz w:val="22"/>
        </w:rPr>
        <w:t>Department of Computer Science and Engineering</w:t>
      </w:r>
    </w:p>
    <w:p w14:paraId="0C66ABD0" w14:textId="77777777" w:rsidR="002913BB" w:rsidRDefault="00000000">
      <w:pPr>
        <w:jc w:val="center"/>
      </w:pPr>
      <w:r>
        <w:rPr>
          <w:b/>
          <w:sz w:val="36"/>
        </w:rPr>
        <w:br/>
        <w:t>SOFTWARE TEST PLAN (STP)</w:t>
      </w:r>
    </w:p>
    <w:p w14:paraId="59D9F306" w14:textId="77777777" w:rsidR="002913BB" w:rsidRDefault="00000000">
      <w:pPr>
        <w:jc w:val="center"/>
      </w:pPr>
      <w:r>
        <w:rPr>
          <w:b/>
          <w:sz w:val="30"/>
        </w:rPr>
        <w:t>Vehicle Service &amp; Maintenance Management System</w:t>
      </w:r>
    </w:p>
    <w:p w14:paraId="194D0A51" w14:textId="535245E9" w:rsidR="002913BB" w:rsidRDefault="00000000">
      <w:pPr>
        <w:jc w:val="center"/>
      </w:pPr>
      <w:r>
        <w:rPr>
          <w:sz w:val="20"/>
        </w:rPr>
        <w:t>Version 1.</w:t>
      </w:r>
      <w:r w:rsidR="00C648EE">
        <w:rPr>
          <w:sz w:val="20"/>
        </w:rPr>
        <w:t>1</w:t>
      </w:r>
      <w:r>
        <w:rPr>
          <w:sz w:val="20"/>
        </w:rPr>
        <w:br/>
        <w:t>Prepared by: Harshith S B (PES1UG24CS574) — Test Lead / QA</w:t>
      </w:r>
      <w:r>
        <w:rPr>
          <w:sz w:val="20"/>
        </w:rPr>
        <w:br/>
        <w:t>Date: 05-Oct-2026</w:t>
      </w:r>
    </w:p>
    <w:p w14:paraId="3B9196CC" w14:textId="77777777" w:rsidR="002913BB" w:rsidRDefault="002913BB"/>
    <w:p w14:paraId="5B52F3FD" w14:textId="77777777" w:rsidR="002913BB" w:rsidRDefault="00000000">
      <w:pPr>
        <w:pStyle w:val="Heading2"/>
      </w:pPr>
      <w:r>
        <w:t>1. Introduction</w:t>
      </w:r>
    </w:p>
    <w:p w14:paraId="18670F9F" w14:textId="77777777" w:rsidR="002913BB" w:rsidRDefault="00000000">
      <w:r>
        <w:t>Purpose: This Software Test Plan defines the scope, approach, environment, schedule, resources, responsibilities, risks, traceability and reporting activities for testing Version 1.0 of the Vehicle Service &amp; Maintenance Management System (VSMMS). The plan follows the structure of the supplied Software Test Plan template and is based on the approved VSMMS SRS.</w:t>
      </w:r>
    </w:p>
    <w:p w14:paraId="44CF1104" w14:textId="77777777" w:rsidR="002913BB" w:rsidRDefault="00000000">
      <w:r>
        <w:t>Scope: Testing covers customer and vehicle registration, service-request intake and validation, service-work assignment, service execution and recording, service-status/history/search, and user and access administration. The SRS also requires performance and security validation.</w:t>
      </w:r>
    </w:p>
    <w:p w14:paraId="56CCA084" w14:textId="77777777" w:rsidR="002913BB" w:rsidRDefault="00000000">
      <w:r>
        <w:t>The SRS states that testers should derive test cases from the Pass/Fail acceptance criteria in Sections 5 and 6 and Appendix C. The system is a browser-based application for a service centre.</w:t>
      </w:r>
    </w:p>
    <w:p w14:paraId="0336CE89" w14:textId="77777777" w:rsidR="002913BB" w:rsidRDefault="00000000">
      <w:r>
        <w:t>Important baseline note: the test-case document supplied with this request contains 40 functional test cases across five older module names. Those cases are retained as the existing baseline. However, the current SRS has six functional requirements (FR-001 to FR-006) plus two formally numbered non-functional requirements (NFR-001 and NFR-002). Therefore, FR-006 and the explicit performance/security acceptance criteria require additional validation before final sign-off.</w:t>
      </w:r>
    </w:p>
    <w:p w14:paraId="7B0AC58C" w14:textId="77777777" w:rsidR="00C348E4" w:rsidRPr="00C348E4" w:rsidRDefault="00C348E4" w:rsidP="00C348E4">
      <w:pPr>
        <w:rPr>
          <w:lang w:val="en-IN"/>
        </w:rPr>
      </w:pPr>
      <w:r w:rsidRPr="00C348E4">
        <w:rPr>
          <w:b/>
          <w:bCs/>
          <w:lang w:val="en-IN"/>
        </w:rPr>
        <w:t>1.1 Test Objectives</w:t>
      </w:r>
    </w:p>
    <w:p w14:paraId="67497AD3" w14:textId="77777777" w:rsidR="00C348E4" w:rsidRPr="00C348E4" w:rsidRDefault="00C348E4" w:rsidP="00C348E4">
      <w:pPr>
        <w:rPr>
          <w:lang w:val="en-IN"/>
        </w:rPr>
      </w:pPr>
      <w:r w:rsidRPr="00C348E4">
        <w:rPr>
          <w:lang w:val="en-IN"/>
        </w:rPr>
        <w:t>The objectives of testing the Vehicle Service &amp; Maintenance Management System are to:</w:t>
      </w:r>
    </w:p>
    <w:p w14:paraId="08F9F14F" w14:textId="77777777" w:rsidR="00C348E4" w:rsidRPr="00C348E4" w:rsidRDefault="00C348E4" w:rsidP="00C348E4">
      <w:pPr>
        <w:numPr>
          <w:ilvl w:val="0"/>
          <w:numId w:val="10"/>
        </w:numPr>
        <w:rPr>
          <w:lang w:val="en-IN"/>
        </w:rPr>
      </w:pPr>
      <w:r w:rsidRPr="00C348E4">
        <w:rPr>
          <w:lang w:val="en-IN"/>
        </w:rPr>
        <w:t>Verify all functional requirements, FR-001 to FR-006.</w:t>
      </w:r>
    </w:p>
    <w:p w14:paraId="77AB1274" w14:textId="77777777" w:rsidR="00C348E4" w:rsidRPr="00C348E4" w:rsidRDefault="00C348E4" w:rsidP="00C348E4">
      <w:pPr>
        <w:numPr>
          <w:ilvl w:val="0"/>
          <w:numId w:val="10"/>
        </w:numPr>
        <w:rPr>
          <w:lang w:val="en-IN"/>
        </w:rPr>
      </w:pPr>
      <w:r w:rsidRPr="00C348E4">
        <w:rPr>
          <w:lang w:val="en-IN"/>
        </w:rPr>
        <w:t>Validate customer registration, service requests, work assignment and service completion.</w:t>
      </w:r>
    </w:p>
    <w:p w14:paraId="78EFD32A" w14:textId="77777777" w:rsidR="00C348E4" w:rsidRPr="00C348E4" w:rsidRDefault="00C348E4" w:rsidP="00C348E4">
      <w:pPr>
        <w:numPr>
          <w:ilvl w:val="0"/>
          <w:numId w:val="10"/>
        </w:numPr>
        <w:rPr>
          <w:lang w:val="en-IN"/>
        </w:rPr>
      </w:pPr>
      <w:r w:rsidRPr="00C348E4">
        <w:rPr>
          <w:lang w:val="en-IN"/>
        </w:rPr>
        <w:t>Verify service-status tracking, vehicle history and search functionality.</w:t>
      </w:r>
    </w:p>
    <w:p w14:paraId="2384E92C" w14:textId="77777777" w:rsidR="00C348E4" w:rsidRPr="00C348E4" w:rsidRDefault="00C348E4" w:rsidP="00C348E4">
      <w:pPr>
        <w:numPr>
          <w:ilvl w:val="0"/>
          <w:numId w:val="10"/>
        </w:numPr>
        <w:rPr>
          <w:lang w:val="en-IN"/>
        </w:rPr>
      </w:pPr>
      <w:r w:rsidRPr="00C348E4">
        <w:rPr>
          <w:lang w:val="en-IN"/>
        </w:rPr>
        <w:t>Check user roles, access permissions and account management.</w:t>
      </w:r>
    </w:p>
    <w:p w14:paraId="3CF1FAA7" w14:textId="77777777" w:rsidR="00C348E4" w:rsidRPr="00C348E4" w:rsidRDefault="00C348E4" w:rsidP="00C348E4">
      <w:pPr>
        <w:numPr>
          <w:ilvl w:val="0"/>
          <w:numId w:val="10"/>
        </w:numPr>
        <w:rPr>
          <w:lang w:val="en-IN"/>
        </w:rPr>
      </w:pPr>
      <w:r w:rsidRPr="00C348E4">
        <w:rPr>
          <w:lang w:val="en-IN"/>
        </w:rPr>
        <w:t>Evaluate performance and security against NFR-001 and NFR-002.</w:t>
      </w:r>
    </w:p>
    <w:p w14:paraId="2A299EF4" w14:textId="77777777" w:rsidR="00C348E4" w:rsidRPr="00C348E4" w:rsidRDefault="00C348E4" w:rsidP="00C348E4">
      <w:pPr>
        <w:numPr>
          <w:ilvl w:val="0"/>
          <w:numId w:val="10"/>
        </w:numPr>
        <w:rPr>
          <w:lang w:val="en-IN"/>
        </w:rPr>
      </w:pPr>
      <w:r w:rsidRPr="00C348E4">
        <w:rPr>
          <w:lang w:val="en-IN"/>
        </w:rPr>
        <w:t>Maintain traceability between requirements, test cases and test results.</w:t>
      </w:r>
    </w:p>
    <w:p w14:paraId="40D7E0C6" w14:textId="77777777" w:rsidR="00C348E4" w:rsidRDefault="00C348E4"/>
    <w:p w14:paraId="6F2B3715" w14:textId="77777777" w:rsidR="00C348E4" w:rsidRDefault="00C348E4"/>
    <w:p w14:paraId="689E046E" w14:textId="77777777" w:rsidR="002913BB" w:rsidRDefault="00000000">
      <w:pPr>
        <w:pStyle w:val="Heading2"/>
      </w:pPr>
      <w:r>
        <w:lastRenderedPageBreak/>
        <w:t>2. Test Items</w:t>
      </w:r>
    </w:p>
    <w:tbl>
      <w:tblPr>
        <w:tblStyle w:val="TableGrid"/>
        <w:tblW w:w="0" w:type="auto"/>
        <w:jc w:val="center"/>
        <w:tblLook w:val="04A0" w:firstRow="1" w:lastRow="0" w:firstColumn="1" w:lastColumn="0" w:noHBand="0" w:noVBand="1"/>
      </w:tblPr>
      <w:tblGrid>
        <w:gridCol w:w="2880"/>
        <w:gridCol w:w="5472"/>
        <w:gridCol w:w="1872"/>
      </w:tblGrid>
      <w:tr w:rsidR="002913BB" w14:paraId="22B1DC78" w14:textId="77777777">
        <w:trPr>
          <w:jc w:val="center"/>
        </w:trPr>
        <w:tc>
          <w:tcPr>
            <w:tcW w:w="2880" w:type="dxa"/>
            <w:shd w:val="clear" w:color="auto" w:fill="D9EAF7"/>
            <w:vAlign w:val="center"/>
          </w:tcPr>
          <w:p w14:paraId="111CE5AE" w14:textId="77777777" w:rsidR="002913BB" w:rsidRDefault="00000000">
            <w:r>
              <w:rPr>
                <w:b/>
                <w:sz w:val="17"/>
              </w:rPr>
              <w:t>Test Item</w:t>
            </w:r>
          </w:p>
        </w:tc>
        <w:tc>
          <w:tcPr>
            <w:tcW w:w="5472" w:type="dxa"/>
            <w:shd w:val="clear" w:color="auto" w:fill="D9EAF7"/>
            <w:vAlign w:val="center"/>
          </w:tcPr>
          <w:p w14:paraId="1CA3F60A" w14:textId="77777777" w:rsidR="002913BB" w:rsidRDefault="00000000">
            <w:r>
              <w:rPr>
                <w:b/>
                <w:sz w:val="17"/>
              </w:rPr>
              <w:t>Description</w:t>
            </w:r>
          </w:p>
        </w:tc>
        <w:tc>
          <w:tcPr>
            <w:tcW w:w="1872" w:type="dxa"/>
            <w:shd w:val="clear" w:color="auto" w:fill="D9EAF7"/>
            <w:vAlign w:val="center"/>
          </w:tcPr>
          <w:p w14:paraId="5922AF74" w14:textId="77777777" w:rsidR="002913BB" w:rsidRDefault="00000000">
            <w:r>
              <w:rPr>
                <w:b/>
                <w:sz w:val="17"/>
              </w:rPr>
              <w:t>Primary SRS Reference</w:t>
            </w:r>
          </w:p>
        </w:tc>
      </w:tr>
      <w:tr w:rsidR="002913BB" w14:paraId="0BBCB50A" w14:textId="77777777">
        <w:trPr>
          <w:jc w:val="center"/>
        </w:trPr>
        <w:tc>
          <w:tcPr>
            <w:tcW w:w="2880" w:type="dxa"/>
            <w:vAlign w:val="center"/>
          </w:tcPr>
          <w:p w14:paraId="1C63AD94" w14:textId="77777777" w:rsidR="002913BB" w:rsidRDefault="00000000">
            <w:r>
              <w:rPr>
                <w:sz w:val="16"/>
              </w:rPr>
              <w:t>Customer &amp; Vehicle Registry</w:t>
            </w:r>
          </w:p>
        </w:tc>
        <w:tc>
          <w:tcPr>
            <w:tcW w:w="5472" w:type="dxa"/>
            <w:vAlign w:val="center"/>
          </w:tcPr>
          <w:p w14:paraId="3706D345" w14:textId="77777777" w:rsidR="002913BB" w:rsidRDefault="00000000">
            <w:r>
              <w:rPr>
                <w:sz w:val="16"/>
              </w:rPr>
              <w:t>Register, view, edit and maintain customer and vehicle records.</w:t>
            </w:r>
          </w:p>
        </w:tc>
        <w:tc>
          <w:tcPr>
            <w:tcW w:w="1872" w:type="dxa"/>
            <w:vAlign w:val="center"/>
          </w:tcPr>
          <w:p w14:paraId="1BE3C301" w14:textId="77777777" w:rsidR="002913BB" w:rsidRDefault="00000000">
            <w:r>
              <w:rPr>
                <w:sz w:val="16"/>
              </w:rPr>
              <w:t>FR-001</w:t>
            </w:r>
          </w:p>
        </w:tc>
      </w:tr>
      <w:tr w:rsidR="002913BB" w14:paraId="42164BE4" w14:textId="77777777">
        <w:trPr>
          <w:jc w:val="center"/>
        </w:trPr>
        <w:tc>
          <w:tcPr>
            <w:tcW w:w="2880" w:type="dxa"/>
            <w:vAlign w:val="center"/>
          </w:tcPr>
          <w:p w14:paraId="6179F289" w14:textId="77777777" w:rsidR="002913BB" w:rsidRDefault="00000000">
            <w:r>
              <w:rPr>
                <w:sz w:val="16"/>
              </w:rPr>
              <w:t>Service Request</w:t>
            </w:r>
          </w:p>
        </w:tc>
        <w:tc>
          <w:tcPr>
            <w:tcW w:w="5472" w:type="dxa"/>
            <w:vAlign w:val="center"/>
          </w:tcPr>
          <w:p w14:paraId="1E5A4A90" w14:textId="77777777" w:rsidR="002913BB" w:rsidRDefault="00000000">
            <w:r>
              <w:rPr>
                <w:sz w:val="16"/>
              </w:rPr>
              <w:t>Submit, review, validate/reject and manage service requests.</w:t>
            </w:r>
          </w:p>
        </w:tc>
        <w:tc>
          <w:tcPr>
            <w:tcW w:w="1872" w:type="dxa"/>
            <w:vAlign w:val="center"/>
          </w:tcPr>
          <w:p w14:paraId="08EB3328" w14:textId="77777777" w:rsidR="002913BB" w:rsidRDefault="00000000">
            <w:r>
              <w:rPr>
                <w:sz w:val="16"/>
              </w:rPr>
              <w:t>FR-002</w:t>
            </w:r>
          </w:p>
        </w:tc>
      </w:tr>
      <w:tr w:rsidR="002913BB" w14:paraId="5CFF8830" w14:textId="77777777">
        <w:trPr>
          <w:jc w:val="center"/>
        </w:trPr>
        <w:tc>
          <w:tcPr>
            <w:tcW w:w="2880" w:type="dxa"/>
            <w:vAlign w:val="center"/>
          </w:tcPr>
          <w:p w14:paraId="6C6A32CE" w14:textId="77777777" w:rsidR="002913BB" w:rsidRDefault="00000000">
            <w:r>
              <w:rPr>
                <w:sz w:val="16"/>
              </w:rPr>
              <w:t>Work Assignment</w:t>
            </w:r>
          </w:p>
        </w:tc>
        <w:tc>
          <w:tcPr>
            <w:tcW w:w="5472" w:type="dxa"/>
            <w:vAlign w:val="center"/>
          </w:tcPr>
          <w:p w14:paraId="412C05E4" w14:textId="77777777" w:rsidR="002913BB" w:rsidRDefault="00000000">
            <w:r>
              <w:rPr>
                <w:sz w:val="16"/>
              </w:rPr>
              <w:t>Assign validated requests and expose assigned work to the correct technician.</w:t>
            </w:r>
          </w:p>
        </w:tc>
        <w:tc>
          <w:tcPr>
            <w:tcW w:w="1872" w:type="dxa"/>
            <w:vAlign w:val="center"/>
          </w:tcPr>
          <w:p w14:paraId="50EADBD0" w14:textId="77777777" w:rsidR="002913BB" w:rsidRDefault="00000000">
            <w:r>
              <w:rPr>
                <w:sz w:val="16"/>
              </w:rPr>
              <w:t>FR-003</w:t>
            </w:r>
          </w:p>
        </w:tc>
      </w:tr>
      <w:tr w:rsidR="002913BB" w14:paraId="11A8C6A5" w14:textId="77777777">
        <w:trPr>
          <w:jc w:val="center"/>
        </w:trPr>
        <w:tc>
          <w:tcPr>
            <w:tcW w:w="2880" w:type="dxa"/>
            <w:vAlign w:val="center"/>
          </w:tcPr>
          <w:p w14:paraId="52187A2B" w14:textId="77777777" w:rsidR="002913BB" w:rsidRDefault="00000000">
            <w:r>
              <w:rPr>
                <w:sz w:val="16"/>
              </w:rPr>
              <w:t>Service Execution &amp; Recording</w:t>
            </w:r>
          </w:p>
        </w:tc>
        <w:tc>
          <w:tcPr>
            <w:tcW w:w="5472" w:type="dxa"/>
            <w:vAlign w:val="center"/>
          </w:tcPr>
          <w:p w14:paraId="1013B092" w14:textId="77777777" w:rsidR="002913BB" w:rsidRDefault="00000000">
            <w:r>
              <w:rPr>
                <w:sz w:val="16"/>
              </w:rPr>
              <w:t>Record service activity, maintenance details and completion information.</w:t>
            </w:r>
          </w:p>
        </w:tc>
        <w:tc>
          <w:tcPr>
            <w:tcW w:w="1872" w:type="dxa"/>
            <w:vAlign w:val="center"/>
          </w:tcPr>
          <w:p w14:paraId="5E69888F" w14:textId="77777777" w:rsidR="002913BB" w:rsidRDefault="00000000">
            <w:r>
              <w:rPr>
                <w:sz w:val="16"/>
              </w:rPr>
              <w:t>FR-004</w:t>
            </w:r>
          </w:p>
        </w:tc>
      </w:tr>
      <w:tr w:rsidR="002913BB" w14:paraId="1DA6B028" w14:textId="77777777">
        <w:trPr>
          <w:jc w:val="center"/>
        </w:trPr>
        <w:tc>
          <w:tcPr>
            <w:tcW w:w="2880" w:type="dxa"/>
            <w:vAlign w:val="center"/>
          </w:tcPr>
          <w:p w14:paraId="12D9629D" w14:textId="77777777" w:rsidR="002913BB" w:rsidRDefault="00000000">
            <w:r>
              <w:rPr>
                <w:sz w:val="16"/>
              </w:rPr>
              <w:t>Status, History &amp; Search</w:t>
            </w:r>
          </w:p>
        </w:tc>
        <w:tc>
          <w:tcPr>
            <w:tcW w:w="5472" w:type="dxa"/>
            <w:vAlign w:val="center"/>
          </w:tcPr>
          <w:p w14:paraId="38A8DD21" w14:textId="77777777" w:rsidR="002913BB" w:rsidRDefault="00000000">
            <w:r>
              <w:rPr>
                <w:sz w:val="16"/>
              </w:rPr>
              <w:t>Track request status, view vehicle history and search records.</w:t>
            </w:r>
          </w:p>
        </w:tc>
        <w:tc>
          <w:tcPr>
            <w:tcW w:w="1872" w:type="dxa"/>
            <w:vAlign w:val="center"/>
          </w:tcPr>
          <w:p w14:paraId="41380864" w14:textId="77777777" w:rsidR="002913BB" w:rsidRDefault="00000000">
            <w:r>
              <w:rPr>
                <w:sz w:val="16"/>
              </w:rPr>
              <w:t>FR-005</w:t>
            </w:r>
          </w:p>
        </w:tc>
      </w:tr>
      <w:tr w:rsidR="002913BB" w14:paraId="775B8ACC" w14:textId="77777777">
        <w:trPr>
          <w:jc w:val="center"/>
        </w:trPr>
        <w:tc>
          <w:tcPr>
            <w:tcW w:w="2880" w:type="dxa"/>
            <w:vAlign w:val="center"/>
          </w:tcPr>
          <w:p w14:paraId="1EC0C17B" w14:textId="77777777" w:rsidR="002913BB" w:rsidRDefault="00000000">
            <w:r>
              <w:rPr>
                <w:sz w:val="16"/>
              </w:rPr>
              <w:t>User &amp; Access Administration</w:t>
            </w:r>
          </w:p>
        </w:tc>
        <w:tc>
          <w:tcPr>
            <w:tcW w:w="5472" w:type="dxa"/>
            <w:vAlign w:val="center"/>
          </w:tcPr>
          <w:p w14:paraId="63CB4214" w14:textId="77777777" w:rsidR="002913BB" w:rsidRDefault="00000000">
            <w:r>
              <w:rPr>
                <w:sz w:val="16"/>
              </w:rPr>
              <w:t>Manage users, roles/access and system-wide configuration.</w:t>
            </w:r>
          </w:p>
        </w:tc>
        <w:tc>
          <w:tcPr>
            <w:tcW w:w="1872" w:type="dxa"/>
            <w:vAlign w:val="center"/>
          </w:tcPr>
          <w:p w14:paraId="07B2F487" w14:textId="77777777" w:rsidR="002913BB" w:rsidRDefault="00000000">
            <w:r>
              <w:rPr>
                <w:sz w:val="16"/>
              </w:rPr>
              <w:t>FR-006</w:t>
            </w:r>
          </w:p>
        </w:tc>
      </w:tr>
      <w:tr w:rsidR="002913BB" w14:paraId="38BA332A" w14:textId="77777777">
        <w:trPr>
          <w:jc w:val="center"/>
        </w:trPr>
        <w:tc>
          <w:tcPr>
            <w:tcW w:w="2880" w:type="dxa"/>
            <w:vAlign w:val="center"/>
          </w:tcPr>
          <w:p w14:paraId="0DE8B750" w14:textId="77777777" w:rsidR="002913BB" w:rsidRDefault="00000000">
            <w:r>
              <w:rPr>
                <w:sz w:val="16"/>
              </w:rPr>
              <w:t>Performance</w:t>
            </w:r>
          </w:p>
        </w:tc>
        <w:tc>
          <w:tcPr>
            <w:tcW w:w="5472" w:type="dxa"/>
            <w:vAlign w:val="center"/>
          </w:tcPr>
          <w:p w14:paraId="33CD2DA3" w14:textId="77777777" w:rsidR="002913BB" w:rsidRDefault="00000000">
            <w:r>
              <w:rPr>
                <w:sz w:val="16"/>
              </w:rPr>
              <w:t>Search/status/review response time under 50 concurrent users.</w:t>
            </w:r>
          </w:p>
        </w:tc>
        <w:tc>
          <w:tcPr>
            <w:tcW w:w="1872" w:type="dxa"/>
            <w:vAlign w:val="center"/>
          </w:tcPr>
          <w:p w14:paraId="615C9B2F" w14:textId="77777777" w:rsidR="002913BB" w:rsidRDefault="00000000">
            <w:r>
              <w:rPr>
                <w:sz w:val="16"/>
              </w:rPr>
              <w:t>NFR-001</w:t>
            </w:r>
          </w:p>
        </w:tc>
      </w:tr>
      <w:tr w:rsidR="002913BB" w14:paraId="7B336D0B" w14:textId="77777777">
        <w:trPr>
          <w:jc w:val="center"/>
        </w:trPr>
        <w:tc>
          <w:tcPr>
            <w:tcW w:w="2880" w:type="dxa"/>
            <w:vAlign w:val="center"/>
          </w:tcPr>
          <w:p w14:paraId="5A49AAF9" w14:textId="77777777" w:rsidR="002913BB" w:rsidRDefault="00000000">
            <w:r>
              <w:rPr>
                <w:sz w:val="16"/>
              </w:rPr>
              <w:t>Security</w:t>
            </w:r>
          </w:p>
        </w:tc>
        <w:tc>
          <w:tcPr>
            <w:tcW w:w="5472" w:type="dxa"/>
            <w:vAlign w:val="center"/>
          </w:tcPr>
          <w:p w14:paraId="5730EEB1" w14:textId="77777777" w:rsidR="002913BB" w:rsidRDefault="00000000">
            <w:r>
              <w:rPr>
                <w:sz w:val="16"/>
              </w:rPr>
              <w:t>TLS, password hashing, RBAC and audit logging.</w:t>
            </w:r>
          </w:p>
        </w:tc>
        <w:tc>
          <w:tcPr>
            <w:tcW w:w="1872" w:type="dxa"/>
            <w:vAlign w:val="center"/>
          </w:tcPr>
          <w:p w14:paraId="0B41ED25" w14:textId="77777777" w:rsidR="002913BB" w:rsidRDefault="00000000">
            <w:r>
              <w:rPr>
                <w:sz w:val="16"/>
              </w:rPr>
              <w:t>NFR-002</w:t>
            </w:r>
          </w:p>
        </w:tc>
      </w:tr>
    </w:tbl>
    <w:p w14:paraId="7EEB3F92" w14:textId="77777777" w:rsidR="002913BB" w:rsidRDefault="002913BB"/>
    <w:p w14:paraId="21F2B88E" w14:textId="77777777" w:rsidR="002913BB" w:rsidRDefault="00000000">
      <w:pPr>
        <w:pStyle w:val="Heading2"/>
      </w:pPr>
      <w:r>
        <w:t>3. Features to be Tested</w:t>
      </w:r>
    </w:p>
    <w:tbl>
      <w:tblPr>
        <w:tblStyle w:val="TableGrid"/>
        <w:tblW w:w="0" w:type="auto"/>
        <w:jc w:val="center"/>
        <w:tblLook w:val="04A0" w:firstRow="1" w:lastRow="0" w:firstColumn="1" w:lastColumn="0" w:noHBand="0" w:noVBand="1"/>
      </w:tblPr>
      <w:tblGrid>
        <w:gridCol w:w="1146"/>
        <w:gridCol w:w="4000"/>
        <w:gridCol w:w="1148"/>
        <w:gridCol w:w="4290"/>
      </w:tblGrid>
      <w:tr w:rsidR="002913BB" w14:paraId="783A1025" w14:textId="77777777">
        <w:trPr>
          <w:jc w:val="center"/>
        </w:trPr>
        <w:tc>
          <w:tcPr>
            <w:tcW w:w="1152" w:type="dxa"/>
            <w:shd w:val="clear" w:color="auto" w:fill="D9EAF7"/>
            <w:vAlign w:val="center"/>
          </w:tcPr>
          <w:p w14:paraId="779EE471" w14:textId="77777777" w:rsidR="002913BB" w:rsidRDefault="00000000">
            <w:r>
              <w:rPr>
                <w:b/>
                <w:sz w:val="17"/>
              </w:rPr>
              <w:t>ID</w:t>
            </w:r>
          </w:p>
        </w:tc>
        <w:tc>
          <w:tcPr>
            <w:tcW w:w="4032" w:type="dxa"/>
            <w:shd w:val="clear" w:color="auto" w:fill="D9EAF7"/>
            <w:vAlign w:val="center"/>
          </w:tcPr>
          <w:p w14:paraId="25AEC07C" w14:textId="77777777" w:rsidR="002913BB" w:rsidRDefault="00000000">
            <w:r>
              <w:rPr>
                <w:b/>
                <w:sz w:val="17"/>
              </w:rPr>
              <w:t>Feature / Requirement</w:t>
            </w:r>
          </w:p>
        </w:tc>
        <w:tc>
          <w:tcPr>
            <w:tcW w:w="1152" w:type="dxa"/>
            <w:shd w:val="clear" w:color="auto" w:fill="D9EAF7"/>
            <w:vAlign w:val="center"/>
          </w:tcPr>
          <w:p w14:paraId="3C1B0B38" w14:textId="77777777" w:rsidR="002913BB" w:rsidRDefault="00000000">
            <w:r>
              <w:rPr>
                <w:b/>
                <w:sz w:val="17"/>
              </w:rPr>
              <w:t>Priority</w:t>
            </w:r>
          </w:p>
        </w:tc>
        <w:tc>
          <w:tcPr>
            <w:tcW w:w="4320" w:type="dxa"/>
            <w:shd w:val="clear" w:color="auto" w:fill="D9EAF7"/>
            <w:vAlign w:val="center"/>
          </w:tcPr>
          <w:p w14:paraId="748A49B1" w14:textId="77777777" w:rsidR="002913BB" w:rsidRDefault="00000000">
            <w:r>
              <w:rPr>
                <w:b/>
                <w:sz w:val="17"/>
              </w:rPr>
              <w:t>Main Validation</w:t>
            </w:r>
          </w:p>
        </w:tc>
      </w:tr>
      <w:tr w:rsidR="002913BB" w14:paraId="70EAB333" w14:textId="77777777">
        <w:trPr>
          <w:jc w:val="center"/>
        </w:trPr>
        <w:tc>
          <w:tcPr>
            <w:tcW w:w="1152" w:type="dxa"/>
            <w:vAlign w:val="center"/>
          </w:tcPr>
          <w:p w14:paraId="668A5D97" w14:textId="77777777" w:rsidR="002913BB" w:rsidRDefault="00000000">
            <w:r>
              <w:rPr>
                <w:sz w:val="16"/>
              </w:rPr>
              <w:t>FR-001</w:t>
            </w:r>
          </w:p>
        </w:tc>
        <w:tc>
          <w:tcPr>
            <w:tcW w:w="4032" w:type="dxa"/>
            <w:vAlign w:val="center"/>
          </w:tcPr>
          <w:p w14:paraId="65355753" w14:textId="77777777" w:rsidR="002913BB" w:rsidRDefault="00000000">
            <w:r>
              <w:rPr>
                <w:sz w:val="16"/>
              </w:rPr>
              <w:t>Customer and Vehicle Registration</w:t>
            </w:r>
          </w:p>
        </w:tc>
        <w:tc>
          <w:tcPr>
            <w:tcW w:w="1152" w:type="dxa"/>
            <w:vAlign w:val="center"/>
          </w:tcPr>
          <w:p w14:paraId="4A63F374" w14:textId="77777777" w:rsidR="002913BB" w:rsidRDefault="00000000">
            <w:r>
              <w:rPr>
                <w:sz w:val="16"/>
              </w:rPr>
              <w:t>High</w:t>
            </w:r>
          </w:p>
        </w:tc>
        <w:tc>
          <w:tcPr>
            <w:tcW w:w="4320" w:type="dxa"/>
            <w:vAlign w:val="center"/>
          </w:tcPr>
          <w:p w14:paraId="777F7CFB" w14:textId="77777777" w:rsidR="002913BB" w:rsidRDefault="00000000">
            <w:r>
              <w:rPr>
                <w:sz w:val="16"/>
              </w:rPr>
              <w:t>Registration, validation, association, viewing and updates</w:t>
            </w:r>
          </w:p>
        </w:tc>
      </w:tr>
      <w:tr w:rsidR="002913BB" w14:paraId="0A74FF1B" w14:textId="77777777">
        <w:trPr>
          <w:jc w:val="center"/>
        </w:trPr>
        <w:tc>
          <w:tcPr>
            <w:tcW w:w="1152" w:type="dxa"/>
            <w:vAlign w:val="center"/>
          </w:tcPr>
          <w:p w14:paraId="76E99BD8" w14:textId="77777777" w:rsidR="002913BB" w:rsidRDefault="00000000">
            <w:r>
              <w:rPr>
                <w:sz w:val="16"/>
              </w:rPr>
              <w:t>FR-002</w:t>
            </w:r>
          </w:p>
        </w:tc>
        <w:tc>
          <w:tcPr>
            <w:tcW w:w="4032" w:type="dxa"/>
            <w:vAlign w:val="center"/>
          </w:tcPr>
          <w:p w14:paraId="7B0C9218" w14:textId="77777777" w:rsidR="002913BB" w:rsidRDefault="00000000">
            <w:r>
              <w:rPr>
                <w:sz w:val="16"/>
              </w:rPr>
              <w:t>Service Request Intake, Review and Validation</w:t>
            </w:r>
          </w:p>
        </w:tc>
        <w:tc>
          <w:tcPr>
            <w:tcW w:w="1152" w:type="dxa"/>
            <w:vAlign w:val="center"/>
          </w:tcPr>
          <w:p w14:paraId="2C4DA0D3" w14:textId="77777777" w:rsidR="002913BB" w:rsidRDefault="00000000">
            <w:r>
              <w:rPr>
                <w:sz w:val="16"/>
              </w:rPr>
              <w:t>High</w:t>
            </w:r>
          </w:p>
        </w:tc>
        <w:tc>
          <w:tcPr>
            <w:tcW w:w="4320" w:type="dxa"/>
            <w:vAlign w:val="center"/>
          </w:tcPr>
          <w:p w14:paraId="391F8D1A" w14:textId="77777777" w:rsidR="002913BB" w:rsidRDefault="00000000">
            <w:r>
              <w:rPr>
                <w:sz w:val="16"/>
              </w:rPr>
              <w:t>Mandatory-field validation, vehicle reference, validation/rejection and resubmission</w:t>
            </w:r>
          </w:p>
        </w:tc>
      </w:tr>
      <w:tr w:rsidR="002913BB" w14:paraId="78F33512" w14:textId="77777777">
        <w:trPr>
          <w:jc w:val="center"/>
        </w:trPr>
        <w:tc>
          <w:tcPr>
            <w:tcW w:w="1152" w:type="dxa"/>
            <w:vAlign w:val="center"/>
          </w:tcPr>
          <w:p w14:paraId="456B6E6C" w14:textId="77777777" w:rsidR="002913BB" w:rsidRDefault="00000000">
            <w:r>
              <w:rPr>
                <w:sz w:val="16"/>
              </w:rPr>
              <w:t>FR-003</w:t>
            </w:r>
          </w:p>
        </w:tc>
        <w:tc>
          <w:tcPr>
            <w:tcW w:w="4032" w:type="dxa"/>
            <w:vAlign w:val="center"/>
          </w:tcPr>
          <w:p w14:paraId="4578073E" w14:textId="77777777" w:rsidR="002913BB" w:rsidRDefault="00000000">
            <w:r>
              <w:rPr>
                <w:sz w:val="16"/>
              </w:rPr>
              <w:t>Service Work Assignment</w:t>
            </w:r>
          </w:p>
        </w:tc>
        <w:tc>
          <w:tcPr>
            <w:tcW w:w="1152" w:type="dxa"/>
            <w:vAlign w:val="center"/>
          </w:tcPr>
          <w:p w14:paraId="28BA9F7B" w14:textId="77777777" w:rsidR="002913BB" w:rsidRDefault="00000000">
            <w:r>
              <w:rPr>
                <w:sz w:val="16"/>
              </w:rPr>
              <w:t>High</w:t>
            </w:r>
          </w:p>
        </w:tc>
        <w:tc>
          <w:tcPr>
            <w:tcW w:w="4320" w:type="dxa"/>
            <w:vAlign w:val="center"/>
          </w:tcPr>
          <w:p w14:paraId="1A84EFE0" w14:textId="77777777" w:rsidR="002913BB" w:rsidRDefault="00000000">
            <w:r>
              <w:rPr>
                <w:sz w:val="16"/>
              </w:rPr>
              <w:t>Validated-request assignment and technician-specific visibility</w:t>
            </w:r>
          </w:p>
        </w:tc>
      </w:tr>
      <w:tr w:rsidR="002913BB" w14:paraId="37E30F56" w14:textId="77777777">
        <w:trPr>
          <w:jc w:val="center"/>
        </w:trPr>
        <w:tc>
          <w:tcPr>
            <w:tcW w:w="1152" w:type="dxa"/>
            <w:vAlign w:val="center"/>
          </w:tcPr>
          <w:p w14:paraId="2547E56F" w14:textId="77777777" w:rsidR="002913BB" w:rsidRDefault="00000000">
            <w:r>
              <w:rPr>
                <w:sz w:val="16"/>
              </w:rPr>
              <w:t>FR-004</w:t>
            </w:r>
          </w:p>
        </w:tc>
        <w:tc>
          <w:tcPr>
            <w:tcW w:w="4032" w:type="dxa"/>
            <w:vAlign w:val="center"/>
          </w:tcPr>
          <w:p w14:paraId="52398A65" w14:textId="77777777" w:rsidR="002913BB" w:rsidRDefault="00000000">
            <w:r>
              <w:rPr>
                <w:sz w:val="16"/>
              </w:rPr>
              <w:t>Service Execution and Recording</w:t>
            </w:r>
          </w:p>
        </w:tc>
        <w:tc>
          <w:tcPr>
            <w:tcW w:w="1152" w:type="dxa"/>
            <w:vAlign w:val="center"/>
          </w:tcPr>
          <w:p w14:paraId="047F31F1" w14:textId="77777777" w:rsidR="002913BB" w:rsidRDefault="00000000">
            <w:r>
              <w:rPr>
                <w:sz w:val="16"/>
              </w:rPr>
              <w:t>High</w:t>
            </w:r>
          </w:p>
        </w:tc>
        <w:tc>
          <w:tcPr>
            <w:tcW w:w="4320" w:type="dxa"/>
            <w:vAlign w:val="center"/>
          </w:tcPr>
          <w:p w14:paraId="1EAB9796" w14:textId="77777777" w:rsidR="002913BB" w:rsidRDefault="00000000">
            <w:r>
              <w:rPr>
                <w:sz w:val="16"/>
              </w:rPr>
              <w:t>Activity, maintenance and completion recording</w:t>
            </w:r>
          </w:p>
        </w:tc>
      </w:tr>
      <w:tr w:rsidR="002913BB" w14:paraId="6FA87984" w14:textId="77777777">
        <w:trPr>
          <w:jc w:val="center"/>
        </w:trPr>
        <w:tc>
          <w:tcPr>
            <w:tcW w:w="1152" w:type="dxa"/>
            <w:vAlign w:val="center"/>
          </w:tcPr>
          <w:p w14:paraId="1CD038C6" w14:textId="77777777" w:rsidR="002913BB" w:rsidRDefault="00000000">
            <w:r>
              <w:rPr>
                <w:sz w:val="16"/>
              </w:rPr>
              <w:t>FR-005</w:t>
            </w:r>
          </w:p>
        </w:tc>
        <w:tc>
          <w:tcPr>
            <w:tcW w:w="4032" w:type="dxa"/>
            <w:vAlign w:val="center"/>
          </w:tcPr>
          <w:p w14:paraId="7B1ED84C" w14:textId="77777777" w:rsidR="002913BB" w:rsidRDefault="00000000">
            <w:r>
              <w:rPr>
                <w:sz w:val="16"/>
              </w:rPr>
              <w:t>Service Status Tracking, History and Search</w:t>
            </w:r>
          </w:p>
        </w:tc>
        <w:tc>
          <w:tcPr>
            <w:tcW w:w="1152" w:type="dxa"/>
            <w:vAlign w:val="center"/>
          </w:tcPr>
          <w:p w14:paraId="695CC9AD" w14:textId="77777777" w:rsidR="002913BB" w:rsidRDefault="00000000">
            <w:r>
              <w:rPr>
                <w:sz w:val="16"/>
              </w:rPr>
              <w:t>High</w:t>
            </w:r>
          </w:p>
        </w:tc>
        <w:tc>
          <w:tcPr>
            <w:tcW w:w="4320" w:type="dxa"/>
            <w:vAlign w:val="center"/>
          </w:tcPr>
          <w:p w14:paraId="27B1EB9C" w14:textId="77777777" w:rsidR="002913BB" w:rsidRDefault="00000000">
            <w:r>
              <w:rPr>
                <w:sz w:val="16"/>
              </w:rPr>
              <w:t>Status lifecycle, history, search and retrieval</w:t>
            </w:r>
          </w:p>
        </w:tc>
      </w:tr>
      <w:tr w:rsidR="002913BB" w14:paraId="67F2FE6F" w14:textId="77777777">
        <w:trPr>
          <w:jc w:val="center"/>
        </w:trPr>
        <w:tc>
          <w:tcPr>
            <w:tcW w:w="1152" w:type="dxa"/>
            <w:vAlign w:val="center"/>
          </w:tcPr>
          <w:p w14:paraId="2D4A9F7C" w14:textId="77777777" w:rsidR="002913BB" w:rsidRDefault="00000000">
            <w:r>
              <w:rPr>
                <w:sz w:val="16"/>
              </w:rPr>
              <w:t>FR-006</w:t>
            </w:r>
          </w:p>
        </w:tc>
        <w:tc>
          <w:tcPr>
            <w:tcW w:w="4032" w:type="dxa"/>
            <w:vAlign w:val="center"/>
          </w:tcPr>
          <w:p w14:paraId="22D52C7E" w14:textId="77777777" w:rsidR="002913BB" w:rsidRDefault="00000000">
            <w:r>
              <w:rPr>
                <w:sz w:val="16"/>
              </w:rPr>
              <w:t>User and Access Administration</w:t>
            </w:r>
          </w:p>
        </w:tc>
        <w:tc>
          <w:tcPr>
            <w:tcW w:w="1152" w:type="dxa"/>
            <w:vAlign w:val="center"/>
          </w:tcPr>
          <w:p w14:paraId="6718AC72" w14:textId="77777777" w:rsidR="002913BB" w:rsidRDefault="00000000">
            <w:r>
              <w:rPr>
                <w:sz w:val="16"/>
              </w:rPr>
              <w:t>Medium</w:t>
            </w:r>
          </w:p>
        </w:tc>
        <w:tc>
          <w:tcPr>
            <w:tcW w:w="4320" w:type="dxa"/>
            <w:vAlign w:val="center"/>
          </w:tcPr>
          <w:p w14:paraId="389C86FA" w14:textId="77777777" w:rsidR="002913BB" w:rsidRDefault="00000000">
            <w:r>
              <w:rPr>
                <w:sz w:val="16"/>
              </w:rPr>
              <w:t>User creation/deactivation, roles, permissions and settings</w:t>
            </w:r>
          </w:p>
        </w:tc>
      </w:tr>
      <w:tr w:rsidR="002913BB" w14:paraId="0F8DDEAD" w14:textId="77777777">
        <w:trPr>
          <w:jc w:val="center"/>
        </w:trPr>
        <w:tc>
          <w:tcPr>
            <w:tcW w:w="1152" w:type="dxa"/>
            <w:vAlign w:val="center"/>
          </w:tcPr>
          <w:p w14:paraId="7017CB74" w14:textId="77777777" w:rsidR="002913BB" w:rsidRDefault="00000000">
            <w:r>
              <w:rPr>
                <w:sz w:val="16"/>
              </w:rPr>
              <w:t>NFR-001</w:t>
            </w:r>
          </w:p>
        </w:tc>
        <w:tc>
          <w:tcPr>
            <w:tcW w:w="4032" w:type="dxa"/>
            <w:vAlign w:val="center"/>
          </w:tcPr>
          <w:p w14:paraId="5BE506E4" w14:textId="77777777" w:rsidR="002913BB" w:rsidRDefault="00000000">
            <w:r>
              <w:rPr>
                <w:sz w:val="16"/>
              </w:rPr>
              <w:t>Performance</w:t>
            </w:r>
          </w:p>
        </w:tc>
        <w:tc>
          <w:tcPr>
            <w:tcW w:w="1152" w:type="dxa"/>
            <w:vAlign w:val="center"/>
          </w:tcPr>
          <w:p w14:paraId="7C464C70" w14:textId="77777777" w:rsidR="002913BB" w:rsidRDefault="00000000">
            <w:r>
              <w:rPr>
                <w:sz w:val="16"/>
              </w:rPr>
              <w:t>High</w:t>
            </w:r>
          </w:p>
        </w:tc>
        <w:tc>
          <w:tcPr>
            <w:tcW w:w="4320" w:type="dxa"/>
            <w:vAlign w:val="center"/>
          </w:tcPr>
          <w:p w14:paraId="2FEF6F4E" w14:textId="77777777" w:rsidR="002913BB" w:rsidRDefault="00000000">
            <w:r>
              <w:rPr>
                <w:sz w:val="16"/>
              </w:rPr>
              <w:t>15-minute load test; 50 concurrent users; 95th percentile ≤2 s; error rate &lt;1%</w:t>
            </w:r>
          </w:p>
        </w:tc>
      </w:tr>
      <w:tr w:rsidR="002913BB" w14:paraId="5BB1FDCB" w14:textId="77777777">
        <w:trPr>
          <w:jc w:val="center"/>
        </w:trPr>
        <w:tc>
          <w:tcPr>
            <w:tcW w:w="1152" w:type="dxa"/>
            <w:vAlign w:val="center"/>
          </w:tcPr>
          <w:p w14:paraId="50A4566F" w14:textId="77777777" w:rsidR="002913BB" w:rsidRDefault="00000000">
            <w:r>
              <w:rPr>
                <w:sz w:val="16"/>
              </w:rPr>
              <w:t>NFR-002</w:t>
            </w:r>
          </w:p>
        </w:tc>
        <w:tc>
          <w:tcPr>
            <w:tcW w:w="4032" w:type="dxa"/>
            <w:vAlign w:val="center"/>
          </w:tcPr>
          <w:p w14:paraId="4B94B405" w14:textId="77777777" w:rsidR="002913BB" w:rsidRDefault="00000000">
            <w:r>
              <w:rPr>
                <w:sz w:val="16"/>
              </w:rPr>
              <w:t>Security</w:t>
            </w:r>
          </w:p>
        </w:tc>
        <w:tc>
          <w:tcPr>
            <w:tcW w:w="1152" w:type="dxa"/>
            <w:vAlign w:val="center"/>
          </w:tcPr>
          <w:p w14:paraId="22CAF989" w14:textId="77777777" w:rsidR="002913BB" w:rsidRDefault="00000000">
            <w:r>
              <w:rPr>
                <w:sz w:val="16"/>
              </w:rPr>
              <w:t>High</w:t>
            </w:r>
          </w:p>
        </w:tc>
        <w:tc>
          <w:tcPr>
            <w:tcW w:w="4320" w:type="dxa"/>
            <w:vAlign w:val="center"/>
          </w:tcPr>
          <w:p w14:paraId="5FD3CED0" w14:textId="77777777" w:rsidR="002913BB" w:rsidRDefault="00000000">
            <w:r>
              <w:rPr>
                <w:sz w:val="16"/>
              </w:rPr>
              <w:t>TLS 1.2+, salted adaptive password hashing, RBAC, audit log</w:t>
            </w:r>
          </w:p>
        </w:tc>
      </w:tr>
    </w:tbl>
    <w:p w14:paraId="566234BA" w14:textId="77777777" w:rsidR="002913BB" w:rsidRDefault="002913BB"/>
    <w:p w14:paraId="108DB790" w14:textId="77777777" w:rsidR="002913BB" w:rsidRDefault="00000000">
      <w:pPr>
        <w:pStyle w:val="Heading2"/>
      </w:pPr>
      <w:r>
        <w:t>4. Features Not to be Tested</w:t>
      </w:r>
    </w:p>
    <w:p w14:paraId="27C7C9AF" w14:textId="77777777" w:rsidR="002913BB" w:rsidRDefault="00000000">
      <w:r>
        <w:t>The following are outside the release-1.0 test scope unless explicitly added later:</w:t>
      </w:r>
    </w:p>
    <w:p w14:paraId="36910528" w14:textId="77777777" w:rsidR="002913BB" w:rsidRDefault="00000000">
      <w:pPr>
        <w:pStyle w:val="ListBullet"/>
      </w:pPr>
      <w:r>
        <w:t>Dedicated physical hardware interfaces — the SRS specifies no dedicated hardware interfaces.</w:t>
      </w:r>
    </w:p>
    <w:p w14:paraId="747FAD6A" w14:textId="77777777" w:rsidR="002913BB" w:rsidRDefault="00000000">
      <w:pPr>
        <w:pStyle w:val="ListBullet"/>
      </w:pPr>
      <w:r>
        <w:t>External financial or inventory systems — the SRS states that release 1.0 does not depend on them.</w:t>
      </w:r>
    </w:p>
    <w:p w14:paraId="612CAC33" w14:textId="77777777" w:rsidR="002913BB" w:rsidRDefault="00000000">
      <w:pPr>
        <w:pStyle w:val="ListBullet"/>
      </w:pPr>
      <w:r>
        <w:t>Internal implementation details of third-party open-source libraries, beyond validating their required behaviour.</w:t>
      </w:r>
    </w:p>
    <w:p w14:paraId="09D70190" w14:textId="77777777" w:rsidR="002913BB" w:rsidRDefault="00000000">
      <w:pPr>
        <w:pStyle w:val="ListBullet"/>
      </w:pPr>
      <w:r>
        <w:t>Future translations or non-English UI — release 1.0 is English-only.</w:t>
      </w:r>
    </w:p>
    <w:p w14:paraId="1863AD68" w14:textId="77777777" w:rsidR="002913BB" w:rsidRDefault="00000000">
      <w:pPr>
        <w:pStyle w:val="Heading2"/>
      </w:pPr>
      <w:r>
        <w:t>5. Test Approach / Strategy</w:t>
      </w:r>
    </w:p>
    <w:p w14:paraId="43003C2F" w14:textId="77777777" w:rsidR="002913BB" w:rsidRDefault="00000000">
      <w:r>
        <w:t>Testing will combine unit, integration, system and acceptance-oriented validation. Functional testing will be derived from the SRS acceptance criteria; regression testing will be performed after defect fixes; performance and security checks will address NFR-001 and NFR-002.</w:t>
      </w:r>
    </w:p>
    <w:p w14:paraId="7B11A2E6" w14:textId="77777777" w:rsidR="002913BB" w:rsidRDefault="00000000">
      <w:r>
        <w:t>Levels:</w:t>
      </w:r>
    </w:p>
    <w:p w14:paraId="6EA34ADC" w14:textId="77777777" w:rsidR="002913BB" w:rsidRDefault="00000000">
      <w:pPr>
        <w:pStyle w:val="ListBullet"/>
      </w:pPr>
      <w:r>
        <w:t>Unit testing — validation of individual registration, request, assignment, recording, status/search and access components.</w:t>
      </w:r>
    </w:p>
    <w:p w14:paraId="097BDD20" w14:textId="77777777" w:rsidR="002913BB" w:rsidRDefault="00000000">
      <w:pPr>
        <w:pStyle w:val="ListBullet"/>
      </w:pPr>
      <w:r>
        <w:t>Integration testing — validation of interactions among UI, application services, relational database and role/access controls.</w:t>
      </w:r>
    </w:p>
    <w:p w14:paraId="6FDECA32" w14:textId="77777777" w:rsidR="002913BB" w:rsidRDefault="00000000">
      <w:pPr>
        <w:pStyle w:val="ListBullet"/>
      </w:pPr>
      <w:r>
        <w:t>System testing — end-to-end workflows from registration through service completion, status/history and search.</w:t>
      </w:r>
    </w:p>
    <w:p w14:paraId="50FFDB7F" w14:textId="77777777" w:rsidR="002913BB" w:rsidRDefault="00000000">
      <w:pPr>
        <w:pStyle w:val="ListBullet"/>
      </w:pPr>
      <w:r>
        <w:t>Acceptance/UAT — representative workflows for Customer, Service Advisor, Service Technician and Administrator roles.</w:t>
      </w:r>
    </w:p>
    <w:p w14:paraId="02947061" w14:textId="77777777" w:rsidR="002913BB" w:rsidRDefault="00000000">
      <w:r>
        <w:t>Types:</w:t>
      </w:r>
    </w:p>
    <w:p w14:paraId="13A7F988" w14:textId="77777777" w:rsidR="002913BB" w:rsidRDefault="00000000">
      <w:pPr>
        <w:pStyle w:val="ListBullet"/>
      </w:pPr>
      <w:r>
        <w:t>Functional testing — verify all six functional requirements and their Pass/Fail acceptance criteria.</w:t>
      </w:r>
    </w:p>
    <w:p w14:paraId="2E1C840B" w14:textId="77777777" w:rsidR="002913BB" w:rsidRDefault="00000000">
      <w:pPr>
        <w:pStyle w:val="ListBullet"/>
      </w:pPr>
      <w:r>
        <w:t>Negative/validation testing — incomplete requests, invalid credentials, unauthorized operations and invalid states.</w:t>
      </w:r>
    </w:p>
    <w:p w14:paraId="170255DE" w14:textId="77777777" w:rsidR="002913BB" w:rsidRDefault="00000000">
      <w:pPr>
        <w:pStyle w:val="ListBullet"/>
      </w:pPr>
      <w:r>
        <w:t>Regression testing — rerun affected tests after defect fixes.</w:t>
      </w:r>
    </w:p>
    <w:p w14:paraId="4FA4DE25" w14:textId="77777777" w:rsidR="002913BB" w:rsidRDefault="00000000">
      <w:pPr>
        <w:pStyle w:val="ListBullet"/>
      </w:pPr>
      <w:r>
        <w:t>Performance testing — NFR-001 load test with 50 concurrent users for 15 minutes.</w:t>
      </w:r>
    </w:p>
    <w:p w14:paraId="02EB09A3" w14:textId="77777777" w:rsidR="002913BB" w:rsidRDefault="00000000">
      <w:pPr>
        <w:pStyle w:val="ListBullet"/>
      </w:pPr>
      <w:r>
        <w:t>Security testing — NFR-002 checks for TLS, password storage, RBAC and audit logging.</w:t>
      </w:r>
    </w:p>
    <w:p w14:paraId="0DDD5DAD" w14:textId="77777777" w:rsidR="002913BB" w:rsidRDefault="00000000">
      <w:pPr>
        <w:pStyle w:val="ListBullet"/>
      </w:pPr>
      <w:r>
        <w:lastRenderedPageBreak/>
        <w:t>Usability/compatibility testing — supported browsers and responsive screens from 360 px upward.</w:t>
      </w:r>
    </w:p>
    <w:p w14:paraId="005F76D1" w14:textId="77777777" w:rsidR="002913BB" w:rsidRDefault="00000000">
      <w:r>
        <w:t>Entry Criteria:</w:t>
      </w:r>
    </w:p>
    <w:p w14:paraId="695DE68C" w14:textId="77777777" w:rsidR="002913BB" w:rsidRDefault="00000000">
      <w:pPr>
        <w:pStyle w:val="ListBullet"/>
      </w:pPr>
      <w:r>
        <w:t>A stable build is available in the test environment.</w:t>
      </w:r>
    </w:p>
    <w:p w14:paraId="526272A9" w14:textId="77777777" w:rsidR="002913BB" w:rsidRDefault="00000000">
      <w:pPr>
        <w:pStyle w:val="ListBullet"/>
      </w:pPr>
      <w:r>
        <w:t>Database schema and seed/test data are available.</w:t>
      </w:r>
    </w:p>
    <w:p w14:paraId="25D5918A" w14:textId="77777777" w:rsidR="002913BB" w:rsidRDefault="00000000">
      <w:pPr>
        <w:pStyle w:val="ListBullet"/>
      </w:pPr>
      <w:r>
        <w:t>Required user roles/accounts are available.</w:t>
      </w:r>
    </w:p>
    <w:p w14:paraId="0D3D344D" w14:textId="77777777" w:rsidR="002913BB" w:rsidRDefault="00000000">
      <w:pPr>
        <w:pStyle w:val="ListBullet"/>
      </w:pPr>
      <w:r>
        <w:t>Application and HTTPS environment are operational.</w:t>
      </w:r>
    </w:p>
    <w:p w14:paraId="000C274C" w14:textId="77777777" w:rsidR="002913BB" w:rsidRDefault="00000000">
      <w:pPr>
        <w:pStyle w:val="ListBullet"/>
      </w:pPr>
      <w:r>
        <w:t>Test cases and expected results are reviewed.</w:t>
      </w:r>
    </w:p>
    <w:p w14:paraId="6D4C405C" w14:textId="77777777" w:rsidR="002913BB" w:rsidRDefault="00000000">
      <w:r>
        <w:t>Exit Criteria:</w:t>
      </w:r>
    </w:p>
    <w:p w14:paraId="214DFAA4" w14:textId="77777777" w:rsidR="002913BB" w:rsidRDefault="00000000">
      <w:pPr>
        <w:pStyle w:val="ListBullet"/>
      </w:pPr>
      <w:r>
        <w:t>All planned functional test cases are executed.</w:t>
      </w:r>
    </w:p>
    <w:p w14:paraId="47953860" w14:textId="77777777" w:rsidR="002913BB" w:rsidRDefault="00000000">
      <w:pPr>
        <w:pStyle w:val="ListBullet"/>
      </w:pPr>
      <w:r>
        <w:t>No Critical/Blocker defect remains open.</w:t>
      </w:r>
    </w:p>
    <w:p w14:paraId="42A089B3" w14:textId="77777777" w:rsidR="002913BB" w:rsidRDefault="00000000">
      <w:pPr>
        <w:pStyle w:val="ListBullet"/>
      </w:pPr>
      <w:r>
        <w:t>All High-priority SRS acceptance criteria pass or have an approved deviation.</w:t>
      </w:r>
    </w:p>
    <w:p w14:paraId="23CF752A" w14:textId="77777777" w:rsidR="002913BB" w:rsidRDefault="00000000">
      <w:pPr>
        <w:pStyle w:val="ListBullet"/>
      </w:pPr>
      <w:r>
        <w:t>NFR-001 and NFR-002 validation is completed.</w:t>
      </w:r>
    </w:p>
    <w:p w14:paraId="68CE9DA1" w14:textId="77777777" w:rsidR="002913BB" w:rsidRDefault="00000000">
      <w:pPr>
        <w:pStyle w:val="ListBullet"/>
      </w:pPr>
      <w:r>
        <w:t>Regression testing for resolved defects is completed.</w:t>
      </w:r>
    </w:p>
    <w:p w14:paraId="59820D5E" w14:textId="77777777" w:rsidR="002913BB" w:rsidRDefault="00000000">
      <w:pPr>
        <w:pStyle w:val="ListBullet"/>
      </w:pPr>
      <w:r>
        <w:t>Test summary and requirement traceability are updated.</w:t>
      </w:r>
    </w:p>
    <w:p w14:paraId="6D47ADDB" w14:textId="77777777" w:rsidR="002913BB" w:rsidRDefault="00000000">
      <w:pPr>
        <w:pStyle w:val="Heading2"/>
      </w:pPr>
      <w:r>
        <w:t>5.1 Security Validation</w:t>
      </w:r>
    </w:p>
    <w:p w14:paraId="71E59B2C" w14:textId="77777777" w:rsidR="002913BB" w:rsidRDefault="00000000">
      <w:pPr>
        <w:pStyle w:val="ListBullet"/>
      </w:pPr>
      <w:r>
        <w:t>Verify HTTPS communication and confirm that protocols below TLS 1.2 are not accepted.</w:t>
      </w:r>
    </w:p>
    <w:p w14:paraId="107EE77D" w14:textId="77777777" w:rsidR="002913BB" w:rsidRDefault="00000000">
      <w:pPr>
        <w:pStyle w:val="ListBullet"/>
      </w:pPr>
      <w:r>
        <w:t>Verify passwords are not stored in readable/plaintext form and use salted adaptive hashing (bcrypt or Argon2).</w:t>
      </w:r>
    </w:p>
    <w:p w14:paraId="6F836DAA" w14:textId="77777777" w:rsidR="002913BB" w:rsidRDefault="00000000">
      <w:pPr>
        <w:pStyle w:val="ListBullet"/>
      </w:pPr>
      <w:r>
        <w:t>Verify role-based access for Customer, Service Advisor, Technician and Administrator.</w:t>
      </w:r>
    </w:p>
    <w:p w14:paraId="201308FF" w14:textId="77777777" w:rsidR="002913BB" w:rsidRDefault="00000000">
      <w:pPr>
        <w:pStyle w:val="ListBullet"/>
      </w:pPr>
      <w:r>
        <w:t>Verify unauthorized role actions are rejected, including a Customer/Technician attempting an Advisor-only function.</w:t>
      </w:r>
    </w:p>
    <w:p w14:paraId="154CEA64" w14:textId="77777777" w:rsidR="002913BB" w:rsidRDefault="00000000">
      <w:pPr>
        <w:pStyle w:val="ListBullet"/>
      </w:pPr>
      <w:r>
        <w:t>Verify deactivated users cannot log in while their historical records remain available to staff.</w:t>
      </w:r>
    </w:p>
    <w:p w14:paraId="42C8CA4E" w14:textId="77777777" w:rsidR="002913BB" w:rsidRDefault="00000000">
      <w:pPr>
        <w:pStyle w:val="ListBullet"/>
      </w:pPr>
      <w:r>
        <w:t>Verify status changes and record edits are timestamped and attributed to the responsible user through the audit log.</w:t>
      </w:r>
    </w:p>
    <w:p w14:paraId="471F2EB8" w14:textId="77777777" w:rsidR="00ED1576" w:rsidRDefault="00ED1576" w:rsidP="00361D35">
      <w:pPr>
        <w:pStyle w:val="ListBullet"/>
        <w:numPr>
          <w:ilvl w:val="0"/>
          <w:numId w:val="0"/>
        </w:numPr>
        <w:ind w:left="360"/>
      </w:pPr>
    </w:p>
    <w:p w14:paraId="55029274" w14:textId="77777777" w:rsidR="00ED1576" w:rsidRPr="00ED1576" w:rsidRDefault="00ED1576" w:rsidP="00ED1576">
      <w:pPr>
        <w:pStyle w:val="ListBullet"/>
        <w:rPr>
          <w:color w:val="4F81BD"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D1576">
        <w:rPr>
          <w:bCs/>
          <w:color w:val="4F81BD"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5.2 Performance Test Procedure</w:t>
      </w:r>
    </w:p>
    <w:p w14:paraId="5EB94BE6" w14:textId="77777777" w:rsidR="00ED1576" w:rsidRPr="00ED1576" w:rsidRDefault="00ED1576" w:rsidP="00ED1576">
      <w:pPr>
        <w:pStyle w:val="ListBullet"/>
        <w:rPr>
          <w:lang w:val="en-IN"/>
        </w:rPr>
      </w:pPr>
      <w:r w:rsidRPr="00ED1576">
        <w:rPr>
          <w:lang w:val="en-IN"/>
        </w:rPr>
        <w:t>Performance testing will evaluate the system's response time, stability and reliability under the workload specified in NFR-001.</w:t>
      </w:r>
    </w:p>
    <w:p w14:paraId="05A195A4" w14:textId="77777777" w:rsidR="00ED1576" w:rsidRPr="00ED1576" w:rsidRDefault="00ED1576" w:rsidP="00ED1576">
      <w:pPr>
        <w:pStyle w:val="ListBullet"/>
        <w:numPr>
          <w:ilvl w:val="0"/>
          <w:numId w:val="12"/>
        </w:numPr>
        <w:rPr>
          <w:lang w:val="en-IN"/>
        </w:rPr>
      </w:pPr>
      <w:r w:rsidRPr="00ED1576">
        <w:rPr>
          <w:b/>
          <w:bCs/>
          <w:lang w:val="en-IN"/>
        </w:rPr>
        <w:t>Load Configuration:</w:t>
      </w:r>
      <w:r w:rsidRPr="00ED1576">
        <w:rPr>
          <w:lang w:val="en-IN"/>
        </w:rPr>
        <w:t xml:space="preserve"> Simulate 50 concurrent users accessing search, service-status and service-request review functions.</w:t>
      </w:r>
    </w:p>
    <w:p w14:paraId="22F67B50" w14:textId="77777777" w:rsidR="00ED1576" w:rsidRPr="00ED1576" w:rsidRDefault="00ED1576" w:rsidP="00ED1576">
      <w:pPr>
        <w:pStyle w:val="ListBullet"/>
        <w:numPr>
          <w:ilvl w:val="0"/>
          <w:numId w:val="12"/>
        </w:numPr>
        <w:rPr>
          <w:lang w:val="en-IN"/>
        </w:rPr>
      </w:pPr>
      <w:r w:rsidRPr="00ED1576">
        <w:rPr>
          <w:b/>
          <w:bCs/>
          <w:lang w:val="en-IN"/>
        </w:rPr>
        <w:t>Test Duration:</w:t>
      </w:r>
      <w:r w:rsidRPr="00ED1576">
        <w:rPr>
          <w:lang w:val="en-IN"/>
        </w:rPr>
        <w:t xml:space="preserve"> Maintain the workload continuously for 15 minutes.</w:t>
      </w:r>
    </w:p>
    <w:p w14:paraId="64E57185" w14:textId="77777777" w:rsidR="00ED1576" w:rsidRPr="00ED1576" w:rsidRDefault="00ED1576" w:rsidP="00ED1576">
      <w:pPr>
        <w:pStyle w:val="ListBullet"/>
        <w:numPr>
          <w:ilvl w:val="0"/>
          <w:numId w:val="12"/>
        </w:numPr>
        <w:rPr>
          <w:lang w:val="en-IN"/>
        </w:rPr>
      </w:pPr>
      <w:r w:rsidRPr="00ED1576">
        <w:rPr>
          <w:b/>
          <w:bCs/>
          <w:lang w:val="en-IN"/>
        </w:rPr>
        <w:t>Measurements:</w:t>
      </w:r>
      <w:r w:rsidRPr="00ED1576">
        <w:rPr>
          <w:lang w:val="en-IN"/>
        </w:rPr>
        <w:t xml:space="preserve"> Record response times, 95th-percentile latency, successful requests, failed requests and error rate.</w:t>
      </w:r>
    </w:p>
    <w:p w14:paraId="5140E3C4" w14:textId="77777777" w:rsidR="00ED1576" w:rsidRPr="00ED1576" w:rsidRDefault="00ED1576" w:rsidP="00ED1576">
      <w:pPr>
        <w:pStyle w:val="ListBullet"/>
        <w:numPr>
          <w:ilvl w:val="0"/>
          <w:numId w:val="12"/>
        </w:numPr>
        <w:rPr>
          <w:lang w:val="en-IN"/>
        </w:rPr>
      </w:pPr>
      <w:r w:rsidRPr="00ED1576">
        <w:rPr>
          <w:b/>
          <w:bCs/>
          <w:lang w:val="en-IN"/>
        </w:rPr>
        <w:t>Acceptance Criteria:</w:t>
      </w:r>
      <w:r w:rsidRPr="00ED1576">
        <w:rPr>
          <w:lang w:val="en-IN"/>
        </w:rPr>
        <w:t xml:space="preserve"> The 95th-percentile response time must not exceed 2 seconds, and the error rate must remain below 1%.</w:t>
      </w:r>
    </w:p>
    <w:p w14:paraId="416EB7FC" w14:textId="77777777" w:rsidR="00ED1576" w:rsidRPr="00ED1576" w:rsidRDefault="00ED1576" w:rsidP="00ED1576">
      <w:pPr>
        <w:pStyle w:val="ListBullet"/>
        <w:numPr>
          <w:ilvl w:val="0"/>
          <w:numId w:val="12"/>
        </w:numPr>
        <w:rPr>
          <w:lang w:val="en-IN"/>
        </w:rPr>
      </w:pPr>
      <w:r w:rsidRPr="00ED1576">
        <w:rPr>
          <w:b/>
          <w:bCs/>
          <w:lang w:val="en-IN"/>
        </w:rPr>
        <w:t>Result Recording:</w:t>
      </w:r>
      <w:r w:rsidRPr="00ED1576">
        <w:rPr>
          <w:lang w:val="en-IN"/>
        </w:rPr>
        <w:t xml:space="preserve"> Document the test configuration, workload, observed measurements, failures and any deviations from the acceptance criteria.</w:t>
      </w:r>
    </w:p>
    <w:p w14:paraId="4F9519F5" w14:textId="77777777" w:rsidR="00ED1576" w:rsidRPr="00ED1576" w:rsidRDefault="00ED1576" w:rsidP="00ED1576">
      <w:pPr>
        <w:pStyle w:val="ListBullet"/>
        <w:numPr>
          <w:ilvl w:val="0"/>
          <w:numId w:val="12"/>
        </w:numPr>
        <w:rPr>
          <w:lang w:val="en-IN"/>
        </w:rPr>
      </w:pPr>
      <w:r w:rsidRPr="00ED1576">
        <w:rPr>
          <w:b/>
          <w:bCs/>
          <w:lang w:val="en-IN"/>
        </w:rPr>
        <w:t>Failure Handling:</w:t>
      </w:r>
      <w:r w:rsidRPr="00ED1576">
        <w:rPr>
          <w:lang w:val="en-IN"/>
        </w:rPr>
        <w:t xml:space="preserve"> Report unmet criteria as defects, investigate the cause, and repeat the test after corrective changes.</w:t>
      </w:r>
    </w:p>
    <w:p w14:paraId="2611BCEC" w14:textId="77777777" w:rsidR="00ED1576" w:rsidRPr="00ED1576" w:rsidRDefault="00ED1576" w:rsidP="00ED1576">
      <w:pPr>
        <w:pStyle w:val="ListBullet"/>
        <w:rPr>
          <w:lang w:val="en-IN"/>
        </w:rPr>
      </w:pPr>
      <w:r w:rsidRPr="00ED1576">
        <w:rPr>
          <w:lang w:val="en-IN"/>
        </w:rPr>
        <w:t>The performance test results must be documented before final test sign-off.</w:t>
      </w:r>
    </w:p>
    <w:p w14:paraId="2926D00A" w14:textId="77777777" w:rsidR="00ED1576" w:rsidRDefault="00ED1576" w:rsidP="00361D35">
      <w:pPr>
        <w:pStyle w:val="ListBullet"/>
        <w:numPr>
          <w:ilvl w:val="0"/>
          <w:numId w:val="0"/>
        </w:numPr>
        <w:ind w:left="360"/>
      </w:pPr>
    </w:p>
    <w:p w14:paraId="2C05F338" w14:textId="77777777" w:rsidR="002913BB" w:rsidRDefault="00000000">
      <w:pPr>
        <w:pStyle w:val="Heading2"/>
      </w:pPr>
      <w:r>
        <w:t>6. Test Environment</w:t>
      </w:r>
    </w:p>
    <w:tbl>
      <w:tblPr>
        <w:tblStyle w:val="TableGrid"/>
        <w:tblW w:w="0" w:type="auto"/>
        <w:jc w:val="center"/>
        <w:tblLook w:val="04A0" w:firstRow="1" w:lastRow="0" w:firstColumn="1" w:lastColumn="0" w:noHBand="0" w:noVBand="1"/>
      </w:tblPr>
      <w:tblGrid>
        <w:gridCol w:w="2160"/>
        <w:gridCol w:w="8352"/>
      </w:tblGrid>
      <w:tr w:rsidR="002913BB" w14:paraId="4DEA739D" w14:textId="77777777">
        <w:trPr>
          <w:jc w:val="center"/>
        </w:trPr>
        <w:tc>
          <w:tcPr>
            <w:tcW w:w="2160" w:type="dxa"/>
            <w:shd w:val="clear" w:color="auto" w:fill="D9EAF7"/>
            <w:vAlign w:val="center"/>
          </w:tcPr>
          <w:p w14:paraId="7B507FDC" w14:textId="77777777" w:rsidR="002913BB" w:rsidRDefault="00000000">
            <w:r>
              <w:rPr>
                <w:b/>
                <w:sz w:val="17"/>
              </w:rPr>
              <w:t>Area</w:t>
            </w:r>
          </w:p>
        </w:tc>
        <w:tc>
          <w:tcPr>
            <w:tcW w:w="8352" w:type="dxa"/>
            <w:shd w:val="clear" w:color="auto" w:fill="D9EAF7"/>
            <w:vAlign w:val="center"/>
          </w:tcPr>
          <w:p w14:paraId="5A4616ED" w14:textId="77777777" w:rsidR="002913BB" w:rsidRDefault="00000000">
            <w:r>
              <w:rPr>
                <w:b/>
                <w:sz w:val="17"/>
              </w:rPr>
              <w:t>Planned Environment</w:t>
            </w:r>
          </w:p>
        </w:tc>
      </w:tr>
      <w:tr w:rsidR="002913BB" w14:paraId="0C97875E" w14:textId="77777777">
        <w:trPr>
          <w:jc w:val="center"/>
        </w:trPr>
        <w:tc>
          <w:tcPr>
            <w:tcW w:w="2160" w:type="dxa"/>
            <w:vAlign w:val="center"/>
          </w:tcPr>
          <w:p w14:paraId="36622EFE" w14:textId="77777777" w:rsidR="002913BB" w:rsidRDefault="00000000">
            <w:r>
              <w:rPr>
                <w:sz w:val="16"/>
              </w:rPr>
              <w:t>Client</w:t>
            </w:r>
          </w:p>
        </w:tc>
        <w:tc>
          <w:tcPr>
            <w:tcW w:w="8352" w:type="dxa"/>
            <w:vAlign w:val="center"/>
          </w:tcPr>
          <w:p w14:paraId="6FB1A1C2" w14:textId="77777777" w:rsidR="002913BB" w:rsidRDefault="00000000">
            <w:r>
              <w:rPr>
                <w:sz w:val="16"/>
              </w:rPr>
              <w:t>Current supported versions of Google Chrome, Microsoft Edge, Mozilla Firefox and Apple Safari</w:t>
            </w:r>
          </w:p>
        </w:tc>
      </w:tr>
      <w:tr w:rsidR="002913BB" w14:paraId="23B6337E" w14:textId="77777777">
        <w:trPr>
          <w:jc w:val="center"/>
        </w:trPr>
        <w:tc>
          <w:tcPr>
            <w:tcW w:w="2160" w:type="dxa"/>
            <w:vAlign w:val="center"/>
          </w:tcPr>
          <w:p w14:paraId="2C30C63D" w14:textId="77777777" w:rsidR="002913BB" w:rsidRDefault="00000000">
            <w:r>
              <w:rPr>
                <w:sz w:val="16"/>
              </w:rPr>
              <w:t>Responsive UI</w:t>
            </w:r>
          </w:p>
        </w:tc>
        <w:tc>
          <w:tcPr>
            <w:tcW w:w="8352" w:type="dxa"/>
            <w:vAlign w:val="center"/>
          </w:tcPr>
          <w:p w14:paraId="6631E8A0" w14:textId="77777777" w:rsidR="002913BB" w:rsidRDefault="00000000">
            <w:r>
              <w:rPr>
                <w:sz w:val="16"/>
              </w:rPr>
              <w:t>Screens from 360 px width upward; desktop, tablet and mobile layouts</w:t>
            </w:r>
          </w:p>
        </w:tc>
      </w:tr>
      <w:tr w:rsidR="002913BB" w14:paraId="7AC41F17" w14:textId="77777777">
        <w:trPr>
          <w:jc w:val="center"/>
        </w:trPr>
        <w:tc>
          <w:tcPr>
            <w:tcW w:w="2160" w:type="dxa"/>
            <w:vAlign w:val="center"/>
          </w:tcPr>
          <w:p w14:paraId="1FE23BCC" w14:textId="77777777" w:rsidR="002913BB" w:rsidRDefault="00000000">
            <w:r>
              <w:rPr>
                <w:sz w:val="16"/>
              </w:rPr>
              <w:t>Server</w:t>
            </w:r>
          </w:p>
        </w:tc>
        <w:tc>
          <w:tcPr>
            <w:tcW w:w="8352" w:type="dxa"/>
            <w:vAlign w:val="center"/>
          </w:tcPr>
          <w:p w14:paraId="451CBE7A" w14:textId="77777777" w:rsidR="002913BB" w:rsidRDefault="00000000">
            <w:r>
              <w:rPr>
                <w:sz w:val="16"/>
              </w:rPr>
              <w:t>Linux-based server/container environment; Ubuntu Server 22.04 LTS or later</w:t>
            </w:r>
          </w:p>
        </w:tc>
      </w:tr>
      <w:tr w:rsidR="002913BB" w14:paraId="721E03BC" w14:textId="77777777">
        <w:trPr>
          <w:jc w:val="center"/>
        </w:trPr>
        <w:tc>
          <w:tcPr>
            <w:tcW w:w="2160" w:type="dxa"/>
            <w:vAlign w:val="center"/>
          </w:tcPr>
          <w:p w14:paraId="50E9AE37" w14:textId="77777777" w:rsidR="002913BB" w:rsidRDefault="00000000">
            <w:r>
              <w:rPr>
                <w:sz w:val="16"/>
              </w:rPr>
              <w:t>Database</w:t>
            </w:r>
          </w:p>
        </w:tc>
        <w:tc>
          <w:tcPr>
            <w:tcW w:w="8352" w:type="dxa"/>
            <w:vAlign w:val="center"/>
          </w:tcPr>
          <w:p w14:paraId="2FCD4D5F" w14:textId="128F82BB" w:rsidR="002913BB" w:rsidRDefault="0072271B">
            <w:r w:rsidRPr="0072271B">
              <w:rPr>
                <w:sz w:val="16"/>
              </w:rPr>
              <w:t>SQLite and document the persistent-storage and backup plan.</w:t>
            </w:r>
          </w:p>
        </w:tc>
      </w:tr>
      <w:tr w:rsidR="002913BB" w14:paraId="6CBE28CC" w14:textId="77777777">
        <w:trPr>
          <w:jc w:val="center"/>
        </w:trPr>
        <w:tc>
          <w:tcPr>
            <w:tcW w:w="2160" w:type="dxa"/>
            <w:vAlign w:val="center"/>
          </w:tcPr>
          <w:p w14:paraId="0482356B" w14:textId="77777777" w:rsidR="002913BB" w:rsidRDefault="00000000">
            <w:r>
              <w:rPr>
                <w:sz w:val="16"/>
              </w:rPr>
              <w:t>Network</w:t>
            </w:r>
          </w:p>
        </w:tc>
        <w:tc>
          <w:tcPr>
            <w:tcW w:w="8352" w:type="dxa"/>
            <w:vAlign w:val="center"/>
          </w:tcPr>
          <w:p w14:paraId="1247EF90" w14:textId="77777777" w:rsidR="002913BB" w:rsidRDefault="00000000">
            <w:r>
              <w:rPr>
                <w:sz w:val="16"/>
              </w:rPr>
              <w:t>Workshop network / Internet with HTTPS</w:t>
            </w:r>
          </w:p>
        </w:tc>
      </w:tr>
      <w:tr w:rsidR="002913BB" w14:paraId="70110755" w14:textId="77777777">
        <w:trPr>
          <w:jc w:val="center"/>
        </w:trPr>
        <w:tc>
          <w:tcPr>
            <w:tcW w:w="2160" w:type="dxa"/>
            <w:vAlign w:val="center"/>
          </w:tcPr>
          <w:p w14:paraId="563010DF" w14:textId="77777777" w:rsidR="002913BB" w:rsidRDefault="00000000">
            <w:r>
              <w:rPr>
                <w:sz w:val="16"/>
              </w:rPr>
              <w:t>API</w:t>
            </w:r>
          </w:p>
        </w:tc>
        <w:tc>
          <w:tcPr>
            <w:tcW w:w="8352" w:type="dxa"/>
            <w:vAlign w:val="center"/>
          </w:tcPr>
          <w:p w14:paraId="0D04111C" w14:textId="77777777" w:rsidR="002913BB" w:rsidRDefault="00000000">
            <w:r>
              <w:rPr>
                <w:sz w:val="16"/>
              </w:rPr>
              <w:t>Internal REST-style API using JSON/UTF-8 and ISO 8601 timestamps</w:t>
            </w:r>
          </w:p>
        </w:tc>
      </w:tr>
      <w:tr w:rsidR="002913BB" w14:paraId="11E5DA19" w14:textId="77777777">
        <w:trPr>
          <w:jc w:val="center"/>
        </w:trPr>
        <w:tc>
          <w:tcPr>
            <w:tcW w:w="2160" w:type="dxa"/>
            <w:vAlign w:val="center"/>
          </w:tcPr>
          <w:p w14:paraId="58532F81" w14:textId="77777777" w:rsidR="002913BB" w:rsidRDefault="00000000">
            <w:r>
              <w:rPr>
                <w:sz w:val="16"/>
              </w:rPr>
              <w:t>Security</w:t>
            </w:r>
          </w:p>
        </w:tc>
        <w:tc>
          <w:tcPr>
            <w:tcW w:w="8352" w:type="dxa"/>
            <w:vAlign w:val="center"/>
          </w:tcPr>
          <w:p w14:paraId="0A5249CC" w14:textId="77777777" w:rsidR="002913BB" w:rsidRDefault="00000000">
            <w:r>
              <w:rPr>
                <w:sz w:val="16"/>
              </w:rPr>
              <w:t>HTTPS reverse proxy; secure HTTP-only authenticated cookies; rate limiting</w:t>
            </w:r>
          </w:p>
        </w:tc>
      </w:tr>
      <w:tr w:rsidR="002913BB" w14:paraId="62463A80" w14:textId="77777777">
        <w:trPr>
          <w:jc w:val="center"/>
        </w:trPr>
        <w:tc>
          <w:tcPr>
            <w:tcW w:w="2160" w:type="dxa"/>
            <w:vAlign w:val="center"/>
          </w:tcPr>
          <w:p w14:paraId="39ECB365" w14:textId="77777777" w:rsidR="002913BB" w:rsidRDefault="00000000">
            <w:r>
              <w:rPr>
                <w:sz w:val="16"/>
              </w:rPr>
              <w:t>Test data</w:t>
            </w:r>
          </w:p>
        </w:tc>
        <w:tc>
          <w:tcPr>
            <w:tcW w:w="8352" w:type="dxa"/>
            <w:vAlign w:val="center"/>
          </w:tcPr>
          <w:p w14:paraId="48AAFA04" w14:textId="77777777" w:rsidR="002913BB" w:rsidRDefault="00000000">
            <w:r>
              <w:rPr>
                <w:sz w:val="16"/>
              </w:rPr>
              <w:t>Customers, vehicles, service requests, technicians, roles, maintenance records and controlled invalid data</w:t>
            </w:r>
          </w:p>
        </w:tc>
      </w:tr>
      <w:tr w:rsidR="002913BB" w14:paraId="6D9310DD" w14:textId="77777777">
        <w:trPr>
          <w:jc w:val="center"/>
        </w:trPr>
        <w:tc>
          <w:tcPr>
            <w:tcW w:w="2160" w:type="dxa"/>
            <w:vAlign w:val="center"/>
          </w:tcPr>
          <w:p w14:paraId="3B3F328B" w14:textId="77777777" w:rsidR="002913BB" w:rsidRDefault="00000000">
            <w:r>
              <w:rPr>
                <w:sz w:val="16"/>
              </w:rPr>
              <w:t>Defect tracking</w:t>
            </w:r>
          </w:p>
        </w:tc>
        <w:tc>
          <w:tcPr>
            <w:tcW w:w="8352" w:type="dxa"/>
            <w:vAlign w:val="center"/>
          </w:tcPr>
          <w:p w14:paraId="0282C382" w14:textId="77777777" w:rsidR="002913BB" w:rsidRDefault="00000000">
            <w:r>
              <w:rPr>
                <w:sz w:val="16"/>
              </w:rPr>
              <w:t>Project issue tracker / GitHub issue log, as agreed by the team</w:t>
            </w:r>
          </w:p>
        </w:tc>
      </w:tr>
    </w:tbl>
    <w:p w14:paraId="3DFAE8CC" w14:textId="77777777" w:rsidR="002913BB" w:rsidRDefault="002913BB"/>
    <w:p w14:paraId="3016E78A" w14:textId="77777777" w:rsidR="00F31A66" w:rsidRPr="00F31A66" w:rsidRDefault="00F31A66" w:rsidP="00F31A66">
      <w:pPr>
        <w:rPr>
          <w:lang w:val="en-IN"/>
        </w:rPr>
      </w:pPr>
      <w:r w:rsidRPr="00F31A66">
        <w:rPr>
          <w:b/>
          <w:bCs/>
          <w:lang w:val="en-IN"/>
        </w:rPr>
        <w:lastRenderedPageBreak/>
        <w:t>Security Test Scenarios</w:t>
      </w:r>
    </w:p>
    <w:p w14:paraId="79BD64F5" w14:textId="77777777" w:rsidR="00F31A66" w:rsidRPr="00F31A66" w:rsidRDefault="00F31A66" w:rsidP="00F31A66">
      <w:pPr>
        <w:numPr>
          <w:ilvl w:val="0"/>
          <w:numId w:val="13"/>
        </w:numPr>
        <w:rPr>
          <w:lang w:val="en-IN"/>
        </w:rPr>
      </w:pPr>
      <w:r w:rsidRPr="00F31A66">
        <w:rPr>
          <w:b/>
          <w:bCs/>
          <w:lang w:val="en-IN"/>
        </w:rPr>
        <w:t>SEC-01 — HTTPS/TLS Validation:</w:t>
      </w:r>
      <w:r w:rsidRPr="00F31A66">
        <w:rPr>
          <w:lang w:val="en-IN"/>
        </w:rPr>
        <w:t xml:space="preserve"> Verify that the application uses HTTPS and rejects connections using protocols below TLS 1.2.</w:t>
      </w:r>
    </w:p>
    <w:p w14:paraId="71D7044F" w14:textId="77777777" w:rsidR="00F31A66" w:rsidRPr="00F31A66" w:rsidRDefault="00F31A66" w:rsidP="00F31A66">
      <w:pPr>
        <w:numPr>
          <w:ilvl w:val="0"/>
          <w:numId w:val="13"/>
        </w:numPr>
        <w:rPr>
          <w:lang w:val="en-IN"/>
        </w:rPr>
      </w:pPr>
      <w:r w:rsidRPr="00F31A66">
        <w:rPr>
          <w:b/>
          <w:bCs/>
          <w:lang w:val="en-IN"/>
        </w:rPr>
        <w:t>SEC-02 — Password Storage:</w:t>
      </w:r>
      <w:r w:rsidRPr="00F31A66">
        <w:rPr>
          <w:lang w:val="en-IN"/>
        </w:rPr>
        <w:t xml:space="preserve"> Verify that passwords are stored using salted adaptive hashing, such as bcrypt or Argon2, rather than plaintext.</w:t>
      </w:r>
    </w:p>
    <w:p w14:paraId="60CD4DE6" w14:textId="77777777" w:rsidR="00F31A66" w:rsidRPr="00F31A66" w:rsidRDefault="00F31A66" w:rsidP="00F31A66">
      <w:pPr>
        <w:numPr>
          <w:ilvl w:val="0"/>
          <w:numId w:val="13"/>
        </w:numPr>
        <w:rPr>
          <w:lang w:val="en-IN"/>
        </w:rPr>
      </w:pPr>
      <w:r w:rsidRPr="00F31A66">
        <w:rPr>
          <w:b/>
          <w:bCs/>
          <w:lang w:val="en-IN"/>
        </w:rPr>
        <w:t>SEC-03 — Role-Based Access Control:</w:t>
      </w:r>
      <w:r w:rsidRPr="00F31A66">
        <w:rPr>
          <w:lang w:val="en-IN"/>
        </w:rPr>
        <w:t xml:space="preserve"> Verify that Customer, Service Advisor, Technician and Administrator accounts can access only their permitted functions.</w:t>
      </w:r>
    </w:p>
    <w:p w14:paraId="3F324C7E" w14:textId="77777777" w:rsidR="00F31A66" w:rsidRPr="00F31A66" w:rsidRDefault="00F31A66" w:rsidP="00F31A66">
      <w:pPr>
        <w:numPr>
          <w:ilvl w:val="0"/>
          <w:numId w:val="13"/>
        </w:numPr>
        <w:rPr>
          <w:lang w:val="en-IN"/>
        </w:rPr>
      </w:pPr>
      <w:r w:rsidRPr="00F31A66">
        <w:rPr>
          <w:b/>
          <w:bCs/>
          <w:lang w:val="en-IN"/>
        </w:rPr>
        <w:t>SEC-04 — Unauthorized Operations:</w:t>
      </w:r>
      <w:r w:rsidRPr="00F31A66">
        <w:rPr>
          <w:lang w:val="en-IN"/>
        </w:rPr>
        <w:t xml:space="preserve"> Attempt restricted operations using an account without the required permissions and verify that access is denied.</w:t>
      </w:r>
    </w:p>
    <w:p w14:paraId="07AD52BF" w14:textId="77777777" w:rsidR="00F31A66" w:rsidRPr="00F31A66" w:rsidRDefault="00F31A66" w:rsidP="00F31A66">
      <w:pPr>
        <w:numPr>
          <w:ilvl w:val="0"/>
          <w:numId w:val="13"/>
        </w:numPr>
        <w:rPr>
          <w:lang w:val="en-IN"/>
        </w:rPr>
      </w:pPr>
      <w:r w:rsidRPr="00F31A66">
        <w:rPr>
          <w:b/>
          <w:bCs/>
          <w:lang w:val="en-IN"/>
        </w:rPr>
        <w:t>SEC-05 — Account Deactivation:</w:t>
      </w:r>
      <w:r w:rsidRPr="00F31A66">
        <w:rPr>
          <w:lang w:val="en-IN"/>
        </w:rPr>
        <w:t xml:space="preserve"> Verify that deactivated accounts cannot authenticate successfully.</w:t>
      </w:r>
    </w:p>
    <w:p w14:paraId="1F4C1C1E" w14:textId="77777777" w:rsidR="00F31A66" w:rsidRPr="00F31A66" w:rsidRDefault="00F31A66" w:rsidP="00F31A66">
      <w:pPr>
        <w:numPr>
          <w:ilvl w:val="0"/>
          <w:numId w:val="13"/>
        </w:numPr>
        <w:rPr>
          <w:lang w:val="en-IN"/>
        </w:rPr>
      </w:pPr>
      <w:r w:rsidRPr="00F31A66">
        <w:rPr>
          <w:b/>
          <w:bCs/>
          <w:lang w:val="en-IN"/>
        </w:rPr>
        <w:t>SEC-06 — Audit Logging:</w:t>
      </w:r>
      <w:r w:rsidRPr="00F31A66">
        <w:rPr>
          <w:lang w:val="en-IN"/>
        </w:rPr>
        <w:t xml:space="preserve"> Verify that relevant status changes and record edits are timestamped and attributed to the responsible user.</w:t>
      </w:r>
    </w:p>
    <w:p w14:paraId="45DF5D40" w14:textId="77777777" w:rsidR="00F31A66" w:rsidRPr="00F31A66" w:rsidRDefault="00F31A66" w:rsidP="00F31A66">
      <w:pPr>
        <w:rPr>
          <w:lang w:val="en-IN"/>
        </w:rPr>
      </w:pPr>
      <w:r w:rsidRPr="00F31A66">
        <w:rPr>
          <w:b/>
          <w:bCs/>
          <w:lang w:val="en-IN"/>
        </w:rPr>
        <w:t>Expected Result:</w:t>
      </w:r>
      <w:r w:rsidRPr="00F31A66">
        <w:rPr>
          <w:lang w:val="en-IN"/>
        </w:rPr>
        <w:t xml:space="preserve"> All security checks must satisfy the corresponding SRS requirements. Any failure must be documented, assigned for correction and retested before final sign-off.</w:t>
      </w:r>
    </w:p>
    <w:p w14:paraId="5DC1A3EA" w14:textId="03ADB064" w:rsidR="002913BB" w:rsidRDefault="00000000">
      <w:pPr>
        <w:pStyle w:val="Heading2"/>
      </w:pPr>
      <w:r>
        <w:t>7. Test Schedule</w:t>
      </w:r>
    </w:p>
    <w:p w14:paraId="68BA1E9F" w14:textId="77777777" w:rsidR="002913BB" w:rsidRDefault="00000000">
      <w:r>
        <w:t>The following is the proposed schedule for the current Version 1.0 test cycle:</w:t>
      </w:r>
    </w:p>
    <w:tbl>
      <w:tblPr>
        <w:tblStyle w:val="TableGrid"/>
        <w:tblW w:w="0" w:type="auto"/>
        <w:jc w:val="center"/>
        <w:tblLook w:val="04A0" w:firstRow="1" w:lastRow="0" w:firstColumn="1" w:lastColumn="0" w:noHBand="0" w:noVBand="1"/>
      </w:tblPr>
      <w:tblGrid>
        <w:gridCol w:w="5040"/>
        <w:gridCol w:w="5472"/>
      </w:tblGrid>
      <w:tr w:rsidR="002913BB" w14:paraId="504AF41E" w14:textId="77777777">
        <w:trPr>
          <w:jc w:val="center"/>
        </w:trPr>
        <w:tc>
          <w:tcPr>
            <w:tcW w:w="5040" w:type="dxa"/>
            <w:shd w:val="clear" w:color="auto" w:fill="D9EAF7"/>
            <w:vAlign w:val="center"/>
          </w:tcPr>
          <w:p w14:paraId="4735B911" w14:textId="77777777" w:rsidR="002913BB" w:rsidRDefault="00000000">
            <w:r>
              <w:rPr>
                <w:b/>
                <w:sz w:val="17"/>
              </w:rPr>
              <w:t>Milestone</w:t>
            </w:r>
          </w:p>
        </w:tc>
        <w:tc>
          <w:tcPr>
            <w:tcW w:w="5472" w:type="dxa"/>
            <w:shd w:val="clear" w:color="auto" w:fill="D9EAF7"/>
            <w:vAlign w:val="center"/>
          </w:tcPr>
          <w:p w14:paraId="73098BF4" w14:textId="77777777" w:rsidR="002913BB" w:rsidRDefault="00000000">
            <w:r>
              <w:rPr>
                <w:b/>
                <w:sz w:val="17"/>
              </w:rPr>
              <w:t>Planned Date / Period</w:t>
            </w:r>
          </w:p>
        </w:tc>
      </w:tr>
      <w:tr w:rsidR="002913BB" w14:paraId="6507C9AF" w14:textId="77777777">
        <w:trPr>
          <w:jc w:val="center"/>
        </w:trPr>
        <w:tc>
          <w:tcPr>
            <w:tcW w:w="5040" w:type="dxa"/>
            <w:vAlign w:val="center"/>
          </w:tcPr>
          <w:p w14:paraId="66841310" w14:textId="77777777" w:rsidR="002913BB" w:rsidRDefault="00000000">
            <w:r>
              <w:rPr>
                <w:sz w:val="16"/>
              </w:rPr>
              <w:t>Review SRS and test baseline</w:t>
            </w:r>
          </w:p>
        </w:tc>
        <w:tc>
          <w:tcPr>
            <w:tcW w:w="5472" w:type="dxa"/>
            <w:vAlign w:val="center"/>
          </w:tcPr>
          <w:p w14:paraId="73DC49CA" w14:textId="77777777" w:rsidR="002913BB" w:rsidRDefault="00000000">
            <w:r>
              <w:rPr>
                <w:sz w:val="16"/>
              </w:rPr>
              <w:t>05-Oct-2026</w:t>
            </w:r>
          </w:p>
        </w:tc>
      </w:tr>
      <w:tr w:rsidR="002913BB" w14:paraId="2DEE0823" w14:textId="77777777">
        <w:trPr>
          <w:jc w:val="center"/>
        </w:trPr>
        <w:tc>
          <w:tcPr>
            <w:tcW w:w="5040" w:type="dxa"/>
            <w:vAlign w:val="center"/>
          </w:tcPr>
          <w:p w14:paraId="76D12FCA" w14:textId="77777777" w:rsidR="002913BB" w:rsidRDefault="00000000">
            <w:r>
              <w:rPr>
                <w:sz w:val="16"/>
              </w:rPr>
              <w:t>Test plan finalisation</w:t>
            </w:r>
          </w:p>
        </w:tc>
        <w:tc>
          <w:tcPr>
            <w:tcW w:w="5472" w:type="dxa"/>
            <w:vAlign w:val="center"/>
          </w:tcPr>
          <w:p w14:paraId="522343D4" w14:textId="77777777" w:rsidR="002913BB" w:rsidRDefault="00000000">
            <w:r>
              <w:rPr>
                <w:sz w:val="16"/>
              </w:rPr>
              <w:t>05-Oct-2026</w:t>
            </w:r>
          </w:p>
        </w:tc>
      </w:tr>
      <w:tr w:rsidR="002913BB" w14:paraId="3023925B" w14:textId="77777777">
        <w:trPr>
          <w:jc w:val="center"/>
        </w:trPr>
        <w:tc>
          <w:tcPr>
            <w:tcW w:w="5040" w:type="dxa"/>
            <w:vAlign w:val="center"/>
          </w:tcPr>
          <w:p w14:paraId="1FBB04AD" w14:textId="77777777" w:rsidR="002913BB" w:rsidRDefault="00000000">
            <w:r>
              <w:rPr>
                <w:sz w:val="16"/>
              </w:rPr>
              <w:t>Environment and test-data setup</w:t>
            </w:r>
          </w:p>
        </w:tc>
        <w:tc>
          <w:tcPr>
            <w:tcW w:w="5472" w:type="dxa"/>
            <w:vAlign w:val="center"/>
          </w:tcPr>
          <w:p w14:paraId="64AF3225" w14:textId="77777777" w:rsidR="002913BB" w:rsidRDefault="00000000">
            <w:r>
              <w:rPr>
                <w:sz w:val="16"/>
              </w:rPr>
              <w:t>06-Oct-2026</w:t>
            </w:r>
          </w:p>
        </w:tc>
      </w:tr>
      <w:tr w:rsidR="002913BB" w14:paraId="0E602053" w14:textId="77777777">
        <w:trPr>
          <w:jc w:val="center"/>
        </w:trPr>
        <w:tc>
          <w:tcPr>
            <w:tcW w:w="5040" w:type="dxa"/>
            <w:vAlign w:val="center"/>
          </w:tcPr>
          <w:p w14:paraId="5FB26986" w14:textId="77777777" w:rsidR="002913BB" w:rsidRDefault="00000000">
            <w:r>
              <w:rPr>
                <w:sz w:val="16"/>
              </w:rPr>
              <w:t>Functional test execution</w:t>
            </w:r>
          </w:p>
        </w:tc>
        <w:tc>
          <w:tcPr>
            <w:tcW w:w="5472" w:type="dxa"/>
            <w:vAlign w:val="center"/>
          </w:tcPr>
          <w:p w14:paraId="5A8729EC" w14:textId="77777777" w:rsidR="002913BB" w:rsidRDefault="00000000">
            <w:r>
              <w:rPr>
                <w:sz w:val="16"/>
              </w:rPr>
              <w:t>07-Oct-2026 to 11-Oct-2026</w:t>
            </w:r>
          </w:p>
        </w:tc>
      </w:tr>
      <w:tr w:rsidR="002913BB" w14:paraId="4A714C9C" w14:textId="77777777">
        <w:trPr>
          <w:jc w:val="center"/>
        </w:trPr>
        <w:tc>
          <w:tcPr>
            <w:tcW w:w="5040" w:type="dxa"/>
            <w:vAlign w:val="center"/>
          </w:tcPr>
          <w:p w14:paraId="18C4BE9C" w14:textId="77777777" w:rsidR="002913BB" w:rsidRDefault="00000000">
            <w:r>
              <w:rPr>
                <w:sz w:val="16"/>
              </w:rPr>
              <w:t>Regression / defect re-test</w:t>
            </w:r>
          </w:p>
        </w:tc>
        <w:tc>
          <w:tcPr>
            <w:tcW w:w="5472" w:type="dxa"/>
            <w:vAlign w:val="center"/>
          </w:tcPr>
          <w:p w14:paraId="4ED131D3" w14:textId="77777777" w:rsidR="002913BB" w:rsidRDefault="00000000">
            <w:r>
              <w:rPr>
                <w:sz w:val="16"/>
              </w:rPr>
              <w:t>12-Oct-2026 to 13-Oct-2026</w:t>
            </w:r>
          </w:p>
        </w:tc>
      </w:tr>
      <w:tr w:rsidR="002913BB" w14:paraId="30D9CA53" w14:textId="77777777">
        <w:trPr>
          <w:jc w:val="center"/>
        </w:trPr>
        <w:tc>
          <w:tcPr>
            <w:tcW w:w="5040" w:type="dxa"/>
            <w:vAlign w:val="center"/>
          </w:tcPr>
          <w:p w14:paraId="7794D828" w14:textId="77777777" w:rsidR="002913BB" w:rsidRDefault="00000000">
            <w:r>
              <w:rPr>
                <w:sz w:val="16"/>
              </w:rPr>
              <w:t>Performance and security validation</w:t>
            </w:r>
          </w:p>
        </w:tc>
        <w:tc>
          <w:tcPr>
            <w:tcW w:w="5472" w:type="dxa"/>
            <w:vAlign w:val="center"/>
          </w:tcPr>
          <w:p w14:paraId="24356E6B" w14:textId="77777777" w:rsidR="002913BB" w:rsidRDefault="00000000">
            <w:r>
              <w:rPr>
                <w:sz w:val="16"/>
              </w:rPr>
              <w:t>14-Oct-2026</w:t>
            </w:r>
          </w:p>
        </w:tc>
      </w:tr>
      <w:tr w:rsidR="002913BB" w14:paraId="2882803A" w14:textId="77777777">
        <w:trPr>
          <w:jc w:val="center"/>
        </w:trPr>
        <w:tc>
          <w:tcPr>
            <w:tcW w:w="5040" w:type="dxa"/>
            <w:vAlign w:val="center"/>
          </w:tcPr>
          <w:p w14:paraId="2E33A89F" w14:textId="77777777" w:rsidR="002913BB" w:rsidRDefault="00000000">
            <w:r>
              <w:rPr>
                <w:sz w:val="16"/>
              </w:rPr>
              <w:t>UAT / final acceptance review</w:t>
            </w:r>
          </w:p>
        </w:tc>
        <w:tc>
          <w:tcPr>
            <w:tcW w:w="5472" w:type="dxa"/>
            <w:vAlign w:val="center"/>
          </w:tcPr>
          <w:p w14:paraId="0ED8A6C5" w14:textId="77777777" w:rsidR="002913BB" w:rsidRDefault="00000000">
            <w:r>
              <w:rPr>
                <w:sz w:val="16"/>
              </w:rPr>
              <w:t>15-Oct-2026</w:t>
            </w:r>
          </w:p>
        </w:tc>
      </w:tr>
      <w:tr w:rsidR="002913BB" w14:paraId="402AF45D" w14:textId="77777777">
        <w:trPr>
          <w:jc w:val="center"/>
        </w:trPr>
        <w:tc>
          <w:tcPr>
            <w:tcW w:w="5040" w:type="dxa"/>
            <w:vAlign w:val="center"/>
          </w:tcPr>
          <w:p w14:paraId="317DEE70" w14:textId="77777777" w:rsidR="002913BB" w:rsidRDefault="00000000">
            <w:r>
              <w:rPr>
                <w:sz w:val="16"/>
              </w:rPr>
              <w:t>Test summary and sign-off</w:t>
            </w:r>
          </w:p>
        </w:tc>
        <w:tc>
          <w:tcPr>
            <w:tcW w:w="5472" w:type="dxa"/>
            <w:vAlign w:val="center"/>
          </w:tcPr>
          <w:p w14:paraId="47310F76" w14:textId="77777777" w:rsidR="002913BB" w:rsidRDefault="00000000">
            <w:r>
              <w:rPr>
                <w:sz w:val="16"/>
              </w:rPr>
              <w:t>16-Oct-2026</w:t>
            </w:r>
          </w:p>
        </w:tc>
      </w:tr>
    </w:tbl>
    <w:p w14:paraId="4AED6D19" w14:textId="77777777" w:rsidR="002913BB" w:rsidRDefault="002913BB"/>
    <w:p w14:paraId="117F45B5" w14:textId="77777777" w:rsidR="002913BB" w:rsidRDefault="00000000">
      <w:pPr>
        <w:pStyle w:val="Heading2"/>
      </w:pPr>
      <w:r>
        <w:t>8. Test Deliverables</w:t>
      </w:r>
    </w:p>
    <w:p w14:paraId="5AA1DA43" w14:textId="77777777" w:rsidR="002913BB" w:rsidRDefault="00000000">
      <w:pPr>
        <w:pStyle w:val="ListBullet"/>
      </w:pPr>
      <w:r>
        <w:t>Software Test Plan (STP)</w:t>
      </w:r>
    </w:p>
    <w:p w14:paraId="0E3F2E4F" w14:textId="77777777" w:rsidR="002913BB" w:rsidRDefault="00000000">
      <w:pPr>
        <w:pStyle w:val="ListBullet"/>
      </w:pPr>
      <w:r>
        <w:t>Existing 40 functional test cases / test-case baseline</w:t>
      </w:r>
    </w:p>
    <w:p w14:paraId="28E04ABE" w14:textId="77777777" w:rsidR="002913BB" w:rsidRDefault="00000000">
      <w:pPr>
        <w:pStyle w:val="ListBullet"/>
      </w:pPr>
      <w:r>
        <w:t>Additional test cases for FR-006, NFR-001 and NFR-002 where required</w:t>
      </w:r>
    </w:p>
    <w:p w14:paraId="3FA01DC9" w14:textId="77777777" w:rsidR="002913BB" w:rsidRDefault="00000000">
      <w:pPr>
        <w:pStyle w:val="ListBullet"/>
      </w:pPr>
      <w:r>
        <w:t>Test data and test accounts</w:t>
      </w:r>
    </w:p>
    <w:p w14:paraId="7CA37BC9" w14:textId="77777777" w:rsidR="002913BB" w:rsidRDefault="00000000">
      <w:pPr>
        <w:pStyle w:val="ListBullet"/>
      </w:pPr>
      <w:r>
        <w:t>Test execution records and screenshots/evidence</w:t>
      </w:r>
    </w:p>
    <w:p w14:paraId="26D0D112" w14:textId="77777777" w:rsidR="002913BB" w:rsidRDefault="00000000">
      <w:pPr>
        <w:pStyle w:val="ListBullet"/>
      </w:pPr>
      <w:r>
        <w:t>Defect reports and re-test results</w:t>
      </w:r>
    </w:p>
    <w:p w14:paraId="33F16D8A" w14:textId="77777777" w:rsidR="002913BB" w:rsidRDefault="00000000">
      <w:pPr>
        <w:pStyle w:val="ListBullet"/>
      </w:pPr>
      <w:r>
        <w:t>Requirement Traceability Matrix (RTM)</w:t>
      </w:r>
    </w:p>
    <w:p w14:paraId="50042458" w14:textId="77777777" w:rsidR="002913BB" w:rsidRDefault="00000000">
      <w:pPr>
        <w:pStyle w:val="ListBullet"/>
      </w:pPr>
      <w:r>
        <w:t>Performance/security validation results</w:t>
      </w:r>
    </w:p>
    <w:p w14:paraId="49F31C4F" w14:textId="77777777" w:rsidR="002913BB" w:rsidRDefault="00000000">
      <w:pPr>
        <w:pStyle w:val="ListBullet"/>
      </w:pPr>
      <w:r>
        <w:t>Final Test Summary Report</w:t>
      </w:r>
    </w:p>
    <w:p w14:paraId="0E91E276" w14:textId="77777777" w:rsidR="002913BB" w:rsidRDefault="00000000">
      <w:pPr>
        <w:pStyle w:val="Heading2"/>
      </w:pPr>
      <w:r>
        <w:t>9. Roles and Responsibilities</w:t>
      </w:r>
    </w:p>
    <w:tbl>
      <w:tblPr>
        <w:tblStyle w:val="TableGrid"/>
        <w:tblW w:w="0" w:type="auto"/>
        <w:jc w:val="center"/>
        <w:tblLook w:val="04A0" w:firstRow="1" w:lastRow="0" w:firstColumn="1" w:lastColumn="0" w:noHBand="0" w:noVBand="1"/>
      </w:tblPr>
      <w:tblGrid>
        <w:gridCol w:w="2160"/>
        <w:gridCol w:w="3456"/>
        <w:gridCol w:w="4896"/>
      </w:tblGrid>
      <w:tr w:rsidR="002913BB" w14:paraId="07075784" w14:textId="77777777">
        <w:trPr>
          <w:jc w:val="center"/>
        </w:trPr>
        <w:tc>
          <w:tcPr>
            <w:tcW w:w="2160" w:type="dxa"/>
            <w:shd w:val="clear" w:color="auto" w:fill="D9EAF7"/>
            <w:vAlign w:val="center"/>
          </w:tcPr>
          <w:p w14:paraId="0DA98197" w14:textId="77777777" w:rsidR="002913BB" w:rsidRDefault="00000000">
            <w:r>
              <w:rPr>
                <w:b/>
                <w:sz w:val="17"/>
              </w:rPr>
              <w:t>Role</w:t>
            </w:r>
          </w:p>
        </w:tc>
        <w:tc>
          <w:tcPr>
            <w:tcW w:w="3456" w:type="dxa"/>
            <w:shd w:val="clear" w:color="auto" w:fill="D9EAF7"/>
            <w:vAlign w:val="center"/>
          </w:tcPr>
          <w:p w14:paraId="3ADD4497" w14:textId="77777777" w:rsidR="002913BB" w:rsidRDefault="00000000">
            <w:r>
              <w:rPr>
                <w:b/>
                <w:sz w:val="17"/>
              </w:rPr>
              <w:t>Name</w:t>
            </w:r>
          </w:p>
        </w:tc>
        <w:tc>
          <w:tcPr>
            <w:tcW w:w="4896" w:type="dxa"/>
            <w:shd w:val="clear" w:color="auto" w:fill="D9EAF7"/>
            <w:vAlign w:val="center"/>
          </w:tcPr>
          <w:p w14:paraId="559D1A50" w14:textId="77777777" w:rsidR="002913BB" w:rsidRDefault="00000000">
            <w:r>
              <w:rPr>
                <w:b/>
                <w:sz w:val="17"/>
              </w:rPr>
              <w:t>Responsibility</w:t>
            </w:r>
          </w:p>
        </w:tc>
      </w:tr>
      <w:tr w:rsidR="002913BB" w14:paraId="107FD13F" w14:textId="77777777">
        <w:trPr>
          <w:jc w:val="center"/>
        </w:trPr>
        <w:tc>
          <w:tcPr>
            <w:tcW w:w="2160" w:type="dxa"/>
            <w:vAlign w:val="center"/>
          </w:tcPr>
          <w:p w14:paraId="3FB51E5F" w14:textId="77777777" w:rsidR="002913BB" w:rsidRDefault="00000000">
            <w:r>
              <w:rPr>
                <w:sz w:val="16"/>
              </w:rPr>
              <w:t>QA Lead / Test Lead</w:t>
            </w:r>
          </w:p>
        </w:tc>
        <w:tc>
          <w:tcPr>
            <w:tcW w:w="3456" w:type="dxa"/>
            <w:vAlign w:val="center"/>
          </w:tcPr>
          <w:p w14:paraId="225AFDED" w14:textId="77777777" w:rsidR="002913BB" w:rsidRDefault="00000000">
            <w:r>
              <w:rPr>
                <w:sz w:val="16"/>
              </w:rPr>
              <w:t>Harshith S B — PES1UG24CS574</w:t>
            </w:r>
          </w:p>
        </w:tc>
        <w:tc>
          <w:tcPr>
            <w:tcW w:w="4896" w:type="dxa"/>
            <w:vAlign w:val="center"/>
          </w:tcPr>
          <w:p w14:paraId="17CC37A7" w14:textId="77777777" w:rsidR="002913BB" w:rsidRDefault="00000000">
            <w:r>
              <w:rPr>
                <w:sz w:val="16"/>
              </w:rPr>
              <w:t>Prepare test plan, coordinate execution, maintain traceability and test summary.</w:t>
            </w:r>
          </w:p>
        </w:tc>
      </w:tr>
      <w:tr w:rsidR="002913BB" w14:paraId="5F34905A" w14:textId="77777777">
        <w:trPr>
          <w:jc w:val="center"/>
        </w:trPr>
        <w:tc>
          <w:tcPr>
            <w:tcW w:w="2160" w:type="dxa"/>
            <w:vAlign w:val="center"/>
          </w:tcPr>
          <w:p w14:paraId="128B0D9F" w14:textId="77777777" w:rsidR="002913BB" w:rsidRDefault="00000000">
            <w:r>
              <w:rPr>
                <w:sz w:val="16"/>
              </w:rPr>
              <w:t>Requirements / Analysis</w:t>
            </w:r>
          </w:p>
        </w:tc>
        <w:tc>
          <w:tcPr>
            <w:tcW w:w="3456" w:type="dxa"/>
            <w:vAlign w:val="center"/>
          </w:tcPr>
          <w:p w14:paraId="7B9634EC" w14:textId="77777777" w:rsidR="002913BB" w:rsidRDefault="00000000">
            <w:r>
              <w:rPr>
                <w:sz w:val="16"/>
              </w:rPr>
              <w:t>Priya K L — PES1UG24CS600</w:t>
            </w:r>
          </w:p>
        </w:tc>
        <w:tc>
          <w:tcPr>
            <w:tcW w:w="4896" w:type="dxa"/>
            <w:vAlign w:val="center"/>
          </w:tcPr>
          <w:p w14:paraId="4C79295C" w14:textId="77777777" w:rsidR="002913BB" w:rsidRDefault="00000000">
            <w:r>
              <w:rPr>
                <w:sz w:val="16"/>
              </w:rPr>
              <w:t>Maintain SRS requirements and clarify acceptance criteria.</w:t>
            </w:r>
          </w:p>
        </w:tc>
      </w:tr>
      <w:tr w:rsidR="002913BB" w14:paraId="3AC83E1F" w14:textId="77777777">
        <w:trPr>
          <w:jc w:val="center"/>
        </w:trPr>
        <w:tc>
          <w:tcPr>
            <w:tcW w:w="2160" w:type="dxa"/>
            <w:vAlign w:val="center"/>
          </w:tcPr>
          <w:p w14:paraId="7E92B60A" w14:textId="77777777" w:rsidR="002913BB" w:rsidRDefault="00000000">
            <w:r>
              <w:rPr>
                <w:sz w:val="16"/>
              </w:rPr>
              <w:t>Development / Integration</w:t>
            </w:r>
          </w:p>
        </w:tc>
        <w:tc>
          <w:tcPr>
            <w:tcW w:w="3456" w:type="dxa"/>
            <w:vAlign w:val="center"/>
          </w:tcPr>
          <w:p w14:paraId="5D5EACAB" w14:textId="77777777" w:rsidR="002913BB" w:rsidRDefault="00000000">
            <w:r>
              <w:rPr>
                <w:sz w:val="16"/>
              </w:rPr>
              <w:t>Prajwal S J — PES1UG24CS594</w:t>
            </w:r>
          </w:p>
        </w:tc>
        <w:tc>
          <w:tcPr>
            <w:tcW w:w="4896" w:type="dxa"/>
            <w:vAlign w:val="center"/>
          </w:tcPr>
          <w:p w14:paraId="141312E3" w14:textId="77777777" w:rsidR="002913BB" w:rsidRDefault="00000000">
            <w:r>
              <w:rPr>
                <w:sz w:val="16"/>
              </w:rPr>
              <w:t>Support builds, integration issues and defect fixes.</w:t>
            </w:r>
          </w:p>
        </w:tc>
      </w:tr>
      <w:tr w:rsidR="002913BB" w14:paraId="2CEF33A2" w14:textId="77777777">
        <w:trPr>
          <w:jc w:val="center"/>
        </w:trPr>
        <w:tc>
          <w:tcPr>
            <w:tcW w:w="2160" w:type="dxa"/>
            <w:vAlign w:val="center"/>
          </w:tcPr>
          <w:p w14:paraId="2F03F2D2" w14:textId="77777777" w:rsidR="002913BB" w:rsidRDefault="00000000">
            <w:r>
              <w:rPr>
                <w:sz w:val="16"/>
              </w:rPr>
              <w:t>Development / Support</w:t>
            </w:r>
          </w:p>
        </w:tc>
        <w:tc>
          <w:tcPr>
            <w:tcW w:w="3456" w:type="dxa"/>
            <w:vAlign w:val="center"/>
          </w:tcPr>
          <w:p w14:paraId="458727AC" w14:textId="77777777" w:rsidR="002913BB" w:rsidRDefault="00000000">
            <w:r>
              <w:rPr>
                <w:sz w:val="16"/>
              </w:rPr>
              <w:t>Basavaraj Mruthyunjaya Mudakammanavar — PES1UG24CS561</w:t>
            </w:r>
          </w:p>
        </w:tc>
        <w:tc>
          <w:tcPr>
            <w:tcW w:w="4896" w:type="dxa"/>
            <w:vAlign w:val="center"/>
          </w:tcPr>
          <w:p w14:paraId="6D09D2F7" w14:textId="77777777" w:rsidR="002913BB" w:rsidRDefault="00000000">
            <w:r>
              <w:rPr>
                <w:sz w:val="16"/>
              </w:rPr>
              <w:t>Support implementation, defect resolution and environment setup.</w:t>
            </w:r>
          </w:p>
        </w:tc>
      </w:tr>
      <w:tr w:rsidR="002913BB" w14:paraId="1EEC8D0C" w14:textId="77777777">
        <w:trPr>
          <w:jc w:val="center"/>
        </w:trPr>
        <w:tc>
          <w:tcPr>
            <w:tcW w:w="2160" w:type="dxa"/>
            <w:vAlign w:val="center"/>
          </w:tcPr>
          <w:p w14:paraId="6F9CA8E3" w14:textId="77777777" w:rsidR="002913BB" w:rsidRDefault="00000000">
            <w:r>
              <w:rPr>
                <w:sz w:val="16"/>
              </w:rPr>
              <w:t>All team members</w:t>
            </w:r>
          </w:p>
        </w:tc>
        <w:tc>
          <w:tcPr>
            <w:tcW w:w="3456" w:type="dxa"/>
            <w:vAlign w:val="center"/>
          </w:tcPr>
          <w:p w14:paraId="680800E7" w14:textId="77777777" w:rsidR="002913BB" w:rsidRDefault="00000000">
            <w:r>
              <w:rPr>
                <w:sz w:val="16"/>
              </w:rPr>
              <w:t>Project Team</w:t>
            </w:r>
          </w:p>
        </w:tc>
        <w:tc>
          <w:tcPr>
            <w:tcW w:w="4896" w:type="dxa"/>
            <w:vAlign w:val="center"/>
          </w:tcPr>
          <w:p w14:paraId="16178240" w14:textId="77777777" w:rsidR="002913BB" w:rsidRDefault="00000000">
            <w:r>
              <w:rPr>
                <w:sz w:val="16"/>
              </w:rPr>
              <w:t>Review results, reproduce defects and support UAT/sign-off.</w:t>
            </w:r>
          </w:p>
        </w:tc>
      </w:tr>
    </w:tbl>
    <w:p w14:paraId="73EBB6E2" w14:textId="77777777" w:rsidR="002913BB" w:rsidRDefault="002913BB"/>
    <w:p w14:paraId="34D3FEC7" w14:textId="77777777" w:rsidR="002913BB" w:rsidRDefault="00000000">
      <w:pPr>
        <w:pStyle w:val="Heading2"/>
      </w:pPr>
      <w:r>
        <w:lastRenderedPageBreak/>
        <w:t>10. Risks and Mitigation</w:t>
      </w:r>
    </w:p>
    <w:tbl>
      <w:tblPr>
        <w:tblStyle w:val="TableGrid"/>
        <w:tblW w:w="0" w:type="auto"/>
        <w:jc w:val="center"/>
        <w:tblLook w:val="04A0" w:firstRow="1" w:lastRow="0" w:firstColumn="1" w:lastColumn="0" w:noHBand="0" w:noVBand="1"/>
      </w:tblPr>
      <w:tblGrid>
        <w:gridCol w:w="4320"/>
        <w:gridCol w:w="6192"/>
      </w:tblGrid>
      <w:tr w:rsidR="002913BB" w14:paraId="048E6FD2" w14:textId="77777777">
        <w:trPr>
          <w:jc w:val="center"/>
        </w:trPr>
        <w:tc>
          <w:tcPr>
            <w:tcW w:w="4320" w:type="dxa"/>
            <w:shd w:val="clear" w:color="auto" w:fill="D9EAF7"/>
            <w:vAlign w:val="center"/>
          </w:tcPr>
          <w:p w14:paraId="43E1E9BD" w14:textId="77777777" w:rsidR="002913BB" w:rsidRDefault="00000000">
            <w:r>
              <w:rPr>
                <w:b/>
                <w:sz w:val="17"/>
              </w:rPr>
              <w:t>Risk</w:t>
            </w:r>
          </w:p>
        </w:tc>
        <w:tc>
          <w:tcPr>
            <w:tcW w:w="6192" w:type="dxa"/>
            <w:shd w:val="clear" w:color="auto" w:fill="D9EAF7"/>
            <w:vAlign w:val="center"/>
          </w:tcPr>
          <w:p w14:paraId="4CD0E282" w14:textId="77777777" w:rsidR="002913BB" w:rsidRDefault="00000000">
            <w:r>
              <w:rPr>
                <w:b/>
                <w:sz w:val="17"/>
              </w:rPr>
              <w:t>Mitigation</w:t>
            </w:r>
          </w:p>
        </w:tc>
      </w:tr>
      <w:tr w:rsidR="002913BB" w14:paraId="2BB8D0F6" w14:textId="77777777">
        <w:trPr>
          <w:jc w:val="center"/>
        </w:trPr>
        <w:tc>
          <w:tcPr>
            <w:tcW w:w="4320" w:type="dxa"/>
            <w:vAlign w:val="center"/>
          </w:tcPr>
          <w:p w14:paraId="67646F8D" w14:textId="77777777" w:rsidR="002913BB" w:rsidRDefault="00000000">
            <w:r>
              <w:rPr>
                <w:sz w:val="16"/>
              </w:rPr>
              <w:t>Stable build is delayed or unstable</w:t>
            </w:r>
          </w:p>
        </w:tc>
        <w:tc>
          <w:tcPr>
            <w:tcW w:w="6192" w:type="dxa"/>
            <w:vAlign w:val="center"/>
          </w:tcPr>
          <w:p w14:paraId="13187122" w14:textId="77777777" w:rsidR="002913BB" w:rsidRDefault="00000000">
            <w:r>
              <w:rPr>
                <w:sz w:val="16"/>
              </w:rPr>
              <w:t>Use smoke testing first; request early builds and prioritize blocking defects.</w:t>
            </w:r>
          </w:p>
        </w:tc>
      </w:tr>
      <w:tr w:rsidR="002913BB" w14:paraId="669E3273" w14:textId="77777777">
        <w:trPr>
          <w:jc w:val="center"/>
        </w:trPr>
        <w:tc>
          <w:tcPr>
            <w:tcW w:w="4320" w:type="dxa"/>
            <w:vAlign w:val="center"/>
          </w:tcPr>
          <w:p w14:paraId="6C353C44" w14:textId="77777777" w:rsidR="002913BB" w:rsidRDefault="00000000">
            <w:r>
              <w:rPr>
                <w:sz w:val="16"/>
              </w:rPr>
              <w:t>Test data / role accounts are missing</w:t>
            </w:r>
          </w:p>
        </w:tc>
        <w:tc>
          <w:tcPr>
            <w:tcW w:w="6192" w:type="dxa"/>
            <w:vAlign w:val="center"/>
          </w:tcPr>
          <w:p w14:paraId="5155E0CE" w14:textId="77777777" w:rsidR="002913BB" w:rsidRDefault="00000000">
            <w:r>
              <w:rPr>
                <w:sz w:val="16"/>
              </w:rPr>
              <w:t>Prepare controlled Customer, Advisor, Technician and Administrator accounts before execution.</w:t>
            </w:r>
          </w:p>
        </w:tc>
      </w:tr>
      <w:tr w:rsidR="002913BB" w14:paraId="3BADA4BB" w14:textId="77777777">
        <w:trPr>
          <w:jc w:val="center"/>
        </w:trPr>
        <w:tc>
          <w:tcPr>
            <w:tcW w:w="4320" w:type="dxa"/>
            <w:vAlign w:val="center"/>
          </w:tcPr>
          <w:p w14:paraId="5E024A08" w14:textId="77777777" w:rsidR="002913BB" w:rsidRDefault="00000000">
            <w:r>
              <w:rPr>
                <w:sz w:val="16"/>
              </w:rPr>
              <w:t>Database or test environment downtime</w:t>
            </w:r>
          </w:p>
        </w:tc>
        <w:tc>
          <w:tcPr>
            <w:tcW w:w="6192" w:type="dxa"/>
            <w:vAlign w:val="center"/>
          </w:tcPr>
          <w:p w14:paraId="18DEF019" w14:textId="77777777" w:rsidR="002913BB" w:rsidRDefault="00000000">
            <w:r>
              <w:rPr>
                <w:sz w:val="16"/>
              </w:rPr>
              <w:t>Maintain a backup database/environment and document setup steps.</w:t>
            </w:r>
          </w:p>
        </w:tc>
      </w:tr>
      <w:tr w:rsidR="002913BB" w14:paraId="37133646" w14:textId="77777777">
        <w:trPr>
          <w:jc w:val="center"/>
        </w:trPr>
        <w:tc>
          <w:tcPr>
            <w:tcW w:w="4320" w:type="dxa"/>
            <w:vAlign w:val="center"/>
          </w:tcPr>
          <w:p w14:paraId="0F9575E0" w14:textId="77777777" w:rsidR="002913BB" w:rsidRDefault="00000000">
            <w:r>
              <w:rPr>
                <w:sz w:val="16"/>
              </w:rPr>
              <w:t>FR-006 is not covered by the existing 40 cases</w:t>
            </w:r>
          </w:p>
        </w:tc>
        <w:tc>
          <w:tcPr>
            <w:tcW w:w="6192" w:type="dxa"/>
            <w:vAlign w:val="center"/>
          </w:tcPr>
          <w:p w14:paraId="73D7C0FA" w14:textId="77777777" w:rsidR="002913BB" w:rsidRDefault="00000000">
            <w:r>
              <w:rPr>
                <w:sz w:val="16"/>
              </w:rPr>
              <w:t>Add dedicated user-management, role-change and deactivation tests before sign-off.</w:t>
            </w:r>
          </w:p>
        </w:tc>
      </w:tr>
      <w:tr w:rsidR="002913BB" w14:paraId="5BC74694" w14:textId="77777777">
        <w:trPr>
          <w:jc w:val="center"/>
        </w:trPr>
        <w:tc>
          <w:tcPr>
            <w:tcW w:w="4320" w:type="dxa"/>
            <w:vAlign w:val="center"/>
          </w:tcPr>
          <w:p w14:paraId="7715F437" w14:textId="77777777" w:rsidR="002913BB" w:rsidRDefault="00000000">
            <w:r>
              <w:rPr>
                <w:sz w:val="16"/>
              </w:rPr>
              <w:t>NFR-001 performance target is missed</w:t>
            </w:r>
          </w:p>
        </w:tc>
        <w:tc>
          <w:tcPr>
            <w:tcW w:w="6192" w:type="dxa"/>
            <w:vAlign w:val="center"/>
          </w:tcPr>
          <w:p w14:paraId="2046EB8D" w14:textId="77777777" w:rsidR="002913BB" w:rsidRDefault="00000000">
            <w:r>
              <w:rPr>
                <w:sz w:val="16"/>
              </w:rPr>
              <w:t>Profile search/status/review paths, optimize queries and repeat the 50-user load test after fixes.</w:t>
            </w:r>
          </w:p>
        </w:tc>
      </w:tr>
      <w:tr w:rsidR="002913BB" w14:paraId="011D0933" w14:textId="77777777">
        <w:trPr>
          <w:jc w:val="center"/>
        </w:trPr>
        <w:tc>
          <w:tcPr>
            <w:tcW w:w="4320" w:type="dxa"/>
            <w:vAlign w:val="center"/>
          </w:tcPr>
          <w:p w14:paraId="06EB8B1D" w14:textId="77777777" w:rsidR="002913BB" w:rsidRDefault="00000000">
            <w:r>
              <w:rPr>
                <w:sz w:val="16"/>
              </w:rPr>
              <w:t>Security configuration is incomplete</w:t>
            </w:r>
          </w:p>
        </w:tc>
        <w:tc>
          <w:tcPr>
            <w:tcW w:w="6192" w:type="dxa"/>
            <w:vAlign w:val="center"/>
          </w:tcPr>
          <w:p w14:paraId="154487DE" w14:textId="77777777" w:rsidR="002913BB" w:rsidRDefault="00000000">
            <w:r>
              <w:rPr>
                <w:sz w:val="16"/>
              </w:rPr>
              <w:t>Validate HTTPS/TLS, password hashing, RBAC and audit logging before acceptance.</w:t>
            </w:r>
          </w:p>
        </w:tc>
      </w:tr>
      <w:tr w:rsidR="002913BB" w14:paraId="24B4B71E" w14:textId="77777777">
        <w:trPr>
          <w:jc w:val="center"/>
        </w:trPr>
        <w:tc>
          <w:tcPr>
            <w:tcW w:w="4320" w:type="dxa"/>
            <w:vAlign w:val="center"/>
          </w:tcPr>
          <w:p w14:paraId="51F689D2" w14:textId="77777777" w:rsidR="002913BB" w:rsidRDefault="00000000">
            <w:r>
              <w:rPr>
                <w:sz w:val="16"/>
              </w:rPr>
              <w:t>Defects discovered late</w:t>
            </w:r>
          </w:p>
        </w:tc>
        <w:tc>
          <w:tcPr>
            <w:tcW w:w="6192" w:type="dxa"/>
            <w:vAlign w:val="center"/>
          </w:tcPr>
          <w:p w14:paraId="7A122224" w14:textId="77777777" w:rsidR="002913BB" w:rsidRDefault="00000000">
            <w:r>
              <w:rPr>
                <w:sz w:val="16"/>
              </w:rPr>
              <w:t>Run daily triage and regression on all impacted test cases.</w:t>
            </w:r>
          </w:p>
        </w:tc>
      </w:tr>
      <w:tr w:rsidR="002913BB" w14:paraId="408BE5B0" w14:textId="77777777">
        <w:trPr>
          <w:jc w:val="center"/>
        </w:trPr>
        <w:tc>
          <w:tcPr>
            <w:tcW w:w="4320" w:type="dxa"/>
            <w:vAlign w:val="center"/>
          </w:tcPr>
          <w:p w14:paraId="43E1AD13" w14:textId="77777777" w:rsidR="002913BB" w:rsidRDefault="00000000">
            <w:r>
              <w:rPr>
                <w:sz w:val="16"/>
              </w:rPr>
              <w:t>Browser/responsive differences</w:t>
            </w:r>
          </w:p>
        </w:tc>
        <w:tc>
          <w:tcPr>
            <w:tcW w:w="6192" w:type="dxa"/>
            <w:vAlign w:val="center"/>
          </w:tcPr>
          <w:p w14:paraId="43B98E10" w14:textId="77777777" w:rsidR="002913BB" w:rsidRDefault="00000000">
            <w:r>
              <w:rPr>
                <w:sz w:val="16"/>
              </w:rPr>
              <w:t>Execute smoke/compatibility checks on all four SRS-supported browsers and representative screen widths.</w:t>
            </w:r>
          </w:p>
        </w:tc>
      </w:tr>
    </w:tbl>
    <w:p w14:paraId="51F75DAA" w14:textId="77777777" w:rsidR="002913BB" w:rsidRDefault="002913BB"/>
    <w:p w14:paraId="19D11C99" w14:textId="77777777" w:rsidR="002913BB" w:rsidRDefault="00000000">
      <w:pPr>
        <w:pStyle w:val="Heading2"/>
      </w:pPr>
      <w:r>
        <w:t>11. Assumptions &amp; Dependencies</w:t>
      </w:r>
    </w:p>
    <w:p w14:paraId="0642EB42" w14:textId="77777777" w:rsidR="002913BB" w:rsidRDefault="00000000">
      <w:pPr>
        <w:pStyle w:val="ListBullet"/>
      </w:pPr>
      <w:r>
        <w:t>Every registered customer and staff member has a valid e-mail address or phone number for contact.</w:t>
      </w:r>
    </w:p>
    <w:p w14:paraId="5047F601" w14:textId="77777777" w:rsidR="002913BB" w:rsidRDefault="00000000">
      <w:pPr>
        <w:pStyle w:val="ListBullet"/>
      </w:pPr>
      <w:r>
        <w:t>A service request concerns one registered vehicle.</w:t>
      </w:r>
    </w:p>
    <w:p w14:paraId="73B55296" w14:textId="77777777" w:rsidR="002913BB" w:rsidRDefault="00000000">
      <w:pPr>
        <w:pStyle w:val="ListBullet"/>
      </w:pPr>
      <w:r>
        <w:t>A request is validated by a Service Advisor before it is assigned to a Technician.</w:t>
      </w:r>
    </w:p>
    <w:p w14:paraId="0E2E369D" w14:textId="77777777" w:rsidR="002913BB" w:rsidRDefault="00000000">
      <w:pPr>
        <w:pStyle w:val="ListBullet"/>
      </w:pPr>
      <w:r>
        <w:t>The service centre starts with a few hundred vehicles and at most 50 concurrent users.</w:t>
      </w:r>
    </w:p>
    <w:p w14:paraId="1DF1CABA" w14:textId="77777777" w:rsidR="002913BB" w:rsidRDefault="00000000">
      <w:pPr>
        <w:pStyle w:val="ListBullet"/>
      </w:pPr>
      <w:r>
        <w:t>A hosting environment provides TLS certificates and automated database backups.</w:t>
      </w:r>
    </w:p>
    <w:p w14:paraId="5FFB030E" w14:textId="77777777" w:rsidR="002913BB" w:rsidRDefault="00000000">
      <w:pPr>
        <w:pStyle w:val="ListBullet"/>
      </w:pPr>
      <w:r>
        <w:t>Required open-source web, database-access and password-hashing libraries are available.</w:t>
      </w:r>
    </w:p>
    <w:p w14:paraId="3BB126D9" w14:textId="77777777" w:rsidR="002913BB" w:rsidRDefault="00000000">
      <w:pPr>
        <w:pStyle w:val="ListBullet"/>
      </w:pPr>
      <w:r>
        <w:t>The supported browsers and Linux server environment are available during testing.</w:t>
      </w:r>
    </w:p>
    <w:p w14:paraId="162C28DA" w14:textId="77777777" w:rsidR="002913BB" w:rsidRDefault="00000000">
      <w:pPr>
        <w:pStyle w:val="Heading2"/>
      </w:pPr>
      <w:r>
        <w:t>12. Suspension &amp; Resumption Criteria</w:t>
      </w:r>
    </w:p>
    <w:p w14:paraId="3727FAC1" w14:textId="77777777" w:rsidR="002913BB" w:rsidRDefault="00000000">
      <w:r>
        <w:t>Suspend testing if:</w:t>
      </w:r>
    </w:p>
    <w:p w14:paraId="13CB8380" w14:textId="77777777" w:rsidR="002913BB" w:rsidRDefault="00000000">
      <w:pPr>
        <w:pStyle w:val="ListBullet"/>
      </w:pPr>
      <w:r>
        <w:t>The test environment is unavailable or unusable for a significant period.</w:t>
      </w:r>
    </w:p>
    <w:p w14:paraId="0180809F" w14:textId="77777777" w:rsidR="002913BB" w:rsidRDefault="00000000">
      <w:pPr>
        <w:pStyle w:val="ListBullet"/>
      </w:pPr>
      <w:r>
        <w:t>A blocking defect prevents execution of a substantial portion of the test suite.</w:t>
      </w:r>
    </w:p>
    <w:p w14:paraId="39D3134D" w14:textId="77777777" w:rsidR="002913BB" w:rsidRDefault="00000000">
      <w:pPr>
        <w:pStyle w:val="ListBullet"/>
      </w:pPr>
      <w:r>
        <w:t>Database corruption or loss of required test data makes results unreliable.</w:t>
      </w:r>
    </w:p>
    <w:p w14:paraId="71984C02" w14:textId="77777777" w:rsidR="002913BB" w:rsidRDefault="00000000">
      <w:pPr>
        <w:pStyle w:val="ListBullet"/>
      </w:pPr>
      <w:r>
        <w:t>The deployed build is substantially different from the build under test.</w:t>
      </w:r>
    </w:p>
    <w:p w14:paraId="7AA8E8A0" w14:textId="77777777" w:rsidR="002913BB" w:rsidRDefault="00000000">
      <w:r>
        <w:t>Resume testing if:</w:t>
      </w:r>
    </w:p>
    <w:p w14:paraId="3CF144BA" w14:textId="77777777" w:rsidR="002913BB" w:rsidRDefault="00000000">
      <w:pPr>
        <w:pStyle w:val="ListBullet"/>
      </w:pPr>
      <w:r>
        <w:t>Blocking defects are resolved or an approved workaround is available.</w:t>
      </w:r>
    </w:p>
    <w:p w14:paraId="0EE65E21" w14:textId="77777777" w:rsidR="002913BB" w:rsidRDefault="00000000">
      <w:pPr>
        <w:pStyle w:val="ListBullet"/>
      </w:pPr>
      <w:r>
        <w:t>The environment is restored and test data is verified.</w:t>
      </w:r>
    </w:p>
    <w:p w14:paraId="36B5C133" w14:textId="77777777" w:rsidR="002913BB" w:rsidRDefault="00000000">
      <w:pPr>
        <w:pStyle w:val="ListBullet"/>
      </w:pPr>
      <w:r>
        <w:t>A stable build is redeployed and smoke-tested.</w:t>
      </w:r>
    </w:p>
    <w:p w14:paraId="75C1979E" w14:textId="77777777" w:rsidR="002913BB" w:rsidRDefault="00000000">
      <w:pPr>
        <w:pStyle w:val="ListBullet"/>
      </w:pPr>
      <w:r>
        <w:t>Impacted test cases are re-executed from the appropriate point.</w:t>
      </w:r>
    </w:p>
    <w:p w14:paraId="1EE27D4A" w14:textId="77777777" w:rsidR="002913BB" w:rsidRDefault="00000000">
      <w:pPr>
        <w:pStyle w:val="Heading2"/>
      </w:pPr>
      <w:r>
        <w:t>13. Test Case Management &amp; Traceability</w:t>
      </w:r>
    </w:p>
    <w:p w14:paraId="71ED4125" w14:textId="77777777" w:rsidR="002913BB" w:rsidRDefault="00000000">
      <w:r>
        <w:t>The current SRS Appendix C maps FR-001 through FR-006 and NFR-001/NFR-002 to planned test-case IDs and system test IDs. The previously prepared test-case document contains 40 cases: 8 cases for each of five legacy module groupings. Those cases provide the functional baseline, but their legacy requirement identifiers (for example REQ-CV, REQ-SR and REQ-MH) do not match the current SRS identifiers (FR-001 to FR-006). The final RTM should therefore be updated to use the current SRS IDs.</w:t>
      </w:r>
    </w:p>
    <w:tbl>
      <w:tblPr>
        <w:tblStyle w:val="TableGrid"/>
        <w:tblW w:w="0" w:type="auto"/>
        <w:jc w:val="center"/>
        <w:tblLook w:val="04A0" w:firstRow="1" w:lastRow="0" w:firstColumn="1" w:lastColumn="0" w:noHBand="0" w:noVBand="1"/>
      </w:tblPr>
      <w:tblGrid>
        <w:gridCol w:w="2880"/>
        <w:gridCol w:w="4032"/>
        <w:gridCol w:w="3600"/>
      </w:tblGrid>
      <w:tr w:rsidR="002913BB" w14:paraId="6C4CE07B" w14:textId="77777777">
        <w:trPr>
          <w:jc w:val="center"/>
        </w:trPr>
        <w:tc>
          <w:tcPr>
            <w:tcW w:w="2880" w:type="dxa"/>
            <w:shd w:val="clear" w:color="auto" w:fill="D9EAF7"/>
            <w:vAlign w:val="center"/>
          </w:tcPr>
          <w:p w14:paraId="35E90A4C" w14:textId="77777777" w:rsidR="002913BB" w:rsidRDefault="00000000">
            <w:r>
              <w:rPr>
                <w:b/>
                <w:sz w:val="17"/>
              </w:rPr>
              <w:t>Current SRS Requirement</w:t>
            </w:r>
          </w:p>
        </w:tc>
        <w:tc>
          <w:tcPr>
            <w:tcW w:w="4032" w:type="dxa"/>
            <w:shd w:val="clear" w:color="auto" w:fill="D9EAF7"/>
            <w:vAlign w:val="center"/>
          </w:tcPr>
          <w:p w14:paraId="483CE824" w14:textId="77777777" w:rsidR="002913BB" w:rsidRDefault="00000000">
            <w:r>
              <w:rPr>
                <w:b/>
                <w:sz w:val="17"/>
              </w:rPr>
              <w:t>Existing Test-Case Baseline</w:t>
            </w:r>
          </w:p>
        </w:tc>
        <w:tc>
          <w:tcPr>
            <w:tcW w:w="3600" w:type="dxa"/>
            <w:shd w:val="clear" w:color="auto" w:fill="D9EAF7"/>
            <w:vAlign w:val="center"/>
          </w:tcPr>
          <w:p w14:paraId="63A28172" w14:textId="77777777" w:rsidR="002913BB" w:rsidRDefault="00000000">
            <w:r>
              <w:rPr>
                <w:b/>
                <w:sz w:val="17"/>
              </w:rPr>
              <w:t>Additional Coverage Needed</w:t>
            </w:r>
          </w:p>
        </w:tc>
      </w:tr>
      <w:tr w:rsidR="002913BB" w14:paraId="2F785C65" w14:textId="77777777">
        <w:trPr>
          <w:jc w:val="center"/>
        </w:trPr>
        <w:tc>
          <w:tcPr>
            <w:tcW w:w="2880" w:type="dxa"/>
            <w:vAlign w:val="center"/>
          </w:tcPr>
          <w:p w14:paraId="5C4CC85E" w14:textId="77777777" w:rsidR="002913BB" w:rsidRDefault="00000000">
            <w:r>
              <w:rPr>
                <w:sz w:val="16"/>
              </w:rPr>
              <w:t>FR-001 Customer &amp; Vehicle Registration</w:t>
            </w:r>
          </w:p>
        </w:tc>
        <w:tc>
          <w:tcPr>
            <w:tcW w:w="4032" w:type="dxa"/>
            <w:vAlign w:val="center"/>
          </w:tcPr>
          <w:p w14:paraId="08AF9764" w14:textId="77777777" w:rsidR="002913BB" w:rsidRDefault="00000000">
            <w:r>
              <w:rPr>
                <w:sz w:val="16"/>
              </w:rPr>
              <w:t>UT-04 to ST-04</w:t>
            </w:r>
          </w:p>
        </w:tc>
        <w:tc>
          <w:tcPr>
            <w:tcW w:w="3600" w:type="dxa"/>
            <w:vAlign w:val="center"/>
          </w:tcPr>
          <w:p w14:paraId="534F979E" w14:textId="77777777" w:rsidR="002913BB" w:rsidRDefault="00000000">
            <w:r>
              <w:rPr>
                <w:sz w:val="16"/>
              </w:rPr>
              <w:t>Confirm exact mapping to current FR-001 acceptance criteria.</w:t>
            </w:r>
          </w:p>
        </w:tc>
      </w:tr>
      <w:tr w:rsidR="002913BB" w14:paraId="6A416EB7" w14:textId="77777777">
        <w:trPr>
          <w:jc w:val="center"/>
        </w:trPr>
        <w:tc>
          <w:tcPr>
            <w:tcW w:w="2880" w:type="dxa"/>
            <w:vAlign w:val="center"/>
          </w:tcPr>
          <w:p w14:paraId="377D59EC" w14:textId="77777777" w:rsidR="002913BB" w:rsidRDefault="00000000">
            <w:r>
              <w:rPr>
                <w:sz w:val="16"/>
              </w:rPr>
              <w:t>FR-002 Service Request Intake / Validation</w:t>
            </w:r>
          </w:p>
        </w:tc>
        <w:tc>
          <w:tcPr>
            <w:tcW w:w="4032" w:type="dxa"/>
            <w:vAlign w:val="center"/>
          </w:tcPr>
          <w:p w14:paraId="5EEF744C" w14:textId="77777777" w:rsidR="002913BB" w:rsidRDefault="00000000">
            <w:r>
              <w:rPr>
                <w:sz w:val="16"/>
              </w:rPr>
              <w:t>UT-07, UT-08, IT-07 and ST-05 plus related service cases</w:t>
            </w:r>
          </w:p>
        </w:tc>
        <w:tc>
          <w:tcPr>
            <w:tcW w:w="3600" w:type="dxa"/>
            <w:vAlign w:val="center"/>
          </w:tcPr>
          <w:p w14:paraId="234D5EFA" w14:textId="77777777" w:rsidR="002913BB" w:rsidRDefault="00000000">
            <w:r>
              <w:rPr>
                <w:sz w:val="16"/>
              </w:rPr>
              <w:t>Add/verify explicit reject-and-resubmit acceptance criterion.</w:t>
            </w:r>
          </w:p>
        </w:tc>
      </w:tr>
      <w:tr w:rsidR="002913BB" w14:paraId="798DE06D" w14:textId="77777777">
        <w:trPr>
          <w:jc w:val="center"/>
        </w:trPr>
        <w:tc>
          <w:tcPr>
            <w:tcW w:w="2880" w:type="dxa"/>
            <w:vAlign w:val="center"/>
          </w:tcPr>
          <w:p w14:paraId="6B4150C6" w14:textId="77777777" w:rsidR="002913BB" w:rsidRDefault="00000000">
            <w:r>
              <w:rPr>
                <w:sz w:val="16"/>
              </w:rPr>
              <w:t>FR-003 Service Work Assignment</w:t>
            </w:r>
          </w:p>
        </w:tc>
        <w:tc>
          <w:tcPr>
            <w:tcW w:w="4032" w:type="dxa"/>
            <w:vAlign w:val="center"/>
          </w:tcPr>
          <w:p w14:paraId="43C4A428" w14:textId="77777777" w:rsidR="002913BB" w:rsidRDefault="00000000">
            <w:r>
              <w:rPr>
                <w:sz w:val="16"/>
              </w:rPr>
              <w:t>IT-08, ST-05, ST-06</w:t>
            </w:r>
          </w:p>
        </w:tc>
        <w:tc>
          <w:tcPr>
            <w:tcW w:w="3600" w:type="dxa"/>
            <w:vAlign w:val="center"/>
          </w:tcPr>
          <w:p w14:paraId="69DA5F7B" w14:textId="77777777" w:rsidR="002913BB" w:rsidRDefault="00000000">
            <w:r>
              <w:rPr>
                <w:sz w:val="16"/>
              </w:rPr>
              <w:t>Confirm validated-only assignment and technician-specific visibility.</w:t>
            </w:r>
          </w:p>
        </w:tc>
      </w:tr>
      <w:tr w:rsidR="002913BB" w14:paraId="554B82F0" w14:textId="77777777">
        <w:trPr>
          <w:jc w:val="center"/>
        </w:trPr>
        <w:tc>
          <w:tcPr>
            <w:tcW w:w="2880" w:type="dxa"/>
            <w:vAlign w:val="center"/>
          </w:tcPr>
          <w:p w14:paraId="52E7A145" w14:textId="77777777" w:rsidR="002913BB" w:rsidRDefault="00000000">
            <w:r>
              <w:rPr>
                <w:sz w:val="16"/>
              </w:rPr>
              <w:t>FR-004 Service Execution &amp; Recording</w:t>
            </w:r>
          </w:p>
        </w:tc>
        <w:tc>
          <w:tcPr>
            <w:tcW w:w="4032" w:type="dxa"/>
            <w:vAlign w:val="center"/>
          </w:tcPr>
          <w:p w14:paraId="1B22AEA8" w14:textId="77777777" w:rsidR="002913BB" w:rsidRDefault="00000000">
            <w:r>
              <w:rPr>
                <w:sz w:val="16"/>
              </w:rPr>
              <w:t>UT-09, IT-09, UT-10, IT-11, IT-12, ST-07</w:t>
            </w:r>
          </w:p>
        </w:tc>
        <w:tc>
          <w:tcPr>
            <w:tcW w:w="3600" w:type="dxa"/>
            <w:vAlign w:val="center"/>
          </w:tcPr>
          <w:p w14:paraId="1C932DAA" w14:textId="77777777" w:rsidR="002913BB" w:rsidRDefault="00000000">
            <w:r>
              <w:rPr>
                <w:sz w:val="16"/>
              </w:rPr>
              <w:t>Confirm completed-record immutability.</w:t>
            </w:r>
          </w:p>
        </w:tc>
      </w:tr>
      <w:tr w:rsidR="002913BB" w14:paraId="07DA0573" w14:textId="77777777">
        <w:trPr>
          <w:jc w:val="center"/>
        </w:trPr>
        <w:tc>
          <w:tcPr>
            <w:tcW w:w="2880" w:type="dxa"/>
            <w:vAlign w:val="center"/>
          </w:tcPr>
          <w:p w14:paraId="4CEB0329" w14:textId="77777777" w:rsidR="002913BB" w:rsidRDefault="00000000">
            <w:r>
              <w:rPr>
                <w:sz w:val="16"/>
              </w:rPr>
              <w:t>FR-005 Status, History &amp; Search</w:t>
            </w:r>
          </w:p>
        </w:tc>
        <w:tc>
          <w:tcPr>
            <w:tcW w:w="4032" w:type="dxa"/>
            <w:vAlign w:val="center"/>
          </w:tcPr>
          <w:p w14:paraId="6EE50ACB" w14:textId="77777777" w:rsidR="002913BB" w:rsidRDefault="00000000">
            <w:r>
              <w:rPr>
                <w:sz w:val="16"/>
              </w:rPr>
              <w:t>UT-11 to ST-10</w:t>
            </w:r>
          </w:p>
        </w:tc>
        <w:tc>
          <w:tcPr>
            <w:tcW w:w="3600" w:type="dxa"/>
            <w:vAlign w:val="center"/>
          </w:tcPr>
          <w:p w14:paraId="63DBF1D9" w14:textId="77777777" w:rsidR="002913BB" w:rsidRDefault="00000000">
            <w:r>
              <w:rPr>
                <w:sz w:val="16"/>
              </w:rPr>
              <w:t>Confirm exact lifecycle statuses and date-ordered history.</w:t>
            </w:r>
          </w:p>
        </w:tc>
      </w:tr>
      <w:tr w:rsidR="002913BB" w14:paraId="0AB1510F" w14:textId="77777777">
        <w:trPr>
          <w:jc w:val="center"/>
        </w:trPr>
        <w:tc>
          <w:tcPr>
            <w:tcW w:w="2880" w:type="dxa"/>
            <w:vAlign w:val="center"/>
          </w:tcPr>
          <w:p w14:paraId="520FCAAB" w14:textId="77777777" w:rsidR="002913BB" w:rsidRDefault="00000000">
            <w:r>
              <w:rPr>
                <w:sz w:val="16"/>
              </w:rPr>
              <w:t>FR-006 User &amp; Access Administration</w:t>
            </w:r>
          </w:p>
        </w:tc>
        <w:tc>
          <w:tcPr>
            <w:tcW w:w="4032" w:type="dxa"/>
            <w:vAlign w:val="center"/>
          </w:tcPr>
          <w:p w14:paraId="42DEDD4F" w14:textId="77777777" w:rsidR="002913BB" w:rsidRDefault="00000000">
            <w:r>
              <w:rPr>
                <w:sz w:val="16"/>
              </w:rPr>
              <w:t>Authentication/access cases provide partial RBAC coverage</w:t>
            </w:r>
          </w:p>
        </w:tc>
        <w:tc>
          <w:tcPr>
            <w:tcW w:w="3600" w:type="dxa"/>
            <w:vAlign w:val="center"/>
          </w:tcPr>
          <w:p w14:paraId="7ADCFBB5" w14:textId="77777777" w:rsidR="002913BB" w:rsidRDefault="00000000">
            <w:r>
              <w:rPr>
                <w:sz w:val="16"/>
              </w:rPr>
              <w:t>Dedicated create/edit/deactivate user, role-change and system-settings tests required.</w:t>
            </w:r>
          </w:p>
        </w:tc>
      </w:tr>
      <w:tr w:rsidR="002913BB" w14:paraId="3FDE3641" w14:textId="77777777">
        <w:trPr>
          <w:jc w:val="center"/>
        </w:trPr>
        <w:tc>
          <w:tcPr>
            <w:tcW w:w="2880" w:type="dxa"/>
            <w:vAlign w:val="center"/>
          </w:tcPr>
          <w:p w14:paraId="4F7F5B21" w14:textId="77777777" w:rsidR="002913BB" w:rsidRDefault="00000000">
            <w:r>
              <w:rPr>
                <w:sz w:val="16"/>
              </w:rPr>
              <w:lastRenderedPageBreak/>
              <w:t>NFR-001 Performance</w:t>
            </w:r>
          </w:p>
        </w:tc>
        <w:tc>
          <w:tcPr>
            <w:tcW w:w="4032" w:type="dxa"/>
            <w:vAlign w:val="center"/>
          </w:tcPr>
          <w:p w14:paraId="63D7E10B" w14:textId="77777777" w:rsidR="002913BB" w:rsidRDefault="00000000">
            <w:r>
              <w:rPr>
                <w:sz w:val="16"/>
              </w:rPr>
              <w:t>Not explicitly covered by existing 40 functional cases</w:t>
            </w:r>
          </w:p>
        </w:tc>
        <w:tc>
          <w:tcPr>
            <w:tcW w:w="3600" w:type="dxa"/>
            <w:vAlign w:val="center"/>
          </w:tcPr>
          <w:p w14:paraId="6BE15DF3" w14:textId="77777777" w:rsidR="002913BB" w:rsidRDefault="00000000">
            <w:r>
              <w:rPr>
                <w:sz w:val="16"/>
              </w:rPr>
              <w:t>15-minute, 50-user load test; 95th percentile ≤2 s; error rate &lt;1%.</w:t>
            </w:r>
          </w:p>
        </w:tc>
      </w:tr>
      <w:tr w:rsidR="002913BB" w14:paraId="5591F3C5" w14:textId="77777777">
        <w:trPr>
          <w:jc w:val="center"/>
        </w:trPr>
        <w:tc>
          <w:tcPr>
            <w:tcW w:w="2880" w:type="dxa"/>
            <w:vAlign w:val="center"/>
          </w:tcPr>
          <w:p w14:paraId="4AD42292" w14:textId="77777777" w:rsidR="002913BB" w:rsidRDefault="00000000">
            <w:r>
              <w:rPr>
                <w:sz w:val="16"/>
              </w:rPr>
              <w:t>NFR-002 Security</w:t>
            </w:r>
          </w:p>
        </w:tc>
        <w:tc>
          <w:tcPr>
            <w:tcW w:w="4032" w:type="dxa"/>
            <w:vAlign w:val="center"/>
          </w:tcPr>
          <w:p w14:paraId="473F1567" w14:textId="77777777" w:rsidR="002913BB" w:rsidRDefault="00000000">
            <w:r>
              <w:rPr>
                <w:sz w:val="16"/>
              </w:rPr>
              <w:t>Authentication/access cases provide partial coverage</w:t>
            </w:r>
          </w:p>
        </w:tc>
        <w:tc>
          <w:tcPr>
            <w:tcW w:w="3600" w:type="dxa"/>
            <w:vAlign w:val="center"/>
          </w:tcPr>
          <w:p w14:paraId="5A24EC81" w14:textId="77777777" w:rsidR="002913BB" w:rsidRDefault="00000000">
            <w:r>
              <w:rPr>
                <w:sz w:val="16"/>
              </w:rPr>
              <w:t>TLS, password hashing, RBAC and audit-log validation required.</w:t>
            </w:r>
          </w:p>
        </w:tc>
      </w:tr>
    </w:tbl>
    <w:p w14:paraId="5B419D6A" w14:textId="77777777" w:rsidR="002913BB" w:rsidRDefault="002913BB"/>
    <w:p w14:paraId="18DED4B3" w14:textId="77777777" w:rsidR="00E7437E" w:rsidRPr="00E7437E" w:rsidRDefault="00E7437E" w:rsidP="00E7437E">
      <w:pPr>
        <w:rPr>
          <w:lang w:val="en-IN"/>
        </w:rPr>
      </w:pPr>
      <w:r w:rsidRPr="00E7437E">
        <w:rPr>
          <w:b/>
          <w:bCs/>
          <w:lang w:val="en-IN"/>
        </w:rPr>
        <w:t>Additional Test Coverage for FR-006: User &amp; Access Administration</w:t>
      </w:r>
    </w:p>
    <w:p w14:paraId="37928B8E" w14:textId="77777777" w:rsidR="00E7437E" w:rsidRPr="00E7437E" w:rsidRDefault="00E7437E" w:rsidP="00E7437E">
      <w:pPr>
        <w:rPr>
          <w:lang w:val="en-IN"/>
        </w:rPr>
      </w:pPr>
      <w:r w:rsidRPr="00E7437E">
        <w:rPr>
          <w:lang w:val="en-IN"/>
        </w:rPr>
        <w:t>The following scenarios supplement the existing test-case baseline:</w:t>
      </w:r>
    </w:p>
    <w:p w14:paraId="0C0086BA" w14:textId="77777777" w:rsidR="00E7437E" w:rsidRPr="00E7437E" w:rsidRDefault="00E7437E" w:rsidP="00E7437E">
      <w:pPr>
        <w:numPr>
          <w:ilvl w:val="0"/>
          <w:numId w:val="11"/>
        </w:numPr>
        <w:rPr>
          <w:lang w:val="en-IN"/>
        </w:rPr>
      </w:pPr>
      <w:r w:rsidRPr="00E7437E">
        <w:rPr>
          <w:b/>
          <w:bCs/>
          <w:lang w:val="en-IN"/>
        </w:rPr>
        <w:t>TC-ADMIN-01 — User Creation:</w:t>
      </w:r>
      <w:r w:rsidRPr="00E7437E">
        <w:rPr>
          <w:lang w:val="en-IN"/>
        </w:rPr>
        <w:t xml:space="preserve"> Verify that an administrator can create a user with valid details and an assigned role.</w:t>
      </w:r>
    </w:p>
    <w:p w14:paraId="0B3D53A2" w14:textId="77777777" w:rsidR="00E7437E" w:rsidRPr="00E7437E" w:rsidRDefault="00E7437E" w:rsidP="00E7437E">
      <w:pPr>
        <w:numPr>
          <w:ilvl w:val="0"/>
          <w:numId w:val="11"/>
        </w:numPr>
        <w:rPr>
          <w:lang w:val="en-IN"/>
        </w:rPr>
      </w:pPr>
      <w:r w:rsidRPr="00E7437E">
        <w:rPr>
          <w:b/>
          <w:bCs/>
          <w:lang w:val="en-IN"/>
        </w:rPr>
        <w:t>TC-ADMIN-02 — User Deactivation:</w:t>
      </w:r>
      <w:r w:rsidRPr="00E7437E">
        <w:rPr>
          <w:lang w:val="en-IN"/>
        </w:rPr>
        <w:t xml:space="preserve"> Verify that a deactivated user cannot log in, while historical records remain accessible to authorized staff.</w:t>
      </w:r>
    </w:p>
    <w:p w14:paraId="4ABE1AF5" w14:textId="77777777" w:rsidR="00E7437E" w:rsidRPr="00E7437E" w:rsidRDefault="00E7437E" w:rsidP="00E7437E">
      <w:pPr>
        <w:numPr>
          <w:ilvl w:val="0"/>
          <w:numId w:val="11"/>
        </w:numPr>
        <w:rPr>
          <w:lang w:val="en-IN"/>
        </w:rPr>
      </w:pPr>
      <w:r w:rsidRPr="00E7437E">
        <w:rPr>
          <w:b/>
          <w:bCs/>
          <w:lang w:val="en-IN"/>
        </w:rPr>
        <w:t>TC-ADMIN-03 — Role Modification:</w:t>
      </w:r>
      <w:r w:rsidRPr="00E7437E">
        <w:rPr>
          <w:lang w:val="en-IN"/>
        </w:rPr>
        <w:t xml:space="preserve"> Verify that changing a user's role updates the permissions available to that user.</w:t>
      </w:r>
    </w:p>
    <w:p w14:paraId="7A1D102D" w14:textId="77777777" w:rsidR="00E7437E" w:rsidRPr="00E7437E" w:rsidRDefault="00E7437E" w:rsidP="00E7437E">
      <w:pPr>
        <w:numPr>
          <w:ilvl w:val="0"/>
          <w:numId w:val="11"/>
        </w:numPr>
        <w:rPr>
          <w:lang w:val="en-IN"/>
        </w:rPr>
      </w:pPr>
      <w:r w:rsidRPr="00E7437E">
        <w:rPr>
          <w:b/>
          <w:bCs/>
          <w:lang w:val="en-IN"/>
        </w:rPr>
        <w:t>TC-ADMIN-04 — Unauthorized Access:</w:t>
      </w:r>
      <w:r w:rsidRPr="00E7437E">
        <w:rPr>
          <w:lang w:val="en-IN"/>
        </w:rPr>
        <w:t xml:space="preserve"> Verify that users cannot access functions restricted to other roles.</w:t>
      </w:r>
    </w:p>
    <w:p w14:paraId="4802931F" w14:textId="77777777" w:rsidR="00E7437E" w:rsidRPr="00E7437E" w:rsidRDefault="00E7437E" w:rsidP="00E7437E">
      <w:pPr>
        <w:numPr>
          <w:ilvl w:val="0"/>
          <w:numId w:val="11"/>
        </w:numPr>
        <w:rPr>
          <w:lang w:val="en-IN"/>
        </w:rPr>
      </w:pPr>
      <w:r w:rsidRPr="00E7437E">
        <w:rPr>
          <w:b/>
          <w:bCs/>
          <w:lang w:val="en-IN"/>
        </w:rPr>
        <w:t>TC-ADMIN-05 — Configuration Access:</w:t>
      </w:r>
      <w:r w:rsidRPr="00E7437E">
        <w:rPr>
          <w:lang w:val="en-IN"/>
        </w:rPr>
        <w:t xml:space="preserve"> Verify that only authorized administrators can modify system-wide settings.</w:t>
      </w:r>
    </w:p>
    <w:p w14:paraId="25D2E102" w14:textId="77777777" w:rsidR="00E7437E" w:rsidRPr="00E7437E" w:rsidRDefault="00E7437E" w:rsidP="00E7437E">
      <w:pPr>
        <w:rPr>
          <w:lang w:val="en-IN"/>
        </w:rPr>
      </w:pPr>
      <w:r w:rsidRPr="00E7437E">
        <w:rPr>
          <w:b/>
          <w:bCs/>
          <w:lang w:val="en-IN"/>
        </w:rPr>
        <w:t>Expected Result:</w:t>
      </w:r>
      <w:r w:rsidRPr="00E7437E">
        <w:rPr>
          <w:lang w:val="en-IN"/>
        </w:rPr>
        <w:t xml:space="preserve"> All five scenarios should produce the specified access-control behaviour. Any deviation must be recorded as a defect and retested after correction.</w:t>
      </w:r>
    </w:p>
    <w:p w14:paraId="291647EB" w14:textId="77777777" w:rsidR="00E7437E" w:rsidRDefault="00E7437E"/>
    <w:p w14:paraId="7F40C4F8" w14:textId="77777777" w:rsidR="002913BB" w:rsidRDefault="00000000">
      <w:pPr>
        <w:pStyle w:val="Heading2"/>
      </w:pPr>
      <w:r>
        <w:t>14. Test Metrics &amp; Reporting</w:t>
      </w:r>
    </w:p>
    <w:p w14:paraId="72D159A6" w14:textId="77777777" w:rsidR="002913BB" w:rsidRDefault="00000000">
      <w:r>
        <w:t>Metrics collected:</w:t>
      </w:r>
    </w:p>
    <w:p w14:paraId="6469235F" w14:textId="77777777" w:rsidR="002913BB" w:rsidRDefault="00000000">
      <w:pPr>
        <w:pStyle w:val="ListBullet"/>
      </w:pPr>
      <w:r>
        <w:t>% of planned test cases executed</w:t>
      </w:r>
    </w:p>
    <w:p w14:paraId="307EED45" w14:textId="77777777" w:rsidR="002913BB" w:rsidRDefault="00000000">
      <w:pPr>
        <w:pStyle w:val="ListBullet"/>
      </w:pPr>
      <w:r>
        <w:t>% passed / failed / blocked</w:t>
      </w:r>
    </w:p>
    <w:p w14:paraId="10615047" w14:textId="77777777" w:rsidR="002913BB" w:rsidRDefault="00000000">
      <w:pPr>
        <w:pStyle w:val="ListBullet"/>
      </w:pPr>
      <w:r>
        <w:t>Requirement coverage for FR-001 to FR-006 and NFR-001/NFR-002</w:t>
      </w:r>
    </w:p>
    <w:p w14:paraId="00516FF7" w14:textId="77777777" w:rsidR="002913BB" w:rsidRDefault="00000000">
      <w:pPr>
        <w:pStyle w:val="ListBullet"/>
      </w:pPr>
      <w:r>
        <w:t>Number and severity of defects</w:t>
      </w:r>
    </w:p>
    <w:p w14:paraId="4F4104BC" w14:textId="77777777" w:rsidR="002913BB" w:rsidRDefault="00000000">
      <w:pPr>
        <w:pStyle w:val="ListBullet"/>
      </w:pPr>
      <w:r>
        <w:t>Defect density and defect aging</w:t>
      </w:r>
    </w:p>
    <w:p w14:paraId="0C5F8E5F" w14:textId="77777777" w:rsidR="002913BB" w:rsidRDefault="00000000">
      <w:pPr>
        <w:pStyle w:val="ListBullet"/>
      </w:pPr>
      <w:r>
        <w:t>Regression pass rate</w:t>
      </w:r>
    </w:p>
    <w:p w14:paraId="48E58DDB" w14:textId="77777777" w:rsidR="002913BB" w:rsidRDefault="00000000">
      <w:pPr>
        <w:pStyle w:val="ListBullet"/>
      </w:pPr>
      <w:r>
        <w:t>NFR-001 response-time percentile and error rate</w:t>
      </w:r>
    </w:p>
    <w:p w14:paraId="297FDF01" w14:textId="77777777" w:rsidR="002913BB" w:rsidRDefault="00000000">
      <w:pPr>
        <w:pStyle w:val="ListBullet"/>
      </w:pPr>
      <w:r>
        <w:t>NFR-002 security findings</w:t>
      </w:r>
    </w:p>
    <w:p w14:paraId="299AF80A" w14:textId="77777777" w:rsidR="002913BB" w:rsidRDefault="00000000">
      <w:r>
        <w:t>Reports:</w:t>
      </w:r>
    </w:p>
    <w:p w14:paraId="392A66D5" w14:textId="77777777" w:rsidR="002913BB" w:rsidRDefault="00000000">
      <w:pPr>
        <w:pStyle w:val="ListBullet"/>
      </w:pPr>
      <w:r>
        <w:t>Daily/periodic execution status</w:t>
      </w:r>
    </w:p>
    <w:p w14:paraId="2AB7D2FF" w14:textId="77777777" w:rsidR="002913BB" w:rsidRDefault="00000000">
      <w:pPr>
        <w:pStyle w:val="ListBullet"/>
      </w:pPr>
      <w:r>
        <w:t>Defect summary and re-test status</w:t>
      </w:r>
    </w:p>
    <w:p w14:paraId="69263D67" w14:textId="77777777" w:rsidR="002913BB" w:rsidRDefault="00000000">
      <w:pPr>
        <w:pStyle w:val="ListBullet"/>
      </w:pPr>
      <w:r>
        <w:t>Performance/security validation report</w:t>
      </w:r>
    </w:p>
    <w:p w14:paraId="7B0E7E2B" w14:textId="77777777" w:rsidR="002913BB" w:rsidRDefault="00000000">
      <w:pPr>
        <w:pStyle w:val="ListBullet"/>
      </w:pPr>
      <w:r>
        <w:t>Final Test Summary Report</w:t>
      </w:r>
    </w:p>
    <w:p w14:paraId="760B2B15" w14:textId="77777777" w:rsidR="002913BB" w:rsidRDefault="00000000">
      <w:pPr>
        <w:pStyle w:val="Heading2"/>
      </w:pPr>
      <w:r>
        <w:t>15. Approvals</w:t>
      </w:r>
    </w:p>
    <w:tbl>
      <w:tblPr>
        <w:tblStyle w:val="TableGrid"/>
        <w:tblW w:w="0" w:type="auto"/>
        <w:jc w:val="center"/>
        <w:tblLook w:val="04A0" w:firstRow="1" w:lastRow="0" w:firstColumn="1" w:lastColumn="0" w:noHBand="0" w:noVBand="1"/>
      </w:tblPr>
      <w:tblGrid>
        <w:gridCol w:w="2880"/>
        <w:gridCol w:w="5184"/>
        <w:gridCol w:w="2448"/>
      </w:tblGrid>
      <w:tr w:rsidR="002913BB" w14:paraId="39967C53" w14:textId="77777777">
        <w:trPr>
          <w:jc w:val="center"/>
        </w:trPr>
        <w:tc>
          <w:tcPr>
            <w:tcW w:w="2880" w:type="dxa"/>
            <w:shd w:val="clear" w:color="auto" w:fill="D9EAF7"/>
            <w:vAlign w:val="center"/>
          </w:tcPr>
          <w:p w14:paraId="2580C163" w14:textId="77777777" w:rsidR="002913BB" w:rsidRDefault="00000000">
            <w:r>
              <w:rPr>
                <w:b/>
                <w:sz w:val="17"/>
              </w:rPr>
              <w:t>Role</w:t>
            </w:r>
          </w:p>
        </w:tc>
        <w:tc>
          <w:tcPr>
            <w:tcW w:w="5184" w:type="dxa"/>
            <w:shd w:val="clear" w:color="auto" w:fill="D9EAF7"/>
            <w:vAlign w:val="center"/>
          </w:tcPr>
          <w:p w14:paraId="5787B713" w14:textId="77777777" w:rsidR="002913BB" w:rsidRDefault="00000000">
            <w:r>
              <w:rPr>
                <w:b/>
                <w:sz w:val="17"/>
              </w:rPr>
              <w:t>Name</w:t>
            </w:r>
          </w:p>
        </w:tc>
        <w:tc>
          <w:tcPr>
            <w:tcW w:w="2448" w:type="dxa"/>
            <w:shd w:val="clear" w:color="auto" w:fill="D9EAF7"/>
            <w:vAlign w:val="center"/>
          </w:tcPr>
          <w:p w14:paraId="0C873204" w14:textId="77777777" w:rsidR="002913BB" w:rsidRDefault="00000000">
            <w:r>
              <w:rPr>
                <w:b/>
                <w:sz w:val="17"/>
              </w:rPr>
              <w:t>Signature / Date</w:t>
            </w:r>
          </w:p>
        </w:tc>
      </w:tr>
      <w:tr w:rsidR="002913BB" w14:paraId="3001BB92" w14:textId="77777777">
        <w:trPr>
          <w:jc w:val="center"/>
        </w:trPr>
        <w:tc>
          <w:tcPr>
            <w:tcW w:w="2880" w:type="dxa"/>
            <w:vAlign w:val="center"/>
          </w:tcPr>
          <w:p w14:paraId="5D2C50D2" w14:textId="77777777" w:rsidR="002913BB" w:rsidRDefault="00000000">
            <w:r>
              <w:rPr>
                <w:sz w:val="16"/>
              </w:rPr>
              <w:t>QA / Test Lead</w:t>
            </w:r>
          </w:p>
        </w:tc>
        <w:tc>
          <w:tcPr>
            <w:tcW w:w="5184" w:type="dxa"/>
            <w:vAlign w:val="center"/>
          </w:tcPr>
          <w:p w14:paraId="08256BDF" w14:textId="77777777" w:rsidR="002913BB" w:rsidRDefault="00000000">
            <w:r>
              <w:rPr>
                <w:sz w:val="16"/>
              </w:rPr>
              <w:t>Harshith S B — PES1UG24CS574</w:t>
            </w:r>
          </w:p>
        </w:tc>
        <w:tc>
          <w:tcPr>
            <w:tcW w:w="2448" w:type="dxa"/>
            <w:vAlign w:val="center"/>
          </w:tcPr>
          <w:p w14:paraId="1EA80CDA" w14:textId="77777777" w:rsidR="002913BB" w:rsidRDefault="002913BB"/>
        </w:tc>
      </w:tr>
      <w:tr w:rsidR="002913BB" w14:paraId="1EE3018D" w14:textId="77777777">
        <w:trPr>
          <w:jc w:val="center"/>
        </w:trPr>
        <w:tc>
          <w:tcPr>
            <w:tcW w:w="2880" w:type="dxa"/>
            <w:vAlign w:val="center"/>
          </w:tcPr>
          <w:p w14:paraId="4D85A89B" w14:textId="77777777" w:rsidR="002913BB" w:rsidRDefault="00000000">
            <w:r>
              <w:rPr>
                <w:sz w:val="16"/>
              </w:rPr>
              <w:t>Requirements / Analysis</w:t>
            </w:r>
          </w:p>
        </w:tc>
        <w:tc>
          <w:tcPr>
            <w:tcW w:w="5184" w:type="dxa"/>
            <w:vAlign w:val="center"/>
          </w:tcPr>
          <w:p w14:paraId="1BA2109C" w14:textId="77777777" w:rsidR="002913BB" w:rsidRDefault="00000000">
            <w:r>
              <w:rPr>
                <w:sz w:val="16"/>
              </w:rPr>
              <w:t>Priya K L — PES1UG24CS600</w:t>
            </w:r>
          </w:p>
        </w:tc>
        <w:tc>
          <w:tcPr>
            <w:tcW w:w="2448" w:type="dxa"/>
            <w:vAlign w:val="center"/>
          </w:tcPr>
          <w:p w14:paraId="33640365" w14:textId="77777777" w:rsidR="002913BB" w:rsidRDefault="002913BB"/>
        </w:tc>
      </w:tr>
      <w:tr w:rsidR="002913BB" w14:paraId="72C9102B" w14:textId="77777777">
        <w:trPr>
          <w:jc w:val="center"/>
        </w:trPr>
        <w:tc>
          <w:tcPr>
            <w:tcW w:w="2880" w:type="dxa"/>
            <w:vAlign w:val="center"/>
          </w:tcPr>
          <w:p w14:paraId="05BF391F" w14:textId="77777777" w:rsidR="002913BB" w:rsidRDefault="00000000">
            <w:r>
              <w:rPr>
                <w:sz w:val="16"/>
              </w:rPr>
              <w:t>Development / Integration</w:t>
            </w:r>
          </w:p>
        </w:tc>
        <w:tc>
          <w:tcPr>
            <w:tcW w:w="5184" w:type="dxa"/>
            <w:vAlign w:val="center"/>
          </w:tcPr>
          <w:p w14:paraId="13FF04E6" w14:textId="77777777" w:rsidR="002913BB" w:rsidRDefault="00000000">
            <w:r>
              <w:rPr>
                <w:sz w:val="16"/>
              </w:rPr>
              <w:t>Prajwal S J — PES1UG24CS594</w:t>
            </w:r>
          </w:p>
        </w:tc>
        <w:tc>
          <w:tcPr>
            <w:tcW w:w="2448" w:type="dxa"/>
            <w:vAlign w:val="center"/>
          </w:tcPr>
          <w:p w14:paraId="396BAC98" w14:textId="77777777" w:rsidR="002913BB" w:rsidRDefault="002913BB"/>
        </w:tc>
      </w:tr>
      <w:tr w:rsidR="002913BB" w14:paraId="3B123142" w14:textId="77777777">
        <w:trPr>
          <w:jc w:val="center"/>
        </w:trPr>
        <w:tc>
          <w:tcPr>
            <w:tcW w:w="2880" w:type="dxa"/>
            <w:vAlign w:val="center"/>
          </w:tcPr>
          <w:p w14:paraId="267E305E" w14:textId="77777777" w:rsidR="002913BB" w:rsidRDefault="00000000">
            <w:r>
              <w:rPr>
                <w:sz w:val="16"/>
              </w:rPr>
              <w:t>Development / Support</w:t>
            </w:r>
          </w:p>
        </w:tc>
        <w:tc>
          <w:tcPr>
            <w:tcW w:w="5184" w:type="dxa"/>
            <w:vAlign w:val="center"/>
          </w:tcPr>
          <w:p w14:paraId="52124B9B" w14:textId="77777777" w:rsidR="002913BB" w:rsidRDefault="00000000">
            <w:r>
              <w:rPr>
                <w:sz w:val="16"/>
              </w:rPr>
              <w:t>Basavaraj Mruthyunjaya Mudakammanavar — PES1UG24CS561</w:t>
            </w:r>
          </w:p>
        </w:tc>
        <w:tc>
          <w:tcPr>
            <w:tcW w:w="2448" w:type="dxa"/>
            <w:vAlign w:val="center"/>
          </w:tcPr>
          <w:p w14:paraId="22EB61C3" w14:textId="77777777" w:rsidR="002913BB" w:rsidRDefault="002913BB"/>
        </w:tc>
      </w:tr>
    </w:tbl>
    <w:p w14:paraId="43F88C64" w14:textId="77777777" w:rsidR="002913BB" w:rsidRDefault="002913BB"/>
    <w:p w14:paraId="312EA2E2" w14:textId="77777777" w:rsidR="002913BB" w:rsidRDefault="002913BB"/>
    <w:p w14:paraId="652B87AC" w14:textId="309ECF14" w:rsidR="002913BB" w:rsidRDefault="002913BB">
      <w:pPr>
        <w:jc w:val="center"/>
      </w:pPr>
    </w:p>
    <w:sectPr w:rsidR="002913BB"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0517C1"/>
    <w:multiLevelType w:val="multilevel"/>
    <w:tmpl w:val="F882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B393F"/>
    <w:multiLevelType w:val="multilevel"/>
    <w:tmpl w:val="A51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F69CE"/>
    <w:multiLevelType w:val="multilevel"/>
    <w:tmpl w:val="BE4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43F48"/>
    <w:multiLevelType w:val="multilevel"/>
    <w:tmpl w:val="F788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746490">
    <w:abstractNumId w:val="8"/>
  </w:num>
  <w:num w:numId="2" w16cid:durableId="2048872998">
    <w:abstractNumId w:val="6"/>
  </w:num>
  <w:num w:numId="3" w16cid:durableId="1991010041">
    <w:abstractNumId w:val="5"/>
  </w:num>
  <w:num w:numId="4" w16cid:durableId="1330136580">
    <w:abstractNumId w:val="4"/>
  </w:num>
  <w:num w:numId="5" w16cid:durableId="438765110">
    <w:abstractNumId w:val="7"/>
  </w:num>
  <w:num w:numId="6" w16cid:durableId="1324089852">
    <w:abstractNumId w:val="3"/>
  </w:num>
  <w:num w:numId="7" w16cid:durableId="1124081197">
    <w:abstractNumId w:val="2"/>
  </w:num>
  <w:num w:numId="8" w16cid:durableId="1267427899">
    <w:abstractNumId w:val="1"/>
  </w:num>
  <w:num w:numId="9" w16cid:durableId="1116749450">
    <w:abstractNumId w:val="0"/>
  </w:num>
  <w:num w:numId="10" w16cid:durableId="97410664">
    <w:abstractNumId w:val="9"/>
  </w:num>
  <w:num w:numId="11" w16cid:durableId="1275557204">
    <w:abstractNumId w:val="11"/>
  </w:num>
  <w:num w:numId="12" w16cid:durableId="500589304">
    <w:abstractNumId w:val="10"/>
  </w:num>
  <w:num w:numId="13" w16cid:durableId="21103495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8D3"/>
    <w:rsid w:val="002913BB"/>
    <w:rsid w:val="0029639D"/>
    <w:rsid w:val="00326F90"/>
    <w:rsid w:val="00361D35"/>
    <w:rsid w:val="0038027F"/>
    <w:rsid w:val="0072271B"/>
    <w:rsid w:val="007E02CC"/>
    <w:rsid w:val="007E3AF2"/>
    <w:rsid w:val="00A66A8E"/>
    <w:rsid w:val="00AA1D8D"/>
    <w:rsid w:val="00B47730"/>
    <w:rsid w:val="00C348E4"/>
    <w:rsid w:val="00C648EE"/>
    <w:rsid w:val="00CB0664"/>
    <w:rsid w:val="00E7437E"/>
    <w:rsid w:val="00ED1576"/>
    <w:rsid w:val="00F00023"/>
    <w:rsid w:val="00F31A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2439F"/>
  <w14:defaultImageDpi w14:val="300"/>
  <w15:docId w15:val="{D29A6774-810B-4947-BFF1-D19858B4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2484</Words>
  <Characters>14162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Jyanopanthar</cp:lastModifiedBy>
  <cp:revision>14</cp:revision>
  <dcterms:created xsi:type="dcterms:W3CDTF">2013-12-23T23:15:00Z</dcterms:created>
  <dcterms:modified xsi:type="dcterms:W3CDTF">2026-10-28T16:53:00Z</dcterms:modified>
  <cp:category/>
</cp:coreProperties>
</file>