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9166CA">
      <w:pPr>
        <w:jc w:val="center"/>
      </w:pPr>
      <w:r>
        <w:rPr>
          <w:rFonts w:hint="eastAsia"/>
        </w:rPr>
        <w:t>计算机组成作业</w:t>
      </w:r>
    </w:p>
    <w:p w14:paraId="2B3F5817">
      <w:pPr>
        <w:jc w:val="center"/>
      </w:pPr>
    </w:p>
    <w:p w14:paraId="5767C7BD">
      <w:pPr>
        <w:jc w:val="center"/>
      </w:pPr>
      <w:r>
        <w:rPr>
          <w:rFonts w:hint="eastAsia"/>
        </w:rPr>
        <w:t>第三章</w:t>
      </w:r>
    </w:p>
    <w:p w14:paraId="5C7AB4C9">
      <w:pPr>
        <w:jc w:val="center"/>
      </w:pPr>
    </w:p>
    <w:p w14:paraId="7BC21CA9">
      <w:pPr>
        <w:jc w:val="center"/>
      </w:pPr>
      <w:r>
        <w:drawing>
          <wp:inline distT="0" distB="0" distL="0" distR="0">
            <wp:extent cx="5270500" cy="705485"/>
            <wp:effectExtent l="0" t="0" r="0" b="5715"/>
            <wp:docPr id="10990259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2590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74A9">
      <w:pPr>
        <w:jc w:val="center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highlight w:val="green"/>
          <w:lang w:val="en-US" w:eastAsia="zh-CN"/>
        </w:rPr>
        <w:t>溢出：</w:t>
      </w:r>
      <w:r>
        <w:rPr>
          <w:rFonts w:hint="eastAsia"/>
          <w:lang w:val="en-US" w:eastAsia="zh-CN"/>
        </w:rPr>
        <w:t>不仅是补码加法的结果进位到了符号位，并且使得符号位改变！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Segoe UI" w:hAnsi="Segoe UI" w:eastAsia="Segoe UI" w:cs="Segoe UI"/>
          <w:b/>
          <w:bCs/>
          <w:i w:val="0"/>
          <w:iCs w:val="0"/>
          <w:caps w:val="0"/>
          <w:spacing w:val="0"/>
          <w:sz w:val="18"/>
          <w:szCs w:val="18"/>
          <w:shd w:val="clear" w:fill="FFFFFF"/>
        </w:rPr>
        <w:t>在小数补码运算中，采用双符号位判断溢出。当运算结果的两个符号位不同时，表示发生了溢出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8"/>
          <w:szCs w:val="18"/>
          <w:shd w:val="clear" w:fill="FFFFFF"/>
        </w:rPr>
        <w:t> </w:t>
      </w:r>
    </w:p>
    <w:p w14:paraId="349BF270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注意：补码运算完的结果依然是补码，注意求真值要先转换成原码</w:t>
      </w:r>
    </w:p>
    <w:p w14:paraId="264565F4"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491355" cy="821055"/>
            <wp:effectExtent l="0" t="0" r="4445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1355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82811">
      <w:pPr>
        <w:jc w:val="center"/>
      </w:pPr>
      <w:r>
        <w:drawing>
          <wp:inline distT="0" distB="0" distL="0" distR="0">
            <wp:extent cx="5270500" cy="449580"/>
            <wp:effectExtent l="0" t="0" r="0" b="7620"/>
            <wp:docPr id="1258561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6175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D129">
      <w:pPr>
        <w:numPr>
          <w:ilvl w:val="0"/>
          <w:numId w:val="1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原码计算结果：1.01001110（-39/128），用原码二位乘法的计算结果一样</w:t>
      </w:r>
    </w:p>
    <w:p w14:paraId="1446EFC7">
      <w:pPr>
        <w:numPr>
          <w:ilvl w:val="0"/>
          <w:numId w:val="0"/>
        </w:numPr>
        <w:ind w:left="448" w:leftChars="0" w:right="28" w:righ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Booth法计算结果：1.10110010（补码）</w:t>
      </w:r>
    </w:p>
    <w:p w14:paraId="31FFA8EC">
      <w:pPr>
        <w:numPr>
          <w:ilvl w:val="0"/>
          <w:numId w:val="0"/>
        </w:numPr>
        <w:ind w:left="448" w:leftChars="0" w:right="28" w:rightChars="0"/>
        <w:jc w:val="center"/>
        <w:rPr>
          <w:rFonts w:hint="eastAsia"/>
          <w:lang w:val="en-US" w:eastAsia="zh-CN"/>
        </w:rPr>
      </w:pPr>
    </w:p>
    <w:p w14:paraId="781DE071">
      <w:pPr>
        <w:jc w:val="center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71415" cy="3728720"/>
            <wp:effectExtent l="0" t="0" r="6985" b="508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3728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6454F5">
      <w:pPr>
        <w:jc w:val="center"/>
      </w:pPr>
      <w:r>
        <w:drawing>
          <wp:inline distT="0" distB="0" distL="0" distR="0">
            <wp:extent cx="5270500" cy="1105535"/>
            <wp:effectExtent l="0" t="0" r="0" b="12065"/>
            <wp:docPr id="1640420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2090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5922"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57980" cy="3117215"/>
            <wp:effectExtent l="0" t="0" r="7620" b="6985"/>
            <wp:docPr id="5" name="图片 5" descr="0015d342bb02bd2223f8a5c9ba9259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015d342bb02bd2223f8a5c9ba9259a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798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FB31"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（1）X = -21/32，Y = 27/32</w:t>
      </w:r>
    </w:p>
    <w:p w14:paraId="218F264E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原码加减交替：商：1.1100，余数：1.01100</w:t>
      </w:r>
    </w:p>
    <w:p w14:paraId="5806DD99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除数是5位（除符号），所以做左移和操作4次</w:t>
      </w:r>
    </w:p>
    <w:p w14:paraId="594198FE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但计算了四次时余数是负数，所以不需要再左移，直接加上Y的绝对值，才得到真的余数</w:t>
      </w:r>
    </w:p>
    <w:p w14:paraId="13441CC6">
      <w:pPr>
        <w:jc w:val="center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注意！</w:t>
      </w:r>
      <w:r>
        <w:rPr>
          <w:rFonts w:hint="eastAsia"/>
          <w:b/>
          <w:bCs/>
          <w:lang w:val="en-US" w:eastAsia="zh-CN"/>
        </w:rPr>
        <w:t>左移了4次以后，余数的真实值 = 余数值</w:t>
      </w:r>
      <w:r>
        <w:rPr>
          <w:rFonts w:hint="eastAsia"/>
          <w:b/>
          <w:bCs/>
          <w:color w:val="FF0000"/>
          <w:lang w:val="en-US" w:eastAsia="zh-CN"/>
        </w:rPr>
        <w:t>×2^{-4}</w:t>
      </w:r>
    </w:p>
    <w:p w14:paraId="0493A42D">
      <w:pPr>
        <w:ind w:left="0" w:leftChars="0" w:firstLine="0" w:firstLineChars="0"/>
        <w:jc w:val="both"/>
        <w:rPr>
          <w:rFonts w:hint="eastAsia"/>
          <w:lang w:val="en-US" w:eastAsia="zh-CN"/>
        </w:rPr>
      </w:pPr>
    </w:p>
    <w:p w14:paraId="73DB1B77"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除法部分常错！忘记运算前要左移！</w:t>
      </w:r>
    </w:p>
    <w:p w14:paraId="77B62470"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重点关注补码的加减交替法？</w:t>
      </w:r>
    </w:p>
    <w:p w14:paraId="6E272A3B">
      <w:pPr>
        <w:jc w:val="center"/>
        <w:rPr>
          <w:rFonts w:hint="eastAsia"/>
        </w:rPr>
      </w:pPr>
    </w:p>
    <w:p w14:paraId="6ED8EF40">
      <w:pPr>
        <w:jc w:val="center"/>
        <w:rPr>
          <w:rFonts w:hint="eastAsia"/>
          <w:b/>
          <w:bCs/>
          <w:color w:val="FF0000"/>
          <w:highlight w:val="none"/>
          <w:lang w:val="en-US" w:eastAsia="zh-CN"/>
        </w:rPr>
      </w:pPr>
      <w:r>
        <w:rPr>
          <w:rFonts w:hint="eastAsia"/>
          <w:b/>
          <w:bCs/>
          <w:color w:val="FF0000"/>
          <w:highlight w:val="none"/>
          <w:lang w:val="en-US" w:eastAsia="zh-CN"/>
        </w:rPr>
        <w:t>关注题目中的要求：</w:t>
      </w:r>
    </w:p>
    <w:p w14:paraId="7F63247D">
      <w:pPr>
        <w:jc w:val="center"/>
        <w:rPr>
          <w:rFonts w:hint="default"/>
          <w:b/>
          <w:bCs/>
          <w:color w:val="FF0000"/>
          <w:highlight w:val="none"/>
          <w:lang w:val="en-US" w:eastAsia="zh-CN"/>
        </w:rPr>
      </w:pPr>
      <w:r>
        <w:rPr>
          <w:rFonts w:hint="eastAsia"/>
          <w:b/>
          <w:bCs/>
          <w:color w:val="FF0000"/>
          <w:highlight w:val="none"/>
          <w:lang w:val="en-US" w:eastAsia="zh-CN"/>
        </w:rPr>
        <w:t>阶码、尾数分别用什么码表示，尾数一般要规格化！</w:t>
      </w:r>
    </w:p>
    <w:p w14:paraId="2344C9E7">
      <w:pPr>
        <w:jc w:val="center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一般：</w:t>
      </w:r>
      <w:r>
        <w:rPr>
          <w:rFonts w:hint="eastAsia"/>
          <w:lang w:val="en-US" w:eastAsia="zh-CN"/>
        </w:rPr>
        <w:t>阶码用移码时：偏移量 = 2^{尾数不含符号位长度}（参考八位时，为128 = 2^{7}）</w:t>
      </w:r>
    </w:p>
    <w:p w14:paraId="4DFE7D6C"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比如一共6位，偏移量为2^{5} = 32，对于真值11，阶码就是11+32 = 43 = 101011 B</w:t>
      </w:r>
    </w:p>
    <w:p w14:paraId="726AF124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尾数用补码，而且要求规格化：这就限制了尾数的平移</w:t>
      </w:r>
    </w:p>
    <w:p w14:paraId="163A5933">
      <w:pPr>
        <w:jc w:val="center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IEEE：</w:t>
      </w:r>
      <w:r>
        <w:rPr>
          <w:rFonts w:hint="eastAsia"/>
          <w:lang w:val="en-US" w:eastAsia="zh-CN"/>
        </w:rPr>
        <w:t>阶码偏移量127，</w:t>
      </w:r>
    </w:p>
    <w:p w14:paraId="59AD606C">
      <w:pPr>
        <w:jc w:val="center"/>
        <w:rPr>
          <w:rFonts w:hint="default"/>
          <w:lang w:val="en-US" w:eastAsia="zh-CN"/>
        </w:rPr>
      </w:pPr>
    </w:p>
    <w:p w14:paraId="6402D299">
      <w:pPr>
        <w:jc w:val="center"/>
        <w:rPr>
          <w:rFonts w:hint="eastAsia"/>
        </w:rPr>
      </w:pPr>
      <w:r>
        <w:drawing>
          <wp:inline distT="0" distB="0" distL="0" distR="0">
            <wp:extent cx="5592445" cy="1179830"/>
            <wp:effectExtent l="0" t="0" r="8255" b="1270"/>
            <wp:docPr id="876733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3385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4847" cy="11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876A"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对阶，加减，规格化，舍入处理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9865" cy="3952240"/>
            <wp:effectExtent l="0" t="0" r="635" b="1016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D6E20A">
      <w:pPr>
        <w:jc w:val="center"/>
      </w:pPr>
    </w:p>
    <w:p w14:paraId="77B29254">
      <w:pPr>
        <w:jc w:val="center"/>
        <w:rPr>
          <w:rFonts w:hint="eastAsia" w:ascii="华文楷体" w:hAnsi="华文楷体" w:eastAsia="华文楷体" w:cs="华文楷体"/>
          <w:b/>
          <w:bCs/>
          <w:sz w:val="32"/>
          <w:szCs w:val="40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32"/>
          <w:szCs w:val="40"/>
          <w:lang w:val="en-US" w:eastAsia="zh-CN"/>
        </w:rPr>
        <w:t>第四章 相关练习</w:t>
      </w:r>
    </w:p>
    <w:p w14:paraId="255048E1">
      <w:pPr>
        <w:jc w:val="center"/>
      </w:pPr>
      <w:r>
        <w:drawing>
          <wp:inline distT="0" distB="0" distL="114300" distR="114300">
            <wp:extent cx="5259705" cy="3869690"/>
            <wp:effectExtent l="0" t="0" r="1079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8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4D4C8"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Cache一共64块，这里只列出了8块，所以表格的左边还列出了cache块对应的块号【刚好6位】</w:t>
      </w:r>
    </w:p>
    <w:p w14:paraId="588EE4A3"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关于相连比较：先要比较组号，组号对上了再比较tag，都对上了才是命中</w:t>
      </w:r>
    </w:p>
    <w:p w14:paraId="39F79F9F">
      <w:pPr>
        <w:numPr>
          <w:ilvl w:val="0"/>
          <w:numId w:val="2"/>
        </w:numPr>
        <w:jc w:val="center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答案是多少？（怎么理解题目要求？）</w:t>
      </w:r>
    </w:p>
    <w:p w14:paraId="1CF96C9C">
      <w:pPr>
        <w:numPr>
          <w:ilvl w:val="0"/>
          <w:numId w:val="2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区号14位，区内组号3，组内块号3，共20位</w:t>
      </w:r>
      <w:r>
        <w:rPr>
          <w:rFonts w:hint="eastAsia"/>
          <w:highlight w:val="red"/>
          <w:lang w:val="en-US" w:eastAsia="zh-CN"/>
        </w:rPr>
        <w:t>为什么不用存储Cache的块号？</w:t>
      </w:r>
      <w:r>
        <w:rPr>
          <w:rFonts w:hint="eastAsia"/>
          <w:highlight w:val="green"/>
          <w:lang w:val="en-US" w:eastAsia="zh-CN"/>
        </w:rPr>
        <w:t>表格左侧的“地址”列怎么理解？</w:t>
      </w:r>
      <w:r>
        <w:rPr>
          <w:rFonts w:hint="eastAsia"/>
          <w:highlight w:val="red"/>
          <w:lang w:val="en-US" w:eastAsia="zh-CN"/>
        </w:rPr>
        <w:t>那ppt中全相联映射为什么要存储？</w:t>
      </w:r>
    </w:p>
    <w:p w14:paraId="126CE99A">
      <w:pPr>
        <w:numPr>
          <w:ilvl w:val="0"/>
          <w:numId w:val="2"/>
        </w:numPr>
        <w:jc w:val="center"/>
        <w:rPr>
          <w:rFonts w:hint="default"/>
          <w:lang w:val="en-US" w:eastAsia="zh-CN"/>
        </w:rPr>
      </w:pPr>
      <w:r>
        <w:rPr>
          <w:rFonts w:hint="eastAsia"/>
          <w:highlight w:val="red"/>
          <w:lang w:val="en-US" w:eastAsia="zh-CN"/>
        </w:rPr>
        <w:t>答：目录表和“Cache、主存”地址不是一个东西</w:t>
      </w:r>
    </w:p>
    <w:p w14:paraId="043B60C4">
      <w:pPr>
        <w:numPr>
          <w:ilvl w:val="0"/>
          <w:numId w:val="2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误！将</w:t>
      </w:r>
      <w:bookmarkStart w:id="0" w:name="_GoBack"/>
      <w:r>
        <w:rPr>
          <w:rFonts w:hint="eastAsia"/>
          <w:lang w:val="en-US" w:eastAsia="zh-CN"/>
        </w:rPr>
        <w:t>01234567H</w:t>
      </w:r>
      <w:bookmarkEnd w:id="0"/>
      <w:r>
        <w:rPr>
          <w:rFonts w:hint="eastAsia"/>
          <w:lang w:val="en-US" w:eastAsia="zh-CN"/>
        </w:rPr>
        <w:t>转为二进制以后，取出前14位，再在前头补0变成16位，再转成十六进制，于是这个的区号为0048H，组内块号为100B，对应倒数第三个，命中</w:t>
      </w:r>
    </w:p>
    <w:p w14:paraId="6AED34B0">
      <w:pPr>
        <w:numPr>
          <w:ilvl w:val="0"/>
          <w:numId w:val="0"/>
        </w:numPr>
        <w:tabs>
          <w:tab w:val="left" w:pos="312"/>
        </w:tabs>
        <w:ind w:right="28" w:righ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IEEE754</w:t>
      </w:r>
    </w:p>
    <w:p w14:paraId="33F00D2F">
      <w:pPr>
        <w:numPr>
          <w:ilvl w:val="0"/>
          <w:numId w:val="0"/>
        </w:numPr>
        <w:tabs>
          <w:tab w:val="left" w:pos="312"/>
        </w:tabs>
        <w:ind w:right="28" w:righ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校验码</w:t>
      </w:r>
    </w:p>
    <w:p w14:paraId="082CF574">
      <w:pPr>
        <w:numPr>
          <w:ilvl w:val="0"/>
          <w:numId w:val="0"/>
        </w:numPr>
        <w:tabs>
          <w:tab w:val="left" w:pos="312"/>
        </w:tabs>
        <w:ind w:right="28" w:righ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原码两位乘法</w:t>
      </w:r>
    </w:p>
    <w:p w14:paraId="6D52BCB2">
      <w:pPr>
        <w:numPr>
          <w:ilvl w:val="0"/>
          <w:numId w:val="0"/>
        </w:numPr>
        <w:tabs>
          <w:tab w:val="left" w:pos="312"/>
        </w:tabs>
        <w:ind w:right="28" w:rightChars="0"/>
        <w:jc w:val="center"/>
        <w:rPr>
          <w:rFonts w:hint="default"/>
          <w:lang w:val="en-US" w:eastAsia="zh-CN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95C2A4"/>
    <w:multiLevelType w:val="singleLevel"/>
    <w:tmpl w:val="9A95C2A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F2A0E3A"/>
    <w:multiLevelType w:val="singleLevel"/>
    <w:tmpl w:val="EF2A0E3A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6A7"/>
    <w:rsid w:val="001372EA"/>
    <w:rsid w:val="002B0093"/>
    <w:rsid w:val="002E76A7"/>
    <w:rsid w:val="00362BA5"/>
    <w:rsid w:val="0037531B"/>
    <w:rsid w:val="00423536"/>
    <w:rsid w:val="00461198"/>
    <w:rsid w:val="00497853"/>
    <w:rsid w:val="00502E34"/>
    <w:rsid w:val="005B4CB5"/>
    <w:rsid w:val="006B2BBC"/>
    <w:rsid w:val="007E3C3E"/>
    <w:rsid w:val="008C70F5"/>
    <w:rsid w:val="00BA2951"/>
    <w:rsid w:val="00DE1694"/>
    <w:rsid w:val="00DF7BCC"/>
    <w:rsid w:val="00F76BA8"/>
    <w:rsid w:val="00F7753B"/>
    <w:rsid w:val="00FB5985"/>
    <w:rsid w:val="029A20BB"/>
    <w:rsid w:val="0A4A6196"/>
    <w:rsid w:val="0DD32BDE"/>
    <w:rsid w:val="11551067"/>
    <w:rsid w:val="16151D19"/>
    <w:rsid w:val="387F45A2"/>
    <w:rsid w:val="3D766630"/>
    <w:rsid w:val="4BC4564A"/>
    <w:rsid w:val="529B2F7A"/>
    <w:rsid w:val="580D3913"/>
    <w:rsid w:val="59E66656"/>
    <w:rsid w:val="60572CE2"/>
    <w:rsid w:val="61C332B7"/>
    <w:rsid w:val="62F32CE8"/>
    <w:rsid w:val="65B15906"/>
    <w:rsid w:val="6B54486C"/>
    <w:rsid w:val="711E6A95"/>
    <w:rsid w:val="7B447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left="28" w:right="28" w:firstLine="42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2F5597" w:themeColor="accent1" w:themeShade="BF"/>
      <w:sz w:val="28"/>
      <w:szCs w:val="28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2F5597" w:themeColor="accent1" w:themeShade="BF"/>
      <w:sz w:val="24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2F5597" w:themeColor="accent1" w:themeShade="BF"/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25"/>
    <w:qFormat/>
    <w:uiPriority w:val="11"/>
    <w:pPr>
      <w:spacing w:after="160"/>
      <w:ind w:left="28" w:firstLine="42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Title"/>
    <w:basedOn w:val="1"/>
    <w:next w:val="1"/>
    <w:link w:val="24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标题 1 字符"/>
    <w:basedOn w:val="14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character" w:customStyle="1" w:styleId="16">
    <w:name w:val="标题 2 字符"/>
    <w:basedOn w:val="14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7">
    <w:name w:val="标题 3 字符"/>
    <w:basedOn w:val="14"/>
    <w:link w:val="4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8">
    <w:name w:val="标题 4 字符"/>
    <w:basedOn w:val="14"/>
    <w:link w:val="5"/>
    <w:semiHidden/>
    <w:qFormat/>
    <w:uiPriority w:val="9"/>
    <w:rPr>
      <w:rFonts w:cstheme="majorBidi"/>
      <w:color w:val="2F5597" w:themeColor="accent1" w:themeShade="BF"/>
      <w:sz w:val="28"/>
      <w:szCs w:val="28"/>
    </w:rPr>
  </w:style>
  <w:style w:type="character" w:customStyle="1" w:styleId="19">
    <w:name w:val="标题 5 字符"/>
    <w:basedOn w:val="14"/>
    <w:link w:val="6"/>
    <w:semiHidden/>
    <w:qFormat/>
    <w:uiPriority w:val="9"/>
    <w:rPr>
      <w:rFonts w:cstheme="majorBidi"/>
      <w:color w:val="2F5597" w:themeColor="accent1" w:themeShade="BF"/>
      <w:sz w:val="24"/>
    </w:rPr>
  </w:style>
  <w:style w:type="character" w:customStyle="1" w:styleId="20">
    <w:name w:val="标题 6 字符"/>
    <w:basedOn w:val="14"/>
    <w:link w:val="7"/>
    <w:semiHidden/>
    <w:qFormat/>
    <w:uiPriority w:val="9"/>
    <w:rPr>
      <w:rFonts w:cstheme="majorBidi"/>
      <w:b/>
      <w:bCs/>
      <w:color w:val="2F5597" w:themeColor="accent1" w:themeShade="BF"/>
    </w:rPr>
  </w:style>
  <w:style w:type="character" w:customStyle="1" w:styleId="21">
    <w:name w:val="标题 7 字符"/>
    <w:basedOn w:val="14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标题 8 字符"/>
    <w:basedOn w:val="14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标题 9 字符"/>
    <w:basedOn w:val="14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字符"/>
    <w:basedOn w:val="14"/>
    <w:link w:val="12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副标题 字符"/>
    <w:basedOn w:val="14"/>
    <w:link w:val="11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引用 字符"/>
    <w:basedOn w:val="14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4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明显引用 字符"/>
    <w:basedOn w:val="14"/>
    <w:link w:val="30"/>
    <w:qFormat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4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614</Words>
  <Characters>731</Characters>
  <Lines>1</Lines>
  <Paragraphs>1</Paragraphs>
  <TotalTime>29</TotalTime>
  <ScaleCrop>false</ScaleCrop>
  <LinksUpToDate>false</LinksUpToDate>
  <CharactersWithSpaces>750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2025-03-03T03:11:00Z</dcterms:created>
  <dc:creator>Microsoft Office User</dc:creator>
  <cp:lastModifiedBy>lenovo</cp:lastModifiedBy>
  <dcterms:modified xsi:type="dcterms:W3CDTF">2025-06-29T14:18:35Z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eyJoZGlkIjoiZDE3NTUzZmFiYjQ0N2RhN2YxZWE3OWM2YjYwNTdlNjcifQ==</vt:lpwstr>
  </property>
  <property fmtid="{D5CDD505-2E9C-101B-9397-08002B2CF9AE}" pid="3" name="KSOProductBuildVer">
    <vt:lpwstr>2052-12.1.0.21541</vt:lpwstr>
  </property>
  <property fmtid="{D5CDD505-2E9C-101B-9397-08002B2CF9AE}" pid="4" name="ICV">
    <vt:lpwstr>2D0F3B287128426AB92ACB9C3AB993F3_13</vt:lpwstr>
  </property>
</Properties>
</file>