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597" w:rsidRPr="00B631DD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Министерство образования и науки Российской Федерации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Федеральное‌ ‌государственное‌ ‌бюджетное‌ ‌образовательное‌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‌учреждение‌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высшего‌ ‌образования‌</w:t>
      </w:r>
    </w:p>
    <w:p w:rsidR="00F05597" w:rsidRPr="00B631DD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«Пермский национальный исследовательский</w:t>
      </w:r>
      <w:r>
        <w:rPr>
          <w:b/>
          <w:bCs/>
          <w:color w:val="000000"/>
          <w:sz w:val="28"/>
          <w:szCs w:val="28"/>
          <w:lang w:val="ru-RU"/>
        </w:rPr>
        <w:t xml:space="preserve"> </w:t>
      </w:r>
      <w:r w:rsidRPr="00B631DD">
        <w:rPr>
          <w:b/>
          <w:bCs/>
          <w:color w:val="000000"/>
          <w:sz w:val="28"/>
          <w:szCs w:val="28"/>
          <w:lang w:val="ru-RU"/>
        </w:rPr>
        <w:t>политехнический университет»</w:t>
      </w:r>
    </w:p>
    <w:p w:rsidR="00F05597" w:rsidRPr="00B631DD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Кафедра «Информационные технологии и автоматизированные</w:t>
      </w:r>
      <w:r>
        <w:rPr>
          <w:color w:val="000000"/>
          <w:sz w:val="28"/>
          <w:szCs w:val="28"/>
          <w:lang w:val="ru-RU"/>
        </w:rPr>
        <w:t xml:space="preserve"> </w:t>
      </w:r>
      <w:r w:rsidRPr="00B631DD">
        <w:rPr>
          <w:color w:val="000000"/>
          <w:sz w:val="28"/>
          <w:szCs w:val="28"/>
          <w:lang w:val="ru-RU"/>
        </w:rPr>
        <w:t>системы»</w:t>
      </w:r>
    </w:p>
    <w:p w:rsidR="00F05597" w:rsidRPr="00B631DD" w:rsidRDefault="00F05597" w:rsidP="00F05597">
      <w:pPr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F05597" w:rsidRPr="00B631DD" w:rsidRDefault="00F05597" w:rsidP="00F05597">
      <w:pPr>
        <w:pStyle w:val="a3"/>
        <w:spacing w:beforeAutospacing="0" w:after="240" w:afterAutospacing="0" w:line="15" w:lineRule="atLeast"/>
        <w:rPr>
          <w:sz w:val="28"/>
          <w:szCs w:val="28"/>
          <w:lang w:val="ru-RU"/>
        </w:rPr>
      </w:pPr>
    </w:p>
    <w:p w:rsidR="00F05597" w:rsidRPr="004C03EC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ОТЧЁТ</w:t>
      </w:r>
    </w:p>
    <w:p w:rsidR="00F05597" w:rsidRPr="00320462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b/>
          <w:bCs/>
          <w:color w:val="000000"/>
          <w:sz w:val="28"/>
          <w:szCs w:val="28"/>
          <w:lang w:val="ru-RU"/>
        </w:rPr>
        <w:t>по лабораторной работе №</w:t>
      </w:r>
      <w:r w:rsidRPr="00320462">
        <w:rPr>
          <w:b/>
          <w:bCs/>
          <w:color w:val="000000"/>
          <w:sz w:val="28"/>
          <w:szCs w:val="28"/>
          <w:lang w:val="ru-RU"/>
        </w:rPr>
        <w:t>1</w:t>
      </w:r>
    </w:p>
    <w:p w:rsidR="00F05597" w:rsidRPr="00B631DD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>Дисциплина: «О</w:t>
      </w:r>
      <w:r>
        <w:rPr>
          <w:color w:val="000000"/>
          <w:sz w:val="28"/>
          <w:szCs w:val="28"/>
          <w:lang w:val="ru-RU"/>
        </w:rPr>
        <w:t>бъектно-ориентированное программирование</w:t>
      </w:r>
      <w:r w:rsidRPr="00B631DD">
        <w:rPr>
          <w:color w:val="000000"/>
          <w:sz w:val="28"/>
          <w:szCs w:val="28"/>
          <w:lang w:val="ru-RU"/>
        </w:rPr>
        <w:t>»</w:t>
      </w: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color w:val="000000"/>
          <w:sz w:val="28"/>
          <w:szCs w:val="28"/>
          <w:lang w:val="ru-RU"/>
        </w:rPr>
      </w:pPr>
      <w:r w:rsidRPr="00B631DD">
        <w:rPr>
          <w:color w:val="000000"/>
          <w:sz w:val="28"/>
          <w:szCs w:val="28"/>
          <w:lang w:val="ru-RU"/>
        </w:rPr>
        <w:t xml:space="preserve">Тема: </w:t>
      </w:r>
      <w:r>
        <w:rPr>
          <w:color w:val="000000"/>
          <w:sz w:val="28"/>
          <w:szCs w:val="28"/>
          <w:lang w:val="ru-RU"/>
        </w:rPr>
        <w:t>Выполнение простой программы. Типы данных. Организация ввода и вывода данных.</w:t>
      </w: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4</w:t>
      </w: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jc w:val="center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Работу выполнил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группы РИС-23-2б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Вековшинин Иван Николаевич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Проверила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Доцент кафедры ИТАС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Викентьева О. Л.</w:t>
      </w: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pStyle w:val="a3"/>
        <w:spacing w:beforeAutospacing="0" w:afterAutospacing="0" w:line="15" w:lineRule="atLeast"/>
        <w:ind w:left="5664"/>
        <w:rPr>
          <w:sz w:val="28"/>
          <w:szCs w:val="28"/>
          <w:lang w:val="ru-RU"/>
        </w:rPr>
      </w:pPr>
    </w:p>
    <w:p w:rsidR="00F05597" w:rsidRDefault="00F05597" w:rsidP="00F05597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891DA9" w:rsidRDefault="00F05597" w:rsidP="00F05597">
      <w:pPr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Пермь 2024</w:t>
      </w:r>
    </w:p>
    <w:p w:rsidR="00F05597" w:rsidRDefault="00F05597" w:rsidP="00F05597">
      <w:pPr>
        <w:jc w:val="center"/>
        <w:rPr>
          <w:lang w:val="ru-RU"/>
        </w:rPr>
      </w:pPr>
    </w:p>
    <w:p w:rsidR="00F05597" w:rsidRDefault="00F05597" w:rsidP="00F0559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Постановка задачи</w:t>
      </w:r>
    </w:p>
    <w:p w:rsidR="00F05597" w:rsidRDefault="00F05597" w:rsidP="00F0559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 </w:t>
      </w: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>Составить систему тестов и вычислить полученное выражение для нескольких значений Х.</w:t>
      </w: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Для задачи 2 записать выражение, зависящее от координат точки </w:t>
      </w:r>
      <w:r w:rsidRPr="00F05597">
        <w:rPr>
          <w:rFonts w:ascii="Times New Roman" w:hAnsi="Times New Roman" w:cs="Times New Roman"/>
          <w:sz w:val="28"/>
          <w:szCs w:val="28"/>
        </w:rPr>
        <w:t>X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F05597">
        <w:rPr>
          <w:rFonts w:ascii="Times New Roman" w:hAnsi="Times New Roman" w:cs="Times New Roman"/>
          <w:sz w:val="28"/>
          <w:szCs w:val="28"/>
        </w:rPr>
        <w:t>Y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1 и принимающее значение </w:t>
      </w:r>
      <w:r w:rsidRPr="00F05597">
        <w:rPr>
          <w:rFonts w:ascii="Times New Roman" w:hAnsi="Times New Roman" w:cs="Times New Roman"/>
          <w:sz w:val="28"/>
          <w:szCs w:val="28"/>
        </w:rPr>
        <w:t>TRUE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, если точка принадлежит заштрихованной области, и </w:t>
      </w:r>
      <w:r w:rsidRPr="00F05597">
        <w:rPr>
          <w:rFonts w:ascii="Times New Roman" w:hAnsi="Times New Roman" w:cs="Times New Roman"/>
          <w:sz w:val="28"/>
          <w:szCs w:val="28"/>
        </w:rPr>
        <w:t>FALSE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>, если не принадлежит.</w:t>
      </w: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Составить систему тестов и вычислить полученное выражение. </w:t>
      </w: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>Для задачи 3 вычислить значение выражения, используя различные вещественные типы данных (</w:t>
      </w:r>
      <w:r w:rsidRPr="00F05597">
        <w:rPr>
          <w:rFonts w:ascii="Times New Roman" w:hAnsi="Times New Roman" w:cs="Times New Roman"/>
          <w:sz w:val="28"/>
          <w:szCs w:val="28"/>
        </w:rPr>
        <w:t>float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05597">
        <w:rPr>
          <w:rFonts w:ascii="Times New Roman" w:hAnsi="Times New Roman" w:cs="Times New Roman"/>
          <w:sz w:val="28"/>
          <w:szCs w:val="28"/>
        </w:rPr>
        <w:t>double</w:t>
      </w:r>
      <w:r w:rsidRPr="00F0559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F05597" w:rsidRP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sz w:val="28"/>
          <w:szCs w:val="28"/>
          <w:lang w:val="ru-RU"/>
        </w:rPr>
        <w:t>Результаты всех вычислений вывести на печать.</w:t>
      </w:r>
    </w:p>
    <w:p w:rsidR="00F05597" w:rsidRDefault="00F05597" w:rsidP="00F0559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5597">
        <w:rPr>
          <w:rFonts w:ascii="Times New Roman" w:hAnsi="Times New Roman" w:cs="Times New Roman"/>
          <w:sz w:val="28"/>
          <w:szCs w:val="28"/>
        </w:rPr>
        <w:t>Объяснить</w:t>
      </w:r>
      <w:proofErr w:type="spellEnd"/>
      <w:r w:rsidRPr="00F055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597">
        <w:rPr>
          <w:rFonts w:ascii="Times New Roman" w:hAnsi="Times New Roman" w:cs="Times New Roman"/>
          <w:sz w:val="28"/>
          <w:szCs w:val="28"/>
        </w:rPr>
        <w:t>полученные</w:t>
      </w:r>
      <w:proofErr w:type="spellEnd"/>
      <w:r w:rsidRPr="00F055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597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F05597">
        <w:rPr>
          <w:rFonts w:ascii="Times New Roman" w:hAnsi="Times New Roman" w:cs="Times New Roman"/>
          <w:sz w:val="28"/>
          <w:szCs w:val="28"/>
        </w:rPr>
        <w:t>.</w:t>
      </w:r>
    </w:p>
    <w:p w:rsidR="00F05597" w:rsidRDefault="00F05597" w:rsidP="00F0559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4F16701" wp14:editId="41E7A02B">
            <wp:extent cx="5940425" cy="1793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597" w:rsidRDefault="00F0559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F05597" w:rsidRDefault="00F05597" w:rsidP="00F0559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Блок схема алгоритма</w:t>
      </w:r>
    </w:p>
    <w:p w:rsidR="00F05597" w:rsidRPr="00F05597" w:rsidRDefault="00F05597" w:rsidP="00F055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Task1</w:t>
      </w:r>
      <w:r w:rsidRPr="00F05597">
        <w:rPr>
          <w:noProof/>
        </w:rPr>
        <w:t xml:space="preserve"> </w:t>
      </w:r>
    </w:p>
    <w:p w:rsidR="00F05597" w:rsidRDefault="00F0559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05597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4375E0C3">
            <wp:simplePos x="0" y="0"/>
            <wp:positionH relativeFrom="column">
              <wp:posOffset>3217545</wp:posOffset>
            </wp:positionH>
            <wp:positionV relativeFrom="paragraph">
              <wp:posOffset>91440</wp:posOffset>
            </wp:positionV>
            <wp:extent cx="1676400" cy="1074420"/>
            <wp:effectExtent l="0" t="0" r="0" b="0"/>
            <wp:wrapTight wrapText="bothSides">
              <wp:wrapPolygon edited="0">
                <wp:start x="0" y="0"/>
                <wp:lineTo x="0" y="21064"/>
                <wp:lineTo x="21355" y="21064"/>
                <wp:lineTo x="2135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559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7B79CE9">
            <wp:simplePos x="0" y="0"/>
            <wp:positionH relativeFrom="column">
              <wp:posOffset>1685925</wp:posOffset>
            </wp:positionH>
            <wp:positionV relativeFrom="paragraph">
              <wp:posOffset>5715</wp:posOffset>
            </wp:positionV>
            <wp:extent cx="1341120" cy="4238625"/>
            <wp:effectExtent l="0" t="0" r="0" b="9525"/>
            <wp:wrapTight wrapText="bothSides">
              <wp:wrapPolygon edited="0">
                <wp:start x="0" y="0"/>
                <wp:lineTo x="0" y="21551"/>
                <wp:lineTo x="21170" y="21551"/>
                <wp:lineTo x="2117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5597"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C77B6D4" wp14:editId="77ADD8A6">
            <wp:extent cx="1373749" cy="42138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390" cy="423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597" w:rsidRDefault="00F0559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05597">
        <w:rPr>
          <w:rFonts w:ascii="Times New Roman" w:hAnsi="Times New Roman" w:cs="Times New Roman"/>
          <w:sz w:val="28"/>
          <w:szCs w:val="28"/>
        </w:rPr>
        <w:t>Task2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Task3</w:t>
      </w:r>
    </w:p>
    <w:p w:rsidR="00F05597" w:rsidRPr="00320462" w:rsidRDefault="00F0559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0559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A32E1C" wp14:editId="38A1FF36">
            <wp:extent cx="1948600" cy="3832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4458" cy="388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Pr="00F0559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67DD58" wp14:editId="55A3374F">
            <wp:extent cx="2163688" cy="381698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848" cy="383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462">
        <w:rPr>
          <w:rFonts w:ascii="Times New Roman" w:hAnsi="Times New Roman" w:cs="Times New Roman"/>
          <w:sz w:val="28"/>
          <w:szCs w:val="28"/>
        </w:rPr>
        <w:br w:type="page"/>
      </w:r>
    </w:p>
    <w:p w:rsidR="00F05597" w:rsidRPr="00320462" w:rsidRDefault="00F05597" w:rsidP="00F0559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Код</w:t>
      </w:r>
      <w:r w:rsidRPr="0032046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</w:p>
    <w:p w:rsidR="00F05597" w:rsidRDefault="00F05597" w:rsidP="00F055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Task1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using System;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namespace Laba1_task1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internal class Program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static void Main(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string[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args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 n, 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x;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int res1;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bool res2, res3;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res4;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Введите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n: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string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bool ok = </w:t>
      </w:r>
      <w:proofErr w:type="spellStart"/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int.TryParse</w:t>
      </w:r>
      <w:proofErr w:type="spellEnd"/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n);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Int32.TryParse(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n);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Введите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m: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ok = </w:t>
      </w:r>
      <w:proofErr w:type="spellStart"/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int.TryParse</w:t>
      </w:r>
      <w:proofErr w:type="spellEnd"/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m);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Int32.TryParse(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m);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res1 = n++ * 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($"n = {n}, m = {m}, n++ * m = {res1}");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res2 = n++ &lt; 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($"n = {n}, m = {m}, n++ &gt; m = {res2}");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res3 = --m &gt; n;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($"n = {n}, m = {m}, --m &gt; n = {res3}");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Введите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х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ok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:rsid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(x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)</w:t>
      </w:r>
    </w:p>
    <w:p w:rsid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{</w:t>
      </w:r>
    </w:p>
    <w:p w:rsid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("Неправильное значение x");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Введите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х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</w:t>
      </w:r>
      <w:proofErr w:type="spellStart"/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        ok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res4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((x -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(x, 2) +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(x, 5)), 1.0 / 3.0);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Ответ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(res4);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320462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05597" w:rsidRPr="00320462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F05597" w:rsidRPr="00320462" w:rsidRDefault="00F05597" w:rsidP="00F0559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05597" w:rsidRDefault="00F05597" w:rsidP="00F055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Task2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using System;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namespace Laba1_task2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internal class Program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static void Main(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string[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args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x, y;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Введите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координаты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точки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string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bool ok = </w:t>
      </w:r>
      <w:proofErr w:type="spellStart"/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x);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ok = </w:t>
      </w:r>
      <w:proofErr w:type="spellStart"/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y);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while 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(!ok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ошибка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повторите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ввод</w:t>
      </w: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Console.ReadLine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ok =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Double.TryParse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buf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out y);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bool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inArea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(x * x + y * y &lt;= 1);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inArea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)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{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("Точка входит в заданную область");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}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else</w:t>
      </w:r>
      <w:proofErr w:type="spellEnd"/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{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("Точка не входит в заданную область");</w:t>
      </w:r>
    </w:p>
    <w:p w:rsidR="00F05597" w:rsidRPr="00320462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</w:t>
      </w: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05597" w:rsidRPr="00320462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:rsidR="00F05597" w:rsidRPr="00320462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320462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F05597" w:rsidRPr="00320462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2046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05597" w:rsidRDefault="00F05597" w:rsidP="00F055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Task3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using System;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namespace Laba1_task3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internal class Program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static void Main(</w:t>
      </w:r>
      <w:proofErr w:type="gram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string[</w:t>
      </w:r>
      <w:proofErr w:type="gram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]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args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{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a = 1000;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b = 0.0001;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float a1 = 1000f;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float b1 = 0.0001f;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double res1;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float res2;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res1 = (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((a-b),3) -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(a,3)) / (3*a*b*b -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(b,3) - 3* a * a * b);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res2 = ((float)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((a1 - b1), 3) - (float)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(a1, 3)) / (3 * a1 * b1 * b1 - (float)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Math.Pow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(b1, 3) - 3 * a1 * a1 * b1);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(res1);</w:t>
      </w:r>
    </w:p>
    <w:p w:rsidR="00F05597" w:rsidRP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(res2);    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F05597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:rsidR="00F05597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}</w:t>
      </w:r>
    </w:p>
    <w:p w:rsidR="00EB7053" w:rsidRDefault="00F05597" w:rsidP="00F055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:rsidR="00F05597" w:rsidRDefault="00EB7053" w:rsidP="00EB7053">
      <w:pPr>
        <w:spacing w:after="160" w:line="259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br w:type="page"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lastRenderedPageBreak/>
        <w:t>Тесты</w:t>
      </w:r>
    </w:p>
    <w:p w:rsidR="00EB7053" w:rsidRDefault="00320462" w:rsidP="00EB7053">
      <w:pPr>
        <w:spacing w:after="160" w:line="259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320462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drawing>
          <wp:inline distT="0" distB="0" distL="0" distR="0" wp14:anchorId="6CC9956E" wp14:editId="45D34926">
            <wp:extent cx="5020376" cy="657316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465" w:rsidRDefault="00AB633A" w:rsidP="00EB7053">
      <w:pPr>
        <w:spacing w:after="160" w:line="259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Черный ящик:</w:t>
      </w:r>
    </w:p>
    <w:p w:rsidR="00AB633A" w:rsidRDefault="00A97897" w:rsidP="00EB7053">
      <w:pPr>
        <w:spacing w:after="160" w:line="259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A9789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lastRenderedPageBreak/>
        <w:drawing>
          <wp:inline distT="0" distB="0" distL="0" distR="0" wp14:anchorId="0DD89F17" wp14:editId="53AF34AA">
            <wp:extent cx="5940425" cy="28854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33A" w:rsidRDefault="00AB633A" w:rsidP="00EB7053">
      <w:pPr>
        <w:spacing w:after="160" w:line="259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Белый ящик:</w:t>
      </w:r>
    </w:p>
    <w:p w:rsidR="00AB633A" w:rsidRDefault="00A97897" w:rsidP="00EB7053">
      <w:pPr>
        <w:spacing w:after="160" w:line="259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A9789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drawing>
          <wp:inline distT="0" distB="0" distL="0" distR="0" wp14:anchorId="34F8F1E3" wp14:editId="0EA17722">
            <wp:extent cx="5940425" cy="11836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33A" w:rsidRDefault="00AB633A">
      <w:pPr>
        <w:spacing w:after="160" w:line="259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bookmarkStart w:id="0" w:name="_GoBack"/>
      <w:bookmarkEnd w:id="0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br w:type="page"/>
      </w:r>
    </w:p>
    <w:p w:rsidR="00AB633A" w:rsidRDefault="00AB633A" w:rsidP="00AB633A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ru-RU" w:eastAsia="en-US"/>
        </w:rPr>
        <w:lastRenderedPageBreak/>
        <w:t>Результат работы программы</w:t>
      </w:r>
    </w:p>
    <w:p w:rsidR="00AB633A" w:rsidRPr="00AB633A" w:rsidRDefault="00AB633A" w:rsidP="00AB633A">
      <w:pPr>
        <w:spacing w:after="160" w:line="259" w:lineRule="auto"/>
        <w:jc w:val="center"/>
        <w:rPr>
          <w:rFonts w:ascii="Times New Roman" w:eastAsiaTheme="minorHAnsi" w:hAnsi="Times New Roman" w:cs="Times New Roman"/>
          <w:b/>
          <w:color w:val="000000"/>
          <w:sz w:val="28"/>
          <w:szCs w:val="28"/>
          <w:lang w:val="ru-RU" w:eastAsia="en-US"/>
        </w:rPr>
      </w:pPr>
      <w:r w:rsidRPr="00AB633A">
        <w:rPr>
          <w:rFonts w:ascii="Times New Roman" w:eastAsiaTheme="minorHAnsi" w:hAnsi="Times New Roman" w:cs="Times New Roman"/>
          <w:b/>
          <w:noProof/>
          <w:color w:val="000000"/>
          <w:sz w:val="28"/>
          <w:szCs w:val="28"/>
          <w:lang w:val="ru-RU" w:eastAsia="en-US"/>
        </w:rPr>
        <w:drawing>
          <wp:inline distT="0" distB="0" distL="0" distR="0" wp14:anchorId="526DC507" wp14:editId="3CF0E511">
            <wp:extent cx="5753903" cy="321037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33A" w:rsidRPr="00AB63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97"/>
    <w:rsid w:val="00090465"/>
    <w:rsid w:val="00320462"/>
    <w:rsid w:val="00891DA9"/>
    <w:rsid w:val="00A97897"/>
    <w:rsid w:val="00AB633A"/>
    <w:rsid w:val="00EB7053"/>
    <w:rsid w:val="00F0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6A48A-A3F8-4360-88D6-DD18C7D0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597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rsid w:val="00F05597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5F9F4-E021-4E07-B26D-620E1361A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Вековшинин</dc:creator>
  <cp:keywords/>
  <dc:description/>
  <cp:lastModifiedBy>Иван Вековшинин</cp:lastModifiedBy>
  <cp:revision>3</cp:revision>
  <dcterms:created xsi:type="dcterms:W3CDTF">2024-09-25T14:34:00Z</dcterms:created>
  <dcterms:modified xsi:type="dcterms:W3CDTF">2024-09-25T16:11:00Z</dcterms:modified>
</cp:coreProperties>
</file>