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080"/>
        <w:gridCol w:w="185"/>
        <w:gridCol w:w="7660"/>
      </w:tblGrid>
      <w:tr w:rsidR="00CD36D3" w14:paraId="484797E3" w14:textId="77777777" w:rsidTr="00DE5631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47D3E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569C5" w14:textId="7AAF135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Reconocer Elemento Musical</w:t>
            </w:r>
          </w:p>
        </w:tc>
      </w:tr>
      <w:tr w:rsidR="00CD36D3" w14:paraId="7A3D866C" w14:textId="77777777" w:rsidTr="00DE5631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AB9D3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7D61B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CD36D3" w14:paraId="04CAEEC4" w14:textId="77777777" w:rsidTr="00DE5631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ADB6A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046DA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CD36D3" w14:paraId="7C702737" w14:textId="77777777" w:rsidTr="00DE5631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6994F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4702C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CD36D3" w14:paraId="11300B24" w14:textId="77777777" w:rsidTr="00DE5631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D6403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2AAD2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CD36D3" w14:paraId="5344CFFD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8172D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E14E7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14:paraId="236BE0AD" w14:textId="77777777" w:rsidTr="00DE5631">
        <w:trPr>
          <w:trHeight w:val="387"/>
        </w:trPr>
        <w:tc>
          <w:tcPr>
            <w:tcW w:w="9645" w:type="dxa"/>
            <w:gridSpan w:val="4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BF03C" w14:textId="2BD3BA35" w:rsidR="00CD36D3" w:rsidRPr="00C30DDA" w:rsidRDefault="00CD36D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Este módulo se encarga de analizar una cadena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(Entrada)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y deducir si es un tipo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una lista de objetos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(Elementos Musicales)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contienen la información de cada uno de los elementos relacionados con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</w:tc>
      </w:tr>
      <w:tr w:rsidR="00CD36D3" w14:paraId="2996D06C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70D22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FCBB6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4469370C" w14:textId="77777777" w:rsidTr="00DE5631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87C5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33D72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14:paraId="66DF5971" w14:textId="77777777" w:rsidTr="00DE5631">
        <w:tc>
          <w:tcPr>
            <w:tcW w:w="1985" w:type="dxa"/>
            <w:gridSpan w:val="3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B249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0BD155B7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78D213FC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5A7D4" w14:textId="77777777" w:rsidR="00CD36D3" w:rsidRPr="00C30DDA" w:rsidRDefault="00CD36D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27143E78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4EAD3BE3" w14:textId="77777777" w:rsidR="00CD36D3" w:rsidRPr="00C30DDA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CD36D3" w14:paraId="72FBD767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7260F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409BE4CD" w14:textId="77777777" w:rsidTr="00DE5631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36EF9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5174E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14:paraId="5EA0A4C0" w14:textId="77777777" w:rsidTr="00DE5631">
        <w:tc>
          <w:tcPr>
            <w:tcW w:w="9645" w:type="dxa"/>
            <w:gridSpan w:val="4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561AB" w14:textId="77777777" w:rsidR="00CD36D3" w:rsidRPr="003B5220" w:rsidRDefault="00CD36D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proofErr w:type="spellStart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Modulo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un conjunto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CD36D3" w14:paraId="6BCB4E97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D4C77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16A75C6E" w14:textId="77777777" w:rsidTr="00DE5631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2DD21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A38F2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14:paraId="52F9C7F2" w14:textId="77777777" w:rsidTr="00DE5631">
        <w:tc>
          <w:tcPr>
            <w:tcW w:w="720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1AA80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4846AF5D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1962E4E6" w14:textId="1611F923" w:rsidR="00CD36D3" w:rsidRDefault="00CD36D3" w:rsidP="00BF18E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3B1FB128" w14:textId="1A861243" w:rsidR="00CD36D3" w:rsidRDefault="00CD36D3" w:rsidP="00CD36D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24774A37" w14:textId="7A3D7978" w:rsidR="00CD36D3" w:rsidRDefault="00CD36D3" w:rsidP="00CD36D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  <w:p w14:paraId="0D51404F" w14:textId="24FA8DD3" w:rsidR="00CD36D3" w:rsidRDefault="00CD36D3" w:rsidP="00CD36D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925" w:type="dxa"/>
            <w:gridSpan w:val="3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CD60E" w14:textId="148D7F29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74A2D0A8" w14:textId="749B4902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una lista de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encontrar.</w:t>
            </w:r>
          </w:p>
          <w:p w14:paraId="304D00DC" w14:textId="4858BC2B" w:rsidR="00CD36D3" w:rsidRDefault="00CD36D3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B008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 cada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B008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la base de datos </w:t>
            </w:r>
            <w:proofErr w:type="spellStart"/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526D01E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los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encontrados a una lista.</w:t>
            </w:r>
          </w:p>
          <w:p w14:paraId="0D0ABA5C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la lista con los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generados.</w:t>
            </w:r>
          </w:p>
          <w:p w14:paraId="6F9C1C62" w14:textId="77777777" w:rsidR="00CD36D3" w:rsidRPr="003B5220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511D5A55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881EE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7B82273E" w14:textId="77777777" w:rsidTr="00DE5631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F44AB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A5380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14:paraId="293D0A25" w14:textId="77777777" w:rsidTr="00DE5631">
        <w:tc>
          <w:tcPr>
            <w:tcW w:w="720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40D71" w14:textId="77777777" w:rsidR="00BF18E5" w:rsidRDefault="00BF18E5" w:rsidP="00BF18E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</w:t>
            </w:r>
          </w:p>
          <w:p w14:paraId="4B287C3F" w14:textId="0654AEC7" w:rsidR="00CD36D3" w:rsidRDefault="00BF18E5" w:rsidP="00BF18E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</w:t>
            </w:r>
          </w:p>
        </w:tc>
        <w:tc>
          <w:tcPr>
            <w:tcW w:w="8925" w:type="dxa"/>
            <w:gridSpan w:val="3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036C7" w14:textId="4E566271" w:rsidR="00BF18E5" w:rsidRDefault="00CD36D3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Si el </w:t>
            </w:r>
            <w:r w:rsidR="00BF18E5"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encuentra resultados genera un </w:t>
            </w:r>
            <w:r w:rsidR="00BF18E5"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F18E5"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Nulo</w:t>
            </w:r>
          </w:p>
          <w:p w14:paraId="703263E8" w14:textId="575E26FF" w:rsidR="00BF18E5" w:rsidRDefault="00BF18E5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encuentra resultados genera un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con la información obtenida.</w:t>
            </w:r>
          </w:p>
          <w:p w14:paraId="507ECF89" w14:textId="77777777" w:rsidR="00F063F1" w:rsidRDefault="00F063F1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CE44102" w14:textId="07DFB8C0" w:rsidR="00C347E5" w:rsidRDefault="00C347E5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</w:t>
            </w:r>
          </w:p>
          <w:p w14:paraId="6B334723" w14:textId="582F9F89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0F41D2CD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D851B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00"/>
              <w:gridCol w:w="7845"/>
            </w:tblGrid>
            <w:tr w:rsidR="00315AAD" w14:paraId="7BE21B3C" w14:textId="77777777" w:rsidTr="00A246D1">
              <w:tc>
                <w:tcPr>
                  <w:tcW w:w="1800" w:type="dxa"/>
                  <w:shd w:val="clear" w:color="auto" w:fill="A6FAA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17AFCDE" w14:textId="28475477" w:rsidR="00315AAD" w:rsidRDefault="00315AAD" w:rsidP="00315AAD">
                  <w:pPr>
                    <w:pStyle w:val="TableContents"/>
                    <w:jc w:val="right"/>
                  </w:pPr>
                  <w:r>
                    <w:rPr>
                      <w:rFonts w:ascii="Cantarell Light" w:hAnsi="Cantarell Light"/>
                      <w:b/>
                      <w:bCs/>
                      <w:color w:val="000000"/>
                      <w:sz w:val="20"/>
                      <w:szCs w:val="20"/>
                      <w:lang w:val="es-MX"/>
                    </w:rPr>
                    <w:t>Excepciones</w:t>
                  </w:r>
                  <w:r>
                    <w:rPr>
                      <w:rFonts w:ascii="Cantarell Light" w:hAnsi="Cantarell Light"/>
                      <w:color w:val="FFFFFF"/>
                      <w:sz w:val="20"/>
                      <w:szCs w:val="20"/>
                      <w:lang w:val="es-MX"/>
                    </w:rPr>
                    <w:t xml:space="preserve">   </w:t>
                  </w:r>
                </w:p>
              </w:tc>
              <w:tc>
                <w:tcPr>
                  <w:tcW w:w="7845" w:type="dxa"/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643A371" w14:textId="77777777" w:rsidR="00315AAD" w:rsidRDefault="00315AAD" w:rsidP="00315AAD">
                  <w:pPr>
                    <w:pStyle w:val="TableContents"/>
                    <w:rPr>
                      <w:rFonts w:ascii="Cantarell Light" w:hAnsi="Cantarell Light"/>
                      <w:b/>
                      <w:bCs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315AAD" w14:paraId="0DB2C50F" w14:textId="77777777" w:rsidTr="00A246D1">
              <w:tc>
                <w:tcPr>
                  <w:tcW w:w="9645" w:type="dxa"/>
                  <w:gridSpan w:val="2"/>
                  <w:shd w:val="clear" w:color="auto" w:fill="A6FAA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113E20" w14:textId="77777777" w:rsidR="00315AAD" w:rsidRDefault="00315AAD" w:rsidP="00315AAD">
                  <w:pPr>
                    <w:pStyle w:val="TableContents"/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 xml:space="preserve">   </w:t>
                  </w:r>
                  <w:r w:rsidR="00741ABA"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 xml:space="preserve">3. El </w:t>
                  </w:r>
                  <w:r w:rsidR="00741ABA" w:rsidRPr="00741ABA">
                    <w:rPr>
                      <w:rFonts w:ascii="Cantarell Light" w:hAnsi="Cantarell Light"/>
                      <w:b/>
                      <w:bCs/>
                      <w:color w:val="000000"/>
                      <w:sz w:val="20"/>
                      <w:szCs w:val="20"/>
                      <w:lang w:val="es-MX"/>
                    </w:rPr>
                    <w:t>Sistema</w:t>
                  </w:r>
                  <w:r w:rsidR="00741ABA"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 xml:space="preserve"> no puede conectar con la base de datos </w:t>
                  </w:r>
                  <w:proofErr w:type="spellStart"/>
                  <w:r w:rsidR="00741ABA" w:rsidRPr="00741ABA">
                    <w:rPr>
                      <w:rFonts w:ascii="Cantarell Light" w:hAnsi="Cantarell Light"/>
                      <w:b/>
                      <w:bCs/>
                      <w:color w:val="000000"/>
                      <w:sz w:val="20"/>
                      <w:szCs w:val="20"/>
                      <w:lang w:val="es-MX"/>
                    </w:rPr>
                    <w:t>Starmonydb</w:t>
                  </w:r>
                  <w:proofErr w:type="spellEnd"/>
                  <w:r w:rsidR="00741ABA"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>.</w:t>
                  </w:r>
                </w:p>
                <w:p w14:paraId="2C3BD04C" w14:textId="05669B6E" w:rsidR="00ED1C29" w:rsidRDefault="00ED1C29" w:rsidP="00315AAD">
                  <w:pPr>
                    <w:pStyle w:val="TableContents"/>
                  </w:pPr>
                  <w:r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 xml:space="preserve">   3.</w:t>
                  </w:r>
                  <w:r w:rsidR="005E4351"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 xml:space="preserve">1 </w:t>
                  </w:r>
                  <w:r w:rsidR="00A9108B">
                    <w:rPr>
                      <w:rFonts w:ascii="Cantarell Light" w:hAnsi="Cantarell Light"/>
                      <w:color w:val="000000"/>
                      <w:sz w:val="20"/>
                      <w:szCs w:val="20"/>
                      <w:lang w:val="es-MX"/>
                    </w:rPr>
                    <w:t xml:space="preserve">El Sistema informa que no se puede establecer la conexión con la base de datos </w:t>
                  </w:r>
                  <w:proofErr w:type="spellStart"/>
                  <w:r w:rsidR="00A9108B" w:rsidRPr="00A9108B">
                    <w:rPr>
                      <w:rFonts w:ascii="Cantarell Light" w:hAnsi="Cantarell Light"/>
                      <w:b/>
                      <w:bCs/>
                      <w:color w:val="000000"/>
                      <w:sz w:val="20"/>
                      <w:szCs w:val="20"/>
                      <w:lang w:val="es-MX"/>
                    </w:rPr>
                    <w:t>Starmonydb</w:t>
                  </w:r>
                  <w:proofErr w:type="spellEnd"/>
                  <w:r w:rsidR="00A9108B">
                    <w:rPr>
                      <w:rFonts w:ascii="Cantarell Light" w:hAnsi="Cantarell Light"/>
                      <w:b/>
                      <w:bCs/>
                      <w:color w:val="000000"/>
                      <w:sz w:val="20"/>
                      <w:szCs w:val="20"/>
                      <w:lang w:val="es-MX"/>
                    </w:rPr>
                    <w:t>.</w:t>
                  </w:r>
                </w:p>
              </w:tc>
            </w:tr>
          </w:tbl>
          <w:p w14:paraId="1E3E94F0" w14:textId="77777777" w:rsidR="00315AAD" w:rsidRDefault="00315AAD" w:rsidP="00315AAD">
            <w:pPr>
              <w:pStyle w:val="Standard"/>
              <w:rPr>
                <w:rFonts w:ascii="Cantarell Light" w:hAnsi="Cantarell Light"/>
                <w:sz w:val="20"/>
                <w:szCs w:val="20"/>
                <w:lang w:val="es-MX"/>
              </w:rPr>
            </w:pPr>
          </w:p>
          <w:p w14:paraId="25BAEDCF" w14:textId="6077329C" w:rsidR="00315AAD" w:rsidRDefault="00315AAD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2D552F06" w14:textId="77777777" w:rsidTr="00DE5631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0C994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21B11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14:paraId="01DA09C4" w14:textId="77777777" w:rsidTr="00DE5631">
        <w:tc>
          <w:tcPr>
            <w:tcW w:w="9645" w:type="dxa"/>
            <w:gridSpan w:val="4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9B679" w14:textId="77777777" w:rsidR="00CD36D3" w:rsidRDefault="00CD36D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</w:tc>
      </w:tr>
    </w:tbl>
    <w:p w14:paraId="24B55475" w14:textId="77777777" w:rsidR="00CD36D3" w:rsidRDefault="00CD36D3" w:rsidP="00CD36D3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3BB1987A" w14:textId="77777777" w:rsidR="00777944" w:rsidRDefault="00777944"/>
    <w:sectPr w:rsidR="0077794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3"/>
    <w:rsid w:val="001945BE"/>
    <w:rsid w:val="00315AAD"/>
    <w:rsid w:val="005E4351"/>
    <w:rsid w:val="00741ABA"/>
    <w:rsid w:val="00777944"/>
    <w:rsid w:val="00931B1E"/>
    <w:rsid w:val="00A9108B"/>
    <w:rsid w:val="00BF18E5"/>
    <w:rsid w:val="00C347E5"/>
    <w:rsid w:val="00CD36D3"/>
    <w:rsid w:val="00DB0084"/>
    <w:rsid w:val="00ED1C29"/>
    <w:rsid w:val="00F063F1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20BF"/>
  <w15:chartTrackingRefBased/>
  <w15:docId w15:val="{2906EB5C-4CF7-457F-A4B9-B2058D2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D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D36D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D36D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C7858-9674-47B0-86B1-6D934419F1EE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922f33b9-476d-4e9e-9824-972034257843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D686C7-FD4E-488D-8E05-D4FF0516D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6BE3C0-DB95-4D36-9939-904028705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2</cp:revision>
  <dcterms:created xsi:type="dcterms:W3CDTF">2021-12-12T03:33:00Z</dcterms:created>
  <dcterms:modified xsi:type="dcterms:W3CDTF">2021-12-12T03:33:00Z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