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等线" w:hAnsi="等线" w:eastAsia="等线" w:cs="等线"/>
          <w:b/>
          <w:szCs w:val="21"/>
        </w:rPr>
      </w:pPr>
      <w:r>
        <w:rPr>
          <w:rFonts w:hint="eastAsia" w:ascii="等线" w:hAnsi="等线" w:eastAsia="等线" w:cs="等线"/>
          <w:b/>
          <w:szCs w:val="21"/>
        </w:rPr>
        <w:t>第</w:t>
      </w:r>
      <w:r>
        <w:rPr>
          <w:rFonts w:hint="eastAsia" w:ascii="等线" w:hAnsi="等线" w:eastAsia="等线" w:cs="等线"/>
          <w:b/>
          <w:szCs w:val="21"/>
          <w:lang w:val="en-US" w:eastAsia="zh-CN"/>
        </w:rPr>
        <w:t>十三</w:t>
      </w:r>
      <w:r>
        <w:rPr>
          <w:rFonts w:hint="eastAsia" w:ascii="等线" w:hAnsi="等线" w:eastAsia="等线" w:cs="等线"/>
          <w:b/>
          <w:szCs w:val="21"/>
        </w:rPr>
        <w:t>讲    坚持和加强党的领导（教案）</w:t>
      </w:r>
    </w:p>
    <w:p>
      <w:pPr>
        <w:spacing w:line="360" w:lineRule="auto"/>
        <w:jc w:val="center"/>
        <w:rPr>
          <w:rFonts w:hint="eastAsia" w:ascii="等线" w:hAnsi="等线" w:eastAsia="等线" w:cs="等线"/>
          <w:b/>
          <w:szCs w:val="21"/>
        </w:rPr>
      </w:pPr>
      <w:r>
        <w:rPr>
          <w:rFonts w:hint="eastAsia" w:ascii="等线" w:hAnsi="等线" w:eastAsia="等线" w:cs="等线"/>
          <w:b/>
          <w:szCs w:val="21"/>
        </w:rPr>
        <w:t>（1.5学时）</w:t>
      </w:r>
    </w:p>
    <w:p>
      <w:pPr>
        <w:spacing w:line="360" w:lineRule="auto"/>
        <w:rPr>
          <w:rFonts w:hint="eastAsia" w:ascii="等线" w:hAnsi="等线" w:eastAsia="等线" w:cs="等线"/>
          <w:b/>
          <w:szCs w:val="21"/>
        </w:rPr>
      </w:pPr>
    </w:p>
    <w:p>
      <w:pPr>
        <w:spacing w:line="360" w:lineRule="auto"/>
        <w:rPr>
          <w:rFonts w:hint="eastAsia" w:ascii="等线" w:hAnsi="等线" w:eastAsia="等线" w:cs="等线"/>
          <w:b/>
          <w:szCs w:val="21"/>
        </w:rPr>
      </w:pPr>
      <w:r>
        <w:rPr>
          <w:rFonts w:hint="eastAsia" w:ascii="等线" w:hAnsi="等线" w:eastAsia="等线" w:cs="等线"/>
          <w:b/>
          <w:szCs w:val="21"/>
        </w:rPr>
        <w:t>一、教学目的及要求</w:t>
      </w:r>
    </w:p>
    <w:p>
      <w:pPr>
        <w:spacing w:line="360" w:lineRule="auto"/>
        <w:rPr>
          <w:rFonts w:hint="eastAsia" w:ascii="等线" w:hAnsi="等线" w:eastAsia="等线" w:cs="等线"/>
          <w:bCs/>
          <w:szCs w:val="21"/>
        </w:rPr>
      </w:pPr>
      <w:r>
        <w:rPr>
          <w:rFonts w:hint="eastAsia" w:ascii="等线" w:hAnsi="等线" w:eastAsia="等线" w:cs="等线"/>
          <w:bCs/>
          <w:szCs w:val="21"/>
        </w:rPr>
        <w:t>1.知识要求：通过课堂教学使学生深刻理解为什么要坚持党的全面领导、党的全面领导的内涵以及如何自觉做到在思想上政治上行动上与党中央保持高度一致等。</w:t>
      </w:r>
    </w:p>
    <w:p>
      <w:pPr>
        <w:spacing w:line="360" w:lineRule="auto"/>
        <w:rPr>
          <w:rFonts w:hint="eastAsia" w:ascii="等线" w:hAnsi="等线" w:eastAsia="等线" w:cs="等线"/>
          <w:bCs/>
          <w:szCs w:val="21"/>
        </w:rPr>
      </w:pPr>
      <w:r>
        <w:rPr>
          <w:rFonts w:hint="eastAsia" w:ascii="等线" w:hAnsi="等线" w:eastAsia="等线" w:cs="等线"/>
          <w:bCs/>
          <w:szCs w:val="21"/>
        </w:rPr>
        <w:t>2.思想教育：通过阐述为什么要坚持党的全面领导使学生深刻认识到中国共产党在中国特色社会主义建设事业中的领导核心地位，通过分析和阐述什么是坚持党的全面领导以及如何在思想上政治上行动上与党中央保持高度一致，坚定不移跟党走。</w:t>
      </w:r>
    </w:p>
    <w:p>
      <w:pPr>
        <w:spacing w:line="360" w:lineRule="auto"/>
        <w:rPr>
          <w:rFonts w:hint="eastAsia" w:ascii="等线" w:hAnsi="等线" w:eastAsia="等线" w:cs="等线"/>
          <w:bCs/>
          <w:szCs w:val="21"/>
        </w:rPr>
      </w:pPr>
      <w:r>
        <w:rPr>
          <w:rFonts w:hint="eastAsia" w:ascii="等线" w:hAnsi="等线" w:eastAsia="等线" w:cs="等线"/>
          <w:bCs/>
          <w:szCs w:val="21"/>
        </w:rPr>
        <w:t>3.能力培养：通过阐述坚持党的全面领导等问题使学生在掌握相关知识的基础上去分析、理解和解决坚持党的全面领导中遇到的重大问题。</w:t>
      </w:r>
    </w:p>
    <w:p>
      <w:pPr>
        <w:spacing w:line="360" w:lineRule="auto"/>
        <w:rPr>
          <w:rFonts w:hint="eastAsia" w:ascii="等线" w:hAnsi="等线" w:eastAsia="等线" w:cs="等线"/>
          <w:b/>
          <w:szCs w:val="21"/>
        </w:rPr>
      </w:pPr>
      <w:r>
        <w:rPr>
          <w:rFonts w:hint="eastAsia" w:ascii="等线" w:hAnsi="等线" w:eastAsia="等线" w:cs="等线"/>
          <w:b/>
          <w:szCs w:val="21"/>
        </w:rPr>
        <w:t>二、教学重点和难点</w:t>
      </w:r>
    </w:p>
    <w:p>
      <w:pPr>
        <w:spacing w:line="360" w:lineRule="auto"/>
        <w:rPr>
          <w:rFonts w:hint="eastAsia" w:ascii="等线" w:hAnsi="等线" w:eastAsia="等线" w:cs="等线"/>
          <w:bCs/>
          <w:szCs w:val="21"/>
        </w:rPr>
      </w:pPr>
      <w:r>
        <w:rPr>
          <w:rFonts w:hint="eastAsia" w:ascii="等线" w:hAnsi="等线" w:eastAsia="等线" w:cs="等线"/>
          <w:bCs/>
          <w:szCs w:val="21"/>
        </w:rPr>
        <w:t>1.为什么要坚持党的全面领导；</w:t>
      </w:r>
    </w:p>
    <w:p>
      <w:pPr>
        <w:spacing w:line="360" w:lineRule="auto"/>
        <w:rPr>
          <w:rFonts w:hint="eastAsia" w:ascii="等线" w:hAnsi="等线" w:eastAsia="等线" w:cs="等线"/>
          <w:bCs/>
          <w:szCs w:val="21"/>
        </w:rPr>
      </w:pPr>
      <w:r>
        <w:rPr>
          <w:rFonts w:hint="eastAsia" w:ascii="等线" w:hAnsi="等线" w:eastAsia="等线" w:cs="等线"/>
          <w:bCs/>
          <w:szCs w:val="21"/>
        </w:rPr>
        <w:t>2.</w:t>
      </w:r>
      <w:r>
        <w:rPr>
          <w:rFonts w:hint="eastAsia" w:ascii="等线" w:hAnsi="等线" w:eastAsia="等线" w:cs="等线"/>
        </w:rPr>
        <w:t xml:space="preserve"> </w:t>
      </w:r>
      <w:r>
        <w:rPr>
          <w:rFonts w:hint="eastAsia" w:ascii="等线" w:hAnsi="等线" w:eastAsia="等线" w:cs="等线"/>
          <w:bCs/>
          <w:szCs w:val="21"/>
        </w:rPr>
        <w:t>怎样理解党的领导是全面的、系统的、整体的；</w:t>
      </w:r>
    </w:p>
    <w:p>
      <w:pPr>
        <w:spacing w:line="360" w:lineRule="auto"/>
        <w:rPr>
          <w:rFonts w:hint="eastAsia" w:ascii="等线" w:hAnsi="等线" w:eastAsia="等线" w:cs="等线"/>
          <w:bCs/>
          <w:szCs w:val="21"/>
        </w:rPr>
      </w:pPr>
      <w:r>
        <w:rPr>
          <w:rFonts w:hint="eastAsia" w:ascii="等线" w:hAnsi="等线" w:eastAsia="等线" w:cs="等线"/>
          <w:bCs/>
          <w:szCs w:val="21"/>
        </w:rPr>
        <w:t>3. 怎样才能做到自觉在思想上政治上行动上同党中央保持高度一致；</w:t>
      </w:r>
    </w:p>
    <w:p>
      <w:pPr>
        <w:spacing w:line="360" w:lineRule="auto"/>
        <w:rPr>
          <w:rFonts w:hint="eastAsia" w:ascii="等线" w:hAnsi="等线" w:eastAsia="等线" w:cs="等线"/>
          <w:bCs/>
          <w:szCs w:val="21"/>
        </w:rPr>
      </w:pPr>
      <w:r>
        <w:rPr>
          <w:rFonts w:hint="eastAsia" w:ascii="等线" w:hAnsi="等线" w:eastAsia="等线" w:cs="等线"/>
          <w:bCs/>
          <w:szCs w:val="21"/>
        </w:rPr>
        <w:t>4. 党是最高政治领导力量是难点问题；</w:t>
      </w:r>
    </w:p>
    <w:p>
      <w:pPr>
        <w:spacing w:line="360" w:lineRule="auto"/>
        <w:rPr>
          <w:rFonts w:hint="eastAsia" w:ascii="等线" w:hAnsi="等线" w:eastAsia="等线" w:cs="等线"/>
          <w:bCs/>
          <w:szCs w:val="21"/>
        </w:rPr>
      </w:pPr>
      <w:r>
        <w:rPr>
          <w:rFonts w:hint="eastAsia" w:ascii="等线" w:hAnsi="等线" w:eastAsia="等线" w:cs="等线"/>
          <w:bCs/>
          <w:szCs w:val="21"/>
        </w:rPr>
        <w:t>5.</w:t>
      </w:r>
      <w:r>
        <w:rPr>
          <w:rFonts w:hint="eastAsia" w:ascii="等线" w:hAnsi="等线" w:eastAsia="等线" w:cs="等线"/>
        </w:rPr>
        <w:t xml:space="preserve"> </w:t>
      </w:r>
      <w:r>
        <w:rPr>
          <w:rFonts w:hint="eastAsia" w:ascii="等线" w:hAnsi="等线" w:eastAsia="等线" w:cs="等线"/>
          <w:bCs/>
          <w:szCs w:val="21"/>
        </w:rPr>
        <w:t>中国共产党领导是中国特色社会主义最本质的特征是难点问题；</w:t>
      </w:r>
    </w:p>
    <w:p>
      <w:pPr>
        <w:spacing w:line="360" w:lineRule="auto"/>
        <w:rPr>
          <w:rFonts w:hint="eastAsia" w:ascii="等线" w:hAnsi="等线" w:eastAsia="等线" w:cs="等线"/>
          <w:bCs/>
          <w:szCs w:val="21"/>
        </w:rPr>
      </w:pPr>
      <w:r>
        <w:rPr>
          <w:rFonts w:hint="eastAsia" w:ascii="等线" w:hAnsi="等线" w:eastAsia="等线" w:cs="等线"/>
          <w:bCs/>
          <w:szCs w:val="21"/>
        </w:rPr>
        <w:t>6.</w:t>
      </w:r>
      <w:r>
        <w:rPr>
          <w:rFonts w:hint="eastAsia" w:ascii="等线" w:hAnsi="等线" w:eastAsia="等线" w:cs="等线"/>
        </w:rPr>
        <w:t xml:space="preserve"> </w:t>
      </w:r>
      <w:r>
        <w:rPr>
          <w:rFonts w:hint="eastAsia" w:ascii="等线" w:hAnsi="等线" w:eastAsia="等线" w:cs="等线"/>
          <w:bCs/>
          <w:szCs w:val="21"/>
        </w:rPr>
        <w:t>中国共产党领导是中国特色社会主义制度的最大优势是难点问题。</w:t>
      </w:r>
    </w:p>
    <w:p>
      <w:pPr>
        <w:spacing w:line="360" w:lineRule="auto"/>
        <w:rPr>
          <w:rFonts w:hint="eastAsia" w:ascii="等线" w:hAnsi="等线" w:eastAsia="等线" w:cs="等线"/>
          <w:b/>
          <w:szCs w:val="21"/>
        </w:rPr>
      </w:pPr>
      <w:r>
        <w:rPr>
          <w:rFonts w:hint="eastAsia" w:ascii="等线" w:hAnsi="等线" w:eastAsia="等线" w:cs="等线"/>
          <w:b/>
          <w:szCs w:val="21"/>
        </w:rPr>
        <w:t>三、教学方法</w:t>
      </w:r>
    </w:p>
    <w:p>
      <w:pPr>
        <w:spacing w:line="360" w:lineRule="auto"/>
        <w:rPr>
          <w:rFonts w:hint="eastAsia" w:ascii="等线" w:hAnsi="等线" w:eastAsia="等线" w:cs="等线"/>
          <w:bCs/>
          <w:szCs w:val="21"/>
        </w:rPr>
      </w:pPr>
      <w:r>
        <w:rPr>
          <w:rFonts w:hint="eastAsia" w:ascii="等线" w:hAnsi="等线" w:eastAsia="等线" w:cs="等线"/>
          <w:bCs/>
          <w:szCs w:val="21"/>
        </w:rPr>
        <w:t>以老师讲授为主，结合课堂讨论与案例教学法。</w:t>
      </w:r>
    </w:p>
    <w:p>
      <w:pPr>
        <w:spacing w:line="360" w:lineRule="auto"/>
        <w:rPr>
          <w:rFonts w:hint="eastAsia" w:ascii="等线" w:hAnsi="等线" w:eastAsia="等线" w:cs="等线"/>
          <w:b/>
          <w:szCs w:val="21"/>
        </w:rPr>
      </w:pPr>
      <w:r>
        <w:rPr>
          <w:rFonts w:hint="eastAsia" w:ascii="等线" w:hAnsi="等线" w:eastAsia="等线" w:cs="等线"/>
          <w:b/>
          <w:szCs w:val="21"/>
        </w:rPr>
        <w:t>四、教学课时</w:t>
      </w:r>
    </w:p>
    <w:p>
      <w:pPr>
        <w:spacing w:line="360" w:lineRule="auto"/>
        <w:rPr>
          <w:rFonts w:hint="eastAsia" w:ascii="等线" w:hAnsi="等线" w:eastAsia="等线" w:cs="等线"/>
          <w:b/>
          <w:szCs w:val="21"/>
        </w:rPr>
      </w:pPr>
      <w:r>
        <w:rPr>
          <w:rFonts w:hint="eastAsia" w:ascii="等线" w:hAnsi="等线" w:eastAsia="等线" w:cs="等线"/>
          <w:b/>
          <w:szCs w:val="21"/>
        </w:rPr>
        <w:t>1.5课时（60分钟左右）</w:t>
      </w:r>
    </w:p>
    <w:p>
      <w:pPr>
        <w:spacing w:line="360" w:lineRule="auto"/>
        <w:rPr>
          <w:rFonts w:hint="eastAsia" w:ascii="等线" w:hAnsi="等线" w:eastAsia="等线" w:cs="等线"/>
          <w:b/>
          <w:szCs w:val="21"/>
        </w:rPr>
      </w:pPr>
      <w:r>
        <w:rPr>
          <w:rFonts w:hint="eastAsia" w:ascii="等线" w:hAnsi="等线" w:eastAsia="等线" w:cs="等线"/>
          <w:b/>
          <w:szCs w:val="21"/>
        </w:rPr>
        <w:t>五、教学内容设计</w:t>
      </w:r>
    </w:p>
    <w:p>
      <w:pPr>
        <w:spacing w:line="360" w:lineRule="auto"/>
        <w:rPr>
          <w:rFonts w:hint="eastAsia" w:ascii="等线" w:hAnsi="等线" w:eastAsia="等线" w:cs="等线"/>
          <w:bCs/>
          <w:szCs w:val="21"/>
        </w:rPr>
      </w:pPr>
      <w:r>
        <w:rPr>
          <w:rFonts w:hint="eastAsia" w:ascii="等线" w:hAnsi="等线" w:eastAsia="等线" w:cs="等线"/>
          <w:b/>
          <w:szCs w:val="21"/>
        </w:rPr>
        <w:t xml:space="preserve">    </w:t>
      </w:r>
      <w:r>
        <w:rPr>
          <w:rFonts w:hint="eastAsia" w:ascii="等线" w:hAnsi="等线" w:eastAsia="等线" w:cs="等线"/>
          <w:bCs/>
          <w:szCs w:val="21"/>
        </w:rPr>
        <w:t>各位同学好！我们现在开始上课，今天我们主要讲坚持党的全面领导。主要讲三个问题：一、为什么要坚持党的领导；二、怎样理解党的领导是全面的、系统的、整体的；三、怎样才能做到自觉在思想上政治上行动上同党中央保持高度一致。</w:t>
      </w:r>
    </w:p>
    <w:p>
      <w:pPr>
        <w:pStyle w:val="15"/>
        <w:numPr>
          <w:ilvl w:val="0"/>
          <w:numId w:val="1"/>
        </w:numPr>
        <w:spacing w:line="360" w:lineRule="auto"/>
        <w:ind w:firstLineChars="0"/>
        <w:jc w:val="center"/>
        <w:rPr>
          <w:rFonts w:hint="eastAsia" w:ascii="等线" w:hAnsi="等线" w:eastAsia="等线" w:cs="等线"/>
          <w:b/>
          <w:bCs/>
          <w:szCs w:val="21"/>
        </w:rPr>
      </w:pPr>
      <w:r>
        <w:rPr>
          <w:rFonts w:hint="eastAsia" w:ascii="等线" w:hAnsi="等线" w:eastAsia="等线" w:cs="等线"/>
          <w:b/>
          <w:bCs/>
          <w:szCs w:val="21"/>
        </w:rPr>
        <w:t>为什么要坚持党的领导</w:t>
      </w:r>
    </w:p>
    <w:p>
      <w:pPr>
        <w:spacing w:line="360" w:lineRule="auto"/>
        <w:ind w:firstLine="482"/>
        <w:rPr>
          <w:rFonts w:hint="eastAsia" w:ascii="等线" w:hAnsi="等线" w:eastAsia="等线" w:cs="等线"/>
          <w:szCs w:val="21"/>
        </w:rPr>
      </w:pPr>
      <w:r>
        <w:rPr>
          <w:rFonts w:hint="eastAsia" w:ascii="等线" w:hAnsi="等线" w:eastAsia="等线" w:cs="等线"/>
          <w:szCs w:val="21"/>
        </w:rPr>
        <w:t>党的领导是党和国家事业不断发展的“定海神针”。我国之所以能保持长期稳定，根本的一条就是我们始终坚持共产党领导。中国共产党是最高政治领导力量。中国共产党领导是中国特色社会主义最本质的特征，是中国特色社会主义制度的最大优势。</w:t>
      </w:r>
    </w:p>
    <w:p>
      <w:pPr>
        <w:spacing w:line="360" w:lineRule="auto"/>
        <w:ind w:firstLine="482"/>
        <w:rPr>
          <w:rFonts w:hint="eastAsia" w:ascii="等线" w:hAnsi="等线" w:eastAsia="等线" w:cs="等线"/>
          <w:b/>
          <w:bCs/>
          <w:szCs w:val="21"/>
        </w:rPr>
      </w:pPr>
      <w:r>
        <w:rPr>
          <w:rFonts w:hint="eastAsia" w:ascii="等线" w:hAnsi="等线" w:eastAsia="等线" w:cs="等线"/>
          <w:b/>
          <w:bCs/>
          <w:szCs w:val="21"/>
        </w:rPr>
        <w:t>（一）党是最高政治领导力量</w:t>
      </w:r>
    </w:p>
    <w:p>
      <w:pPr>
        <w:spacing w:line="360" w:lineRule="auto"/>
        <w:ind w:firstLine="420" w:firstLineChars="200"/>
        <w:rPr>
          <w:rFonts w:hint="eastAsia" w:ascii="等线" w:hAnsi="等线" w:eastAsia="等线" w:cs="等线"/>
          <w:szCs w:val="21"/>
        </w:rPr>
      </w:pPr>
      <w:r>
        <w:rPr>
          <w:rFonts w:hint="eastAsia" w:ascii="等线" w:hAnsi="等线" w:eastAsia="等线" w:cs="等线"/>
          <w:szCs w:val="21"/>
        </w:rPr>
        <w:t>2015年2月2日，习近平在省部级主要领导干部学习贯彻党的十八届四中全会精神全面推进依法治国专题研讨班上的讲话中指出：在当今中国，没有大于中国共产党的政治力量或其他什么力量。党政军民学，东西南北中，党是领导一切的，是最高的政治领导力量。党是最高政治领导力量，这是由我国国家性质和国体政体所决定的，是由国家宪法所确立的，是经过中国革命、建设、改革伟大实践所检验的，具有无可置疑的历史合理性、实践合理性和价值合理性。党是最高政治领导力量，主要体现在引领政治方向、统领政治体系、决断重大事项、领导社会治理等方面。1.</w:t>
      </w:r>
      <w:r>
        <w:rPr>
          <w:rFonts w:hint="eastAsia" w:ascii="等线" w:hAnsi="等线" w:eastAsia="等线" w:cs="等线"/>
        </w:rPr>
        <w:t xml:space="preserve"> </w:t>
      </w:r>
      <w:r>
        <w:rPr>
          <w:rFonts w:hint="eastAsia" w:ascii="等线" w:hAnsi="等线" w:eastAsia="等线" w:cs="等线"/>
          <w:szCs w:val="21"/>
        </w:rPr>
        <w:t>引领政治方向。方向决定道路，道路决定命运。中国共产党始终坚持共产主义理想和社会主义信念。党的十八大以来，以习近平同志为核心的党中央高举中国特色社会主义伟大旗帜，把准把好新时代改革开放的方向盘。这个方向就是中国特色社会主义道路，而不是其他什么道路。2013年1月5日，习近平在新进中央委员会的委员、候补委员学习贯彻党的十八大精神研讨班上的讲话中指出：如果没有1978年我们党果断决定实行改革开放，并坚定不移推进改革开放，坚定不移把握改革开放的正确方向，社会主义中国就不可能有今天这样的大好局面，就可能面临严重危机，就可能遇到像苏联、东欧国家那样的亡党亡国危机。2022年10月16日，习近平在中国共产党第二十次全国代表大会上的报告中指出：从现在起，中国共产党的中心任务就是团结带领全国各族人民全面建成社会主义现代化强国、实现第二个百年奋斗目标，以中国式现代化全面推进中华民族伟大复兴。2.</w:t>
      </w:r>
      <w:r>
        <w:rPr>
          <w:rFonts w:hint="eastAsia" w:ascii="等线" w:hAnsi="等线" w:eastAsia="等线" w:cs="等线"/>
        </w:rPr>
        <w:t xml:space="preserve"> </w:t>
      </w:r>
      <w:r>
        <w:rPr>
          <w:rFonts w:hint="eastAsia" w:ascii="等线" w:hAnsi="等线" w:eastAsia="等线" w:cs="等线"/>
          <w:szCs w:val="21"/>
        </w:rPr>
        <w:t>统领政治体系。国家政治体系是一个大系统，包括根本政治制度、基本政治制度和国家治理各方面具体的体制机制，涵盖国家机关、政党组织和各种政治主体。在这个大系统中，中国共产党处于统领地位。请示报告制度是我们党的一项重要制度，它充分体现了党是政治体系的统领者。中央政治局全体同志每年向党中央和总书记书面述职；中央书记处和中央纪律检查委员会、全国人大常委会党组、国务院党组、全国政协党组、最高人民法院党组、最高人民检察院党组每年向中央政治局常委会、中央政治局报告工作；各地区各部门党委（党组）加强向党中央报告工作。3.决断重大事项。中国共产党作为最高政治领导力量，很重要的是就党和国家的重大事项进行决策。离开决策权，所谓领导就是一句空话。中国共产党一路走来，不断从胜利走向胜利，每一步都离不开科学有效的决策及周密部署和有效实施。善于抓问题、想办法、作决策，是党的领导水平和执政本领的集中体现。2022年3月1日，习近平在中央党校（国家行政学院）中青年干部培训班开班式上的讲话中指出：要心怀“国之大者”，站在全局和战略的高度想问题、办事情，一切工作都要以贯彻落实党中央决策部署为前提，不能为了局部利益损害全局利益、为了暂时利益损害根本利益和长远利益。4.领导社会治理。社会治理离不开一定的组织形态。中国共产党的组织形态既推进了社会的有序治理，又保证了社会充满活力。党的政治功能为社会治理提供方向，以党的服务功能推进社会有效运转，以强大的组织体系确保社会治理和谐有序。2021年6月7日，习近平在青海考察时的讲话强调：社区治理得好不好，关键在基层党组织、在广大党员，要把基层党组织这个战斗堡垒建得更强，发挥社区党员、干部先锋模范作用，健全基层党组织领导的基层群众自治机制，把社区工作做到位做到家，在办好一件件老百姓操心事、烦心事中提升群众获得感、幸福感、安全感。</w:t>
      </w:r>
    </w:p>
    <w:p>
      <w:pPr>
        <w:spacing w:line="360" w:lineRule="auto"/>
        <w:ind w:firstLine="420" w:firstLineChars="200"/>
        <w:rPr>
          <w:rFonts w:hint="eastAsia" w:ascii="等线" w:hAnsi="等线" w:eastAsia="等线" w:cs="等线"/>
          <w:b/>
          <w:bCs/>
          <w:szCs w:val="21"/>
        </w:rPr>
      </w:pPr>
      <w:r>
        <w:rPr>
          <w:rFonts w:hint="eastAsia" w:ascii="等线" w:hAnsi="等线" w:eastAsia="等线" w:cs="等线"/>
          <w:b/>
          <w:bCs/>
          <w:szCs w:val="21"/>
        </w:rPr>
        <w:t>（二）中国共产党领导是中国特色社会主义最本质的特征</w:t>
      </w:r>
    </w:p>
    <w:p>
      <w:pPr>
        <w:spacing w:line="360" w:lineRule="auto"/>
        <w:ind w:firstLine="420" w:firstLineChars="200"/>
        <w:rPr>
          <w:rFonts w:hint="eastAsia" w:ascii="等线" w:hAnsi="等线" w:eastAsia="等线" w:cs="等线"/>
          <w:bCs/>
          <w:szCs w:val="21"/>
        </w:rPr>
      </w:pPr>
      <w:r>
        <w:rPr>
          <w:rFonts w:hint="eastAsia" w:ascii="等线" w:hAnsi="等线" w:eastAsia="等线" w:cs="等线"/>
          <w:bCs/>
          <w:szCs w:val="21"/>
        </w:rPr>
        <w:t>在中国共产党领导下，改革开放新的历史时期开创了中国特色社会主义伟大事业。2014年9月5日,在庆祝全国人民代表大会成立60周年大会上的讲话中,习总书记提出了一个崭新论断:中国共产党的领导是中国特色社会主义最本质特征。 中国共产党的领导是中国特色社会主义最本质的特征。没有共产党，就没有新中国，就没有新中国的繁荣富强。坚持中国共产党这一坚强领导核心，是中华民族的命运所系。十三届全国人大一次会议审议通过的宪法修正案，把“中国共产党的领导是中国特色社会主义最本质的特征”载入宪法总纲，以根本大法的形式强调党的领导在中国特色社会主义中的核心地位。 《中国共产党章程（修正案）》确认了党的领导在中国特色社会主义中的地位，也就确定了党在国家治理中的核心领导地位。</w:t>
      </w:r>
    </w:p>
    <w:p>
      <w:pPr>
        <w:spacing w:line="360" w:lineRule="auto"/>
        <w:ind w:firstLine="480"/>
        <w:rPr>
          <w:rFonts w:hint="eastAsia" w:ascii="等线" w:hAnsi="等线" w:eastAsia="等线" w:cs="等线"/>
          <w:szCs w:val="21"/>
        </w:rPr>
      </w:pPr>
      <w:r>
        <w:rPr>
          <w:rFonts w:hint="eastAsia" w:ascii="等线" w:hAnsi="等线" w:eastAsia="等线" w:cs="等线"/>
          <w:szCs w:val="21"/>
        </w:rPr>
        <w:t>中国共产党的领导是中国特色社会主义最本质的特征。这一论断符合科学社会主义的基本原则，反映中国特色社会主义的历史经验，适应新时代历史使命的实践要求。中国共产党领导是中国特色社会主义最本质的特征，要置于科学社会主义基本原理中去认识，要置于国际共产主义运动历史经验教训中去分析，要置于中国共产党领导中国社会发展中去把握。中国共产党领导是中国特色社会主义最本质的特征，就在于党的领导直接关系着中国特色社会主义的性质、方向和命运。</w:t>
      </w:r>
    </w:p>
    <w:p>
      <w:pPr>
        <w:spacing w:line="360" w:lineRule="auto"/>
        <w:ind w:firstLine="480"/>
        <w:rPr>
          <w:rFonts w:hint="eastAsia" w:ascii="等线" w:hAnsi="等线" w:eastAsia="等线" w:cs="等线"/>
          <w:szCs w:val="21"/>
        </w:rPr>
      </w:pPr>
      <w:r>
        <w:rPr>
          <w:rFonts w:hint="eastAsia" w:ascii="等线" w:hAnsi="等线" w:eastAsia="等线" w:cs="等线"/>
          <w:szCs w:val="21"/>
        </w:rPr>
        <w:t>第一，这是由科学社会主义的理论逻辑所决定的。坚持无产阶级政党的领导是无产阶级革命和社会主义建设取得胜利的根本保证。社会主义代替资本主义，必须通过无产阶级的革命运动来实现。无产阶级只有建立代表自己阶级利益的先进政党，才能最终完成阶级</w:t>
      </w:r>
      <w:r>
        <w:rPr>
          <w:rFonts w:hint="eastAsia" w:ascii="等线" w:hAnsi="等线" w:eastAsia="等线" w:cs="等线"/>
          <w:spacing w:val="2"/>
          <w:szCs w:val="21"/>
        </w:rPr>
        <w:t>解放和人类解放的重大历史任务。马克思和恩格斯在《共产党宣言》中明确指出：“在实践方面，共产党人是各国工人政党中最坚决的、始终起推动作用的部分；在理论方面，他们胜过其余无产阶级群众的地方在于他们了解无产阶级运动的条件、进程和一般结果。”中国特色社会主义是科学社会主义基本原理同当代中国实践和时代特征相结合的产物，是植根于当代中国的科学社会主义。坚持和发展中国特色社会主义，必须坚持中国共产党的领导。只有坚持中国共产党的领</w:t>
      </w:r>
      <w:r>
        <w:rPr>
          <w:rFonts w:hint="eastAsia" w:ascii="等线" w:hAnsi="等线" w:eastAsia="等线" w:cs="等线"/>
          <w:szCs w:val="21"/>
        </w:rPr>
        <w:t>导，才能保证中国特色社会主义的性质和正确方向。</w:t>
      </w:r>
    </w:p>
    <w:p>
      <w:pPr>
        <w:spacing w:line="360" w:lineRule="auto"/>
        <w:ind w:firstLine="480"/>
        <w:rPr>
          <w:rFonts w:hint="eastAsia" w:ascii="等线" w:hAnsi="等线" w:eastAsia="等线" w:cs="等线"/>
          <w:szCs w:val="21"/>
        </w:rPr>
      </w:pPr>
      <w:r>
        <w:rPr>
          <w:rFonts w:hint="eastAsia" w:ascii="等线" w:hAnsi="等线" w:eastAsia="等线" w:cs="等线"/>
          <w:szCs w:val="21"/>
        </w:rPr>
        <w:t>第二，这是由中国特色社会主义产生与发展的历史逻辑所决定的。中国特色社会主义不是从天上掉下来的，而是在改革开放40年的伟大实践中得来的，是在中华人民共和国成立近70年的持续探索中得来的，是在我们党领导人民进行伟大社会革命100多年的实践中得来的，是党和人民历经千辛万苦、付出各种代价取得的宝贵成果。取得这一成果最根本的就是中国共产党的坚强领导。中国共产党是中国特色社会主义事业的开创者、推动者、引领者，党团结带领人民开辟了中国特色社会主义道路，创立了中国特色社会主义理论体系，创建了中国特色社会主义制度，发展了中国特色社会主义文化。历史和现实证明，没有中国共产党的领导，就没有中国特色社会主义的产生与发展。</w:t>
      </w:r>
    </w:p>
    <w:p>
      <w:pPr>
        <w:spacing w:line="360" w:lineRule="auto"/>
        <w:ind w:firstLine="480"/>
        <w:rPr>
          <w:rFonts w:hint="eastAsia" w:ascii="等线" w:hAnsi="等线" w:eastAsia="等线" w:cs="等线"/>
          <w:szCs w:val="21"/>
        </w:rPr>
      </w:pPr>
      <w:r>
        <w:rPr>
          <w:rFonts w:hint="eastAsia" w:ascii="等线" w:hAnsi="等线" w:eastAsia="等线" w:cs="等线"/>
          <w:szCs w:val="21"/>
        </w:rPr>
        <w:t>第三，这是由中国特色社会主义迈向新征程的实践逻辑所决定的。实现中华民族伟大复兴，关键在党。要坚定走中国道路，把13亿多人口凝聚成中国力量，焕发出中国精神，实现“两个一百年”的奋斗目标，我们国家和民族必须有一个坚强的领导核心，这个领导核心就是中国共产党。现在我们踏上了决胜全面建成小康社会、分两步走到本世纪中叶建成社会主义现代化强国的新征程。要走好新时代的长征路，不断跨越“雪山”、征服“腊子口”，把新时代中国特色社会主义这篇大文章继续写好、写精彩，就要继续坚持中国共产党的领导。       在实现中华民族伟大复兴征程中，面临着来自国际国内多种多样前所未有的挑战，不知还要爬多少坡、过多少坎，经历多少风风雨雨、克服多少艰难险阻。坚定走中国道路，把14亿多人民凝聚成中国力量，焕发出中国精神，把新时代中国特色社会主义这篇大文章继续写好、写精彩，从根本上要靠党的全面领导，靠党把好方向盘。</w:t>
      </w:r>
    </w:p>
    <w:p>
      <w:pPr>
        <w:spacing w:line="360" w:lineRule="auto"/>
        <w:ind w:firstLine="480"/>
        <w:rPr>
          <w:rFonts w:hint="eastAsia" w:ascii="等线" w:hAnsi="等线" w:eastAsia="等线" w:cs="等线"/>
          <w:szCs w:val="21"/>
        </w:rPr>
      </w:pPr>
      <w:r>
        <w:rPr>
          <w:rFonts w:hint="eastAsia" w:ascii="等线" w:hAnsi="等线" w:eastAsia="等线" w:cs="等线"/>
          <w:szCs w:val="21"/>
        </w:rPr>
        <w:t>十三届全国人大一次会议审议通过的宪法修正案，把“中国特色社会主义最本质的特征是中国共产党的领导”载入宪法总纲，以国家根本大法的形式强调党的领导在中国特色社会主义中的核心地位，使党的领导在国家运行机制和各项制度中具有更强的制度约束力和更高的法律效力，有利于把党的领导贯彻落实到国家政治生活和社会生活的各个领域，确保中国特色社会主义事业始终沿着正确轨道推进。</w:t>
      </w:r>
    </w:p>
    <w:p>
      <w:pPr>
        <w:pStyle w:val="23"/>
        <w:spacing w:line="360" w:lineRule="auto"/>
        <w:ind w:firstLine="420"/>
        <w:rPr>
          <w:rFonts w:hint="eastAsia" w:ascii="等线" w:hAnsi="等线" w:eastAsia="等线" w:cs="等线"/>
          <w:sz w:val="21"/>
        </w:rPr>
      </w:pPr>
      <w:r>
        <w:rPr>
          <w:rFonts w:hint="eastAsia" w:ascii="等线" w:hAnsi="等线" w:eastAsia="等线" w:cs="等线"/>
          <w:sz w:val="21"/>
        </w:rPr>
        <w:t>（三）中国共产党领导是</w:t>
      </w:r>
      <w:r>
        <w:rPr>
          <w:rFonts w:hint="eastAsia" w:ascii="等线" w:hAnsi="等线" w:eastAsia="等线" w:cs="等线"/>
          <w:sz w:val="21"/>
          <w:lang w:val="zh-TW"/>
        </w:rPr>
        <w:t>中国特色社会主义制度的最大优势</w:t>
      </w:r>
    </w:p>
    <w:p>
      <w:pPr>
        <w:spacing w:line="360" w:lineRule="auto"/>
        <w:ind w:firstLine="480"/>
        <w:rPr>
          <w:rFonts w:hint="eastAsia" w:ascii="等线" w:hAnsi="等线" w:eastAsia="等线" w:cs="等线"/>
          <w:szCs w:val="21"/>
        </w:rPr>
      </w:pPr>
      <w:r>
        <w:rPr>
          <w:rFonts w:hint="eastAsia" w:ascii="等线" w:hAnsi="等线" w:eastAsia="等线" w:cs="等线"/>
          <w:szCs w:val="21"/>
        </w:rPr>
        <w:t>2016年7月1日，习近平在庆祝中国共产党成立95周年大会上的讲话：中国特色社会主义制度的最大优势是中国共产党领导。坚持和完善党的领导，是党和国家的根本所在、命脉所在，是全国各族人民的利益所在、幸福所在。中国共产党的领导是中国特色社会主义制度的最大优势。党是中国特色社会主义制度的创建者，党的领导是中国特色社会主义制度优势发挥的根本保障，党的优势是中国特色社会主义制度优势之源。</w:t>
      </w:r>
    </w:p>
    <w:p>
      <w:pPr>
        <w:spacing w:line="360" w:lineRule="auto"/>
        <w:ind w:firstLine="480"/>
        <w:rPr>
          <w:rFonts w:hint="eastAsia" w:ascii="等线" w:hAnsi="等线" w:eastAsia="等线" w:cs="等线"/>
          <w:szCs w:val="21"/>
        </w:rPr>
      </w:pPr>
      <w:r>
        <w:rPr>
          <w:rFonts w:hint="eastAsia" w:ascii="等线" w:hAnsi="等线" w:eastAsia="等线" w:cs="等线"/>
          <w:szCs w:val="21"/>
        </w:rPr>
        <w:t>第一，党是中国特色社会主义制度的创建者。没有中国共产党，也就没有中国特色社会主义制度，制度优势就无从谈起。中国共产党把科学社会主义原则和中国实际相结合，创建了人民代表大会制度的根本政治制度，中国共产党领导的多党合作和政治协商制度、民族区域自治制度以及基层群众自治制度等基本政治制度，中国特色社会主义法律体系，公有制为主体、多种所有制经济共同发展的基本经济制度。在党的领导下通过改革不断完善中国特色社会主义制度。党的十八届三中全会提出了全面深化改革的总目标，即完善和发展中国特色社会主义制度，推进国家治理体系和治理能力现代化，推动中国特色社会主义制度更加成熟更加定型。</w:t>
      </w:r>
    </w:p>
    <w:p>
      <w:pPr>
        <w:spacing w:line="360" w:lineRule="auto"/>
        <w:ind w:firstLine="480"/>
        <w:rPr>
          <w:rFonts w:hint="eastAsia" w:ascii="等线" w:hAnsi="等线" w:eastAsia="等线" w:cs="等线"/>
          <w:szCs w:val="21"/>
        </w:rPr>
      </w:pPr>
      <w:r>
        <w:rPr>
          <w:rFonts w:hint="eastAsia" w:ascii="等线" w:hAnsi="等线" w:eastAsia="等线" w:cs="等线"/>
          <w:szCs w:val="21"/>
        </w:rPr>
        <w:t>第二，党的领导是充分发挥中国特色社会主义制度优势的根本保障。中国特色社会主义制度是当代中国发展进步的根本制度保障，具有鲜明的中国特色，拥有明显的制度优势。中国共产党是中国工人阶级、中国人民和中华民族的先锋队，能够充分调动广大人民的积极性、主动性、创造性，有利于充分发挥中国特色社会主义制度在保持党和国家活力方面的优势；党是先进生产力、先进文化的代表，有利于发挥中国特色社会主义制度在解放和发展社会生产力、推动经济社会全面发展方面的优势；党代表了中国最广大人民的根本利益，有利于充分发挥中国特色社会主义制度在维护和促进社会公平正义、实现全体人民共同富裕方面的优势；党能够总揽全局，协调各方，有利于充分发挥中国特色社会主义制度集中力量办大事、有效应对前进道路上的各种风险挑战方面的优势；党是领导和团结全国各族人民的核心力量，有利于充分发挥中国特色社会主义制度在维护民族团结、社会稳定、国家统一方面的优势。</w:t>
      </w:r>
    </w:p>
    <w:p>
      <w:pPr>
        <w:spacing w:line="360" w:lineRule="auto"/>
        <w:ind w:firstLine="480"/>
        <w:rPr>
          <w:rFonts w:hint="eastAsia" w:ascii="等线" w:hAnsi="等线" w:eastAsia="等线" w:cs="等线"/>
          <w:szCs w:val="21"/>
        </w:rPr>
      </w:pPr>
      <w:r>
        <w:rPr>
          <w:rFonts w:hint="eastAsia" w:ascii="等线" w:hAnsi="等线" w:eastAsia="等线" w:cs="等线"/>
          <w:szCs w:val="21"/>
        </w:rPr>
        <w:t>第三，党的自身优势是中国特色社会主义制度优势的主要来源。中国共产党在长期奋斗中形成了独特的自身优势：以马克思主义为指导，用马克思主义中国化最新理论成果武装全党、教育人民的理论优势；坚定崇高的政治理想、政治信念和百折不挠的革命意志的政治优势；遵循马克思主义建党原则，严密组织体系、严格组织生活、严明组织纪律，使党成为统一整体的组织优势；坚持民主集中制这一制度优势；密切联系群众的优势。中国共产党作为具有领导地位的长期执政的党，以自身优势引领和锻造了中国特色社会主义的制度优势，保证了中国特色社会主义制度优势的有效发挥。</w:t>
      </w:r>
      <w:bookmarkStart w:id="0" w:name="_Toc505071916"/>
      <w:bookmarkStart w:id="1" w:name="_Toc504486346"/>
      <w:bookmarkStart w:id="2" w:name="_Toc504027812"/>
      <w:bookmarkStart w:id="3" w:name="_Toc505302799"/>
      <w:bookmarkStart w:id="4" w:name="_Toc507796153"/>
    </w:p>
    <w:p>
      <w:pPr>
        <w:spacing w:line="360" w:lineRule="auto"/>
        <w:jc w:val="center"/>
        <w:rPr>
          <w:rFonts w:hint="eastAsia" w:ascii="等线" w:hAnsi="等线" w:eastAsia="等线" w:cs="等线"/>
          <w:b/>
          <w:bCs/>
          <w:szCs w:val="21"/>
        </w:rPr>
      </w:pPr>
      <w:r>
        <w:rPr>
          <w:rFonts w:hint="eastAsia" w:ascii="等线" w:hAnsi="等线" w:eastAsia="等线" w:cs="等线"/>
          <w:b/>
          <w:bCs/>
          <w:szCs w:val="21"/>
        </w:rPr>
        <w:t>二、怎样理解党的领导是全面的、系统的、整体的</w:t>
      </w:r>
    </w:p>
    <w:p>
      <w:pPr>
        <w:spacing w:line="360" w:lineRule="auto"/>
        <w:ind w:firstLine="480"/>
        <w:rPr>
          <w:rFonts w:hint="eastAsia" w:ascii="等线" w:hAnsi="等线" w:eastAsia="等线" w:cs="等线"/>
          <w:szCs w:val="21"/>
        </w:rPr>
      </w:pPr>
      <w:r>
        <w:rPr>
          <w:rFonts w:hint="eastAsia" w:ascii="等线" w:hAnsi="等线" w:eastAsia="等线" w:cs="等线"/>
          <w:szCs w:val="21"/>
        </w:rPr>
        <w:t>　改革开放以后，党为加强和改善党的领导进行持续努力，为党和国家事业发展提供了根本政治保证。同时，党内也存在不少对坚持党的领导认识模糊、行动乏力问题，存在不少落实党的领导弱化、虚化、淡化、边缘化问题，特别是对党中央重大决策部署执行不力，有的搞上有政策、下有对策。2022年10月16日，习近平在中国共产党第二十次全国代表大会上的报告中指出：全面建设社会主义现代化国家、全面推进中华民族伟大复兴，关键在党。我们党作为世界上最大的马克思主义执政党，要始终赢得人民拥护、巩固长期执政地位，必须时刻保持解决大党独有难题的清醒和坚定……使我们党坚守初心使命，始终成为中国特色社会主义事业的坚强领导核心。以习近平同志为核心的党中央旗帜鲜明提出，党的领导必须是全面的、系统的、整体的，必须体现到经济建设、政治建设、文化建设、社会建设、生态文明建设和国防军队、祖国统一、外交工作、党的建设等各方面。哪个领域、哪个方面、哪个环节缺失了弱化了，都会削弱党的力量，损害党和国家事业。</w:t>
      </w:r>
    </w:p>
    <w:p>
      <w:pPr>
        <w:spacing w:line="360" w:lineRule="auto"/>
        <w:ind w:firstLine="480"/>
        <w:rPr>
          <w:rFonts w:hint="eastAsia" w:ascii="等线" w:hAnsi="等线" w:eastAsia="等线" w:cs="等线"/>
          <w:b/>
          <w:bCs/>
          <w:szCs w:val="21"/>
        </w:rPr>
      </w:pPr>
      <w:r>
        <w:rPr>
          <w:rFonts w:hint="eastAsia" w:ascii="等线" w:hAnsi="等线" w:eastAsia="等线" w:cs="等线"/>
          <w:b/>
          <w:bCs/>
          <w:szCs w:val="21"/>
        </w:rPr>
        <w:t>（一）党的领导是全面的</w:t>
      </w:r>
    </w:p>
    <w:p>
      <w:pPr>
        <w:spacing w:line="360" w:lineRule="auto"/>
        <w:ind w:firstLine="480"/>
        <w:rPr>
          <w:rFonts w:hint="eastAsia" w:ascii="等线" w:hAnsi="等线" w:eastAsia="等线" w:cs="等线"/>
          <w:szCs w:val="21"/>
        </w:rPr>
      </w:pPr>
      <w:r>
        <w:rPr>
          <w:rFonts w:hint="eastAsia" w:ascii="等线" w:hAnsi="等线" w:eastAsia="等线" w:cs="等线"/>
          <w:szCs w:val="21"/>
        </w:rPr>
        <w:t>这指的是：1.领导对象要全面覆盖。党领导一切，包括党领导人大、政府、政协、监察机关、审判机关、检察机关、武装力量、人民团体、企事业单位、基层群众性自治组织、社会组织等。2.</w:t>
      </w:r>
      <w:r>
        <w:rPr>
          <w:rFonts w:hint="eastAsia" w:ascii="等线" w:hAnsi="等线" w:eastAsia="等线" w:cs="等线"/>
        </w:rPr>
        <w:t xml:space="preserve"> </w:t>
      </w:r>
      <w:r>
        <w:rPr>
          <w:rFonts w:hint="eastAsia" w:ascii="等线" w:hAnsi="等线" w:eastAsia="等线" w:cs="等线"/>
          <w:szCs w:val="21"/>
        </w:rPr>
        <w:t>领导内容要全面。必须体现到经济建设、政治建设、文化建设、社会建设、生态文明建设和国防军队、祖国统一、外交工作、党的建设等各方面。3.</w:t>
      </w:r>
      <w:r>
        <w:rPr>
          <w:rFonts w:hint="eastAsia" w:ascii="等线" w:hAnsi="等线" w:eastAsia="等线" w:cs="等线"/>
        </w:rPr>
        <w:t xml:space="preserve"> </w:t>
      </w:r>
      <w:r>
        <w:rPr>
          <w:rFonts w:hint="eastAsia" w:ascii="等线" w:hAnsi="等线" w:eastAsia="等线" w:cs="等线"/>
          <w:szCs w:val="21"/>
        </w:rPr>
        <w:t>领导过程要全面。既制定路线方针政策，又协调各方、督促落实，贯穿于治国理政的立法、决策、执行、管理、监督等各项工作之中。4.</w:t>
      </w:r>
      <w:r>
        <w:rPr>
          <w:rFonts w:hint="eastAsia" w:ascii="等线" w:hAnsi="等线" w:eastAsia="等线" w:cs="等线"/>
        </w:rPr>
        <w:t xml:space="preserve"> </w:t>
      </w:r>
      <w:r>
        <w:rPr>
          <w:rFonts w:hint="eastAsia" w:ascii="等线" w:hAnsi="等线" w:eastAsia="等线" w:cs="等线"/>
          <w:szCs w:val="21"/>
        </w:rPr>
        <w:t>领导方法要全面。通过制定大政方针，提出立法建议，推荐重要干部，进行思想宣传，发挥党组织和党员的作用等，坚持依法执政，实施党对国家和社会的领导。</w:t>
      </w:r>
    </w:p>
    <w:p>
      <w:pPr>
        <w:spacing w:line="360" w:lineRule="auto"/>
        <w:ind w:firstLine="480"/>
        <w:rPr>
          <w:rFonts w:hint="eastAsia" w:ascii="等线" w:hAnsi="等线" w:eastAsia="等线" w:cs="等线"/>
          <w:szCs w:val="21"/>
        </w:rPr>
      </w:pPr>
      <w:r>
        <w:rPr>
          <w:rFonts w:hint="eastAsia" w:ascii="等线" w:hAnsi="等线" w:eastAsia="等线" w:cs="等线"/>
          <w:szCs w:val="21"/>
        </w:rPr>
        <w:t>2015年2月2日，习近平在省部级主要领导干部学习贯彻党的十八届四中全会精神全面推进依法治国专题研讨班上的讲话中指出：在国家治理体系的大棋局中，党中央是坐镇中军帐的“帅”，车马炮各展其长，一盘棋大局分明。党、政、军、民、学在党中央的集中统一领导下，既各司其职、各负其责又相互配合，这样治国理政才有方向、有章法、有力量。否则就会出现各自为政、一盘散沙的局面，不仅我们确定的目标不能实现，而且必定会产生灾难性后果。</w:t>
      </w:r>
    </w:p>
    <w:p>
      <w:pPr>
        <w:spacing w:line="360" w:lineRule="auto"/>
        <w:ind w:firstLine="480"/>
        <w:rPr>
          <w:rFonts w:hint="eastAsia" w:ascii="等线" w:hAnsi="等线" w:eastAsia="等线" w:cs="等线"/>
          <w:szCs w:val="21"/>
        </w:rPr>
      </w:pPr>
      <w:r>
        <w:rPr>
          <w:rFonts w:hint="eastAsia" w:ascii="等线" w:hAnsi="等线" w:eastAsia="等线" w:cs="等线"/>
          <w:b/>
          <w:bCs/>
          <w:szCs w:val="21"/>
        </w:rPr>
        <w:t>【热点辨析】</w:t>
      </w:r>
      <w:r>
        <w:rPr>
          <w:rFonts w:hint="eastAsia" w:ascii="等线" w:hAnsi="等线" w:eastAsia="等线" w:cs="等线"/>
          <w:szCs w:val="21"/>
        </w:rPr>
        <w:t xml:space="preserve"> 坚持党的全面领导与过去党的一元化领导有什么不同？</w:t>
      </w:r>
    </w:p>
    <w:p>
      <w:pPr>
        <w:spacing w:line="360" w:lineRule="auto"/>
        <w:ind w:firstLine="480"/>
        <w:rPr>
          <w:rFonts w:hint="eastAsia" w:ascii="等线" w:hAnsi="等线" w:eastAsia="等线" w:cs="等线"/>
          <w:szCs w:val="21"/>
        </w:rPr>
      </w:pPr>
      <w:r>
        <w:rPr>
          <w:rFonts w:hint="eastAsia" w:ascii="等线" w:hAnsi="等线" w:eastAsia="等线" w:cs="等线"/>
          <w:szCs w:val="21"/>
        </w:rPr>
        <w:t>在坚持和加强党的全面领导问题上，一些人把它与过去党的一元化领导简单等同起来，这种认识是错误的。这主要是因为：（1）党的一元化领导是抗战时期开始形成的领导制度，当时各根据地长期被分割，为了适应严酷的战争环境，需要党对军、政、民实施统一领导，这对于统一全党的思想意志、有效集中各种资源、推动革命根据地发展，最终取得中国革命的胜利发挥了重要作用。但后来计划经济时期，在“左”的错误思想影响下，加之民主与法制不健全，导致权力过分集中、政企不分、政事不分、政社不分，出现“家长制”“一言堂”，党的一元化领导被极端化和教条化，给党和国家事业带来严重破坏。（2）改革开放以来，我们不断深化对共产党执政规律的认识，特别是党的十八大以后，针对一段时期党的领导被忽视、淡化、弱化的状况，我们党提出坚持和加强党的全面领导。党的全面领导既坚持党的集中统一领导原则，坚持党是最高政治领导力量，又坚持民主集中制、发扬党内民主，坚持党的领导与人民当家作主、依法治国有机统一。</w:t>
      </w:r>
    </w:p>
    <w:p>
      <w:pPr>
        <w:spacing w:line="360" w:lineRule="auto"/>
        <w:ind w:firstLine="480"/>
        <w:rPr>
          <w:rFonts w:hint="eastAsia" w:ascii="等线" w:hAnsi="等线" w:eastAsia="等线" w:cs="等线"/>
          <w:b/>
          <w:bCs/>
          <w:szCs w:val="21"/>
        </w:rPr>
      </w:pPr>
      <w:r>
        <w:rPr>
          <w:rFonts w:hint="eastAsia" w:ascii="等线" w:hAnsi="等线" w:eastAsia="等线" w:cs="等线"/>
          <w:b/>
          <w:bCs/>
          <w:szCs w:val="21"/>
        </w:rPr>
        <w:t>（二）党的领导是系统的</w:t>
      </w:r>
    </w:p>
    <w:p>
      <w:pPr>
        <w:spacing w:line="360" w:lineRule="auto"/>
        <w:ind w:firstLine="480"/>
        <w:rPr>
          <w:rFonts w:hint="eastAsia" w:ascii="等线" w:hAnsi="等线" w:eastAsia="等线" w:cs="等线"/>
          <w:szCs w:val="21"/>
        </w:rPr>
      </w:pPr>
      <w:r>
        <w:rPr>
          <w:rFonts w:hint="eastAsia" w:ascii="等线" w:hAnsi="等线" w:eastAsia="等线" w:cs="等线"/>
          <w:szCs w:val="21"/>
        </w:rPr>
        <w:t>中国特色社会主义制度是一个严密完整的科学制度体系，起四梁八柱作用的是根本制度、基本制度、重要制度，其中中国共产党的领导是载入宪法的，党的领导制度是我国的根本领导制度，居于统领地位。坚持党的领导，是通过党的制度来保证实施的。制度带有根本性、全局性、稳定性和长期性，健全的领导制度体系对于保证党的领导活动的正常进行，发挥党的领导机关和领导者的作用，发挥党的各级组织和广大党员的积极性主动性创造性，保证党和国家事业的健康发展，具有十分重要的作用。党的领导制度是我国的根本领导制度。党的十九届四中全会从制度建设层面对坚持和加强党的全面领导作出新的战略安排。把党的领导制度明确为我国的根本领导制度，这是我们党第一次从坚持和完善中国特色社会主义制度的高度，确定党的领导制度在我国国家制度和国家治理体系中关乎长远、关乎全局的地位和作用，抓住了制度建设和国家治理的关键和根本。要：建立不忘初心、牢记使命的制度；完善坚定维护党中央权威和集中统一领导的各项制度；健全党的全面领导制度；健全为人民执政、靠人民执政各项制度；健全提高党的执政能力和领导水平制度；完善全面从严治党制度。</w:t>
      </w:r>
    </w:p>
    <w:p>
      <w:pPr>
        <w:spacing w:line="360" w:lineRule="auto"/>
        <w:ind w:firstLine="480"/>
        <w:rPr>
          <w:rFonts w:hint="eastAsia" w:ascii="等线" w:hAnsi="等线" w:eastAsia="等线" w:cs="等线"/>
          <w:b/>
          <w:bCs/>
          <w:szCs w:val="21"/>
        </w:rPr>
      </w:pPr>
      <w:r>
        <w:rPr>
          <w:rFonts w:hint="eastAsia" w:ascii="等线" w:hAnsi="等线" w:eastAsia="等线" w:cs="等线"/>
          <w:b/>
          <w:bCs/>
          <w:szCs w:val="21"/>
        </w:rPr>
        <w:t>（三）党的领导是整体的</w:t>
      </w:r>
    </w:p>
    <w:p>
      <w:pPr>
        <w:spacing w:line="360" w:lineRule="auto"/>
        <w:ind w:firstLine="480"/>
        <w:rPr>
          <w:rFonts w:hint="eastAsia" w:ascii="等线" w:hAnsi="等线" w:eastAsia="等线" w:cs="等线"/>
          <w:szCs w:val="21"/>
        </w:rPr>
      </w:pPr>
      <w:r>
        <w:rPr>
          <w:rFonts w:hint="eastAsia" w:ascii="等线" w:hAnsi="等线" w:eastAsia="等线" w:cs="等线"/>
          <w:szCs w:val="21"/>
        </w:rPr>
        <w:t>党的二十大通过的《中国共产党章程》明确规定：从党的中央组织到地方组织再到基层组织，都要按照党章的规定发挥应有作用，党的领导作用要体现到治国理政的全过程，领导功能的发挥要完整。习近平强调，“我国社会主义政治制度优越性的一个突出特点是党总揽全局、协调各方的领导核心作用，形象地说是‘众星捧月’，这个‘月’就是中国共产党。”国家治理体系是由众多子系统构成的复杂系统，这个系统的核心是中国共产党，人大、政府、政协、监委、法院、检察院、军队，各民主党派和无党派人士，各企事业单位，工会、共青团、妇联等群团组织，都要坚持中国共产党领导。党的领导不是空洞的、抽象的，要在各方面各环节落实和体现。中国共产党是国家治理体系的核心。哪个领域、哪个方面、哪个环节缺失了弱化了，都会削弱党的力量，损害党和国家事业。党的领导，体现在党的科学理论和正确路线方针政策上，体现在党的执政能力和领导水平上，体现在党的政治判断力、政治领悟力、政治执行力上，同时也体现在党的严密组织体系和强大组织能力上。十八大以来，中国共产党采取了一系列重大制度安排确保党对国家和社会实施领导的制度不断得到加强。从央企集团“党建入章”全面完成，“双向进入、交叉任职”和党委（党组）书记、董事长“一肩挑”实现全覆盖，到全国各高校坚持和完善党委领导下的校长负责制，普遍修订党委常委会、校长办公会等制度，再到公立中小学、医院、科研院所逐步实现党组织领导下的校（院、所）长负责制……一系列重大制度举措推动党的领导制度纵到底、横到边，实现全覆盖、全贯穿、落实落地。坚持党对一切工作的领导，不能只停留在口头表态上，必须落实到行动上，切实贯彻和体现到改革发展稳定、内政外交国防、治党治国治军各个领域各个方面，确保党始终总揽全局、协调各方。坚持党的领导是方向性问题，必须旗帜鲜明、立场坚定，决不能羞羞答答、语焉不详，决不能遮遮掩掩、搞自我麻痹。</w:t>
      </w:r>
    </w:p>
    <w:p>
      <w:pPr>
        <w:spacing w:line="360" w:lineRule="auto"/>
        <w:ind w:firstLine="480"/>
        <w:rPr>
          <w:rFonts w:hint="eastAsia" w:ascii="等线" w:hAnsi="等线" w:eastAsia="等线" w:cs="等线"/>
          <w:b/>
          <w:bCs/>
          <w:szCs w:val="21"/>
        </w:rPr>
      </w:pPr>
      <w:r>
        <w:rPr>
          <w:rFonts w:hint="eastAsia" w:ascii="等线" w:hAnsi="等线" w:eastAsia="等线" w:cs="等线"/>
          <w:b/>
          <w:bCs/>
          <w:szCs w:val="21"/>
        </w:rPr>
        <w:t>（四）提高党把方向、谋大局、定政策、促改革的能力</w:t>
      </w:r>
    </w:p>
    <w:p>
      <w:pPr>
        <w:spacing w:line="360" w:lineRule="auto"/>
        <w:ind w:firstLine="480"/>
        <w:rPr>
          <w:rFonts w:hint="eastAsia" w:ascii="等线" w:hAnsi="等线" w:eastAsia="等线" w:cs="等线"/>
          <w:szCs w:val="21"/>
        </w:rPr>
      </w:pPr>
      <w:r>
        <w:rPr>
          <w:rFonts w:hint="eastAsia" w:ascii="等线" w:hAnsi="等线" w:eastAsia="等线" w:cs="等线"/>
          <w:szCs w:val="21"/>
        </w:rPr>
        <w:t>坚持党的全面领导，既要政治过硬，也要本领高强。要着力提高党把方向、谋大局、定政策、促改革的能力和定力，善于处理各种复杂矛盾，勇于战胜各种艰难险阻，牢牢把握工作主动权，把党总揽全局、协调各方落到实处。1.</w:t>
      </w:r>
      <w:r>
        <w:rPr>
          <w:rFonts w:hint="eastAsia" w:ascii="等线" w:hAnsi="等线" w:eastAsia="等线" w:cs="等线"/>
        </w:rPr>
        <w:t xml:space="preserve"> </w:t>
      </w:r>
      <w:r>
        <w:rPr>
          <w:rFonts w:hint="eastAsia" w:ascii="等线" w:hAnsi="等线" w:eastAsia="等线" w:cs="等线"/>
          <w:szCs w:val="21"/>
        </w:rPr>
        <w:t>方向涉及根本、关系全局、决定长远。党的领导第一位的就是举旗定向。把方向就是要高举中国特色社会主义伟大旗帜，坚持以习近平新时代中国特色社会主义思想为指导，以高度自觉推进社会革命和自我革命，一以贯之坚持和发展中国特色社会主义，一以贯之推进党的建设新的伟大工程，一以贯之增强忧患意识、防范风险挑战。我们既不走封闭僵化的老路，也不走改旗易帜的邪路，要坚定不移走中国特色社会主义道路。全党要从伟大胜利中激发奋进力量，从弯路挫折中吸取历史教训，不为任何风险所惧，不为任何干扰所惑，决不在根本性问题上出现颠覆性错误。2.</w:t>
      </w:r>
      <w:r>
        <w:rPr>
          <w:rFonts w:hint="eastAsia" w:ascii="等线" w:hAnsi="等线" w:eastAsia="等线" w:cs="等线"/>
        </w:rPr>
        <w:t xml:space="preserve"> </w:t>
      </w:r>
      <w:r>
        <w:rPr>
          <w:rFonts w:hint="eastAsia" w:ascii="等线" w:hAnsi="等线" w:eastAsia="等线" w:cs="等线"/>
          <w:szCs w:val="21"/>
        </w:rPr>
        <w:t>不谋全局者不足谋一域。不谋全局者不足谋一域，要善于观大势、谋大事，自觉在大局下想问题、做工作。要牢固树立大局意识，自觉把工作放到大局中去思考、定位、摆布，做到正确认识大局、自觉服从大局、坚决维护大局。制定和实施国民经济和社会发展五年规划，引领经济社会发展，是我们党治国理政的一种重要方式，是中国特色社会主义发展模式的重要体现，是中国共产党谋大局的重要表现。从1953年开始，我国已经编制实施了14个五年规划，对我们创造出世所罕见的经济快速发展奇迹和社会长期稳定奇迹，发挥了卓有成效的作用。3.</w:t>
      </w:r>
      <w:r>
        <w:rPr>
          <w:rFonts w:hint="eastAsia" w:ascii="等线" w:hAnsi="等线" w:eastAsia="等线" w:cs="等线"/>
        </w:rPr>
        <w:t xml:space="preserve"> </w:t>
      </w:r>
      <w:r>
        <w:rPr>
          <w:rFonts w:hint="eastAsia" w:ascii="等线" w:hAnsi="等线" w:eastAsia="等线" w:cs="等线"/>
          <w:szCs w:val="21"/>
        </w:rPr>
        <w:t>政策是体现执政党性质宗旨的试金石，是反映治国理政水平的标志。在推进经济社会发展中，要坚持以人民为中心，着眼解决人民日益增长的美好生活需要和不平衡不充分的发展之间的矛盾，抓住群众最关心最直接最现实的利益问题，制定切实管用的政策措施。中共中央在1982年至1986年连续五年发布以农业、农村和农民为主题的中央一号文件，对农村改革和农业发展作出具体部署。2004年至2022年又连续19年发布以“三农”（农业、农村、农民）为主题的中央一号文件，强调了“三农”问题在中国社会主义现代化建设中“重中之重”的地位。4.</w:t>
      </w:r>
      <w:r>
        <w:rPr>
          <w:rFonts w:hint="eastAsia" w:ascii="等线" w:hAnsi="等线" w:eastAsia="等线" w:cs="等线"/>
        </w:rPr>
        <w:t xml:space="preserve"> </w:t>
      </w:r>
      <w:r>
        <w:rPr>
          <w:rFonts w:hint="eastAsia" w:ascii="等线" w:hAnsi="等线" w:eastAsia="等线" w:cs="等线"/>
          <w:szCs w:val="21"/>
        </w:rPr>
        <w:t>改革开放是决定当代中国命运的关键一招。改革开放是决定当代中国命运的关键一招，也是实现“两个一百年”奋斗目标、实现中华民族伟大复兴的关键一招。当前，全面深化改革已经进入新的阶段，必须一鼓作气、坚定不移，敢于啃硬骨头、敢于涉险滩，进一步解放思想、进一步解放和发展社会生产力、进一步解放和增强社会活力。党的十八届三中全会审议通过了《中共中央关于全面深化改革若干重大问题的决定》。2013年12月30日，中共中央政治局召开会议，决定成立中央全面深化改革领导小组，负责改革总体设计、统筹协调、整体推进、督促落实。党的十八届三中全会以来，习近平先后主持召开多次中央全面深化改革领导小组会议、中央全面深化改革委员会会议，历次会议围绕全面深化改革提出了一系列深化改革的理念和方法。特别是立足就业、教育和医疗等重要民生领域，秉持“人民至上”的价值理念，出实招、办实事，进行了卓有成效的改革。</w:t>
      </w:r>
    </w:p>
    <w:p>
      <w:pPr>
        <w:spacing w:line="360" w:lineRule="auto"/>
        <w:ind w:firstLine="480"/>
        <w:jc w:val="center"/>
        <w:rPr>
          <w:rFonts w:hint="eastAsia" w:ascii="等线" w:hAnsi="等线" w:eastAsia="等线" w:cs="等线"/>
          <w:b/>
          <w:bCs/>
          <w:szCs w:val="21"/>
        </w:rPr>
      </w:pPr>
      <w:r>
        <w:rPr>
          <w:rFonts w:hint="eastAsia" w:ascii="等线" w:hAnsi="等线" w:eastAsia="等线" w:cs="等线"/>
          <w:b/>
          <w:bCs/>
          <w:szCs w:val="21"/>
        </w:rPr>
        <w:t>三、怎样才能做到自觉在思想上政治上行动上同党中央保持高度一致</w:t>
      </w:r>
    </w:p>
    <w:p>
      <w:pPr>
        <w:spacing w:line="360" w:lineRule="auto"/>
        <w:ind w:firstLine="480"/>
        <w:rPr>
          <w:rFonts w:hint="eastAsia" w:ascii="等线" w:hAnsi="等线" w:eastAsia="等线" w:cs="等线"/>
          <w:b/>
          <w:bCs/>
          <w:szCs w:val="21"/>
        </w:rPr>
      </w:pPr>
      <w:r>
        <w:rPr>
          <w:rFonts w:hint="eastAsia" w:ascii="等线" w:hAnsi="等线" w:eastAsia="等线" w:cs="等线"/>
          <w:b/>
          <w:bCs/>
          <w:szCs w:val="21"/>
        </w:rPr>
        <w:t>（一）增强“四个意识”</w:t>
      </w:r>
    </w:p>
    <w:p>
      <w:pPr>
        <w:spacing w:line="360" w:lineRule="auto"/>
        <w:ind w:firstLine="480"/>
        <w:rPr>
          <w:rFonts w:hint="eastAsia" w:ascii="等线" w:hAnsi="等线" w:eastAsia="等线" w:cs="等线"/>
          <w:szCs w:val="21"/>
        </w:rPr>
      </w:pPr>
      <w:r>
        <w:rPr>
          <w:rFonts w:hint="eastAsia" w:ascii="等线" w:hAnsi="等线" w:eastAsia="等线" w:cs="等线"/>
          <w:szCs w:val="21"/>
        </w:rPr>
        <w:t>2016年7月1日，习近平在庆祝中国共产党成立95周年大会上的讲话：全党同志要增强政治意识、大局意识、核心意识、看齐意识，切实做到对党忠诚、为党分忧、为党担责、为党尽责。2016年10月，党的十八届六中全会正式确立习近平总书记党中央的核心、全党的核心地位，要求全党必须牢固树立“四个意识”。政治意识表现为坚定政治信仰，坚持正确的政治方向，坚持政治原则，站稳政治立场，保持政治清醒和政治定力，不断提高政治判断力、政治领悟力、政治执行力。大局意识就是要正确处理中央与地方、局部与全局、当前与长远的关系，自觉从党和国家大局出发想问题、办事情、抓落实，坚决贯彻落实中央决策部署，确保中央政令畅通。核心意识就是要始终坚持、切实加强党的领导，特别是党中央的集中统一领导，更加紧密地团结在以习近平同志为核心的党中央周围，更加坚定地维护党中央权威，更加自觉地在思想上政治上行动上同党中央保持高度一致。看齐意识就是要求向党中央看齐，向党的理论和路线方针政策看齐，向党中央决策部署看齐，做到党中央提倡的坚决响应、党中央决定的坚决执行、党中央禁止的坚决不做。</w:t>
      </w:r>
    </w:p>
    <w:p>
      <w:pPr>
        <w:spacing w:line="360" w:lineRule="auto"/>
        <w:ind w:firstLine="480"/>
        <w:rPr>
          <w:rFonts w:hint="eastAsia" w:ascii="等线" w:hAnsi="等线" w:eastAsia="等线" w:cs="等线"/>
          <w:b/>
          <w:bCs/>
          <w:szCs w:val="21"/>
        </w:rPr>
      </w:pPr>
      <w:r>
        <w:rPr>
          <w:rFonts w:hint="eastAsia" w:ascii="等线" w:hAnsi="等线" w:eastAsia="等线" w:cs="等线"/>
          <w:b/>
          <w:bCs/>
          <w:szCs w:val="21"/>
        </w:rPr>
        <w:t>（二）做到“两个维护”</w:t>
      </w:r>
    </w:p>
    <w:p>
      <w:pPr>
        <w:spacing w:line="360" w:lineRule="auto"/>
        <w:ind w:firstLine="480"/>
        <w:rPr>
          <w:rFonts w:hint="eastAsia" w:ascii="等线" w:hAnsi="等线" w:eastAsia="等线" w:cs="等线"/>
          <w:szCs w:val="21"/>
        </w:rPr>
      </w:pPr>
      <w:r>
        <w:rPr>
          <w:rFonts w:hint="eastAsia" w:ascii="等线" w:hAnsi="等线" w:eastAsia="等线" w:cs="等线"/>
          <w:szCs w:val="21"/>
        </w:rPr>
        <w:t>事在四方，要在中央。党中央是大脑和中枢。在思想上政治上行动上同党中央保持高度一致，是党性，是大局，关系党、民族、国家前途命运，任何时候任何情况下都不能含糊、不能动摇。必须坚决做到“两个维护”，坚决维护习近平总书记党中央的核心、全党的核心地位，坚决维护党中央权威和集中统一领导。确立和维护无产阶级政党的领导核心，始终是马克思主义建党学说的一个基本观点。1.</w:t>
      </w:r>
      <w:r>
        <w:rPr>
          <w:rFonts w:hint="eastAsia" w:ascii="等线" w:hAnsi="等线" w:eastAsia="等线" w:cs="等线"/>
        </w:rPr>
        <w:t xml:space="preserve"> </w:t>
      </w:r>
      <w:r>
        <w:rPr>
          <w:rFonts w:hint="eastAsia" w:ascii="等线" w:hAnsi="等线" w:eastAsia="等线" w:cs="等线"/>
          <w:szCs w:val="21"/>
        </w:rPr>
        <w:t>坚决维护习近平总书记党中央的核心、全党的核心地位。一个国家、一个政党，领导核心至关重要。坚决维护习近平总书记党中央的核心、全党的核心地位，保证全党令行禁止，形成思想和行动高度统一的整体，这是一个成熟的马克思主义执政党的必然要求。坚决维护习近平总书记党中央的核心、全党的核心地位，必须自觉同以习近平同志为核心的党中央保持高度一致，在思想上高度认同，政治上坚决维护，组织上自觉服从，行动上紧紧跟随，把“四个意识”落实到一言一行之中。坚决维护习近平总书记党中央的核心、全党的核心地位，形成思想和行动高度统一的整体，是党和国家前途命运所系，是全国各族人民根本利益所在。3.坚决维护党中央权威和集中统一领导。党和国家大政方针的决定权在党中央。历史表明，要治理好中国共产党这个大党、治理好中国这个大国，保证党的团结和集中统一至关重要，维护党中央权威至关重要。党的任何组织和成员必须以实际行动维护党中央的权威，必须服从党中央集中统一领导，这是党的领导的最高原则。2.</w:t>
      </w:r>
      <w:r>
        <w:rPr>
          <w:rFonts w:hint="eastAsia" w:ascii="等线" w:hAnsi="等线" w:eastAsia="等线" w:cs="等线"/>
        </w:rPr>
        <w:t xml:space="preserve"> </w:t>
      </w:r>
      <w:r>
        <w:rPr>
          <w:rFonts w:hint="eastAsia" w:ascii="等线" w:hAnsi="等线" w:eastAsia="等线" w:cs="等线"/>
          <w:szCs w:val="21"/>
        </w:rPr>
        <w:t>明确维护党中央权威和集中统一领导与坚持民主集中制的关系。首先，民主集中制包括民主和集中两个方面，两者互为条件、相辅相成、缺一不可。民主是正确集中的前提和基础，离开民主讲集中，集中就成了个人专权专断。集中是民主的必然要求和归宿，离开集中搞民主，就会导致极端民主化和无政府状态。其次，中国共产党实行民主集中制。在充分发扬民主的基础上进行集中，坚持党中央权威和集中统一领导，集中全党智慧，体现全党共同意志，是党的一大创举。再次，坚持党中央权威和集中统一领导，不是说不要民主集中制了，不要发扬党内民主了，而是体现了充分发扬民主基础上的正确集中，把这两者对立起来是不对的、有害的。“两个维护”有明确的内涵和要求，维护习近平总书记党中央的核心、全党的核心地位，对象是习近平总书记而不是其他任何人；维护党中央权威和集中统一领导，对象是党中央而不是其他任何组织。维护党中央权威、向党中央看齐，这个逻辑不能层层推下去。核心只有党中央的核心，看齐只能向党中央看齐。“两个维护”作为马克思主义建党学说的最新发展，实现了坚持党的领导与加强党的建设的有机统一，有效解决了过去党的领导虚化弱化的问题，确保党和国家事业始终保持正确政治方向。中国共产党第十九届中央委员会第六次全体会议公报指出，党确立习近平同志党中央的核心、全党的核心地位，确立习近平新时代中国特色社会主义思想的指导地位，反映了全党全军全国各族人民共同心愿，对新时代党和国家事业发展、对推进中华民族伟大复兴历史进程具有决定性意义。深刻领悟“两个确立”的决定性意义，就要把“两个确立”体现到实际行动中，就必须努力在实际行动中增强“四个意识”，做到“两个维护”。</w:t>
      </w:r>
    </w:p>
    <w:p>
      <w:pPr>
        <w:spacing w:line="360" w:lineRule="auto"/>
        <w:ind w:firstLine="480"/>
        <w:rPr>
          <w:rFonts w:hint="eastAsia" w:ascii="等线" w:hAnsi="等线" w:eastAsia="等线" w:cs="等线"/>
          <w:b/>
          <w:bCs/>
          <w:szCs w:val="21"/>
        </w:rPr>
      </w:pPr>
      <w:r>
        <w:rPr>
          <w:rFonts w:hint="eastAsia" w:ascii="等线" w:hAnsi="等线" w:eastAsia="等线" w:cs="等线"/>
          <w:b/>
          <w:bCs/>
          <w:szCs w:val="21"/>
        </w:rPr>
        <w:t>六、讨论、思考题、作业</w:t>
      </w:r>
    </w:p>
    <w:p>
      <w:pPr>
        <w:spacing w:line="360" w:lineRule="auto"/>
        <w:ind w:firstLine="480"/>
        <w:rPr>
          <w:rFonts w:hint="eastAsia" w:ascii="等线" w:hAnsi="等线" w:eastAsia="等线" w:cs="等线"/>
          <w:szCs w:val="21"/>
        </w:rPr>
      </w:pPr>
      <w:r>
        <w:rPr>
          <w:rFonts w:hint="eastAsia" w:ascii="等线" w:hAnsi="等线" w:eastAsia="等线" w:cs="等线"/>
          <w:szCs w:val="21"/>
        </w:rPr>
        <w:t>1．思考题：为什么要坚持党的全面领导？</w:t>
      </w:r>
    </w:p>
    <w:p>
      <w:pPr>
        <w:spacing w:line="360" w:lineRule="auto"/>
        <w:ind w:firstLine="480"/>
        <w:rPr>
          <w:rFonts w:hint="eastAsia" w:ascii="等线" w:hAnsi="等线" w:eastAsia="等线" w:cs="等线"/>
          <w:szCs w:val="21"/>
        </w:rPr>
      </w:pPr>
      <w:r>
        <w:rPr>
          <w:rFonts w:hint="eastAsia" w:ascii="等线" w:hAnsi="等线" w:eastAsia="等线" w:cs="等线"/>
          <w:szCs w:val="21"/>
        </w:rPr>
        <w:t>如何理解党的领导是全面的、系统的、整体的？</w:t>
      </w:r>
    </w:p>
    <w:p>
      <w:pPr>
        <w:spacing w:line="360" w:lineRule="auto"/>
        <w:ind w:firstLine="480"/>
        <w:rPr>
          <w:rFonts w:hint="eastAsia" w:ascii="等线" w:hAnsi="等线" w:eastAsia="等线" w:cs="等线"/>
          <w:szCs w:val="21"/>
        </w:rPr>
      </w:pPr>
      <w:r>
        <w:rPr>
          <w:rFonts w:hint="eastAsia" w:ascii="等线" w:hAnsi="等线" w:eastAsia="等线" w:cs="等线"/>
          <w:szCs w:val="21"/>
        </w:rPr>
        <w:t>怎样才能做到自觉在思想上政治上行动上同党中央保持高度一致？</w:t>
      </w:r>
    </w:p>
    <w:p>
      <w:pPr>
        <w:spacing w:line="360" w:lineRule="auto"/>
        <w:ind w:firstLine="480"/>
        <w:rPr>
          <w:rFonts w:hint="eastAsia" w:ascii="等线" w:hAnsi="等线" w:eastAsia="等线" w:cs="等线"/>
          <w:szCs w:val="21"/>
        </w:rPr>
      </w:pPr>
      <w:r>
        <w:rPr>
          <w:rFonts w:hint="eastAsia" w:ascii="等线" w:hAnsi="等线" w:eastAsia="等线" w:cs="等线"/>
          <w:szCs w:val="21"/>
        </w:rPr>
        <w:t>2．讨论题：维护党中央权威和集中统一领导同坚持民主集中制是否矛盾?</w:t>
      </w:r>
    </w:p>
    <w:p>
      <w:pPr>
        <w:spacing w:line="360" w:lineRule="auto"/>
        <w:ind w:firstLine="480"/>
        <w:rPr>
          <w:rFonts w:hint="eastAsia" w:ascii="等线" w:hAnsi="等线" w:eastAsia="等线" w:cs="等线"/>
          <w:szCs w:val="21"/>
        </w:rPr>
      </w:pPr>
      <w:r>
        <w:rPr>
          <w:rFonts w:hint="eastAsia" w:ascii="等线" w:hAnsi="等线" w:eastAsia="等线" w:cs="等线"/>
          <w:szCs w:val="21"/>
        </w:rPr>
        <w:t>3．作业：如何理解党的领导是全面的、系统的、整体的？</w:t>
      </w:r>
    </w:p>
    <w:p>
      <w:pPr>
        <w:spacing w:line="360" w:lineRule="auto"/>
        <w:ind w:firstLine="480"/>
        <w:rPr>
          <w:rFonts w:hint="eastAsia" w:ascii="等线" w:hAnsi="等线" w:eastAsia="等线" w:cs="等线"/>
          <w:b/>
          <w:bCs/>
          <w:szCs w:val="21"/>
        </w:rPr>
      </w:pPr>
      <w:r>
        <w:rPr>
          <w:rFonts w:hint="eastAsia" w:ascii="等线" w:hAnsi="等线" w:eastAsia="等线" w:cs="等线"/>
          <w:b/>
          <w:bCs/>
          <w:szCs w:val="21"/>
        </w:rPr>
        <w:t>七、课后小结</w:t>
      </w:r>
    </w:p>
    <w:p>
      <w:pPr>
        <w:spacing w:line="360" w:lineRule="auto"/>
        <w:ind w:firstLine="480"/>
        <w:rPr>
          <w:rFonts w:hint="eastAsia" w:ascii="等线" w:hAnsi="等线" w:eastAsia="等线" w:cs="等线"/>
          <w:szCs w:val="21"/>
        </w:rPr>
      </w:pPr>
      <w:r>
        <w:rPr>
          <w:rFonts w:hint="eastAsia" w:ascii="等线" w:hAnsi="等线" w:eastAsia="等线" w:cs="等线"/>
          <w:szCs w:val="21"/>
        </w:rPr>
        <w:t>中国共产党领导是中国特色社会主义最本质的特征，是中国特色社会主义制度的最大优势，坚持党的全面领导是坚持和发展中国特色社会主义的必由之路。党的领导是全面的、系统的、整体的。要增强“四个意识”，做到“两个维护”，自觉在思想上政治上行动上同党中央保持高度一致。</w:t>
      </w:r>
    </w:p>
    <w:p>
      <w:pPr>
        <w:spacing w:line="360" w:lineRule="auto"/>
        <w:ind w:firstLine="480"/>
        <w:rPr>
          <w:rFonts w:hint="eastAsia" w:ascii="等线" w:hAnsi="等线" w:eastAsia="等线" w:cs="等线"/>
          <w:szCs w:val="21"/>
        </w:rPr>
      </w:pPr>
      <w:r>
        <w:rPr>
          <w:rFonts w:hint="eastAsia" w:ascii="等线" w:hAnsi="等线" w:eastAsia="等线" w:cs="等线"/>
          <w:szCs w:val="21"/>
        </w:rPr>
        <w:t>正如《中共中央关于党的百年奋斗重大成就和历史经验的决议》指出的，“只要我们坚持党的全面领导不动摇，坚决维护党的核心和党中央权威，充分发挥党的领导政治优势，把党的领导落实到党和国家事业各领域各方面各环节，就一定能够确保全党全军全国各族人民团结一致向前进”。</w:t>
      </w:r>
    </w:p>
    <w:p>
      <w:pPr>
        <w:spacing w:line="360" w:lineRule="auto"/>
        <w:ind w:firstLine="480"/>
        <w:rPr>
          <w:rFonts w:hint="eastAsia" w:ascii="等线" w:hAnsi="等线" w:eastAsia="等线" w:cs="等线"/>
          <w:b/>
          <w:bCs/>
          <w:szCs w:val="21"/>
        </w:rPr>
      </w:pPr>
      <w:r>
        <w:rPr>
          <w:rFonts w:hint="eastAsia" w:ascii="等线" w:hAnsi="等线" w:eastAsia="等线" w:cs="等线"/>
          <w:b/>
          <w:bCs/>
          <w:szCs w:val="21"/>
        </w:rPr>
        <w:t>八、参考文献</w:t>
      </w:r>
    </w:p>
    <w:p>
      <w:pPr>
        <w:spacing w:line="360" w:lineRule="auto"/>
        <w:ind w:firstLine="480"/>
        <w:rPr>
          <w:rFonts w:hint="eastAsia" w:ascii="等线" w:hAnsi="等线" w:eastAsia="等线" w:cs="等线"/>
          <w:szCs w:val="21"/>
        </w:rPr>
      </w:pPr>
      <w:r>
        <w:rPr>
          <w:rFonts w:hint="eastAsia" w:ascii="等线" w:hAnsi="等线" w:eastAsia="等线" w:cs="等线"/>
          <w:szCs w:val="21"/>
        </w:rPr>
        <w:t>1、习近平：《高举中国特色社会主义伟大旗帜 为全面建设社会主义现代化国家而团结奋斗——在中国共产党第二十次全国代表大会上的报告》，人民出版社2022年版。</w:t>
      </w:r>
    </w:p>
    <w:p>
      <w:pPr>
        <w:spacing w:line="360" w:lineRule="auto"/>
        <w:ind w:firstLine="480"/>
        <w:rPr>
          <w:rFonts w:hint="eastAsia" w:ascii="等线" w:hAnsi="等线" w:eastAsia="等线" w:cs="等线"/>
          <w:szCs w:val="21"/>
        </w:rPr>
      </w:pPr>
      <w:r>
        <w:rPr>
          <w:rFonts w:hint="eastAsia" w:ascii="等线" w:hAnsi="等线" w:eastAsia="等线" w:cs="等线"/>
          <w:szCs w:val="21"/>
        </w:rPr>
        <w:t>2、《中共中央关于党的百年奋斗重大成就和历史经验的决议》，人民出版社2021年版，第27—29页，第65页。</w:t>
      </w:r>
    </w:p>
    <w:p>
      <w:pPr>
        <w:spacing w:line="360" w:lineRule="auto"/>
        <w:ind w:firstLine="480"/>
        <w:rPr>
          <w:rFonts w:hint="eastAsia" w:ascii="等线" w:hAnsi="等线" w:eastAsia="等线" w:cs="等线"/>
          <w:szCs w:val="21"/>
        </w:rPr>
      </w:pPr>
      <w:r>
        <w:rPr>
          <w:rFonts w:hint="eastAsia" w:ascii="等线" w:hAnsi="等线" w:eastAsia="等线" w:cs="等线"/>
          <w:szCs w:val="21"/>
        </w:rPr>
        <w:t>3、习近平：《在庆祝中国共产党成立100周年大会上的讲话》，人民出版社2021年版。</w:t>
      </w:r>
    </w:p>
    <w:p>
      <w:pPr>
        <w:spacing w:line="360" w:lineRule="auto"/>
        <w:ind w:firstLine="480"/>
        <w:rPr>
          <w:rFonts w:hint="eastAsia" w:ascii="等线" w:hAnsi="等线" w:eastAsia="等线" w:cs="等线"/>
          <w:szCs w:val="21"/>
        </w:rPr>
      </w:pPr>
      <w:r>
        <w:rPr>
          <w:rFonts w:hint="eastAsia" w:ascii="等线" w:hAnsi="等线" w:eastAsia="等线" w:cs="等线"/>
          <w:szCs w:val="21"/>
        </w:rPr>
        <w:t>4、中共中央宣传部：《习近平新时代中国特色社会主义思想学习纲要》，学习出版社、人民出版社2019年版，第68—79页。</w:t>
      </w:r>
    </w:p>
    <w:p>
      <w:pPr>
        <w:spacing w:line="360" w:lineRule="auto"/>
        <w:ind w:firstLine="480"/>
        <w:rPr>
          <w:rFonts w:hint="eastAsia" w:ascii="等线" w:hAnsi="等线" w:eastAsia="等线" w:cs="等线"/>
          <w:szCs w:val="21"/>
        </w:rPr>
      </w:pPr>
      <w:r>
        <w:rPr>
          <w:rFonts w:hint="eastAsia" w:ascii="等线" w:hAnsi="等线" w:eastAsia="等线" w:cs="等线"/>
          <w:szCs w:val="21"/>
        </w:rPr>
        <w:t>5、中共中央宣传部： 《习近平新时代中国特色社会主义思想学习问答》，学习出版社、人民出版社2021年版，第425—448页。</w:t>
      </w:r>
    </w:p>
    <w:p>
      <w:pPr>
        <w:spacing w:line="360" w:lineRule="auto"/>
        <w:ind w:firstLine="480"/>
        <w:rPr>
          <w:rFonts w:hint="eastAsia" w:ascii="等线" w:hAnsi="等线" w:eastAsia="等线" w:cs="等线"/>
          <w:szCs w:val="21"/>
        </w:rPr>
      </w:pPr>
    </w:p>
    <w:p>
      <w:pPr>
        <w:spacing w:line="360" w:lineRule="auto"/>
        <w:ind w:firstLine="480"/>
        <w:rPr>
          <w:rFonts w:hint="eastAsia" w:ascii="等线" w:hAnsi="等线" w:eastAsia="等线" w:cs="等线"/>
          <w:szCs w:val="21"/>
        </w:rPr>
      </w:pPr>
    </w:p>
    <w:p>
      <w:pPr>
        <w:spacing w:line="360" w:lineRule="auto"/>
        <w:ind w:firstLine="480"/>
        <w:rPr>
          <w:rFonts w:hint="eastAsia" w:ascii="等线" w:hAnsi="等线" w:eastAsia="等线" w:cs="等线"/>
          <w:szCs w:val="21"/>
        </w:rPr>
      </w:pPr>
    </w:p>
    <w:p>
      <w:pPr>
        <w:spacing w:line="360" w:lineRule="auto"/>
        <w:ind w:firstLine="480"/>
        <w:rPr>
          <w:rFonts w:hint="eastAsia" w:ascii="等线" w:hAnsi="等线" w:eastAsia="等线" w:cs="等线"/>
          <w:szCs w:val="21"/>
        </w:rPr>
      </w:pPr>
    </w:p>
    <w:p>
      <w:pPr>
        <w:spacing w:line="360" w:lineRule="auto"/>
        <w:ind w:firstLine="480"/>
        <w:rPr>
          <w:rFonts w:hint="eastAsia" w:ascii="等线" w:hAnsi="等线" w:eastAsia="等线" w:cs="等线"/>
          <w:szCs w:val="21"/>
        </w:rPr>
      </w:pPr>
    </w:p>
    <w:p>
      <w:pPr>
        <w:spacing w:line="360" w:lineRule="auto"/>
        <w:ind w:firstLine="480"/>
        <w:jc w:val="center"/>
        <w:rPr>
          <w:rFonts w:hint="eastAsia" w:ascii="等线" w:hAnsi="等线" w:eastAsia="等线" w:cs="等线"/>
          <w:b/>
          <w:bCs/>
          <w:szCs w:val="21"/>
        </w:rPr>
      </w:pPr>
      <w:r>
        <w:rPr>
          <w:rFonts w:hint="eastAsia" w:ascii="等线" w:hAnsi="等线" w:eastAsia="等线" w:cs="等线"/>
          <w:b/>
          <w:bCs/>
          <w:szCs w:val="21"/>
        </w:rPr>
        <w:t>第十三讲   全面从严治党（教案）</w:t>
      </w:r>
    </w:p>
    <w:p>
      <w:pPr>
        <w:spacing w:line="360" w:lineRule="auto"/>
        <w:ind w:firstLine="480"/>
        <w:jc w:val="center"/>
        <w:rPr>
          <w:rFonts w:hint="eastAsia" w:ascii="等线" w:hAnsi="等线" w:eastAsia="等线" w:cs="等线"/>
          <w:b/>
          <w:bCs/>
          <w:szCs w:val="21"/>
        </w:rPr>
      </w:pPr>
      <w:r>
        <w:rPr>
          <w:rFonts w:hint="eastAsia" w:ascii="等线" w:hAnsi="等线" w:eastAsia="等线" w:cs="等线"/>
          <w:b/>
          <w:bCs/>
          <w:szCs w:val="21"/>
        </w:rPr>
        <w:t>（1.5学时）</w:t>
      </w:r>
    </w:p>
    <w:p>
      <w:pPr>
        <w:spacing w:line="360" w:lineRule="auto"/>
        <w:ind w:firstLine="480"/>
        <w:rPr>
          <w:rFonts w:hint="eastAsia" w:ascii="等线" w:hAnsi="等线" w:eastAsia="等线" w:cs="等线"/>
          <w:b/>
          <w:bCs/>
          <w:szCs w:val="21"/>
        </w:rPr>
      </w:pPr>
      <w:r>
        <w:rPr>
          <w:rFonts w:hint="eastAsia" w:ascii="等线" w:hAnsi="等线" w:eastAsia="等线" w:cs="等线"/>
          <w:b/>
          <w:bCs/>
          <w:szCs w:val="21"/>
        </w:rPr>
        <w:t>一、教学目的及要求</w:t>
      </w:r>
    </w:p>
    <w:p>
      <w:pPr>
        <w:spacing w:line="360" w:lineRule="auto"/>
        <w:ind w:firstLine="480"/>
        <w:rPr>
          <w:rFonts w:hint="eastAsia" w:ascii="等线" w:hAnsi="等线" w:eastAsia="等线" w:cs="等线"/>
          <w:szCs w:val="21"/>
        </w:rPr>
      </w:pPr>
      <w:r>
        <w:rPr>
          <w:rFonts w:hint="eastAsia" w:ascii="等线" w:hAnsi="等线" w:eastAsia="等线" w:cs="等线"/>
          <w:szCs w:val="21"/>
        </w:rPr>
        <w:t>1.知识要求：通过课堂阐述使学生深刻认识到为什么要贯彻和落实全面从严治党、全面从严治党的内涵、十八大以来全面从严治党的举措和成效、全面从严治党与党的自我革命的关系。</w:t>
      </w:r>
    </w:p>
    <w:p>
      <w:pPr>
        <w:spacing w:line="360" w:lineRule="auto"/>
        <w:ind w:firstLine="480"/>
        <w:rPr>
          <w:rFonts w:hint="eastAsia" w:ascii="等线" w:hAnsi="等线" w:eastAsia="等线" w:cs="等线"/>
          <w:szCs w:val="21"/>
        </w:rPr>
      </w:pPr>
      <w:r>
        <w:rPr>
          <w:rFonts w:hint="eastAsia" w:ascii="等线" w:hAnsi="等线" w:eastAsia="等线" w:cs="等线"/>
          <w:szCs w:val="21"/>
        </w:rPr>
        <w:t>2.思想教育：通过阐述为什么要全面从严治党和十八大以来全面从严治党的举措和成效等问题，使学生从思想观念上拥护党的领导、热爱党的领导。</w:t>
      </w:r>
    </w:p>
    <w:p>
      <w:pPr>
        <w:spacing w:line="360" w:lineRule="auto"/>
        <w:ind w:firstLine="480"/>
        <w:rPr>
          <w:rFonts w:hint="eastAsia" w:ascii="等线" w:hAnsi="等线" w:eastAsia="等线" w:cs="等线"/>
          <w:szCs w:val="21"/>
        </w:rPr>
      </w:pPr>
      <w:r>
        <w:rPr>
          <w:rFonts w:hint="eastAsia" w:ascii="等线" w:hAnsi="等线" w:eastAsia="等线" w:cs="等线"/>
          <w:szCs w:val="21"/>
        </w:rPr>
        <w:t>3.能力培养：通过阐述全面从严治党、党的自我革命等问题使学生在掌握相关知识的基础上去分析、理解和解决党的建设中遇到的重大问题。</w:t>
      </w:r>
    </w:p>
    <w:p>
      <w:pPr>
        <w:spacing w:line="360" w:lineRule="auto"/>
        <w:ind w:firstLine="480"/>
        <w:rPr>
          <w:rFonts w:hint="eastAsia" w:ascii="等线" w:hAnsi="等线" w:eastAsia="等线" w:cs="等线"/>
          <w:b/>
          <w:bCs/>
          <w:szCs w:val="21"/>
        </w:rPr>
      </w:pPr>
      <w:r>
        <w:rPr>
          <w:rFonts w:hint="eastAsia" w:ascii="等线" w:hAnsi="等线" w:eastAsia="等线" w:cs="等线"/>
          <w:b/>
          <w:bCs/>
          <w:szCs w:val="21"/>
        </w:rPr>
        <w:t>二、教学重点和难点</w:t>
      </w:r>
    </w:p>
    <w:p>
      <w:pPr>
        <w:spacing w:line="360" w:lineRule="auto"/>
        <w:ind w:firstLine="480"/>
        <w:rPr>
          <w:rFonts w:hint="eastAsia" w:ascii="等线" w:hAnsi="等线" w:eastAsia="等线" w:cs="等线"/>
          <w:szCs w:val="21"/>
        </w:rPr>
      </w:pPr>
      <w:r>
        <w:rPr>
          <w:rFonts w:hint="eastAsia" w:ascii="等线" w:hAnsi="等线" w:eastAsia="等线" w:cs="等线"/>
          <w:szCs w:val="21"/>
        </w:rPr>
        <w:t>1.为什么要全面从严治党；</w:t>
      </w:r>
    </w:p>
    <w:p>
      <w:pPr>
        <w:spacing w:line="360" w:lineRule="auto"/>
        <w:ind w:firstLine="480"/>
        <w:rPr>
          <w:rFonts w:hint="eastAsia" w:ascii="等线" w:hAnsi="等线" w:eastAsia="等线" w:cs="等线"/>
          <w:szCs w:val="21"/>
        </w:rPr>
      </w:pPr>
      <w:r>
        <w:rPr>
          <w:rFonts w:hint="eastAsia" w:ascii="等线" w:hAnsi="等线" w:eastAsia="等线" w:cs="等线"/>
          <w:szCs w:val="21"/>
        </w:rPr>
        <w:t>2. 十八大以来全面从严治党的实践；</w:t>
      </w:r>
    </w:p>
    <w:p>
      <w:pPr>
        <w:spacing w:line="360" w:lineRule="auto"/>
        <w:ind w:firstLine="480"/>
        <w:rPr>
          <w:rFonts w:hint="eastAsia" w:ascii="等线" w:hAnsi="等线" w:eastAsia="等线" w:cs="等线"/>
          <w:szCs w:val="21"/>
        </w:rPr>
      </w:pPr>
      <w:r>
        <w:rPr>
          <w:rFonts w:hint="eastAsia" w:ascii="等线" w:hAnsi="等线" w:eastAsia="等线" w:cs="等线"/>
          <w:szCs w:val="21"/>
        </w:rPr>
        <w:t>3. 如何理解全面从严治党这场伟大自我革命；</w:t>
      </w:r>
    </w:p>
    <w:p>
      <w:pPr>
        <w:spacing w:line="360" w:lineRule="auto"/>
        <w:ind w:firstLine="480"/>
        <w:rPr>
          <w:rFonts w:hint="eastAsia" w:ascii="等线" w:hAnsi="等线" w:eastAsia="等线" w:cs="等线"/>
          <w:szCs w:val="21"/>
        </w:rPr>
      </w:pPr>
      <w:r>
        <w:rPr>
          <w:rFonts w:hint="eastAsia" w:ascii="等线" w:hAnsi="等线" w:eastAsia="等线" w:cs="等线"/>
          <w:szCs w:val="21"/>
        </w:rPr>
        <w:t>4. 全面从严治党的内涵；</w:t>
      </w:r>
    </w:p>
    <w:p>
      <w:pPr>
        <w:spacing w:line="360" w:lineRule="auto"/>
        <w:ind w:firstLine="480"/>
        <w:rPr>
          <w:rFonts w:hint="eastAsia" w:ascii="等线" w:hAnsi="等线" w:eastAsia="等线" w:cs="等线"/>
          <w:szCs w:val="21"/>
        </w:rPr>
      </w:pPr>
      <w:r>
        <w:rPr>
          <w:rFonts w:hint="eastAsia" w:ascii="等线" w:hAnsi="等线" w:eastAsia="等线" w:cs="等线"/>
          <w:szCs w:val="21"/>
        </w:rPr>
        <w:t>5. 全面从严治党与自我革命的辩证关系是难点问题。</w:t>
      </w:r>
    </w:p>
    <w:p>
      <w:pPr>
        <w:spacing w:line="360" w:lineRule="auto"/>
        <w:ind w:firstLine="480"/>
        <w:rPr>
          <w:rFonts w:hint="eastAsia" w:ascii="等线" w:hAnsi="等线" w:eastAsia="等线" w:cs="等线"/>
          <w:b/>
          <w:bCs/>
          <w:szCs w:val="21"/>
        </w:rPr>
      </w:pPr>
      <w:r>
        <w:rPr>
          <w:rFonts w:hint="eastAsia" w:ascii="等线" w:hAnsi="等线" w:eastAsia="等线" w:cs="等线"/>
          <w:b/>
          <w:bCs/>
          <w:szCs w:val="21"/>
        </w:rPr>
        <w:t>三、教学方法</w:t>
      </w:r>
    </w:p>
    <w:p>
      <w:pPr>
        <w:spacing w:line="360" w:lineRule="auto"/>
        <w:ind w:firstLine="480"/>
        <w:rPr>
          <w:rFonts w:hint="eastAsia" w:ascii="等线" w:hAnsi="等线" w:eastAsia="等线" w:cs="等线"/>
          <w:szCs w:val="21"/>
        </w:rPr>
      </w:pPr>
      <w:r>
        <w:rPr>
          <w:rFonts w:hint="eastAsia" w:ascii="等线" w:hAnsi="等线" w:eastAsia="等线" w:cs="等线"/>
          <w:szCs w:val="21"/>
        </w:rPr>
        <w:t>以老师讲授为主，结合课堂讨论与案例教学法。</w:t>
      </w:r>
    </w:p>
    <w:p>
      <w:pPr>
        <w:spacing w:line="360" w:lineRule="auto"/>
        <w:ind w:firstLine="480"/>
        <w:rPr>
          <w:rFonts w:hint="eastAsia" w:ascii="等线" w:hAnsi="等线" w:eastAsia="等线" w:cs="等线"/>
          <w:b/>
          <w:bCs/>
          <w:szCs w:val="21"/>
        </w:rPr>
      </w:pPr>
      <w:r>
        <w:rPr>
          <w:rFonts w:hint="eastAsia" w:ascii="等线" w:hAnsi="等线" w:eastAsia="等线" w:cs="等线"/>
          <w:b/>
          <w:bCs/>
          <w:szCs w:val="21"/>
        </w:rPr>
        <w:t>四、教学课时</w:t>
      </w:r>
    </w:p>
    <w:p>
      <w:pPr>
        <w:spacing w:line="360" w:lineRule="auto"/>
        <w:ind w:firstLine="480"/>
        <w:rPr>
          <w:rFonts w:hint="eastAsia" w:ascii="等线" w:hAnsi="等线" w:eastAsia="等线" w:cs="等线"/>
          <w:szCs w:val="21"/>
        </w:rPr>
      </w:pPr>
      <w:r>
        <w:rPr>
          <w:rFonts w:hint="eastAsia" w:ascii="等线" w:hAnsi="等线" w:eastAsia="等线" w:cs="等线"/>
          <w:szCs w:val="21"/>
        </w:rPr>
        <w:t>1.5课时（60分钟左右）</w:t>
      </w:r>
    </w:p>
    <w:p>
      <w:pPr>
        <w:spacing w:line="360" w:lineRule="auto"/>
        <w:ind w:firstLine="480"/>
        <w:rPr>
          <w:rFonts w:hint="eastAsia" w:ascii="等线" w:hAnsi="等线" w:eastAsia="等线" w:cs="等线"/>
          <w:b/>
          <w:bCs/>
          <w:szCs w:val="21"/>
        </w:rPr>
      </w:pPr>
      <w:r>
        <w:rPr>
          <w:rFonts w:hint="eastAsia" w:ascii="等线" w:hAnsi="等线" w:eastAsia="等线" w:cs="等线"/>
          <w:b/>
          <w:bCs/>
          <w:szCs w:val="21"/>
        </w:rPr>
        <w:t>五、教学内容设计</w:t>
      </w:r>
    </w:p>
    <w:p>
      <w:pPr>
        <w:spacing w:line="360" w:lineRule="auto"/>
        <w:ind w:firstLine="480"/>
        <w:rPr>
          <w:rFonts w:hint="eastAsia" w:ascii="等线" w:hAnsi="等线" w:eastAsia="等线" w:cs="等线"/>
          <w:szCs w:val="21"/>
        </w:rPr>
      </w:pPr>
      <w:r>
        <w:rPr>
          <w:rFonts w:hint="eastAsia" w:ascii="等线" w:hAnsi="等线" w:eastAsia="等线" w:cs="等线"/>
          <w:szCs w:val="21"/>
        </w:rPr>
        <w:t xml:space="preserve">    各位同学好！我们现在开始上课，今天我们主要讲坚持党的全面领导。主要讲三个问题：一、为什么要坚持党的领导；二、怎样理解党的领导是全面的、系统的、整体的；三、怎样才能做到自觉在思想上政治上行动上同党中央保持高度一致。</w:t>
      </w:r>
    </w:p>
    <w:p>
      <w:pPr>
        <w:spacing w:line="360" w:lineRule="auto"/>
        <w:ind w:firstLine="480"/>
        <w:jc w:val="center"/>
        <w:rPr>
          <w:rFonts w:hint="eastAsia" w:ascii="等线" w:hAnsi="等线" w:eastAsia="等线" w:cs="等线"/>
          <w:b/>
          <w:bCs/>
          <w:szCs w:val="21"/>
        </w:rPr>
      </w:pPr>
      <w:r>
        <w:rPr>
          <w:rFonts w:hint="eastAsia" w:ascii="等线" w:hAnsi="等线" w:eastAsia="等线" w:cs="等线"/>
          <w:b/>
          <w:bCs/>
          <w:szCs w:val="21"/>
        </w:rPr>
        <w:t>一、为什么要全面从严治党</w:t>
      </w:r>
    </w:p>
    <w:p>
      <w:pPr>
        <w:spacing w:line="360" w:lineRule="auto"/>
        <w:ind w:firstLine="480"/>
        <w:rPr>
          <w:rFonts w:hint="eastAsia" w:ascii="等线" w:hAnsi="等线" w:eastAsia="等线" w:cs="等线"/>
          <w:b/>
          <w:bCs/>
          <w:szCs w:val="21"/>
        </w:rPr>
      </w:pPr>
      <w:r>
        <w:rPr>
          <w:rFonts w:hint="eastAsia" w:ascii="等线" w:hAnsi="等线" w:eastAsia="等线" w:cs="等线"/>
          <w:b/>
          <w:bCs/>
          <w:szCs w:val="21"/>
        </w:rPr>
        <w:t>（一）从严治党是马克思主义政党的政治优势</w:t>
      </w:r>
    </w:p>
    <w:p>
      <w:pPr>
        <w:spacing w:line="360" w:lineRule="auto"/>
        <w:ind w:firstLine="480"/>
        <w:rPr>
          <w:rFonts w:hint="eastAsia" w:ascii="等线" w:hAnsi="等线" w:eastAsia="等线" w:cs="等线"/>
          <w:szCs w:val="21"/>
        </w:rPr>
      </w:pPr>
      <w:r>
        <w:rPr>
          <w:rFonts w:hint="eastAsia" w:ascii="等线" w:hAnsi="等线" w:eastAsia="等线" w:cs="等线"/>
          <w:szCs w:val="21"/>
        </w:rPr>
        <w:t>2015年10月8日，习近平在十八届中央政治局常委会第一百一十九次会议关于审议中国共产党廉政准则、党纪处分条例修订稿时的讲话时指出：我们党是用革命理想和铁的纪律组织起来的马克思主义政党，组织严密、纪律严明是党的优良传统和政治优势，也是我们的力量所在。1.</w:t>
      </w:r>
      <w:r>
        <w:rPr>
          <w:rFonts w:hint="eastAsia" w:ascii="等线" w:hAnsi="等线" w:eastAsia="等线" w:cs="等线"/>
        </w:rPr>
        <w:t xml:space="preserve"> </w:t>
      </w:r>
      <w:r>
        <w:rPr>
          <w:rFonts w:hint="eastAsia" w:ascii="等线" w:hAnsi="等线" w:eastAsia="等线" w:cs="等线"/>
          <w:szCs w:val="21"/>
        </w:rPr>
        <w:t>从严治党是马克思主义政党建设的一贯要求。马克思在《国际工人协会共同章程》中提出，“每一支部应对接受的会员的品质纯洁负责” 。列宁指出：这里需要有铁一般的纪律，铁一般的组织，否则，我们不仅支持不了两年多，甚至连两个月也支持不了。毛泽东也强调：必须对党员进行有关党的纪律的教育，既使一般党员能遵守纪律，又使一般党员能监督党的领袖人物也一起遵守纪律。改革开放新的历史时期，邓小平认为：要聚精会神地抓党的建设，这个党该抓了，不抓不行了。2.</w:t>
      </w:r>
      <w:r>
        <w:rPr>
          <w:rFonts w:hint="eastAsia" w:ascii="等线" w:hAnsi="等线" w:eastAsia="等线" w:cs="等线"/>
        </w:rPr>
        <w:t xml:space="preserve"> </w:t>
      </w:r>
      <w:r>
        <w:rPr>
          <w:rFonts w:hint="eastAsia" w:ascii="等线" w:hAnsi="等线" w:eastAsia="等线" w:cs="等线"/>
          <w:szCs w:val="21"/>
        </w:rPr>
        <w:t>从严治党是中国共产党建设的优良传统。百年来，中国共产党始终把从严治党视为重中之重。新民主主义革命时期，红都瑞金打响了中国共产党惩治腐败分子的第一枪；社会主义革命和建设时期，针对刘青山、张子善等人的腐败行为，中国共产党坚持从严治党，坚决进行了处理；改革开放和社会主义现代化建设新时期，中共中央在1983年到1987年开展了全面整党工作。党始终坚持从严治党，保持了党的先进性和纯洁性。</w:t>
      </w:r>
    </w:p>
    <w:p>
      <w:pPr>
        <w:spacing w:line="360" w:lineRule="auto"/>
        <w:ind w:firstLine="480"/>
        <w:rPr>
          <w:rFonts w:hint="eastAsia" w:ascii="等线" w:hAnsi="等线" w:eastAsia="等线" w:cs="等线"/>
          <w:b/>
          <w:bCs/>
          <w:szCs w:val="21"/>
        </w:rPr>
      </w:pPr>
      <w:r>
        <w:rPr>
          <w:rFonts w:hint="eastAsia" w:ascii="等线" w:hAnsi="等线" w:eastAsia="等线" w:cs="等线"/>
          <w:b/>
          <w:bCs/>
          <w:szCs w:val="21"/>
        </w:rPr>
        <w:t>（二）全面从严治党是实现民族复兴的根本保证</w:t>
      </w:r>
    </w:p>
    <w:p>
      <w:pPr>
        <w:spacing w:line="360" w:lineRule="auto"/>
        <w:ind w:firstLine="480"/>
        <w:rPr>
          <w:rFonts w:hint="eastAsia" w:ascii="等线" w:hAnsi="等线" w:eastAsia="等线" w:cs="等线"/>
          <w:szCs w:val="21"/>
        </w:rPr>
      </w:pPr>
      <w:r>
        <w:rPr>
          <w:rFonts w:hint="eastAsia" w:ascii="等线" w:hAnsi="等线" w:eastAsia="等线" w:cs="等线"/>
          <w:szCs w:val="21"/>
        </w:rPr>
        <w:t>2022年10月16日，习近平在中国共产党第二十次全国代表大会上的报告中指出：全面建设社会主义现代化国家、全面推进中华民族伟大复兴，关键在党。毛泽东曾指出：       指导伟大的革命，要有伟大的党，要有许多最好的干部。邓小平曾指出：关键是我们共产党内部要搞好，不出事。江泽民曾指出：治国必先治党，治党务必从严。胡锦涛曾指出：在整个改革开放过程中，我们必须始终不渝坚持从严治党。习近平强调：实现伟大梦想，必须建设伟大工程。党的十八大以来，以习近平同志为核心的党中央将全面从严治党纳入“四个全面”战略布局，把严的标准、严的措施贯穿管党治党全过程和各方面，为实现中华民族伟大复兴提供坚强政治引领和政治保障。</w:t>
      </w:r>
    </w:p>
    <w:p>
      <w:pPr>
        <w:spacing w:line="360" w:lineRule="auto"/>
        <w:ind w:firstLine="480"/>
        <w:rPr>
          <w:rFonts w:hint="eastAsia" w:ascii="等线" w:hAnsi="等线" w:eastAsia="等线" w:cs="等线"/>
          <w:b/>
          <w:bCs/>
          <w:szCs w:val="21"/>
        </w:rPr>
      </w:pPr>
      <w:r>
        <w:rPr>
          <w:rFonts w:hint="eastAsia" w:ascii="等线" w:hAnsi="等线" w:eastAsia="等线" w:cs="等线"/>
          <w:b/>
          <w:bCs/>
          <w:szCs w:val="21"/>
        </w:rPr>
        <w:t>（三）全面从严治党是决定党兴衰成败的关键因素</w:t>
      </w:r>
    </w:p>
    <w:p>
      <w:pPr>
        <w:spacing w:line="360" w:lineRule="auto"/>
        <w:ind w:firstLine="480"/>
        <w:rPr>
          <w:rFonts w:hint="eastAsia" w:ascii="等线" w:hAnsi="等线" w:eastAsia="等线" w:cs="等线"/>
          <w:szCs w:val="21"/>
        </w:rPr>
      </w:pPr>
      <w:r>
        <w:rPr>
          <w:rFonts w:hint="eastAsia" w:ascii="等线" w:hAnsi="等线" w:eastAsia="等线" w:cs="等线"/>
          <w:szCs w:val="21"/>
        </w:rPr>
        <w:t>2022年10月16日，习近平在中国共产党第二十次全国代表大会上的报告中指出：我们党作为世界上最大的马克思主义执政党，要始终赢得人民拥护、巩固长期执政地位，必须时刻保持解决大党独有难题的清醒和坚定。经过十八大以来全面从严治党，我们解决了党内许多突出问题，但党面临的执政考验、改革开放考验、市场经济考验、外部环境考验将长期存在，精神懈怠危险、能力不足危险、脱离群众危险、消极腐败危险将长期存在。具体表现在：1.新形势下党面临“四大考验”“四种危险”。当前，党面临的执政环境是复杂的，影响党的先进性、弱化党的纯洁性的因素也是复杂的。在这种情况下，有没有强烈的自我革命精神，有没有自我净化的过硬特质，能不能坚持不懈同自身存在的问题和错误作斗争，就成为决定党兴衰成败的关键因素。2.</w:t>
      </w:r>
      <w:r>
        <w:rPr>
          <w:rFonts w:hint="eastAsia" w:ascii="等线" w:hAnsi="等线" w:eastAsia="等线" w:cs="等线"/>
        </w:rPr>
        <w:t xml:space="preserve"> 党内出现管党不力、治党不严的问题。</w:t>
      </w:r>
      <w:r>
        <w:rPr>
          <w:rFonts w:hint="eastAsia" w:ascii="等线" w:hAnsi="等线" w:eastAsia="等线" w:cs="等线"/>
          <w:szCs w:val="21"/>
        </w:rPr>
        <w:t>“七个有之”具体内容是指：一些人无视党的政治纪律和政治规矩，为了自己的所谓仕途，为了自己的所谓影响力，（1）搞任人唯亲、排斥异己的有之；（2）搞团团伙伙、拉帮结派的有之；（3）搞匿名诬告、制造谣言的有之；（4）搞收买人心、拉动选票的有之；（5）搞封官许愿、弹冠相庆的有之；（6）搞自行其是、阳奉阴违的有之；（7）搞尾大不掉、妄议中央的也有之。从党的十八届四中全会开始，习近平反复强调警惕“七个有之”。“七个有之”本质上是政治问题，概括起来是两个方面。一个是政治问题和经济问题交织形成利益集团，妄图攫取党和国家权力；一个是山头主义和宗派主义作祟，大搞非组织活动，破坏党的集中统一。对政治上的这种隐患不能采取鸵鸟政策，王顾左右而言他，必须采取断然措施予以防范和遏制，消除隐患后患。</w:t>
      </w:r>
    </w:p>
    <w:p>
      <w:pPr>
        <w:spacing w:line="360" w:lineRule="auto"/>
        <w:ind w:firstLine="480"/>
        <w:jc w:val="center"/>
        <w:rPr>
          <w:rFonts w:hint="eastAsia" w:ascii="等线" w:hAnsi="等线" w:eastAsia="等线" w:cs="等线"/>
          <w:b/>
          <w:bCs/>
          <w:szCs w:val="21"/>
        </w:rPr>
      </w:pPr>
      <w:r>
        <w:rPr>
          <w:rFonts w:hint="eastAsia" w:ascii="等线" w:hAnsi="等线" w:eastAsia="等线" w:cs="等线"/>
          <w:b/>
          <w:bCs/>
          <w:szCs w:val="21"/>
        </w:rPr>
        <w:t>二、为什么十八大以来管党治党宽松软状况得到根本扭转</w:t>
      </w:r>
    </w:p>
    <w:p>
      <w:pPr>
        <w:spacing w:line="360" w:lineRule="auto"/>
        <w:ind w:firstLine="480"/>
        <w:rPr>
          <w:rFonts w:hint="eastAsia" w:ascii="等线" w:hAnsi="等线" w:eastAsia="等线" w:cs="等线"/>
          <w:szCs w:val="21"/>
        </w:rPr>
      </w:pPr>
      <w:r>
        <w:rPr>
          <w:rFonts w:hint="eastAsia" w:ascii="等线" w:hAnsi="等线" w:eastAsia="等线" w:cs="等线"/>
          <w:szCs w:val="21"/>
        </w:rPr>
        <w:t>2017年10月18日，习近平在中国共产党第十九次全国代表大会上的报告指出：坚持和加强党的全面领导，坚持党要管党、全面从严治党，以加强党的长期执政能力建设、先进性和纯洁性建设为主线，以党的政治建设为统领，以坚定理想信念宗旨为根基，以调动全党积极性、主动性、创造性为着力点，全面推进党的政治建设、思想建设、组织建设、作风建设、纪律建设，把制度建设贯穿其中，深入推进反腐败斗争，不断提高党的建设质量，把党建设成为始终走在时代前列、人民衷心拥护、勇于自我革命、经得起各种风浪考验、朝气蓬勃的马克思主义执政党。</w:t>
      </w:r>
    </w:p>
    <w:p>
      <w:pPr>
        <w:spacing w:line="360" w:lineRule="auto"/>
        <w:ind w:firstLine="480"/>
        <w:rPr>
          <w:rFonts w:hint="eastAsia" w:ascii="等线" w:hAnsi="等线" w:eastAsia="等线" w:cs="等线"/>
          <w:b/>
          <w:bCs/>
          <w:szCs w:val="21"/>
        </w:rPr>
      </w:pPr>
      <w:r>
        <w:rPr>
          <w:rFonts w:hint="eastAsia" w:ascii="等线" w:hAnsi="等线" w:eastAsia="等线" w:cs="等线"/>
          <w:b/>
          <w:bCs/>
          <w:szCs w:val="21"/>
        </w:rPr>
        <w:t>（一） 把党的政治建设摆在首位</w:t>
      </w:r>
    </w:p>
    <w:p>
      <w:pPr>
        <w:spacing w:line="360" w:lineRule="auto"/>
        <w:ind w:firstLine="480"/>
        <w:rPr>
          <w:rFonts w:hint="eastAsia" w:ascii="等线" w:hAnsi="等线" w:eastAsia="等线" w:cs="等线"/>
          <w:szCs w:val="21"/>
        </w:rPr>
      </w:pPr>
      <w:r>
        <w:rPr>
          <w:rFonts w:hint="eastAsia" w:ascii="等线" w:hAnsi="等线" w:eastAsia="等线" w:cs="等线"/>
          <w:szCs w:val="21"/>
        </w:rPr>
        <w:t>党的十九大明确提出党的政治建设这个重大命题，强调党的政治建设是党的根本性建设，要把党的政治建设摆在首位，以党的政治建设为统领。为什么以政治建设为统领，这是因为：1.</w:t>
      </w:r>
      <w:r>
        <w:rPr>
          <w:rFonts w:hint="eastAsia" w:ascii="等线" w:hAnsi="等线" w:eastAsia="等线" w:cs="等线"/>
        </w:rPr>
        <w:t xml:space="preserve"> </w:t>
      </w:r>
      <w:r>
        <w:rPr>
          <w:rFonts w:hint="eastAsia" w:ascii="等线" w:hAnsi="等线" w:eastAsia="等线" w:cs="等线"/>
          <w:szCs w:val="21"/>
        </w:rPr>
        <w:t>政治建设决定党的建设的方向和效果。如果在方向问题上出现偏离，就会犯颠覆性错误。只有党的政治建设抓好了，党的政治方向、政治立场、政治大局把握住了，党的政治能力提高了，党的建设才能铸魂扎根。党的其他建设最终的着眼点和落脚点必须在政治建设上。不抓党的政治建设或背离党的政治建设指引的方向，党的其他建设就难以取得预期成效。2.</w:t>
      </w:r>
      <w:r>
        <w:rPr>
          <w:rFonts w:hint="eastAsia" w:ascii="等线" w:hAnsi="等线" w:eastAsia="等线" w:cs="等线"/>
        </w:rPr>
        <w:t xml:space="preserve"> </w:t>
      </w:r>
      <w:r>
        <w:rPr>
          <w:rFonts w:hint="eastAsia" w:ascii="等线" w:hAnsi="等线" w:eastAsia="等线" w:cs="等线"/>
          <w:szCs w:val="21"/>
        </w:rPr>
        <w:t>把政治建设摆在首位，抓住了全面从严治党的根本性问题。党的十八大以来，在全面从严治党实践中，党深刻认识到，党内存在的很多问题都同政治问题相关联，都是因为党的政治建设没有抓紧、没有抓实。不从政治上认识问题、解决问题，就会陷入头痛医头、脚痛医脚的被动局面，就无法从根本上解决问题。“全面从严治党首先要从政治上看” 。3.</w:t>
      </w:r>
      <w:r>
        <w:rPr>
          <w:rFonts w:hint="eastAsia" w:ascii="等线" w:hAnsi="等线" w:eastAsia="等线" w:cs="等线"/>
        </w:rPr>
        <w:t xml:space="preserve"> </w:t>
      </w:r>
      <w:r>
        <w:rPr>
          <w:rFonts w:hint="eastAsia" w:ascii="等线" w:hAnsi="等线" w:eastAsia="等线" w:cs="等线"/>
          <w:szCs w:val="21"/>
        </w:rPr>
        <w:t>突出政治建设是十八大以来全面从严治党的成功经验。党的十八大以来，以习近平同志为核心的党中央突出强调党的政治建设，不断强化管党治党政治责任，严肃党内政治生活，严明政治纪律和政治规矩，党内政治生态明显好转，为党和国家各项事业发展提供了良好政治氛围和有力政治保证。这些成功实践使全党同志深刻认识到，党内存在的许多问题，原因都是过去一个时期管党治党宽松软，特别是对党的政治建设没有抓紧、抓实、抓好。党的十九大明确提出党的政治建设这个重大命题，强调党的政治建设是党的根本性建设，把党的政治建设纳入党的建设总体布局并摆在首位，这是马克思主义党建理论的重大创新。</w:t>
      </w:r>
      <w:r>
        <w:rPr>
          <w:rFonts w:hint="eastAsia" w:ascii="等线" w:hAnsi="等线" w:eastAsia="等线" w:cs="等线"/>
          <w:b/>
          <w:bCs/>
          <w:szCs w:val="21"/>
        </w:rPr>
        <w:t>党的政治建设的基本内容是：</w:t>
      </w:r>
      <w:r>
        <w:rPr>
          <w:rFonts w:hint="eastAsia" w:ascii="等线" w:hAnsi="等线" w:eastAsia="等线" w:cs="等线"/>
          <w:szCs w:val="21"/>
        </w:rPr>
        <w:t>保证全党服从中央，坚持党中央权威和集中统一领导，是党的政治建设的首要任务。全党要坚定执行党的政治路线，严格遵守政治纪律和政治规矩，在政治立场、政治方向、政治原则、政治道路上，同党中央保持高度一致。要尊崇党章，严格执行新形势下党内政治生活若干准则，增强党内政治生活的政治性、时代性、原则性、战斗性，自觉抵制商品交换原则，对党内生活的侵蚀。完善和落实民主集中制的各项制度，坚持民主基础上的集中和集中指导下的民主相结合，既充分发扬民主，又善于集中统一。弘扬忠诚老实、公道正派、实事求是、清正廉洁等价值观，坚决防止和反对个人主义、分散主义、自由主义、本位主义、好人主义，坚决防止和反对宗派主义、圈子文化、码头文化，坚决反对搞两面派、做两面人。全党同志要加强党性锻炼，不断提高政治觉悟和政治能力，把对党忠诚、为党分忧、为党尽职、为民造福，作为根本政治担当，永葆共产党人政治本色。4.保证全党服从中央，坚持和加强党中央集中统一领导。坚持和加强党中央权威和集中统一领导，保证全党服从中央，是党的政治建设的首要任务。党之所以能够领导和团结全国各族人民进行革命、建设和改革，不断取得新的成就，很重要的一点就在于能够汇聚各方力量，保证党的团结和集中统一。</w:t>
      </w:r>
    </w:p>
    <w:p>
      <w:pPr>
        <w:spacing w:line="360" w:lineRule="auto"/>
        <w:ind w:firstLine="480"/>
        <w:rPr>
          <w:rFonts w:hint="eastAsia" w:ascii="等线" w:hAnsi="等线" w:eastAsia="等线" w:cs="等线"/>
          <w:szCs w:val="21"/>
        </w:rPr>
      </w:pPr>
      <w:r>
        <w:rPr>
          <w:rFonts w:hint="eastAsia" w:ascii="等线" w:hAnsi="等线" w:eastAsia="等线" w:cs="等线"/>
          <w:szCs w:val="21"/>
        </w:rPr>
        <w:t>【案例】  “秦岭违建”欺上瞒下，习近平总书记六次批示揭示重要问题</w:t>
      </w:r>
    </w:p>
    <w:p>
      <w:pPr>
        <w:spacing w:line="360" w:lineRule="auto"/>
        <w:ind w:firstLine="480"/>
        <w:rPr>
          <w:rFonts w:hint="eastAsia" w:ascii="等线" w:hAnsi="等线" w:eastAsia="等线" w:cs="等线"/>
          <w:szCs w:val="21"/>
        </w:rPr>
      </w:pPr>
      <w:r>
        <w:rPr>
          <w:rFonts w:hint="eastAsia" w:ascii="等线" w:hAnsi="等线" w:eastAsia="等线" w:cs="等线"/>
          <w:szCs w:val="21"/>
        </w:rPr>
        <w:t>从2014年5月到2018年7月，习近平总书记先后六次就“秦岭违建”作出批示。其中，第六次批示指示：“首先从政治纪律查起，彻底查处整而未治、阳奉阴违、禁而不绝的问题。”2018年7月以来，1194栋违建别墅被整治。秦岭违建别墅，不讲政治是根本，暴露出有关党组织的政治建设缺失缺位、软弱无力，有关领导干部对政治纪律缺乏敬畏，政治规矩、意识淡薄的问题。</w:t>
      </w:r>
    </w:p>
    <w:p>
      <w:pPr>
        <w:spacing w:line="360" w:lineRule="auto"/>
        <w:ind w:firstLine="480"/>
        <w:rPr>
          <w:rFonts w:hint="eastAsia" w:ascii="等线" w:hAnsi="等线" w:eastAsia="等线" w:cs="等线"/>
          <w:b/>
          <w:bCs/>
          <w:szCs w:val="21"/>
        </w:rPr>
      </w:pPr>
      <w:r>
        <w:rPr>
          <w:rFonts w:hint="eastAsia" w:ascii="等线" w:hAnsi="等线" w:eastAsia="等线" w:cs="等线"/>
          <w:b/>
          <w:bCs/>
          <w:szCs w:val="21"/>
        </w:rPr>
        <w:t>（二） 全面加强党的思想建设</w:t>
      </w:r>
    </w:p>
    <w:p>
      <w:pPr>
        <w:spacing w:line="360" w:lineRule="auto"/>
        <w:ind w:firstLine="480"/>
        <w:rPr>
          <w:rFonts w:hint="eastAsia" w:ascii="等线" w:hAnsi="等线" w:eastAsia="等线" w:cs="等线"/>
          <w:szCs w:val="21"/>
        </w:rPr>
      </w:pPr>
      <w:r>
        <w:rPr>
          <w:rFonts w:hint="eastAsia" w:ascii="等线" w:hAnsi="等线" w:eastAsia="等线" w:cs="等线"/>
          <w:szCs w:val="21"/>
        </w:rPr>
        <w:t>2015年12月11日，习近平在全国党校工作会议上的讲话中指出：共产党人如果没有信仰、没有理想，或信仰、理想不坚定，精神上就会“缺钙”，就会得“软骨病”，就必然导致政治上变质、经济上贪婪、道德上堕落、生活上腐化。1.</w:t>
      </w:r>
      <w:r>
        <w:rPr>
          <w:rFonts w:hint="eastAsia" w:ascii="等线" w:hAnsi="等线" w:eastAsia="等线" w:cs="等线"/>
        </w:rPr>
        <w:t xml:space="preserve"> </w:t>
      </w:r>
      <w:r>
        <w:rPr>
          <w:rFonts w:hint="eastAsia" w:ascii="等线" w:hAnsi="等线" w:eastAsia="等线" w:cs="等线"/>
          <w:szCs w:val="21"/>
        </w:rPr>
        <w:t>坚定理想信念是思想建设的首要任务。基础不牢，地动山摇。信念不牢也是要地动山摇的。苏联解体、苏共垮台、东欧剧变不就是这个逻辑吗？历史和现实都告诫我们：全党理想信念坚定，党就拥有无比强大力量；全党理想信念淡薄，党就会成为乌合之众，风一吹就散。百年来，中国共产党坚持性质宗旨，坚持理想信念，坚守初心使命，勇于自我革命，从最初50多名党员发展到今天拥有9600多万名党员的世界上最大的马克思主义执政党，历经千锤百炼而朝气蓬勃，正带领中国人民以不可阻挡的步伐迈向伟大复兴。坚定理想信念，要弘扬伟大建党精神和延安精神。在延安时期形成和发扬的光荣传统和优良作风，培育形成的以坚定正确的政治方向、解放思想实事求是的思想路线、全心全意为人民服务的根本宗旨、自力更生艰苦奋斗的创业精神为主要内容的延安精神，是党的宝贵精神财富，要代代传承下去。要弘扬伟大建党精神，弘扬延安精神，坚定历史自信，增强历史主动，发扬斗争精神，为实现党的二十大提出的目标任务而团结奋斗。2.</w:t>
      </w:r>
      <w:r>
        <w:rPr>
          <w:rFonts w:hint="eastAsia" w:ascii="等线" w:hAnsi="等线" w:eastAsia="等线" w:cs="等线"/>
        </w:rPr>
        <w:t xml:space="preserve"> </w:t>
      </w:r>
      <w:r>
        <w:rPr>
          <w:rFonts w:hint="eastAsia" w:ascii="等线" w:hAnsi="等线" w:eastAsia="等线" w:cs="等线"/>
          <w:szCs w:val="21"/>
        </w:rPr>
        <w:t>用科学理论武装头脑。党的十八大以来，我们党坚持思想建党和制度治党同向发力，用党的创新理论武装全党，推进学习型政党建设，教育引导广大党员、干部特别是领导干部从思想上正本清源、固本培元，筑牢信仰之基、补足精神之钙、把稳思想之舵，保持共产党人政治本色，挺起共产党人的精神脊梁。要用党的创新理论武装全党是党的思想建设的根本任务。全面加强党的思想建设，坚持用习近平新时代中国特色社会主义思想统一思想、统一意志、统一行动，组织实施党的创新理论学习教育计划，建设马克思主义学习型政党。</w:t>
      </w:r>
    </w:p>
    <w:p>
      <w:pPr>
        <w:spacing w:line="360" w:lineRule="auto"/>
        <w:ind w:firstLine="480"/>
        <w:rPr>
          <w:rFonts w:hint="eastAsia" w:ascii="等线" w:hAnsi="等线" w:eastAsia="等线" w:cs="等线"/>
          <w:b/>
          <w:bCs/>
          <w:szCs w:val="21"/>
        </w:rPr>
      </w:pPr>
      <w:r>
        <w:rPr>
          <w:rFonts w:hint="eastAsia" w:ascii="等线" w:hAnsi="等线" w:eastAsia="等线" w:cs="等线"/>
          <w:b/>
          <w:bCs/>
          <w:szCs w:val="21"/>
        </w:rPr>
        <w:t>（三）全面推进党的组织建设</w:t>
      </w:r>
    </w:p>
    <w:p>
      <w:pPr>
        <w:spacing w:line="360" w:lineRule="auto"/>
        <w:ind w:firstLine="480"/>
        <w:rPr>
          <w:rFonts w:hint="eastAsia" w:ascii="等线" w:hAnsi="等线" w:eastAsia="等线" w:cs="等线"/>
          <w:szCs w:val="21"/>
        </w:rPr>
      </w:pPr>
      <w:r>
        <w:rPr>
          <w:rFonts w:hint="eastAsia" w:ascii="等线" w:hAnsi="等线" w:eastAsia="等线" w:cs="等线"/>
          <w:szCs w:val="21"/>
        </w:rPr>
        <w:t>2018年7月3日，习近平在全国组织工作会议上的讲话中指出：现在，需要明确提出新时代党的组织路线，这就是：全面贯彻新时代中国特色社会主义思想，以组织体系建设为重点，着力培养忠诚干净担当的高素质干部，着力集聚爱国奉献的各方面优秀人才，坚持德才兼备、以德为先、任人唯贤，为坚持和加强党的全面领导、坚持和发展中国特色社会主义提供坚强组织保证。1.</w:t>
      </w:r>
      <w:r>
        <w:rPr>
          <w:rFonts w:hint="eastAsia" w:ascii="等线" w:hAnsi="等线" w:eastAsia="等线" w:cs="等线"/>
        </w:rPr>
        <w:t xml:space="preserve"> </w:t>
      </w:r>
      <w:r>
        <w:rPr>
          <w:rFonts w:hint="eastAsia" w:ascii="等线" w:hAnsi="等线" w:eastAsia="等线" w:cs="等线"/>
          <w:szCs w:val="21"/>
        </w:rPr>
        <w:t>以组织体系建设为重点。严密的组织体系是党的优势所在、力量所在。各级党组织要履行党章赋予的各项职责，把党的路线方针政策和党中央决策部署贯彻落实好，把各领域广大群众组织凝聚好。各级各类党组织应建尽建，这包括：党的地方委员会，城市街道、乡镇、社区（居委会）、行政村党组织，机关、事业单位、企业和社会组织党组织。特别是要坚持大抓基层的鲜明导向，做好党的基层组织建设工作。2.</w:t>
      </w:r>
      <w:r>
        <w:rPr>
          <w:rFonts w:hint="eastAsia" w:ascii="等线" w:hAnsi="等线" w:eastAsia="等线" w:cs="等线"/>
        </w:rPr>
        <w:t xml:space="preserve"> </w:t>
      </w:r>
      <w:r>
        <w:rPr>
          <w:rFonts w:hint="eastAsia" w:ascii="等线" w:hAnsi="等线" w:eastAsia="等线" w:cs="等线"/>
          <w:szCs w:val="21"/>
        </w:rPr>
        <w:t>建设堪当民族复兴重任的高素质干部队伍。全面建设社会主义现代化国家，必须有一支政治过硬、适应新时代要求、具备领导现代化建设能力的干部队伍。新时代好干部标准是信念坚定、为民服务、勤政务实、敢于担当、清正廉洁。具体如下：1、信念坚定。信念坚定是好干部的力量源泉。要坚定理想信念，增强党性修养，信仰是一座灯塔，指明前进的方向；信仰是一盏启明灯，照亮前行的路。2、为民服务。为民服务是好干部的天然使命。要到群众中去，以民为师，与民为友、甘于奉献。要坚持密切联系群众，与群众打成一片，主动帮助他们解决一些实际困难。为人民服务只有始点，没有终点。3、勤政务实。勤政务实是好干部的基本要求。要有勤勤恳恳、踏踏实实的务实精神，一步一个脚印地工作，“吃苦在前，实干在前，吃亏在前”。基层工作贵在创新、贵在落实、贵在持之以恒。4、敢于担当。敢于担当是好干部的必备品质。担当是义务，是责任，是能力，是品格。要在难题面前敢闯敢试、敢为人先，要在矛盾面前敢抓敢管、敢于碰硬，要在风险面前能挺身而出、敢于作为、敢于承担。5、清正廉洁。清正廉洁是好干部的道德底线。对权力要有敬畏之心，对名利要有平常之心，在需要面前学会选择，在诱惑面前学会放弃，在原则面前学会坚守，真正做到一身正气、一尘不染。基层干部与群众的距离较近。要树立选人用人正确导向。树立选人用人正确导向，选拔忠诚干净担当的高素质专业化干部，选优配强各级领导班子。坚持把政治标准放在首位，做深做实干部政治素质考察，突出把好政治关、廉洁关。加强实践锻炼、专业训练，注重在重大斗争中磨砺干部，增强干部推动高质量发展本领、服务群众本领、防范化解风险本领。</w:t>
      </w:r>
    </w:p>
    <w:p>
      <w:pPr>
        <w:spacing w:line="360" w:lineRule="auto"/>
        <w:ind w:firstLine="480"/>
        <w:rPr>
          <w:rFonts w:hint="eastAsia" w:ascii="等线" w:hAnsi="等线" w:eastAsia="等线" w:cs="等线"/>
          <w:b/>
          <w:bCs/>
          <w:szCs w:val="21"/>
        </w:rPr>
      </w:pPr>
      <w:r>
        <w:rPr>
          <w:rFonts w:hint="eastAsia" w:ascii="等线" w:hAnsi="等线" w:eastAsia="等线" w:cs="等线"/>
          <w:b/>
          <w:bCs/>
          <w:szCs w:val="21"/>
        </w:rPr>
        <w:t>（四）始终绷紧作风建设这根弦</w:t>
      </w:r>
    </w:p>
    <w:p>
      <w:pPr>
        <w:spacing w:line="360" w:lineRule="auto"/>
        <w:ind w:firstLine="480"/>
        <w:rPr>
          <w:rFonts w:hint="eastAsia" w:ascii="等线" w:hAnsi="等线" w:eastAsia="等线" w:cs="等线"/>
          <w:szCs w:val="21"/>
        </w:rPr>
      </w:pPr>
      <w:r>
        <w:rPr>
          <w:rFonts w:hint="eastAsia" w:ascii="等线" w:hAnsi="等线" w:eastAsia="等线" w:cs="等线"/>
          <w:szCs w:val="21"/>
        </w:rPr>
        <w:t>2014年6月30日，习近平在十八届中央政治局第十六次集体学习时的讲话时指出：党的作风就是党的形象，关系人心向背，关系党的生死存亡。我们党作为一个在中国长期执政的马克思主义政党，对作风问题任何时候都不能掉以轻心。党的十八大以来，我们坚持党要管党、全面从严治党，持之以恒正风肃纪，以钉钉子精神纠治“四风”（形式主义、官僚主义、享乐主义和奢靡之风），反对特权思想和特权现象，坚决整治群众身边的不正之风和腐败问题，刹住了一些长期没有刹住的歪风，纠治了一些多年未除的顽瘴痼疾。党的十八大以来，党中央从落实中央八项规定精神破题，驰而不息狠抓作风建设。截至2022年10月，全国纪检监察机关共查处违反中央八项规定精神问题76.9万起，批评教育帮助和处理109.7万人。党的十八大以来，在以习近平同志为核心的党中央坚强领导下，各地各部门持之以恒落实中央八项规定精神，驰而不息将作风建设引向深入，反对特权思想和特权现象，狠刹公款送礼、公款吃喝、公款旅游、奢侈浪费等不正之风；“舌尖上的浪费”“会所中的歪风”“车轮上的铺张”“节日中的腐败”，高档小区“一桌餐”、调研考察搭车旅游等隐形变异“四风”问题得到严肃整治。党的十九大以来，作风建设更加注重集中整治形式主义、官僚主义问题。2019年，党中央、国务院发文数量都比上年减少30%以上；省区市文件和会议平均压缩39%、37%，中央和国家机关分别压缩39%、33%；中央和国家机关督查检查考核事项从近900项大幅压缩至96项，实际开展88项。力戒形式主义、官僚主义取得成效。经过党的十八大以来的作风建设，党风政风为之一新，社风民风向上向善。作风建设永远在路上，永远没有休止符，形成优良作风不可能一劳永逸，克服不良作风也不可能一蹴而就。必须督促领导干部特别是高级干部严于律己、严负其责、严管所辖，对违反党纪、败坏党的作风的问题，发现一起坚决查处一起。坚持抓长、常抓，扭住不放，持之以恒，久久为功，加强制度机制建设，筑牢作风建设长效化的有力屏障。</w:t>
      </w:r>
    </w:p>
    <w:p>
      <w:pPr>
        <w:spacing w:line="360" w:lineRule="auto"/>
        <w:ind w:firstLine="480"/>
        <w:rPr>
          <w:rFonts w:hint="eastAsia" w:ascii="等线" w:hAnsi="等线" w:eastAsia="等线" w:cs="等线"/>
          <w:b/>
          <w:bCs/>
          <w:szCs w:val="21"/>
        </w:rPr>
      </w:pPr>
      <w:r>
        <w:rPr>
          <w:rFonts w:hint="eastAsia" w:ascii="等线" w:hAnsi="等线" w:eastAsia="等线" w:cs="等线"/>
          <w:b/>
          <w:bCs/>
          <w:szCs w:val="21"/>
        </w:rPr>
        <w:t>（五）把纪律的螺丝拧得紧而又紧</w:t>
      </w:r>
    </w:p>
    <w:p>
      <w:pPr>
        <w:spacing w:line="360" w:lineRule="auto"/>
        <w:ind w:firstLine="480"/>
        <w:rPr>
          <w:rFonts w:hint="eastAsia" w:ascii="等线" w:hAnsi="等线" w:eastAsia="等线" w:cs="等线"/>
          <w:szCs w:val="21"/>
        </w:rPr>
      </w:pPr>
      <w:r>
        <w:rPr>
          <w:rFonts w:hint="eastAsia" w:ascii="等线" w:hAnsi="等线" w:eastAsia="等线" w:cs="等线"/>
          <w:szCs w:val="21"/>
        </w:rPr>
        <w:t>2021年11月11日通过的《中共中央关于党的百年奋斗重大成就和历史经验的决议》指出：党坚持纪严于法、执纪执法贯通，用好监督执纪“四种形态”，强化政治纪律和组织纪律，带动各项纪律全面严起来。党坚持依规治党，严格遵守党章，形成比较完善的党内法规体系，严格制度执行，党的建设科学化、制度化、规范化水平明显提高。党要管党、从严治党，靠什么管，凭什么治？就要靠严明纪律和规矩。党员“破法”，无不始于“破纪”。1.</w:t>
      </w:r>
      <w:r>
        <w:rPr>
          <w:rFonts w:hint="eastAsia" w:ascii="等线" w:hAnsi="等线" w:eastAsia="等线" w:cs="等线"/>
        </w:rPr>
        <w:t xml:space="preserve"> </w:t>
      </w:r>
      <w:r>
        <w:rPr>
          <w:rFonts w:hint="eastAsia" w:ascii="等线" w:hAnsi="等线" w:eastAsia="等线" w:cs="等线"/>
          <w:szCs w:val="21"/>
        </w:rPr>
        <w:t>加强纪律建设是全面从严治党的治本之策。党的十八大以来，我们党坚持纪严于法、纪在法前，严在日常，把纪律和规矩挺在前面，不断完善纪律规定，持续加强执纪问责，做到惩前毖后、治病救人。党的十八届六中全会审议通过《关于新形势下党内政治生活的若干准则》和《中国共产党党内监督条例》，紧紧围绕全面从严治党这个主题，继承和发扬党的优良传统和宝贵经验，充分反映党的十八大以来党中央全面从严治党的新经验新成果，为新形势下加强和规范党内政治生活、加强党内监督提供了根本遵循。2.</w:t>
      </w:r>
      <w:r>
        <w:rPr>
          <w:rFonts w:hint="eastAsia" w:ascii="等线" w:hAnsi="等线" w:eastAsia="等线" w:cs="等线"/>
        </w:rPr>
        <w:t xml:space="preserve"> </w:t>
      </w:r>
      <w:r>
        <w:rPr>
          <w:rFonts w:hint="eastAsia" w:ascii="等线" w:hAnsi="等线" w:eastAsia="等线" w:cs="等线"/>
          <w:szCs w:val="21"/>
        </w:rPr>
        <w:t>必须使纪律成为带电的“高压线”。遵守党的纪律是无条件的，要说到做到，有纪必执，有违必查，不能把纪律作为一个软约束或是束之高阁的一纸空文。对违规违纪、破坏法规制度踩“红线”、越“底线”、闯“雷区”的，要坚决严肃查处，不以权势大而破规，不以问题小而姑息，不以违者众而放任，不留“暗门”、不开“天窗”。深化运用监督执纪“四种形态”，特别是要在用好第一种形态上下功夫，多做红脸出汗、咬耳扯袖的工作。监督执纪“四种形态”：经常开展批评和自我批评、约谈函询，让“红红脸、出出汗”成为常态；让党纪轻处分、组织调整成为违纪处理的大多数；让党纪重处分、重大职务调整的成为少数；让严重违纪涉嫌违法立案审查的成为极少数。</w:t>
      </w:r>
    </w:p>
    <w:p>
      <w:pPr>
        <w:spacing w:line="360" w:lineRule="auto"/>
        <w:ind w:firstLine="480"/>
        <w:rPr>
          <w:rFonts w:hint="eastAsia" w:ascii="等线" w:hAnsi="等线" w:eastAsia="等线" w:cs="等线"/>
          <w:b/>
          <w:bCs/>
          <w:szCs w:val="21"/>
        </w:rPr>
      </w:pPr>
      <w:r>
        <w:rPr>
          <w:rFonts w:hint="eastAsia" w:ascii="等线" w:hAnsi="等线" w:eastAsia="等线" w:cs="等线"/>
          <w:b/>
          <w:bCs/>
          <w:szCs w:val="21"/>
        </w:rPr>
        <w:t>（六）将制度建设贯穿党的各项建设之中</w:t>
      </w:r>
    </w:p>
    <w:p>
      <w:pPr>
        <w:spacing w:line="360" w:lineRule="auto"/>
        <w:ind w:firstLine="480"/>
        <w:rPr>
          <w:rFonts w:hint="eastAsia" w:ascii="等线" w:hAnsi="等线" w:eastAsia="等线" w:cs="等线"/>
          <w:szCs w:val="21"/>
        </w:rPr>
      </w:pPr>
      <w:r>
        <w:rPr>
          <w:rFonts w:hint="eastAsia" w:ascii="等线" w:hAnsi="等线" w:eastAsia="等线" w:cs="等线"/>
          <w:szCs w:val="21"/>
        </w:rPr>
        <w:t>坚持制度治党、依规治党，以党章为根本，以民主集中制为核心，完善党内法规制度体系，增强党内法规权威性和执行力，形成坚持真理、修正错误，发现问题、纠正偏差的机制。2022年10月16日，习近平在中国共产党第二十次全国代表大会上的报告中指出：坚持制度治党、依规治党，以党章为根本，以民主集中制为核心，完善党内法规制度体系，增强党内法规权威性和执行力，形成坚持真理、修正错误，发现问题、纠正偏差的机制。1.要不断扎紧扎牢制度笼子。突出工作重点，抓紧建立和完善主干性、支撑性党内法规制度，健全相关配套法规制度，统筹推进立改废释工作，形成内容科学、程序严密、配套完备、运行有效的党内法规制度体系。以改革创新精神解决突出问题、补齐法规制度短板，提高党内法规制度质量。新时代十年，是党的历史上制度成果最丰硕、制度笼子最严密的时期。党中央把制度建设贯穿新时代党的建设各方面，全方位、立体式推进党内法规制度建设，形成比较完善的党内法规体系。截至2022年6月，全党现行有效党内法规共3718部。坚持依规治党、加强自我革命制度建设成为“中国共产党之治”的独特密码。2.</w:t>
      </w:r>
      <w:r>
        <w:rPr>
          <w:rFonts w:hint="eastAsia" w:ascii="等线" w:hAnsi="等线" w:eastAsia="等线" w:cs="等线"/>
        </w:rPr>
        <w:t xml:space="preserve"> </w:t>
      </w:r>
      <w:r>
        <w:rPr>
          <w:rFonts w:hint="eastAsia" w:ascii="等线" w:hAnsi="等线" w:eastAsia="等线" w:cs="等线"/>
          <w:szCs w:val="21"/>
        </w:rPr>
        <w:t>抓好党内法规制度的落实。制定制度很重要，更重要的是抓落实。有了好的制度如果不抓落实，只是写在纸上、贴在墙上、锁在抽屉里，制度就会成为稻草人、纸老虎。要抓好党内法规制度的落实，强化制度意识，自觉尊崇制度，严格执行制度，坚决维护制度，健全权威高效的制度执行机制，加强对制度执行的监督，真正让铁规发力，让禁令生威，确保各项法规制度落地生根。3.</w:t>
      </w:r>
      <w:r>
        <w:rPr>
          <w:rFonts w:hint="eastAsia" w:ascii="等线" w:hAnsi="等线" w:eastAsia="等线" w:cs="等线"/>
        </w:rPr>
        <w:t xml:space="preserve"> </w:t>
      </w:r>
      <w:r>
        <w:rPr>
          <w:rFonts w:hint="eastAsia" w:ascii="等线" w:hAnsi="等线" w:eastAsia="等线" w:cs="等线"/>
          <w:szCs w:val="21"/>
        </w:rPr>
        <w:t>增强对“一把手”监督实效。十八大以来，全国各地建章立制，把监督重点聚焦“一把手” 。广东研究出台加强对各级党组织“一把手”监督的意见，推行“上级党组织一把手定期约谈下级党组织一把手”“纪检监察机关优先处置涉及同级党委管理的党组织一把手问题线索”等举措。江苏改进对市县和省直单位一把手党风廉政情况的分析评价，严格监督检查“三重一大”权力运行制度机制落实情况，推动权力规范运行。4.</w:t>
      </w:r>
      <w:r>
        <w:rPr>
          <w:rFonts w:hint="eastAsia" w:ascii="等线" w:hAnsi="等线" w:eastAsia="等线" w:cs="等线"/>
        </w:rPr>
        <w:t xml:space="preserve"> </w:t>
      </w:r>
      <w:r>
        <w:rPr>
          <w:rFonts w:hint="eastAsia" w:ascii="等线" w:hAnsi="等线" w:eastAsia="等线" w:cs="等线"/>
          <w:szCs w:val="21"/>
        </w:rPr>
        <w:t>发挥政治巡视利剑作用，加强巡视整改和成果运用。进入新时代，党中央把巡视作为全面从严治党的战略性制度安排，突出政治监督定位，确立巡视工作方针，坚持问题导向，创新方式方法，着力发现和纠正各级党组织在履行党的领导职能责任上的政治偏差，建立健全巡视巡察上下联动格局，持续深化巡视整改，高质量完成巡视全覆盖任务，有力推动各级党组织和广大党员、干部勘误纠错、忠诚履职。巡视已经成为促进改革发展稳定、推动事业进步的强大力量。</w:t>
      </w:r>
    </w:p>
    <w:p>
      <w:pPr>
        <w:spacing w:line="360" w:lineRule="auto"/>
        <w:ind w:firstLine="480"/>
        <w:rPr>
          <w:rFonts w:hint="eastAsia" w:ascii="等线" w:hAnsi="等线" w:eastAsia="等线" w:cs="等线"/>
          <w:b/>
          <w:bCs/>
          <w:szCs w:val="21"/>
        </w:rPr>
      </w:pPr>
      <w:r>
        <w:rPr>
          <w:rFonts w:hint="eastAsia" w:ascii="等线" w:hAnsi="等线" w:eastAsia="等线" w:cs="等线"/>
          <w:b/>
          <w:bCs/>
          <w:szCs w:val="21"/>
        </w:rPr>
        <w:t>（七）坚决打赢反腐败斗争攻坚战持久战</w:t>
      </w:r>
    </w:p>
    <w:p>
      <w:pPr>
        <w:spacing w:line="360" w:lineRule="auto"/>
        <w:ind w:firstLine="480"/>
        <w:rPr>
          <w:rFonts w:hint="eastAsia" w:ascii="等线" w:hAnsi="等线" w:eastAsia="等线" w:cs="等线"/>
          <w:szCs w:val="21"/>
        </w:rPr>
      </w:pPr>
      <w:r>
        <w:rPr>
          <w:rFonts w:hint="eastAsia" w:ascii="等线" w:hAnsi="等线" w:eastAsia="等线" w:cs="等线"/>
          <w:szCs w:val="21"/>
        </w:rPr>
        <w:t>2022年10月16日，习近平在中国共产党第二十次全国代表大会上的报告中指出：腐败是危害党的生命力和战斗力的最大毒瘤，反腐败是最彻底的自我革命。只要存在腐败问题产生的土壤和条件，反腐败斗争就一刻不能停，必须永远吹冲锋号。十八大以来，在反腐败过程中，中国共产党坚持“打虎”“拍蝇”“猎狐”多管其下。“打虎”方面，2023年开年第一周，3虎被查。这样的力度和节奏，我们早已熟悉。党的二十大以来不到3个月，已有10名中管干部被宣布接受审查调查，3名中管干部被宣布受到党纪政务处分。“拍苍蝇”方面，“微腐败”也可能成为“大祸害”，它损害的是老百姓切身利益，啃食的是群众获得感，挥霍的是基层群众对党的信任。对基层贪腐以及执法不公等问题，要认真纠正和严肃查处，维护群众切身利益，让群众更多感受到反腐倡廉的实际成果。“猎狐”方面，海外“猎狐”成为国内“打虎”“拍蝇”的延伸。不管腐败分子逃到哪里，都要缉拿归案、绳之以法，体现了党中央凡逃必追、一追到底的鲜明立场。2014年到2023年1月，“天网行动”共从120多个国家和地区追回外逃人员10668人，追回赃款447.9亿元，“百名红通人员”已有61人归案。4.</w:t>
      </w:r>
      <w:r>
        <w:rPr>
          <w:rFonts w:hint="eastAsia" w:ascii="等线" w:hAnsi="等线" w:eastAsia="等线" w:cs="等线"/>
        </w:rPr>
        <w:t xml:space="preserve"> </w:t>
      </w:r>
      <w:r>
        <w:rPr>
          <w:rFonts w:hint="eastAsia" w:ascii="等线" w:hAnsi="等线" w:eastAsia="等线" w:cs="等线"/>
          <w:szCs w:val="21"/>
        </w:rPr>
        <w:t>一体推进不敢腐、不能腐、不想腐。2022年6月17日，习近平在中共中央政治局第四十次集体学习时的讲话时指出：一体推进不敢腐、不能腐、不想腐，必须三者同时发力、同向发力、综合发力，把不敢腐的强大震慑效能、不能腐的刚性制度约束、不想腐的思想教育优势融于一体，用“全周期管理”方式，推动各项措施在政策取向上相互配合、在实施过程中相互促进、在工作成效上相得益彰。深化标本兼治、系统治理，把不敢腐、不能腐、不想腐有效贯通起来，把不敢腐的震慑力、不能腐的约束力、不想腐的感召力结合起来。数据显示，党的十八大以来，截至2023年1月，在惩治腐败的震慑下，在党的政策感召下，全国共有8.1万人主动向纪检监察机关投案。违纪违法干部选择主动投案，彰显着一体推进不敢腐、不能腐、不想腐形成叠加效应，反腐败治理效能不断提升。5.</w:t>
      </w:r>
      <w:r>
        <w:rPr>
          <w:rFonts w:hint="eastAsia" w:ascii="等线" w:hAnsi="等线" w:eastAsia="等线" w:cs="等线"/>
        </w:rPr>
        <w:t xml:space="preserve"> 十八大以来</w:t>
      </w:r>
      <w:r>
        <w:rPr>
          <w:rFonts w:hint="eastAsia" w:ascii="等线" w:hAnsi="等线" w:eastAsia="等线" w:cs="等线"/>
          <w:szCs w:val="21"/>
        </w:rPr>
        <w:t>反腐败斗争取得空前成效。党的十八大以来，截至2023年1月，全国纪检监察机关共立案审查调查464.8万余件、处分457.3万人。党中央查处了周永康、薄熙来、郭伯雄、徐才厚、孙政才、令计划等一大批腐败分子，不敢腐的震慑效应充分显现；大力推进反腐败国家立法和党内法规制度建设，制定修订新形势下党内政治生活若干准则、党内监督条例、纪律处分条例、问责条例等一批标志性、关键性、基础性的法规制度，不能腐的笼子越扎越牢。不断夯实廉洁从政的思想道德基础，在党内先后开展系列学习教育，不想腐的自觉不断增强，反腐败斗争已经取得压倒性胜利。党以零容忍的态度统筹推进各领域反腐败斗争。国家统计局2022年的民调显示，97.4%的群众认为全面从严治党卓有成效，这个数字比2012年提高了22.4%。全面从严治党顺民意、得民心，以实际成效赢得人民群众信任和信赖。正如外媒评价，中国共产党的反腐败成绩是“足以同在中国这样一个世界上人口最多的国家解决温饱问题、极大消除贫困相提并论的一个巨大贡献”。6.</w:t>
      </w:r>
      <w:r>
        <w:rPr>
          <w:rFonts w:hint="eastAsia" w:ascii="等线" w:hAnsi="等线" w:eastAsia="等线" w:cs="等线"/>
        </w:rPr>
        <w:t xml:space="preserve"> </w:t>
      </w:r>
      <w:r>
        <w:rPr>
          <w:rFonts w:hint="eastAsia" w:ascii="等线" w:hAnsi="等线" w:eastAsia="等线" w:cs="等线"/>
          <w:szCs w:val="21"/>
        </w:rPr>
        <w:t>打好反腐败攻坚战持久战。我们必须清醒认识到，腐败和反腐败较量还在激烈进行，并呈现出一些新的阶段性特征，防范形形色色的利益集团成伙作势、“围猎”腐蚀还任重道远，有效应对腐败手段隐形变异、翻新升级还任重道远，彻底铲除腐败滋生土壤、实现海晏河清还任重道远，清理系统性腐败、化解风险隐患还任重道远。</w:t>
      </w:r>
    </w:p>
    <w:p>
      <w:pPr>
        <w:spacing w:line="360" w:lineRule="auto"/>
        <w:ind w:firstLine="480"/>
        <w:jc w:val="center"/>
        <w:rPr>
          <w:rFonts w:hint="eastAsia" w:ascii="等线" w:hAnsi="等线" w:eastAsia="等线" w:cs="等线"/>
          <w:b/>
          <w:bCs/>
          <w:szCs w:val="21"/>
        </w:rPr>
      </w:pPr>
      <w:r>
        <w:rPr>
          <w:rFonts w:hint="eastAsia" w:ascii="等线" w:hAnsi="等线" w:eastAsia="等线" w:cs="等线"/>
          <w:b/>
          <w:bCs/>
          <w:szCs w:val="21"/>
        </w:rPr>
        <w:t>三、如何理解全面从严治党这场伟大自我革命</w:t>
      </w:r>
    </w:p>
    <w:p>
      <w:pPr>
        <w:spacing w:line="360" w:lineRule="auto"/>
        <w:ind w:firstLine="480"/>
        <w:rPr>
          <w:rFonts w:hint="eastAsia" w:ascii="等线" w:hAnsi="等线" w:eastAsia="等线" w:cs="等线"/>
          <w:szCs w:val="21"/>
        </w:rPr>
      </w:pPr>
      <w:r>
        <w:rPr>
          <w:rFonts w:hint="eastAsia" w:ascii="等线" w:hAnsi="等线" w:eastAsia="等线" w:cs="等线"/>
          <w:szCs w:val="21"/>
        </w:rPr>
        <w:t>全面从严治党是一场自我革命，必须探索出一条党长期执政条件下实现自我净化的有效路径，这关乎党和国家事业成败，关乎我们能不能跳出历史周期率。</w:t>
      </w:r>
    </w:p>
    <w:p>
      <w:pPr>
        <w:spacing w:line="360" w:lineRule="auto"/>
        <w:ind w:firstLine="480"/>
        <w:rPr>
          <w:rFonts w:hint="eastAsia" w:ascii="等线" w:hAnsi="等线" w:eastAsia="等线" w:cs="等线"/>
          <w:b/>
          <w:bCs/>
          <w:szCs w:val="21"/>
        </w:rPr>
      </w:pPr>
      <w:r>
        <w:rPr>
          <w:rFonts w:hint="eastAsia" w:ascii="等线" w:hAnsi="等线" w:eastAsia="等线" w:cs="等线"/>
          <w:b/>
          <w:bCs/>
          <w:szCs w:val="21"/>
        </w:rPr>
        <w:t>（一）勇于自我革命是跳出历史周期率的第二个答案</w:t>
      </w:r>
    </w:p>
    <w:p>
      <w:pPr>
        <w:spacing w:line="360" w:lineRule="auto"/>
        <w:ind w:firstLine="480"/>
        <w:rPr>
          <w:rFonts w:hint="eastAsia" w:ascii="等线" w:hAnsi="等线" w:eastAsia="等线" w:cs="等线"/>
          <w:szCs w:val="21"/>
        </w:rPr>
      </w:pPr>
      <w:r>
        <w:rPr>
          <w:rFonts w:hint="eastAsia" w:ascii="等线" w:hAnsi="等线" w:eastAsia="等线" w:cs="等线"/>
          <w:szCs w:val="21"/>
        </w:rPr>
        <w:t>2022年1月11日，习近平在省部级主要领导干部学习贯彻党的十九届六中全会精神专题研讨班上的讲话时指出：我们党历史这么长、规模这么大、执政这么久，如何跳出治乱兴衰的历史周期率？毛泽东同志在延安的窑洞里给出了第一个答案，这就是只有让人民来监督政府，政府才不敢松懈。经过百年奋斗特别是党的十八大以来新的实践，我们党又给出了第二个答案，这就是自我革命。</w:t>
      </w:r>
    </w:p>
    <w:p>
      <w:pPr>
        <w:spacing w:line="360" w:lineRule="auto"/>
        <w:ind w:firstLine="480"/>
        <w:rPr>
          <w:rFonts w:hint="eastAsia" w:ascii="等线" w:hAnsi="等线" w:eastAsia="等线" w:cs="等线"/>
          <w:b/>
          <w:bCs/>
          <w:szCs w:val="21"/>
        </w:rPr>
      </w:pPr>
      <w:r>
        <w:rPr>
          <w:rFonts w:hint="eastAsia" w:ascii="等线" w:hAnsi="等线" w:eastAsia="等线" w:cs="等线"/>
          <w:b/>
          <w:bCs/>
          <w:szCs w:val="21"/>
        </w:rPr>
        <w:t>窑洞对</w:t>
      </w:r>
    </w:p>
    <w:p>
      <w:pPr>
        <w:spacing w:line="360" w:lineRule="auto"/>
        <w:ind w:firstLine="480"/>
        <w:rPr>
          <w:rFonts w:hint="eastAsia" w:ascii="等线" w:hAnsi="等线" w:eastAsia="等线" w:cs="等线"/>
          <w:szCs w:val="21"/>
        </w:rPr>
      </w:pPr>
      <w:r>
        <w:rPr>
          <w:rFonts w:hint="eastAsia" w:ascii="等线" w:hAnsi="等线" w:eastAsia="等线" w:cs="等线"/>
          <w:szCs w:val="21"/>
        </w:rPr>
        <w:t>黄炎培：“我生六十多年，耳闻的不说，所亲眼看到的，真所谓‘其兴也浡焉，其亡也忽焉’……一部历史，‘政怠宦成’的也有，‘人亡政息’的也有，‘求荣取辱’的也有，总之没有能跳出这周期率。</w:t>
      </w:r>
    </w:p>
    <w:p>
      <w:pPr>
        <w:spacing w:line="360" w:lineRule="auto"/>
        <w:ind w:firstLine="480"/>
        <w:rPr>
          <w:rFonts w:hint="eastAsia" w:ascii="等线" w:hAnsi="等线" w:eastAsia="等线" w:cs="等线"/>
          <w:szCs w:val="21"/>
        </w:rPr>
      </w:pPr>
      <w:r>
        <w:rPr>
          <w:rFonts w:hint="eastAsia" w:ascii="等线" w:hAnsi="等线" w:eastAsia="等线" w:cs="等线"/>
          <w:szCs w:val="21"/>
        </w:rPr>
        <w:t>毛泽东：   “我们已经找到新路，我们能跳出这周期率。这条新路，就是民主。只有让人民来监督政府，政府才不敢松懈。只有人人起来负责，才不会人亡政息。” 　</w:t>
      </w:r>
    </w:p>
    <w:p>
      <w:pPr>
        <w:spacing w:line="360" w:lineRule="auto"/>
        <w:ind w:firstLine="480"/>
        <w:rPr>
          <w:rFonts w:hint="eastAsia" w:ascii="等线" w:hAnsi="等线" w:eastAsia="等线" w:cs="等线"/>
          <w:szCs w:val="21"/>
        </w:rPr>
      </w:pPr>
      <w:r>
        <w:rPr>
          <w:rFonts w:hint="eastAsia" w:ascii="等线" w:hAnsi="等线" w:eastAsia="等线" w:cs="等线"/>
          <w:szCs w:val="21"/>
        </w:rPr>
        <w:t>1.勇于自我革命是我们党最鲜明的品格和最大的优势。马克思主义政党以实现人的自由全面发展和解放全人类为己任，要实现这样的崇高使命，永葆先进性和纯洁性，就必须一刻不放松地解决自身存在的问题，以彻底的自我革命来推动深刻的社会革命。中国共产党的伟大不在于不犯错误, 而在于从不讳疾忌医, 敢于直面问题, 勇于自我革命, 具有极强的自我修复能力。百年来，我们党每一次自我革命，都不是简单的自我修复，而是从里到外的深刻改造、深度重塑，同一切影响党的先进性、弱化党的纯洁性的问题作坚决斗争，实现自我净化、自我完善、自我革新、自我提高，这是我们党最大的优势，使党能够一次次转危为安、化危为机，不断由小到大、由弱变强，带领中国人民从胜利走向胜利。百年来，我们党就是在不断自我批评、自我革命中成长成熟的，我们一次次拿起手术刀革除自身的病症，一次次靠自己解决了自身问题。比如，从第一次国内革命失败后，纠正了右倾机会主义错误，提出“枪杆子里出政权”的八七会议到挽救红军、挽救党的遵义会议。从“惩前毖后，治病救人”的延安整风，到中华人民共和国成立初期践行“两个务必”思想的整风整党运动。从粉碎“四人帮”的胜利和党的十一届三中全会开始的全面“拨乱反正”，到党的十八大以来开启的全面从严治党新征程。中国共产党人用一次又一次的自我革命，以高度的政治自觉、思想自觉和行动自觉不断进行革命性锻造，使我们党一路勘误纠错，永葆先进。</w:t>
      </w:r>
    </w:p>
    <w:p>
      <w:pPr>
        <w:spacing w:line="360" w:lineRule="auto"/>
        <w:ind w:firstLine="480"/>
        <w:rPr>
          <w:rFonts w:hint="eastAsia" w:ascii="等线" w:hAnsi="等线" w:eastAsia="等线" w:cs="等线"/>
          <w:szCs w:val="21"/>
        </w:rPr>
      </w:pPr>
      <w:r>
        <w:rPr>
          <w:rFonts w:hint="eastAsia" w:ascii="等线" w:hAnsi="等线" w:eastAsia="等线" w:cs="等线"/>
          <w:szCs w:val="21"/>
        </w:rPr>
        <w:t>2.</w:t>
      </w:r>
      <w:r>
        <w:rPr>
          <w:rFonts w:hint="eastAsia" w:ascii="等线" w:hAnsi="等线" w:eastAsia="等线" w:cs="等线"/>
        </w:rPr>
        <w:t xml:space="preserve"> </w:t>
      </w:r>
      <w:r>
        <w:rPr>
          <w:rFonts w:hint="eastAsia" w:ascii="等线" w:hAnsi="等线" w:eastAsia="等线" w:cs="等线"/>
          <w:szCs w:val="21"/>
        </w:rPr>
        <w:t>勇于自我革命是我们党区别于其他政党的显著标志。纵观各国政党，真正像中国共产党这样能够始终如一正视自身问题，能够形成一整套自我约束的制度规范体系，能够严肃惩处党内一大批腐化变质分子的，可以说少之又少。中国共产党作为马克思主义政党，党的性质决定了我们党除了国家、民族、人民的利益，没有任何自己的特殊利益。不谋私利才能谋根本、谋大利，才有资格、有底气敢于直面问题、勇于自我革命。毛泽东曾经讲过，“有无认真的自我批评，也是我们和其他政党互相区别的显著的标志之一”，正是因为具备这种独有的政治品格，我们党才能穿越百年风风雨雨，多次在危难之际重新奋起、失误之后拨乱反正，成为打不倒、压不垮的马克思主义政党。我们党没有任何自己特殊的利益，这是我们党敢于自我革命的勇气之源、底气所在。正因为无私，才能本着彻底的唯物主义精神经常检视自身、常思己过，才能摆脱一切利益集团、权势团体、特权阶层的“围猎”腐蚀，并向党内被这些集团、团体、阶层所裹挟的人开刀。</w:t>
      </w:r>
    </w:p>
    <w:p>
      <w:pPr>
        <w:spacing w:line="360" w:lineRule="auto"/>
        <w:ind w:firstLine="480"/>
        <w:rPr>
          <w:rFonts w:hint="eastAsia" w:ascii="等线" w:hAnsi="等线" w:eastAsia="等线" w:cs="等线"/>
          <w:b/>
          <w:bCs/>
          <w:szCs w:val="21"/>
        </w:rPr>
      </w:pPr>
      <w:r>
        <w:rPr>
          <w:rFonts w:hint="eastAsia" w:ascii="等线" w:hAnsi="等线" w:eastAsia="等线" w:cs="等线"/>
          <w:b/>
          <w:bCs/>
          <w:szCs w:val="21"/>
        </w:rPr>
        <w:t>（二）全面从严治党以其丰富内涵诠释了自我革命的内在要求</w:t>
      </w:r>
    </w:p>
    <w:p>
      <w:pPr>
        <w:spacing w:line="360" w:lineRule="auto"/>
        <w:ind w:firstLine="480"/>
        <w:rPr>
          <w:rFonts w:hint="eastAsia" w:ascii="等线" w:hAnsi="等线" w:eastAsia="等线" w:cs="等线"/>
          <w:szCs w:val="21"/>
        </w:rPr>
      </w:pPr>
      <w:r>
        <w:rPr>
          <w:rFonts w:hint="eastAsia" w:ascii="等线" w:hAnsi="等线" w:eastAsia="等线" w:cs="等线"/>
          <w:szCs w:val="21"/>
        </w:rPr>
        <w:t>全面从严治党，核心是加强党的领导，基础在全面，关键在严，要害在治。就是管全党、治全党，面向全体党员、党组织，覆盖党的建设各个领域、各个方面、各个部门，重点是抓住“关键少数”。全面从严治党强调：对象全覆盖——把从严治党的要求落实到每个党组织中、落实到每名党员身上；领域全范围——体现到党的思想建设、组织建设、作风建设、反腐倡廉建设和制度建设各个领域、各个方面；责任全担负——一把尺子量到底、一根竿子插到底，层层传导责任压力，让全面从严治党真正落地生根。严是指要动真格，不降标准，不图形式，不走过场，确保全面从严治党真正落实；要敢于碰硬，不惧压力，不畏艰难，不避矛盾，让一切违纪违规的言行无处遁形；要善始善终，不松劲头，不减力度，不打折扣，坚持不懈严管严治。新时代十年，我们党不断深化对自我革命规律的认识，不断推进党的建设理论创新、实践创新、制度创新，初步构建起全面从严治党体系。要坚持内容上全涵盖、对象上全覆盖、责任上全链条、制度上全贯通，进一步健全全面从严治党体系，使全面从严治党各项工作更好体现时代性、把握规律性、富于创造性。全面从严治党，要求增强系统性、预见性、创造性、实效性，使从严治党的一切努力都集中到增强党自我净化、自我完善、自我革新、自我提高能力上来，集中到提高党的领导能力和执政能力、保持和发展党的先进性和纯洁性上来。不断以勇于自我革命的精神打造和锤炼自己，实现管党治党真正从宽松软走向严紧硬。</w:t>
      </w:r>
    </w:p>
    <w:p>
      <w:pPr>
        <w:spacing w:line="360" w:lineRule="auto"/>
        <w:ind w:firstLine="480"/>
        <w:rPr>
          <w:rFonts w:hint="eastAsia" w:ascii="等线" w:hAnsi="等线" w:eastAsia="等线" w:cs="等线"/>
          <w:b/>
          <w:bCs/>
          <w:szCs w:val="21"/>
        </w:rPr>
      </w:pPr>
      <w:r>
        <w:rPr>
          <w:rFonts w:hint="eastAsia" w:ascii="等线" w:hAnsi="等线" w:eastAsia="等线" w:cs="等线"/>
          <w:b/>
          <w:bCs/>
          <w:szCs w:val="21"/>
        </w:rPr>
        <w:t>（三）全面从严治党推进自我革命不断走向深入</w:t>
      </w:r>
    </w:p>
    <w:p>
      <w:pPr>
        <w:spacing w:line="360" w:lineRule="auto"/>
        <w:ind w:firstLine="480"/>
        <w:rPr>
          <w:rFonts w:hint="eastAsia" w:ascii="等线" w:hAnsi="等线" w:eastAsia="等线" w:cs="等线"/>
          <w:szCs w:val="21"/>
        </w:rPr>
      </w:pPr>
      <w:r>
        <w:rPr>
          <w:rFonts w:hint="eastAsia" w:ascii="等线" w:hAnsi="等线" w:eastAsia="等线" w:cs="等线"/>
          <w:szCs w:val="21"/>
        </w:rPr>
        <w:t>新时代，要保持自我革命定力，增强全面从严治党永远在路上的政治自觉。铭记生于忧患、死于安乐，常怀远虑、居安思危，坚持以政治建设为统领，坚持严的主基调不动摇，坚决贯彻落实全面从严治党战略方针，继续打好党风廉政建设和反腐败斗争攻坚战、持久战，确保党不变质、不变色、不变味，确保党在新时代坚持和发展中国特色社会主义的历史进程中始终成为坚强领导核心。时刻保持解决大党独有难题的清醒和坚定，一刻不停推进全面从严治党。党的十八大以来，围绕新时代的改革发展任务，各地各领域都涌现出一批学懂弄通做实习近平新时代中国特色社会主义思想的典型案例，鲜活呈现了党和国家事业所取得的历史性成就、所发生的历史性变革。始终统一思想、统一意志、统一行动，在重大问题、严峻形势面前始终心往一处想、劲往一处使，做到凝心聚力、众志成城，确保全党紧密团结在党中央周围，步调一致向前进。2021年全国两会前夕，在人民大会堂，中国共产党以最隆重的仪式对脱贫攻坚进行总结表彰。习近平向世界宣告：“经过全党全国各族人民共同努力，在迎来中国共产党成立一百周年的重要时刻，我国脱贫攻坚战取得了全面胜利”。脱贫攻坚战如期打赢，是一张人民满意、世界瞩目、可以载入史册的答卷，是一个政党卓越的执政能力。始终具备强大的执政能力和领导水平，与时俱进提高科学执政、民主执政、依法执政水平，做到政治过硬、本领高强，堪当民族复兴重任。</w:t>
      </w:r>
    </w:p>
    <w:p>
      <w:pPr>
        <w:spacing w:line="360" w:lineRule="auto"/>
        <w:ind w:firstLine="480"/>
        <w:rPr>
          <w:rFonts w:hint="eastAsia" w:ascii="等线" w:hAnsi="等线" w:eastAsia="等线" w:cs="等线"/>
          <w:b/>
          <w:bCs/>
          <w:szCs w:val="21"/>
        </w:rPr>
      </w:pPr>
      <w:r>
        <w:rPr>
          <w:rFonts w:hint="eastAsia" w:ascii="等线" w:hAnsi="等线" w:eastAsia="等线" w:cs="等线"/>
          <w:b/>
          <w:bCs/>
          <w:szCs w:val="21"/>
        </w:rPr>
        <w:t>六、讨论、思考题、作业</w:t>
      </w:r>
    </w:p>
    <w:p>
      <w:pPr>
        <w:spacing w:line="360" w:lineRule="auto"/>
        <w:ind w:firstLine="480"/>
        <w:rPr>
          <w:rFonts w:hint="eastAsia" w:ascii="等线" w:hAnsi="等线" w:eastAsia="等线" w:cs="等线"/>
          <w:szCs w:val="21"/>
        </w:rPr>
      </w:pPr>
      <w:r>
        <w:rPr>
          <w:rFonts w:hint="eastAsia" w:ascii="等线" w:hAnsi="等线" w:eastAsia="等线" w:cs="等线"/>
          <w:szCs w:val="21"/>
        </w:rPr>
        <w:t>1</w:t>
      </w:r>
      <w:r>
        <w:rPr>
          <w:rFonts w:hint="eastAsia" w:ascii="等线" w:hAnsi="等线" w:eastAsia="等线" w:cs="等线"/>
          <w:szCs w:val="21"/>
          <w:lang w:eastAsia="zh-CN"/>
        </w:rPr>
        <w:t>、</w:t>
      </w:r>
      <w:r>
        <w:rPr>
          <w:rFonts w:hint="eastAsia" w:ascii="等线" w:hAnsi="等线" w:eastAsia="等线" w:cs="等线"/>
          <w:szCs w:val="21"/>
        </w:rPr>
        <w:t>思考题：为什么要全面从严治党？</w:t>
      </w:r>
    </w:p>
    <w:p>
      <w:pPr>
        <w:spacing w:line="360" w:lineRule="auto"/>
        <w:ind w:firstLine="480"/>
        <w:rPr>
          <w:rFonts w:hint="eastAsia" w:ascii="等线" w:hAnsi="等线" w:eastAsia="等线" w:cs="等线"/>
          <w:szCs w:val="21"/>
        </w:rPr>
      </w:pPr>
      <w:r>
        <w:rPr>
          <w:rFonts w:hint="eastAsia" w:ascii="等线" w:hAnsi="等线" w:eastAsia="等线" w:cs="等线"/>
          <w:szCs w:val="21"/>
        </w:rPr>
        <w:t>为什么十八大以来管党治党宽松软状况得到根本扭转？</w:t>
      </w:r>
    </w:p>
    <w:p>
      <w:pPr>
        <w:spacing w:line="360" w:lineRule="auto"/>
        <w:ind w:firstLine="480"/>
        <w:rPr>
          <w:rFonts w:hint="eastAsia" w:ascii="等线" w:hAnsi="等线" w:eastAsia="等线" w:cs="等线"/>
          <w:szCs w:val="21"/>
        </w:rPr>
      </w:pPr>
      <w:r>
        <w:rPr>
          <w:rFonts w:hint="eastAsia" w:ascii="等线" w:hAnsi="等线" w:eastAsia="等线" w:cs="等线"/>
          <w:szCs w:val="21"/>
        </w:rPr>
        <w:t>如何理解全面从严治党这场伟大自我革命？</w:t>
      </w:r>
    </w:p>
    <w:p>
      <w:pPr>
        <w:spacing w:line="360" w:lineRule="auto"/>
        <w:ind w:firstLine="480"/>
        <w:rPr>
          <w:rFonts w:hint="eastAsia" w:ascii="等线" w:hAnsi="等线" w:eastAsia="等线" w:cs="等线"/>
          <w:szCs w:val="21"/>
        </w:rPr>
      </w:pPr>
      <w:r>
        <w:rPr>
          <w:rFonts w:hint="eastAsia" w:ascii="等线" w:hAnsi="等线" w:eastAsia="等线" w:cs="等线"/>
          <w:szCs w:val="21"/>
        </w:rPr>
        <w:t>2</w:t>
      </w:r>
      <w:r>
        <w:rPr>
          <w:rFonts w:hint="eastAsia" w:ascii="等线" w:hAnsi="等线" w:eastAsia="等线" w:cs="等线"/>
          <w:szCs w:val="21"/>
          <w:lang w:eastAsia="zh-CN"/>
        </w:rPr>
        <w:t>、</w:t>
      </w:r>
      <w:r>
        <w:rPr>
          <w:rFonts w:hint="eastAsia" w:ascii="等线" w:hAnsi="等线" w:eastAsia="等线" w:cs="等线"/>
          <w:szCs w:val="21"/>
        </w:rPr>
        <w:t>讨论题：全面从严治党为什么要把政治建设居于统领地位?</w:t>
      </w:r>
    </w:p>
    <w:p>
      <w:pPr>
        <w:spacing w:line="360" w:lineRule="auto"/>
        <w:ind w:firstLine="480"/>
        <w:rPr>
          <w:rFonts w:hint="eastAsia" w:ascii="等线" w:hAnsi="等线" w:eastAsia="等线" w:cs="等线"/>
          <w:szCs w:val="21"/>
        </w:rPr>
      </w:pPr>
      <w:r>
        <w:rPr>
          <w:rFonts w:hint="eastAsia" w:ascii="等线" w:hAnsi="等线" w:eastAsia="等线" w:cs="等线"/>
          <w:szCs w:val="21"/>
        </w:rPr>
        <w:t>3</w:t>
      </w:r>
      <w:r>
        <w:rPr>
          <w:rFonts w:hint="eastAsia" w:ascii="等线" w:hAnsi="等线" w:eastAsia="等线" w:cs="等线"/>
          <w:szCs w:val="21"/>
          <w:lang w:eastAsia="zh-CN"/>
        </w:rPr>
        <w:t>、</w:t>
      </w:r>
      <w:bookmarkStart w:id="5" w:name="_GoBack"/>
      <w:bookmarkEnd w:id="5"/>
      <w:r>
        <w:rPr>
          <w:rFonts w:hint="eastAsia" w:ascii="等线" w:hAnsi="等线" w:eastAsia="等线" w:cs="等线"/>
          <w:szCs w:val="21"/>
        </w:rPr>
        <w:t>作业：如何理解自我革命是中国共产党跳出历史周期律的第二个答案？</w:t>
      </w:r>
    </w:p>
    <w:p>
      <w:pPr>
        <w:spacing w:line="360" w:lineRule="auto"/>
        <w:ind w:firstLine="480"/>
        <w:rPr>
          <w:rFonts w:hint="eastAsia" w:ascii="等线" w:hAnsi="等线" w:eastAsia="等线" w:cs="等线"/>
          <w:b/>
          <w:bCs/>
          <w:szCs w:val="21"/>
        </w:rPr>
      </w:pPr>
      <w:r>
        <w:rPr>
          <w:rFonts w:hint="eastAsia" w:ascii="等线" w:hAnsi="等线" w:eastAsia="等线" w:cs="等线"/>
          <w:b/>
          <w:bCs/>
          <w:szCs w:val="21"/>
        </w:rPr>
        <w:t>七、课后小结</w:t>
      </w:r>
    </w:p>
    <w:p>
      <w:pPr>
        <w:spacing w:line="360" w:lineRule="auto"/>
        <w:ind w:firstLine="480"/>
        <w:rPr>
          <w:rFonts w:hint="eastAsia" w:ascii="等线" w:hAnsi="等线" w:eastAsia="等线" w:cs="等线"/>
          <w:szCs w:val="21"/>
        </w:rPr>
      </w:pPr>
      <w:r>
        <w:rPr>
          <w:rFonts w:hint="eastAsia" w:ascii="等线" w:hAnsi="等线" w:eastAsia="等线" w:cs="等线"/>
          <w:szCs w:val="21"/>
        </w:rPr>
        <w:t>全面从严治党是新时代党的自我革命的伟大实践，开辟了百年大党自我革命的新境界。面向未来，我们党要承担起新时代坚持和发展中国特色社会主义的历史使命，就必须永远保持“赶考”的清醒和坚定，以永远在路上的信念和执着，以伟大自我革命引领伟大社会革命，坚持不懈把全面从严治党向纵深推进。</w:t>
      </w:r>
    </w:p>
    <w:p>
      <w:pPr>
        <w:spacing w:line="360" w:lineRule="auto"/>
        <w:ind w:firstLine="480"/>
        <w:rPr>
          <w:rFonts w:hint="eastAsia" w:ascii="等线" w:hAnsi="等线" w:eastAsia="等线" w:cs="等线"/>
          <w:b/>
          <w:bCs/>
          <w:szCs w:val="21"/>
        </w:rPr>
      </w:pPr>
      <w:r>
        <w:rPr>
          <w:rFonts w:hint="eastAsia" w:ascii="等线" w:hAnsi="等线" w:eastAsia="等线" w:cs="等线"/>
          <w:b/>
          <w:bCs/>
          <w:szCs w:val="21"/>
        </w:rPr>
        <w:t>八、参考文献</w:t>
      </w:r>
      <w:bookmarkEnd w:id="0"/>
      <w:bookmarkEnd w:id="1"/>
      <w:bookmarkEnd w:id="2"/>
      <w:bookmarkEnd w:id="3"/>
      <w:bookmarkEnd w:id="4"/>
    </w:p>
    <w:p>
      <w:pPr>
        <w:spacing w:line="360" w:lineRule="auto"/>
        <w:ind w:firstLine="480"/>
        <w:rPr>
          <w:rFonts w:hint="eastAsia" w:ascii="等线" w:hAnsi="等线" w:eastAsia="等线" w:cs="等线"/>
          <w:szCs w:val="21"/>
        </w:rPr>
      </w:pPr>
      <w:r>
        <w:rPr>
          <w:rFonts w:hint="eastAsia" w:ascii="等线" w:hAnsi="等线" w:eastAsia="等线" w:cs="等线"/>
          <w:szCs w:val="21"/>
        </w:rPr>
        <w:t>1、《中共中央关于党的百年奋斗重大成就和历史经验的决议》，人民出版社2021年版。</w:t>
      </w:r>
    </w:p>
    <w:p>
      <w:pPr>
        <w:spacing w:line="360" w:lineRule="auto"/>
        <w:ind w:firstLine="480"/>
        <w:rPr>
          <w:rFonts w:hint="eastAsia" w:ascii="等线" w:hAnsi="等线" w:eastAsia="等线" w:cs="等线"/>
          <w:szCs w:val="21"/>
        </w:rPr>
      </w:pPr>
      <w:r>
        <w:rPr>
          <w:rFonts w:hint="eastAsia" w:ascii="等线" w:hAnsi="等线" w:eastAsia="等线" w:cs="等线"/>
          <w:szCs w:val="21"/>
        </w:rPr>
        <w:t>2、习近平：《在庆祝中国共产党成立100周年大会上的讲话》，人民出版社2021年版。</w:t>
      </w:r>
    </w:p>
    <w:p>
      <w:pPr>
        <w:spacing w:line="360" w:lineRule="auto"/>
        <w:ind w:firstLine="480"/>
        <w:rPr>
          <w:rFonts w:hint="eastAsia" w:ascii="等线" w:hAnsi="等线" w:eastAsia="等线" w:cs="等线"/>
          <w:szCs w:val="21"/>
        </w:rPr>
      </w:pPr>
      <w:r>
        <w:rPr>
          <w:rFonts w:hint="eastAsia" w:ascii="等线" w:hAnsi="等线" w:eastAsia="等线" w:cs="等线"/>
          <w:szCs w:val="21"/>
        </w:rPr>
        <w:t>3、习近平：《坚定不移推进全面从严治党》，《十八大以来重要文献选编》（下）， 中央文献出版社2018年版，第452—466页。</w:t>
      </w:r>
    </w:p>
    <w:p>
      <w:pPr>
        <w:spacing w:line="360" w:lineRule="auto"/>
        <w:ind w:firstLine="480"/>
        <w:rPr>
          <w:rFonts w:hint="eastAsia" w:ascii="等线" w:hAnsi="等线" w:eastAsia="等线" w:cs="等线"/>
          <w:szCs w:val="21"/>
        </w:rPr>
      </w:pPr>
      <w:r>
        <w:rPr>
          <w:rFonts w:hint="eastAsia" w:ascii="等线" w:hAnsi="等线" w:eastAsia="等线" w:cs="等线"/>
          <w:szCs w:val="21"/>
        </w:rPr>
        <w:t>4、习近平：《高举中国特色社会主义伟大旗帜 为全面建设社会主义现代化国家而团结奋斗——在中国共产党第二十次全国代表大会上的报告》，人民出版社2022年版。</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中宋">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3251178"/>
      <w:docPartObj>
        <w:docPartGallery w:val="autotext"/>
      </w:docPartObj>
    </w:sdtPr>
    <w:sdtContent>
      <w:p>
        <w:pPr>
          <w:pStyle w:val="5"/>
          <w:jc w:val="center"/>
        </w:pPr>
        <w:r>
          <w:fldChar w:fldCharType="begin"/>
        </w:r>
        <w:r>
          <w:instrText xml:space="preserve"> PAGE   \* MERGEFORMAT </w:instrText>
        </w:r>
        <w:r>
          <w:fldChar w:fldCharType="separate"/>
        </w:r>
        <w:r>
          <w:rPr>
            <w:lang w:val="zh-CN"/>
          </w:rPr>
          <w:t>1</w:t>
        </w:r>
        <w:r>
          <w:rPr>
            <w:lang w:val="zh-CN"/>
          </w:rPr>
          <w:fldChar w:fldCharType="end"/>
        </w:r>
      </w:p>
    </w:sdtContent>
  </w:sdt>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D44DCA"/>
    <w:multiLevelType w:val="multilevel"/>
    <w:tmpl w:val="13D44DCA"/>
    <w:lvl w:ilvl="0" w:tentative="0">
      <w:start w:val="1"/>
      <w:numFmt w:val="japaneseCounting"/>
      <w:lvlText w:val="%1、"/>
      <w:lvlJc w:val="left"/>
      <w:pPr>
        <w:ind w:left="902" w:hanging="420"/>
      </w:pPr>
      <w:rPr>
        <w:rFonts w:hint="default"/>
      </w:rPr>
    </w:lvl>
    <w:lvl w:ilvl="1" w:tentative="0">
      <w:start w:val="1"/>
      <w:numFmt w:val="lowerLetter"/>
      <w:lvlText w:val="%2)"/>
      <w:lvlJc w:val="left"/>
      <w:pPr>
        <w:ind w:left="1362" w:hanging="440"/>
      </w:pPr>
    </w:lvl>
    <w:lvl w:ilvl="2" w:tentative="0">
      <w:start w:val="1"/>
      <w:numFmt w:val="lowerRoman"/>
      <w:lvlText w:val="%3."/>
      <w:lvlJc w:val="right"/>
      <w:pPr>
        <w:ind w:left="1802" w:hanging="440"/>
      </w:pPr>
    </w:lvl>
    <w:lvl w:ilvl="3" w:tentative="0">
      <w:start w:val="1"/>
      <w:numFmt w:val="decimal"/>
      <w:lvlText w:val="%4."/>
      <w:lvlJc w:val="left"/>
      <w:pPr>
        <w:ind w:left="2242" w:hanging="440"/>
      </w:pPr>
    </w:lvl>
    <w:lvl w:ilvl="4" w:tentative="0">
      <w:start w:val="1"/>
      <w:numFmt w:val="lowerLetter"/>
      <w:lvlText w:val="%5)"/>
      <w:lvlJc w:val="left"/>
      <w:pPr>
        <w:ind w:left="2682" w:hanging="440"/>
      </w:pPr>
    </w:lvl>
    <w:lvl w:ilvl="5" w:tentative="0">
      <w:start w:val="1"/>
      <w:numFmt w:val="lowerRoman"/>
      <w:lvlText w:val="%6."/>
      <w:lvlJc w:val="right"/>
      <w:pPr>
        <w:ind w:left="3122" w:hanging="440"/>
      </w:pPr>
    </w:lvl>
    <w:lvl w:ilvl="6" w:tentative="0">
      <w:start w:val="1"/>
      <w:numFmt w:val="decimal"/>
      <w:lvlText w:val="%7."/>
      <w:lvlJc w:val="left"/>
      <w:pPr>
        <w:ind w:left="3562" w:hanging="440"/>
      </w:pPr>
    </w:lvl>
    <w:lvl w:ilvl="7" w:tentative="0">
      <w:start w:val="1"/>
      <w:numFmt w:val="lowerLetter"/>
      <w:lvlText w:val="%8)"/>
      <w:lvlJc w:val="left"/>
      <w:pPr>
        <w:ind w:left="4002" w:hanging="440"/>
      </w:pPr>
    </w:lvl>
    <w:lvl w:ilvl="8" w:tentative="0">
      <w:start w:val="1"/>
      <w:numFmt w:val="lowerRoman"/>
      <w:lvlText w:val="%9."/>
      <w:lvlJc w:val="right"/>
      <w:pPr>
        <w:ind w:left="4442"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MmQ3ZWRkYWE3N2Q0ZmFmZWU2OGU3YTMzODZhNTYxMjEifQ=="/>
  </w:docVars>
  <w:rsids>
    <w:rsidRoot w:val="00E4636B"/>
    <w:rsid w:val="000004F6"/>
    <w:rsid w:val="00004F39"/>
    <w:rsid w:val="000073DB"/>
    <w:rsid w:val="00011D0A"/>
    <w:rsid w:val="000125D1"/>
    <w:rsid w:val="00025663"/>
    <w:rsid w:val="00026954"/>
    <w:rsid w:val="00026A39"/>
    <w:rsid w:val="00031C7F"/>
    <w:rsid w:val="00034C08"/>
    <w:rsid w:val="00035D5D"/>
    <w:rsid w:val="00041567"/>
    <w:rsid w:val="00045C65"/>
    <w:rsid w:val="0004704C"/>
    <w:rsid w:val="00050755"/>
    <w:rsid w:val="00053E5D"/>
    <w:rsid w:val="00072D75"/>
    <w:rsid w:val="0007358D"/>
    <w:rsid w:val="00077915"/>
    <w:rsid w:val="00081851"/>
    <w:rsid w:val="00083E86"/>
    <w:rsid w:val="000856B0"/>
    <w:rsid w:val="000928FB"/>
    <w:rsid w:val="000938D8"/>
    <w:rsid w:val="00094FF7"/>
    <w:rsid w:val="00097784"/>
    <w:rsid w:val="000A5966"/>
    <w:rsid w:val="000B26FC"/>
    <w:rsid w:val="000B365A"/>
    <w:rsid w:val="000B7DBB"/>
    <w:rsid w:val="000C5109"/>
    <w:rsid w:val="000E38EF"/>
    <w:rsid w:val="000E40E2"/>
    <w:rsid w:val="000F0F73"/>
    <w:rsid w:val="000F26DA"/>
    <w:rsid w:val="001132E6"/>
    <w:rsid w:val="0012502A"/>
    <w:rsid w:val="00131AAF"/>
    <w:rsid w:val="001348BD"/>
    <w:rsid w:val="0014083D"/>
    <w:rsid w:val="0014664B"/>
    <w:rsid w:val="00150B7A"/>
    <w:rsid w:val="00155CF5"/>
    <w:rsid w:val="0017404D"/>
    <w:rsid w:val="00196028"/>
    <w:rsid w:val="001B3527"/>
    <w:rsid w:val="001B4F59"/>
    <w:rsid w:val="001C3EB6"/>
    <w:rsid w:val="001C477F"/>
    <w:rsid w:val="001C58B8"/>
    <w:rsid w:val="001D1A86"/>
    <w:rsid w:val="001D2667"/>
    <w:rsid w:val="001D6173"/>
    <w:rsid w:val="001D6494"/>
    <w:rsid w:val="001E18C5"/>
    <w:rsid w:val="001E1E38"/>
    <w:rsid w:val="001E3E11"/>
    <w:rsid w:val="001F0F7C"/>
    <w:rsid w:val="001F1A89"/>
    <w:rsid w:val="001F6DCC"/>
    <w:rsid w:val="002143FB"/>
    <w:rsid w:val="0022279A"/>
    <w:rsid w:val="002346C7"/>
    <w:rsid w:val="00234B0B"/>
    <w:rsid w:val="00235F5C"/>
    <w:rsid w:val="002369E9"/>
    <w:rsid w:val="002404BC"/>
    <w:rsid w:val="002438AD"/>
    <w:rsid w:val="002445E5"/>
    <w:rsid w:val="00245502"/>
    <w:rsid w:val="002458C3"/>
    <w:rsid w:val="002477C7"/>
    <w:rsid w:val="002505A1"/>
    <w:rsid w:val="00256769"/>
    <w:rsid w:val="0026046E"/>
    <w:rsid w:val="002615F9"/>
    <w:rsid w:val="00265F91"/>
    <w:rsid w:val="00273E31"/>
    <w:rsid w:val="00274AB1"/>
    <w:rsid w:val="00281C7A"/>
    <w:rsid w:val="00291892"/>
    <w:rsid w:val="002A1949"/>
    <w:rsid w:val="002A1F07"/>
    <w:rsid w:val="002A32B9"/>
    <w:rsid w:val="002A6E58"/>
    <w:rsid w:val="002A7A4F"/>
    <w:rsid w:val="002D59B9"/>
    <w:rsid w:val="002F3015"/>
    <w:rsid w:val="002F31B7"/>
    <w:rsid w:val="002F46B4"/>
    <w:rsid w:val="003123D5"/>
    <w:rsid w:val="00316956"/>
    <w:rsid w:val="00320756"/>
    <w:rsid w:val="003225AA"/>
    <w:rsid w:val="00323129"/>
    <w:rsid w:val="00325B9F"/>
    <w:rsid w:val="00331D2C"/>
    <w:rsid w:val="003507F5"/>
    <w:rsid w:val="00357C5C"/>
    <w:rsid w:val="0036325F"/>
    <w:rsid w:val="00364F7F"/>
    <w:rsid w:val="00381BA2"/>
    <w:rsid w:val="00386080"/>
    <w:rsid w:val="00387936"/>
    <w:rsid w:val="003947DB"/>
    <w:rsid w:val="003949D8"/>
    <w:rsid w:val="00394C1F"/>
    <w:rsid w:val="003974EF"/>
    <w:rsid w:val="003A5343"/>
    <w:rsid w:val="003A54D0"/>
    <w:rsid w:val="003B558B"/>
    <w:rsid w:val="003C681D"/>
    <w:rsid w:val="003D4A00"/>
    <w:rsid w:val="003D6E69"/>
    <w:rsid w:val="003E764B"/>
    <w:rsid w:val="003F3C88"/>
    <w:rsid w:val="003F75EF"/>
    <w:rsid w:val="00403DCB"/>
    <w:rsid w:val="00405D67"/>
    <w:rsid w:val="004111E2"/>
    <w:rsid w:val="00414DFF"/>
    <w:rsid w:val="00416252"/>
    <w:rsid w:val="0042449F"/>
    <w:rsid w:val="00433270"/>
    <w:rsid w:val="00437044"/>
    <w:rsid w:val="00446D48"/>
    <w:rsid w:val="00447DFB"/>
    <w:rsid w:val="00454009"/>
    <w:rsid w:val="00457E4A"/>
    <w:rsid w:val="00460742"/>
    <w:rsid w:val="004661EC"/>
    <w:rsid w:val="00473BC3"/>
    <w:rsid w:val="0048109E"/>
    <w:rsid w:val="0048279A"/>
    <w:rsid w:val="00486F68"/>
    <w:rsid w:val="00490578"/>
    <w:rsid w:val="00491DC8"/>
    <w:rsid w:val="004956D2"/>
    <w:rsid w:val="004964D0"/>
    <w:rsid w:val="004B2CF1"/>
    <w:rsid w:val="004D6208"/>
    <w:rsid w:val="004F05A3"/>
    <w:rsid w:val="004F22AF"/>
    <w:rsid w:val="004F47D2"/>
    <w:rsid w:val="00500028"/>
    <w:rsid w:val="0050358C"/>
    <w:rsid w:val="00504D1E"/>
    <w:rsid w:val="005119A1"/>
    <w:rsid w:val="005147CA"/>
    <w:rsid w:val="00514FD4"/>
    <w:rsid w:val="0051733C"/>
    <w:rsid w:val="00523B99"/>
    <w:rsid w:val="00531FE4"/>
    <w:rsid w:val="00535082"/>
    <w:rsid w:val="0054003A"/>
    <w:rsid w:val="005511F8"/>
    <w:rsid w:val="005521F2"/>
    <w:rsid w:val="00552F7D"/>
    <w:rsid w:val="00556703"/>
    <w:rsid w:val="00564454"/>
    <w:rsid w:val="00566D62"/>
    <w:rsid w:val="00580799"/>
    <w:rsid w:val="00582D30"/>
    <w:rsid w:val="005856E2"/>
    <w:rsid w:val="005923B7"/>
    <w:rsid w:val="00594C3A"/>
    <w:rsid w:val="005A4CE6"/>
    <w:rsid w:val="005B68F4"/>
    <w:rsid w:val="005C2CC0"/>
    <w:rsid w:val="005C4D71"/>
    <w:rsid w:val="005C7DA6"/>
    <w:rsid w:val="005D1AD4"/>
    <w:rsid w:val="005E00D1"/>
    <w:rsid w:val="005E3959"/>
    <w:rsid w:val="005F1442"/>
    <w:rsid w:val="005F28FE"/>
    <w:rsid w:val="00601315"/>
    <w:rsid w:val="00616B0D"/>
    <w:rsid w:val="00624391"/>
    <w:rsid w:val="006357F2"/>
    <w:rsid w:val="00637647"/>
    <w:rsid w:val="00644D70"/>
    <w:rsid w:val="006529A1"/>
    <w:rsid w:val="006631E4"/>
    <w:rsid w:val="00667B3D"/>
    <w:rsid w:val="00672083"/>
    <w:rsid w:val="00673277"/>
    <w:rsid w:val="00682C57"/>
    <w:rsid w:val="00696C1E"/>
    <w:rsid w:val="006978ED"/>
    <w:rsid w:val="006A0132"/>
    <w:rsid w:val="006A2437"/>
    <w:rsid w:val="006A4178"/>
    <w:rsid w:val="006A52A8"/>
    <w:rsid w:val="006A7870"/>
    <w:rsid w:val="006B052B"/>
    <w:rsid w:val="006B6BC8"/>
    <w:rsid w:val="006D10AA"/>
    <w:rsid w:val="006D1B44"/>
    <w:rsid w:val="006D6C22"/>
    <w:rsid w:val="006D7843"/>
    <w:rsid w:val="006D7BE3"/>
    <w:rsid w:val="006E179A"/>
    <w:rsid w:val="006E3ABB"/>
    <w:rsid w:val="006E5150"/>
    <w:rsid w:val="006F5CF3"/>
    <w:rsid w:val="006F5D10"/>
    <w:rsid w:val="006F64A6"/>
    <w:rsid w:val="00704A41"/>
    <w:rsid w:val="007057A2"/>
    <w:rsid w:val="0070781A"/>
    <w:rsid w:val="007106D4"/>
    <w:rsid w:val="00721ABF"/>
    <w:rsid w:val="00721CB7"/>
    <w:rsid w:val="00724CAC"/>
    <w:rsid w:val="00724FFF"/>
    <w:rsid w:val="0073213C"/>
    <w:rsid w:val="007370E8"/>
    <w:rsid w:val="0074547D"/>
    <w:rsid w:val="00755E4E"/>
    <w:rsid w:val="00765AD8"/>
    <w:rsid w:val="00777057"/>
    <w:rsid w:val="00782A1C"/>
    <w:rsid w:val="00784F28"/>
    <w:rsid w:val="00786D0B"/>
    <w:rsid w:val="00786EA0"/>
    <w:rsid w:val="00794C26"/>
    <w:rsid w:val="007A2E2B"/>
    <w:rsid w:val="007A6812"/>
    <w:rsid w:val="007A6F7B"/>
    <w:rsid w:val="007B2C8F"/>
    <w:rsid w:val="007B4E92"/>
    <w:rsid w:val="007C5A3F"/>
    <w:rsid w:val="007D2132"/>
    <w:rsid w:val="007D793C"/>
    <w:rsid w:val="00805158"/>
    <w:rsid w:val="00816D54"/>
    <w:rsid w:val="00821E60"/>
    <w:rsid w:val="00825567"/>
    <w:rsid w:val="00825F9C"/>
    <w:rsid w:val="00827213"/>
    <w:rsid w:val="008300C6"/>
    <w:rsid w:val="00833B84"/>
    <w:rsid w:val="0083490B"/>
    <w:rsid w:val="00834D7D"/>
    <w:rsid w:val="0083730B"/>
    <w:rsid w:val="00837C29"/>
    <w:rsid w:val="0084481A"/>
    <w:rsid w:val="00845B4B"/>
    <w:rsid w:val="0084674F"/>
    <w:rsid w:val="00847BC3"/>
    <w:rsid w:val="00855DCE"/>
    <w:rsid w:val="00857779"/>
    <w:rsid w:val="008610C9"/>
    <w:rsid w:val="00861BD3"/>
    <w:rsid w:val="008747A2"/>
    <w:rsid w:val="00885D2D"/>
    <w:rsid w:val="00887279"/>
    <w:rsid w:val="008937D5"/>
    <w:rsid w:val="00894D4B"/>
    <w:rsid w:val="00895517"/>
    <w:rsid w:val="008A0074"/>
    <w:rsid w:val="008A2227"/>
    <w:rsid w:val="008A7FBC"/>
    <w:rsid w:val="008B27E7"/>
    <w:rsid w:val="008B3887"/>
    <w:rsid w:val="008B79BB"/>
    <w:rsid w:val="008C0A2E"/>
    <w:rsid w:val="008C2E98"/>
    <w:rsid w:val="008C45FF"/>
    <w:rsid w:val="008D0E2E"/>
    <w:rsid w:val="008D25B8"/>
    <w:rsid w:val="008E1EB7"/>
    <w:rsid w:val="008E3531"/>
    <w:rsid w:val="008E5314"/>
    <w:rsid w:val="00903265"/>
    <w:rsid w:val="00904501"/>
    <w:rsid w:val="009165F0"/>
    <w:rsid w:val="00917425"/>
    <w:rsid w:val="00917E24"/>
    <w:rsid w:val="009379C5"/>
    <w:rsid w:val="00937A50"/>
    <w:rsid w:val="00943052"/>
    <w:rsid w:val="009557BF"/>
    <w:rsid w:val="009618E0"/>
    <w:rsid w:val="0096356B"/>
    <w:rsid w:val="00977283"/>
    <w:rsid w:val="00981986"/>
    <w:rsid w:val="00982E93"/>
    <w:rsid w:val="0098471E"/>
    <w:rsid w:val="00986050"/>
    <w:rsid w:val="009A62F6"/>
    <w:rsid w:val="009A7035"/>
    <w:rsid w:val="009B0843"/>
    <w:rsid w:val="009B371F"/>
    <w:rsid w:val="009B7BCF"/>
    <w:rsid w:val="009C35A0"/>
    <w:rsid w:val="009C4D1B"/>
    <w:rsid w:val="009C7E79"/>
    <w:rsid w:val="009D110C"/>
    <w:rsid w:val="009E01ED"/>
    <w:rsid w:val="009E06E9"/>
    <w:rsid w:val="009E106C"/>
    <w:rsid w:val="009E4A7E"/>
    <w:rsid w:val="009E7573"/>
    <w:rsid w:val="009F0B07"/>
    <w:rsid w:val="009F53EE"/>
    <w:rsid w:val="009F6949"/>
    <w:rsid w:val="00A10DBC"/>
    <w:rsid w:val="00A11E95"/>
    <w:rsid w:val="00A40022"/>
    <w:rsid w:val="00A406B5"/>
    <w:rsid w:val="00A41D23"/>
    <w:rsid w:val="00A42848"/>
    <w:rsid w:val="00A444A8"/>
    <w:rsid w:val="00A47B1D"/>
    <w:rsid w:val="00A51CA5"/>
    <w:rsid w:val="00A63673"/>
    <w:rsid w:val="00A654B7"/>
    <w:rsid w:val="00A707BD"/>
    <w:rsid w:val="00A74BFC"/>
    <w:rsid w:val="00A8344C"/>
    <w:rsid w:val="00A84647"/>
    <w:rsid w:val="00A85E85"/>
    <w:rsid w:val="00A909F7"/>
    <w:rsid w:val="00A919C7"/>
    <w:rsid w:val="00A937CA"/>
    <w:rsid w:val="00A97367"/>
    <w:rsid w:val="00AA6081"/>
    <w:rsid w:val="00AB42DC"/>
    <w:rsid w:val="00AB4FA9"/>
    <w:rsid w:val="00AB7E0A"/>
    <w:rsid w:val="00AC2174"/>
    <w:rsid w:val="00AC3ECD"/>
    <w:rsid w:val="00AC4508"/>
    <w:rsid w:val="00AD42F0"/>
    <w:rsid w:val="00AE3EF2"/>
    <w:rsid w:val="00AE6DA6"/>
    <w:rsid w:val="00AE7FB5"/>
    <w:rsid w:val="00AF2C53"/>
    <w:rsid w:val="00AF4ECA"/>
    <w:rsid w:val="00B04002"/>
    <w:rsid w:val="00B04EC8"/>
    <w:rsid w:val="00B10ADC"/>
    <w:rsid w:val="00B21C42"/>
    <w:rsid w:val="00B21E9D"/>
    <w:rsid w:val="00B247AB"/>
    <w:rsid w:val="00B37630"/>
    <w:rsid w:val="00B4327A"/>
    <w:rsid w:val="00B43C9C"/>
    <w:rsid w:val="00B520E0"/>
    <w:rsid w:val="00B555F1"/>
    <w:rsid w:val="00B609E5"/>
    <w:rsid w:val="00B6514F"/>
    <w:rsid w:val="00B705AE"/>
    <w:rsid w:val="00B919A7"/>
    <w:rsid w:val="00B9660C"/>
    <w:rsid w:val="00B9734C"/>
    <w:rsid w:val="00BA012A"/>
    <w:rsid w:val="00BA4388"/>
    <w:rsid w:val="00BC1479"/>
    <w:rsid w:val="00BD2C36"/>
    <w:rsid w:val="00BE3387"/>
    <w:rsid w:val="00BE38A3"/>
    <w:rsid w:val="00BF66CC"/>
    <w:rsid w:val="00BF76F1"/>
    <w:rsid w:val="00BF7C61"/>
    <w:rsid w:val="00C01A98"/>
    <w:rsid w:val="00C0202D"/>
    <w:rsid w:val="00C115DF"/>
    <w:rsid w:val="00C15950"/>
    <w:rsid w:val="00C24858"/>
    <w:rsid w:val="00C32614"/>
    <w:rsid w:val="00C3388F"/>
    <w:rsid w:val="00C4231F"/>
    <w:rsid w:val="00C46EB7"/>
    <w:rsid w:val="00C51A56"/>
    <w:rsid w:val="00C54B0F"/>
    <w:rsid w:val="00C61D47"/>
    <w:rsid w:val="00C62E17"/>
    <w:rsid w:val="00C64E02"/>
    <w:rsid w:val="00C67E4A"/>
    <w:rsid w:val="00C70C37"/>
    <w:rsid w:val="00C74D2C"/>
    <w:rsid w:val="00C82086"/>
    <w:rsid w:val="00C91CB3"/>
    <w:rsid w:val="00CA0FD6"/>
    <w:rsid w:val="00CA37A1"/>
    <w:rsid w:val="00CA53D9"/>
    <w:rsid w:val="00CC05D7"/>
    <w:rsid w:val="00CC7CCC"/>
    <w:rsid w:val="00CD2A21"/>
    <w:rsid w:val="00CE23CB"/>
    <w:rsid w:val="00CE65CB"/>
    <w:rsid w:val="00CF1EA6"/>
    <w:rsid w:val="00D11560"/>
    <w:rsid w:val="00D20857"/>
    <w:rsid w:val="00D22F1B"/>
    <w:rsid w:val="00D2682A"/>
    <w:rsid w:val="00D34E6D"/>
    <w:rsid w:val="00D369E9"/>
    <w:rsid w:val="00D406C7"/>
    <w:rsid w:val="00D41F21"/>
    <w:rsid w:val="00D45D04"/>
    <w:rsid w:val="00D754CE"/>
    <w:rsid w:val="00D81839"/>
    <w:rsid w:val="00D82141"/>
    <w:rsid w:val="00D82349"/>
    <w:rsid w:val="00D83FAD"/>
    <w:rsid w:val="00D91DDE"/>
    <w:rsid w:val="00D95247"/>
    <w:rsid w:val="00DA000E"/>
    <w:rsid w:val="00DA03A7"/>
    <w:rsid w:val="00DB07DA"/>
    <w:rsid w:val="00DB3288"/>
    <w:rsid w:val="00DB47E8"/>
    <w:rsid w:val="00DC27A9"/>
    <w:rsid w:val="00DC50FF"/>
    <w:rsid w:val="00DD0FF7"/>
    <w:rsid w:val="00DE152A"/>
    <w:rsid w:val="00DE6715"/>
    <w:rsid w:val="00DE7F13"/>
    <w:rsid w:val="00DF02B9"/>
    <w:rsid w:val="00DF5EC4"/>
    <w:rsid w:val="00E06E28"/>
    <w:rsid w:val="00E1053B"/>
    <w:rsid w:val="00E121A0"/>
    <w:rsid w:val="00E13862"/>
    <w:rsid w:val="00E168F9"/>
    <w:rsid w:val="00E17D36"/>
    <w:rsid w:val="00E17EE6"/>
    <w:rsid w:val="00E22431"/>
    <w:rsid w:val="00E24DE4"/>
    <w:rsid w:val="00E30B9C"/>
    <w:rsid w:val="00E33CE7"/>
    <w:rsid w:val="00E378F6"/>
    <w:rsid w:val="00E4636B"/>
    <w:rsid w:val="00E62C84"/>
    <w:rsid w:val="00E6449A"/>
    <w:rsid w:val="00E64622"/>
    <w:rsid w:val="00E66745"/>
    <w:rsid w:val="00E67B66"/>
    <w:rsid w:val="00E72A60"/>
    <w:rsid w:val="00E75003"/>
    <w:rsid w:val="00E8051C"/>
    <w:rsid w:val="00E816D8"/>
    <w:rsid w:val="00E8545E"/>
    <w:rsid w:val="00E9741B"/>
    <w:rsid w:val="00EA5571"/>
    <w:rsid w:val="00EB0068"/>
    <w:rsid w:val="00EB54F3"/>
    <w:rsid w:val="00EC2D99"/>
    <w:rsid w:val="00ED7FB1"/>
    <w:rsid w:val="00EE2346"/>
    <w:rsid w:val="00EE477E"/>
    <w:rsid w:val="00EE583B"/>
    <w:rsid w:val="00EF3A74"/>
    <w:rsid w:val="00EF68A1"/>
    <w:rsid w:val="00F03659"/>
    <w:rsid w:val="00F07611"/>
    <w:rsid w:val="00F17D16"/>
    <w:rsid w:val="00F2100A"/>
    <w:rsid w:val="00F24E1E"/>
    <w:rsid w:val="00F2613B"/>
    <w:rsid w:val="00F3006D"/>
    <w:rsid w:val="00F31631"/>
    <w:rsid w:val="00F330D2"/>
    <w:rsid w:val="00F36653"/>
    <w:rsid w:val="00F40332"/>
    <w:rsid w:val="00F43202"/>
    <w:rsid w:val="00F4352D"/>
    <w:rsid w:val="00F44360"/>
    <w:rsid w:val="00F55DA0"/>
    <w:rsid w:val="00F61C29"/>
    <w:rsid w:val="00F63C0E"/>
    <w:rsid w:val="00F70681"/>
    <w:rsid w:val="00F74510"/>
    <w:rsid w:val="00F82A05"/>
    <w:rsid w:val="00F87A85"/>
    <w:rsid w:val="00F9030B"/>
    <w:rsid w:val="00F95610"/>
    <w:rsid w:val="00F9683E"/>
    <w:rsid w:val="00F969A4"/>
    <w:rsid w:val="00FA671D"/>
    <w:rsid w:val="00FC286C"/>
    <w:rsid w:val="00FC47A1"/>
    <w:rsid w:val="00FE5833"/>
    <w:rsid w:val="00FE61BA"/>
    <w:rsid w:val="00FF0BAD"/>
    <w:rsid w:val="43A729F6"/>
    <w:rsid w:val="541A76BD"/>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27"/>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25"/>
    <w:semiHidden/>
    <w:unhideWhenUsed/>
    <w:qFormat/>
    <w:uiPriority w:val="9"/>
    <w:pPr>
      <w:keepNext/>
      <w:keepLines/>
      <w:spacing w:before="260" w:after="260" w:line="416" w:lineRule="auto"/>
      <w:outlineLvl w:val="2"/>
    </w:pPr>
    <w:rPr>
      <w:b/>
      <w:bCs/>
      <w:sz w:val="32"/>
      <w:szCs w:val="32"/>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9"/>
    <w:semiHidden/>
    <w:unhideWhenUsed/>
    <w:qFormat/>
    <w:uiPriority w:val="99"/>
    <w:rPr>
      <w:sz w:val="18"/>
      <w:szCs w:val="18"/>
    </w:rPr>
  </w:style>
  <w:style w:type="paragraph" w:styleId="5">
    <w:name w:val="footer"/>
    <w:basedOn w:val="1"/>
    <w:link w:val="17"/>
    <w:unhideWhenUsed/>
    <w:qFormat/>
    <w:uiPriority w:val="99"/>
    <w:pPr>
      <w:tabs>
        <w:tab w:val="center" w:pos="4153"/>
        <w:tab w:val="right" w:pos="8306"/>
      </w:tabs>
      <w:snapToGrid w:val="0"/>
      <w:jc w:val="left"/>
    </w:pPr>
    <w:rPr>
      <w:sz w:val="18"/>
      <w:szCs w:val="18"/>
    </w:rPr>
  </w:style>
  <w:style w:type="paragraph" w:styleId="6">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link w:val="26"/>
    <w:semiHidden/>
    <w:unhideWhenUsed/>
    <w:qFormat/>
    <w:uiPriority w:val="99"/>
    <w:rPr>
      <w:rFonts w:ascii="Courier New" w:hAnsi="Courier New" w:cs="Courier New"/>
      <w:sz w:val="20"/>
      <w:szCs w:val="20"/>
    </w:rPr>
  </w:style>
  <w:style w:type="paragraph" w:styleId="8">
    <w:name w:val="Normal (Web)"/>
    <w:basedOn w:val="1"/>
    <w:qFormat/>
    <w:uiPriority w:val="99"/>
    <w:pPr>
      <w:widowControl/>
      <w:spacing w:before="100" w:beforeAutospacing="1" w:after="100" w:afterAutospacing="1"/>
      <w:jc w:val="left"/>
    </w:pPr>
    <w:rPr>
      <w:rFonts w:ascii="宋体" w:hAnsi="宋体" w:eastAsia="宋体" w:cs="宋体"/>
      <w:kern w:val="0"/>
      <w:sz w:val="24"/>
      <w:szCs w:val="24"/>
    </w:rPr>
  </w:style>
  <w:style w:type="table" w:styleId="10">
    <w:name w:val="Table Grid"/>
    <w:basedOn w:val="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Emphasis"/>
    <w:basedOn w:val="11"/>
    <w:qFormat/>
    <w:uiPriority w:val="20"/>
    <w:rPr>
      <w:color w:val="CC0000"/>
    </w:rPr>
  </w:style>
  <w:style w:type="character" w:styleId="13">
    <w:name w:val="Hyperlink"/>
    <w:basedOn w:val="11"/>
    <w:semiHidden/>
    <w:qFormat/>
    <w:uiPriority w:val="99"/>
    <w:rPr>
      <w:color w:val="auto"/>
      <w:u w:val="single"/>
    </w:rPr>
  </w:style>
  <w:style w:type="character" w:styleId="14">
    <w:name w:val="footnote reference"/>
    <w:basedOn w:val="11"/>
    <w:unhideWhenUsed/>
    <w:qFormat/>
    <w:uiPriority w:val="99"/>
    <w:rPr>
      <w:vertAlign w:val="superscript"/>
    </w:rPr>
  </w:style>
  <w:style w:type="paragraph" w:styleId="15">
    <w:name w:val="List Paragraph"/>
    <w:basedOn w:val="1"/>
    <w:qFormat/>
    <w:uiPriority w:val="34"/>
    <w:pPr>
      <w:ind w:firstLine="420" w:firstLineChars="200"/>
    </w:pPr>
  </w:style>
  <w:style w:type="character" w:customStyle="1" w:styleId="16">
    <w:name w:val="页眉 字符"/>
    <w:basedOn w:val="11"/>
    <w:link w:val="6"/>
    <w:qFormat/>
    <w:uiPriority w:val="99"/>
    <w:rPr>
      <w:sz w:val="18"/>
      <w:szCs w:val="18"/>
    </w:rPr>
  </w:style>
  <w:style w:type="character" w:customStyle="1" w:styleId="17">
    <w:name w:val="页脚 字符"/>
    <w:basedOn w:val="11"/>
    <w:link w:val="5"/>
    <w:qFormat/>
    <w:uiPriority w:val="99"/>
    <w:rPr>
      <w:sz w:val="18"/>
      <w:szCs w:val="18"/>
    </w:rPr>
  </w:style>
  <w:style w:type="character" w:customStyle="1" w:styleId="18">
    <w:name w:val="description6"/>
    <w:basedOn w:val="11"/>
    <w:qFormat/>
    <w:uiPriority w:val="0"/>
  </w:style>
  <w:style w:type="character" w:customStyle="1" w:styleId="19">
    <w:name w:val="批注框文本 字符"/>
    <w:basedOn w:val="11"/>
    <w:link w:val="4"/>
    <w:semiHidden/>
    <w:qFormat/>
    <w:uiPriority w:val="99"/>
    <w:rPr>
      <w:sz w:val="18"/>
      <w:szCs w:val="18"/>
    </w:rPr>
  </w:style>
  <w:style w:type="paragraph" w:customStyle="1" w:styleId="20">
    <w:name w:val="脚注"/>
    <w:basedOn w:val="1"/>
    <w:link w:val="21"/>
    <w:qFormat/>
    <w:uiPriority w:val="99"/>
    <w:pPr>
      <w:topLinePunct/>
      <w:spacing w:line="300" w:lineRule="exact"/>
      <w:ind w:left="150" w:hanging="150" w:hangingChars="150"/>
      <w:jc w:val="left"/>
    </w:pPr>
    <w:rPr>
      <w:rFonts w:ascii="宋体" w:hAnsi="宋体" w:eastAsia="宋体"/>
      <w:sz w:val="18"/>
      <w:szCs w:val="18"/>
    </w:rPr>
  </w:style>
  <w:style w:type="character" w:customStyle="1" w:styleId="21">
    <w:name w:val="脚注 Char"/>
    <w:link w:val="20"/>
    <w:qFormat/>
    <w:locked/>
    <w:uiPriority w:val="99"/>
    <w:rPr>
      <w:rFonts w:ascii="宋体" w:hAnsi="宋体" w:eastAsia="宋体"/>
      <w:sz w:val="18"/>
      <w:szCs w:val="18"/>
    </w:rPr>
  </w:style>
  <w:style w:type="paragraph" w:customStyle="1" w:styleId="22">
    <w:name w:val="三级标题"/>
    <w:basedOn w:val="3"/>
    <w:next w:val="23"/>
    <w:qFormat/>
    <w:uiPriority w:val="99"/>
    <w:pPr>
      <w:topLinePunct/>
      <w:adjustRightInd w:val="0"/>
      <w:spacing w:beforeLines="100" w:after="0" w:line="360" w:lineRule="auto"/>
      <w:ind w:firstLine="170" w:firstLineChars="170"/>
    </w:pPr>
    <w:rPr>
      <w:rFonts w:ascii="宋体" w:hAnsi="宋体" w:eastAsia="黑体"/>
      <w:b w:val="0"/>
      <w:bCs w:val="0"/>
      <w:sz w:val="28"/>
      <w:szCs w:val="28"/>
    </w:rPr>
  </w:style>
  <w:style w:type="paragraph" w:customStyle="1" w:styleId="23">
    <w:name w:val="1."/>
    <w:basedOn w:val="1"/>
    <w:qFormat/>
    <w:uiPriority w:val="0"/>
    <w:pPr>
      <w:topLinePunct/>
      <w:spacing w:line="360" w:lineRule="auto"/>
      <w:ind w:firstLine="480" w:firstLineChars="200"/>
    </w:pPr>
    <w:rPr>
      <w:rFonts w:ascii="宋体" w:hAnsi="宋体" w:eastAsia="宋体"/>
      <w:b/>
      <w:sz w:val="24"/>
      <w:szCs w:val="21"/>
    </w:rPr>
  </w:style>
  <w:style w:type="paragraph" w:customStyle="1" w:styleId="24">
    <w:name w:val="二级标题"/>
    <w:basedOn w:val="2"/>
    <w:qFormat/>
    <w:uiPriority w:val="99"/>
    <w:pPr>
      <w:keepNext w:val="0"/>
      <w:keepLines w:val="0"/>
      <w:topLinePunct/>
      <w:adjustRightInd w:val="0"/>
      <w:spacing w:beforeLines="200" w:afterLines="100" w:line="360" w:lineRule="auto"/>
      <w:jc w:val="center"/>
    </w:pPr>
    <w:rPr>
      <w:rFonts w:ascii="Arial" w:hAnsi="Arial" w:eastAsia="黑体" w:cs="Times New Roman"/>
      <w:bCs w:val="0"/>
      <w:szCs w:val="28"/>
    </w:rPr>
  </w:style>
  <w:style w:type="character" w:customStyle="1" w:styleId="25">
    <w:name w:val="标题 3 字符"/>
    <w:basedOn w:val="11"/>
    <w:link w:val="3"/>
    <w:semiHidden/>
    <w:qFormat/>
    <w:uiPriority w:val="9"/>
    <w:rPr>
      <w:b/>
      <w:bCs/>
      <w:sz w:val="32"/>
      <w:szCs w:val="32"/>
    </w:rPr>
  </w:style>
  <w:style w:type="character" w:customStyle="1" w:styleId="26">
    <w:name w:val="HTML 预设格式 字符"/>
    <w:basedOn w:val="11"/>
    <w:link w:val="7"/>
    <w:semiHidden/>
    <w:qFormat/>
    <w:uiPriority w:val="99"/>
    <w:rPr>
      <w:rFonts w:ascii="Courier New" w:hAnsi="Courier New" w:cs="Courier New"/>
      <w:sz w:val="20"/>
      <w:szCs w:val="20"/>
    </w:rPr>
  </w:style>
  <w:style w:type="character" w:customStyle="1" w:styleId="27">
    <w:name w:val="标题 2 字符"/>
    <w:basedOn w:val="11"/>
    <w:link w:val="2"/>
    <w:semiHidden/>
    <w:qFormat/>
    <w:uiPriority w:val="9"/>
    <w:rPr>
      <w:rFonts w:asciiTheme="majorHAnsi" w:hAnsiTheme="majorHAnsi" w:eastAsiaTheme="majorEastAsia" w:cstheme="majorBidi"/>
      <w:b/>
      <w:bCs/>
      <w:sz w:val="32"/>
      <w:szCs w:val="32"/>
    </w:rPr>
  </w:style>
  <w:style w:type="character" w:customStyle="1" w:styleId="28">
    <w:name w:val="思考 Char"/>
    <w:link w:val="29"/>
    <w:qFormat/>
    <w:locked/>
    <w:uiPriority w:val="0"/>
    <w:rPr>
      <w:rFonts w:ascii="宋体" w:hAnsi="华文中宋" w:eastAsia="华文中宋" w:cs="Times New Roman"/>
      <w:b/>
      <w:sz w:val="30"/>
      <w:szCs w:val="30"/>
    </w:rPr>
  </w:style>
  <w:style w:type="paragraph" w:customStyle="1" w:styleId="29">
    <w:name w:val="思考"/>
    <w:basedOn w:val="1"/>
    <w:link w:val="28"/>
    <w:qFormat/>
    <w:uiPriority w:val="0"/>
    <w:pPr>
      <w:topLinePunct/>
      <w:adjustRightInd w:val="0"/>
      <w:spacing w:beforeLines="100" w:line="466" w:lineRule="exact"/>
    </w:pPr>
    <w:rPr>
      <w:rFonts w:ascii="宋体" w:hAnsi="华文中宋" w:eastAsia="华文中宋" w:cs="Times New Roman"/>
      <w:b/>
      <w:sz w:val="30"/>
      <w:szCs w:val="3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微软中国</Company>
  <Pages>23</Pages>
  <Words>24109</Words>
  <Characters>24454</Characters>
  <Lines>175</Lines>
  <Paragraphs>49</Paragraphs>
  <TotalTime>909</TotalTime>
  <ScaleCrop>false</ScaleCrop>
  <LinksUpToDate>false</LinksUpToDate>
  <CharactersWithSpaces>24546</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2015-03-22T14:04:00Z</dcterms:created>
  <dc:creator>微软用户</dc:creator>
  <cp:lastModifiedBy>zhume</cp:lastModifiedBy>
  <dcterms:modified xsi:type="dcterms:W3CDTF">2023-04-28T08:24:14Z</dcterms:modified>
  <cp:revision>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FFB80854BB8F4239BCC6092AFD356573_12</vt:lpwstr>
  </property>
</Properties>
</file>