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践作业是我实际上第一次进行学术性论文写作，面对一个几乎全新的未知的概念，参与小组合作撰写这篇以“同态加密算法在联邦学习中的应用”为主题的论文对我来说是一个崭新的考验。我的负责部分是联邦学习需要同态加密算法的原因以及ckks算法在联邦学习中的应用</w:t>
      </w:r>
      <w:bookmarkStart w:id="0" w:name="_GoBack"/>
      <w:bookmarkEnd w:id="0"/>
      <w:r>
        <w:rPr>
          <w:rFonts w:hint="eastAsia"/>
          <w:lang w:val="en-US" w:eastAsia="zh-CN"/>
        </w:rPr>
        <w:t>。以下是我的个人总结。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本次写作过程中收获良多：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了解了先进的，前沿的知识体系，同时对同态加密算法的前沿运用有了初步的了解，初步搭建了知识框架。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对学术论文的写作有了初步认知，这个体现在资料的选取等方面上，先是搜寻国内相关文献资料，后面参考英文文献逐步学习，增进了文献检索能力以及吸收，转述的能力。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在小组分工合作中也有不少团队合作方面的收获。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有收获也有不足之处：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对算法的理解还存在不够深的问题，论文写作时还是离不开参考文献所建立的框架。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英语能力，文字叙述，转述能力亟需加强。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总之，本次实践活动让我裨益良多，为今后的发展提供了不少实践经验。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02EAA"/>
    <w:multiLevelType w:val="singleLevel"/>
    <w:tmpl w:val="A1602E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2C41EB"/>
    <w:multiLevelType w:val="singleLevel"/>
    <w:tmpl w:val="482C41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lNjI3YzhiZWMxNGFkZDk1ZjFlOGFjNWE5NjQ4YzEifQ=="/>
  </w:docVars>
  <w:rsids>
    <w:rsidRoot w:val="00000000"/>
    <w:rsid w:val="25E50AA7"/>
    <w:rsid w:val="530879CB"/>
    <w:rsid w:val="554D7915"/>
    <w:rsid w:val="594828CF"/>
    <w:rsid w:val="74F1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2024-01-14T15:22:29Z</dcterms:created>
  <dc:creator>傅裕翔</dc:creator>
  <cp:lastModifiedBy>层霄</cp:lastModifiedBy>
  <dcterms:modified xsi:type="dcterms:W3CDTF">2024-01-14T16:52:02Z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8FC27BC26273452FAA90E3E82F7577E4_12</vt:lpwstr>
  </property>
</Properties>
</file>