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81B31" w14:textId="77777777" w:rsidR="00E43567" w:rsidRDefault="00E43567"/>
    <w:p w14:paraId="64C7FDA4" w14:textId="77777777" w:rsidR="00E43567" w:rsidRDefault="00000000">
      <w:pPr>
        <w:pStyle w:val="2"/>
      </w:pPr>
      <w:r>
        <w:rPr>
          <w:rFonts w:hint="eastAsia"/>
        </w:rPr>
        <w:t>2</w:t>
      </w:r>
      <w:r>
        <w:rPr>
          <w:rFonts w:hint="eastAsia"/>
        </w:rPr>
        <w:t>、实验目的：</w:t>
      </w:r>
      <w:bookmarkStart w:id="0" w:name="_Hlk164332613"/>
      <w:r>
        <w:rPr>
          <w:rFonts w:hint="eastAsia"/>
        </w:rPr>
        <w:t>掌握包装</w:t>
      </w:r>
      <w:proofErr w:type="gramStart"/>
      <w:r>
        <w:rPr>
          <w:rFonts w:hint="eastAsia"/>
        </w:rPr>
        <w:t>器模式</w:t>
      </w:r>
      <w:proofErr w:type="gramEnd"/>
      <w:r>
        <w:rPr>
          <w:rFonts w:hint="eastAsia"/>
        </w:rPr>
        <w:t>的编程思想</w:t>
      </w:r>
    </w:p>
    <w:p w14:paraId="675A75EC" w14:textId="77777777" w:rsidR="00E43567" w:rsidRDefault="00000000">
      <w:r>
        <w:t>创建一个接口</w:t>
      </w:r>
      <w:r>
        <w:rPr>
          <w:rFonts w:hint="eastAsia"/>
        </w:rPr>
        <w:t>Shape</w:t>
      </w:r>
      <w:r>
        <w:rPr>
          <w:rFonts w:hint="eastAsia"/>
        </w:rPr>
        <w:t>，该接口包含一个打印方法</w:t>
      </w:r>
      <w:r>
        <w:rPr>
          <w:rFonts w:hint="eastAsia"/>
        </w:rPr>
        <w:t>draw();</w:t>
      </w:r>
    </w:p>
    <w:p w14:paraId="146AD220" w14:textId="77777777" w:rsidR="00E43567" w:rsidRDefault="00000000">
      <w:r>
        <w:t>创建实现接口的实体类</w:t>
      </w:r>
      <w:r>
        <w:rPr>
          <w:rFonts w:hint="eastAsia"/>
        </w:rPr>
        <w:t>Circle</w:t>
      </w:r>
      <w:r>
        <w:rPr>
          <w:rFonts w:hint="eastAsia"/>
        </w:rPr>
        <w:t>和</w:t>
      </w:r>
      <w:r>
        <w:rPr>
          <w:rFonts w:hint="eastAsia"/>
        </w:rPr>
        <w:t>Rectangle</w:t>
      </w:r>
      <w:r>
        <w:rPr>
          <w:rFonts w:hint="eastAsia"/>
        </w:rPr>
        <w:t>用于绘制圆形和长方形；</w:t>
      </w:r>
    </w:p>
    <w:p w14:paraId="610BE4F9" w14:textId="77777777" w:rsidR="00E43567" w:rsidRDefault="00000000">
      <w:r>
        <w:t>创建实现了</w:t>
      </w:r>
      <w:r>
        <w:t> Shape </w:t>
      </w:r>
      <w:r>
        <w:t>接口的抽象装饰类</w:t>
      </w:r>
      <w:proofErr w:type="spellStart"/>
      <w:r>
        <w:t>ShapeDecorator</w:t>
      </w:r>
      <w:proofErr w:type="spellEnd"/>
    </w:p>
    <w:p w14:paraId="205C0C03" w14:textId="77777777" w:rsidR="00E43567" w:rsidRDefault="00000000">
      <w:r>
        <w:t>创建扩展了</w:t>
      </w:r>
      <w:r>
        <w:t> </w:t>
      </w:r>
      <w:proofErr w:type="spellStart"/>
      <w:r>
        <w:t>ShapeDecorator</w:t>
      </w:r>
      <w:proofErr w:type="spellEnd"/>
      <w:r>
        <w:t> </w:t>
      </w:r>
      <w:r>
        <w:t>类的实体装饰类</w:t>
      </w:r>
      <w:r>
        <w:t> </w:t>
      </w:r>
      <w:proofErr w:type="spellStart"/>
      <w:r>
        <w:rPr>
          <w:rFonts w:hint="eastAsia"/>
        </w:rPr>
        <w:t>Color</w:t>
      </w:r>
      <w:r>
        <w:t>ShapeDecorator</w:t>
      </w:r>
      <w:proofErr w:type="spellEnd"/>
      <w:r>
        <w:rPr>
          <w:rFonts w:hint="eastAsia"/>
        </w:rPr>
        <w:t>用于形状的着色；</w:t>
      </w:r>
    </w:p>
    <w:p w14:paraId="0645839E" w14:textId="77777777" w:rsidR="00E43567" w:rsidRDefault="00000000">
      <w:r>
        <w:rPr>
          <w:rFonts w:hint="eastAsia"/>
        </w:rPr>
        <w:t>构建</w:t>
      </w:r>
      <w:proofErr w:type="spellStart"/>
      <w:r>
        <w:t>ShapeDecorator</w:t>
      </w:r>
      <w:r>
        <w:rPr>
          <w:rFonts w:hint="eastAsia"/>
        </w:rPr>
        <w:t>Demo</w:t>
      </w:r>
      <w:proofErr w:type="spellEnd"/>
      <w:r>
        <w:rPr>
          <w:rFonts w:hint="eastAsia"/>
        </w:rPr>
        <w:t>用于绘制长方形并用红色着色</w:t>
      </w:r>
    </w:p>
    <w:bookmarkEnd w:id="0"/>
    <w:p w14:paraId="33D7048A" w14:textId="77777777" w:rsidR="00E43567" w:rsidRDefault="00E43567"/>
    <w:sectPr w:rsidR="00E435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2CCDC" w14:textId="77777777" w:rsidR="00EF422F" w:rsidRDefault="00EF422F" w:rsidP="00CA42B3">
      <w:r>
        <w:separator/>
      </w:r>
    </w:p>
  </w:endnote>
  <w:endnote w:type="continuationSeparator" w:id="0">
    <w:p w14:paraId="041E269F" w14:textId="77777777" w:rsidR="00EF422F" w:rsidRDefault="00EF422F" w:rsidP="00CA4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D2838" w14:textId="77777777" w:rsidR="00EF422F" w:rsidRDefault="00EF422F" w:rsidP="00CA42B3">
      <w:r>
        <w:separator/>
      </w:r>
    </w:p>
  </w:footnote>
  <w:footnote w:type="continuationSeparator" w:id="0">
    <w:p w14:paraId="22BE6427" w14:textId="77777777" w:rsidR="00EF422F" w:rsidRDefault="00EF422F" w:rsidP="00CA4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NiODVlNTY5NWQwZTFjZWRlMDBjZTA3MDBhNDgxMTAifQ=="/>
  </w:docVars>
  <w:rsids>
    <w:rsidRoot w:val="00E43567"/>
    <w:rsid w:val="003E7B15"/>
    <w:rsid w:val="004E4501"/>
    <w:rsid w:val="005019F9"/>
    <w:rsid w:val="00582EF9"/>
    <w:rsid w:val="006D5651"/>
    <w:rsid w:val="00C631A6"/>
    <w:rsid w:val="00C72BE9"/>
    <w:rsid w:val="00CA42B3"/>
    <w:rsid w:val="00E43567"/>
    <w:rsid w:val="00EF422F"/>
    <w:rsid w:val="387B3AF2"/>
    <w:rsid w:val="7755467E"/>
    <w:rsid w:val="7E0C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8053E"/>
  <w15:docId w15:val="{58F2D1EE-CE70-4E8C-8C1F-152CE7CEB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A42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A42B3"/>
    <w:rPr>
      <w:kern w:val="2"/>
      <w:sz w:val="18"/>
      <w:szCs w:val="18"/>
    </w:rPr>
  </w:style>
  <w:style w:type="paragraph" w:styleId="a5">
    <w:name w:val="footer"/>
    <w:basedOn w:val="a"/>
    <w:link w:val="a6"/>
    <w:rsid w:val="00CA42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A42B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57499</dc:creator>
  <cp:lastModifiedBy>- Vel</cp:lastModifiedBy>
  <cp:revision>5</cp:revision>
  <dcterms:created xsi:type="dcterms:W3CDTF">2023-03-23T08:44:00Z</dcterms:created>
  <dcterms:modified xsi:type="dcterms:W3CDTF">2024-04-18T03:36:00Z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1B0562D98B9E42B0B893F4C4A9EB86AE</vt:lpwstr>
  </property>
</Properties>
</file>