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62D2" w14:textId="6E47A800" w:rsidR="006C188D" w:rsidRDefault="003C7B20" w:rsidP="001C75C9">
      <w:pPr>
        <w:spacing w:line="360" w:lineRule="auto"/>
      </w:pPr>
      <w:r>
        <w:t xml:space="preserve">Целью данной работы было познакомиться с базовыми алгоритмами машинного обучения, </w:t>
      </w:r>
      <w:r w:rsidRPr="003C7B20">
        <w:t>с реализацией машинного обучения в библиотеке Spark ML</w:t>
      </w:r>
      <w:r w:rsidR="001C75C9">
        <w:t>, и получить навыки разработки программного обеспечения для анализа данных с использованием pyspark.</w:t>
      </w:r>
    </w:p>
    <w:p w14:paraId="4E04F326" w14:textId="3350C025" w:rsidR="001C75C9" w:rsidRDefault="001C75C9" w:rsidP="001C75C9">
      <w:pPr>
        <w:spacing w:line="360" w:lineRule="auto"/>
      </w:pPr>
      <w:r>
        <w:t>Провести анализ датасета, используя алгоритмы машинного обучения:</w:t>
      </w:r>
    </w:p>
    <w:p w14:paraId="3BE826DB" w14:textId="6D92C5B9" w:rsidR="001C75C9" w:rsidRDefault="001C75C9" w:rsidP="001C75C9">
      <w:pPr>
        <w:pStyle w:val="a3"/>
        <w:numPr>
          <w:ilvl w:val="0"/>
          <w:numId w:val="4"/>
        </w:numPr>
        <w:spacing w:line="360" w:lineRule="auto"/>
      </w:pPr>
      <w:r>
        <w:t xml:space="preserve">Градиентный </w:t>
      </w:r>
      <w:proofErr w:type="spellStart"/>
      <w:r>
        <w:t>бустинг</w:t>
      </w:r>
      <w:proofErr w:type="spellEnd"/>
      <w:r>
        <w:t xml:space="preserve"> для решения задачи регрессии;</w:t>
      </w:r>
    </w:p>
    <w:p w14:paraId="3EFDC73C" w14:textId="694215A2" w:rsidR="001C75C9" w:rsidRDefault="001C75C9" w:rsidP="001C75C9">
      <w:pPr>
        <w:pStyle w:val="a3"/>
        <w:numPr>
          <w:ilvl w:val="0"/>
          <w:numId w:val="4"/>
        </w:numPr>
        <w:spacing w:line="360" w:lineRule="auto"/>
      </w:pPr>
      <w:r>
        <w:t>Логистическую регрессию для решения задачи классификации.</w:t>
      </w:r>
    </w:p>
    <w:p w14:paraId="6195FD52" w14:textId="77777777" w:rsidR="00A72BA8" w:rsidRDefault="00A72BA8" w:rsidP="00A72BA8">
      <w:pPr>
        <w:spacing w:line="360" w:lineRule="auto"/>
      </w:pPr>
      <w:r>
        <w:t xml:space="preserve">Инструмент машинного обучения Apache Spark, библиотека </w:t>
      </w:r>
      <w:proofErr w:type="spellStart"/>
      <w:r>
        <w:t>MLlib</w:t>
      </w:r>
      <w:proofErr w:type="spellEnd"/>
      <w:r>
        <w:t xml:space="preserve"> стандартизирует API-интерфейсы для ML-алгоритмов, чтобы упростить объединение нескольких алгоритмов в один конвейер или рабочий процесс. Это реализовано с помощью следующих специальных структур данных и методов:</w:t>
      </w:r>
    </w:p>
    <w:p w14:paraId="52240D4D" w14:textId="77777777" w:rsidR="00A72BA8" w:rsidRDefault="00A72BA8" w:rsidP="00A72BA8">
      <w:pPr>
        <w:spacing w:line="360" w:lineRule="auto"/>
      </w:pPr>
      <w:r>
        <w:t xml:space="preserve">1) </w:t>
      </w:r>
      <w:proofErr w:type="spellStart"/>
      <w:r>
        <w:t>DataFrame</w:t>
      </w:r>
      <w:proofErr w:type="spellEnd"/>
      <w:r>
        <w:t xml:space="preserve"> – ML API, который использует </w:t>
      </w:r>
      <w:proofErr w:type="spellStart"/>
      <w:r>
        <w:t>DataFrame</w:t>
      </w:r>
      <w:proofErr w:type="spellEnd"/>
      <w:r>
        <w:t xml:space="preserve"> из Spark SQL в качестве датасета для машинного обучения, который может содержать различные типы данных, включая специфические для Machine Learning.</w:t>
      </w:r>
    </w:p>
    <w:p w14:paraId="4C1F2CFF" w14:textId="77777777" w:rsidR="00A72BA8" w:rsidRDefault="00A72BA8" w:rsidP="00A72BA8">
      <w:pPr>
        <w:spacing w:line="360" w:lineRule="auto"/>
      </w:pPr>
      <w:r>
        <w:t>2) Преобразователь (</w:t>
      </w:r>
      <w:proofErr w:type="spellStart"/>
      <w:r>
        <w:t>Transformer</w:t>
      </w:r>
      <w:proofErr w:type="spellEnd"/>
      <w:r>
        <w:t xml:space="preserve">) – алгоритм, который может преобразовывать один </w:t>
      </w:r>
      <w:proofErr w:type="spellStart"/>
      <w:r>
        <w:t>DataFrame</w:t>
      </w:r>
      <w:proofErr w:type="spellEnd"/>
      <w:r>
        <w:t xml:space="preserve"> в другой. Например, ML-модель – это трансформер, который преобразует </w:t>
      </w:r>
      <w:proofErr w:type="spellStart"/>
      <w:r>
        <w:t>DataFrame</w:t>
      </w:r>
      <w:proofErr w:type="spellEnd"/>
      <w:r>
        <w:t xml:space="preserve"> с предикторами в </w:t>
      </w:r>
      <w:proofErr w:type="spellStart"/>
      <w:r>
        <w:t>DataFrame</w:t>
      </w:r>
      <w:proofErr w:type="spellEnd"/>
      <w:r>
        <w:t xml:space="preserve"> с прогнозами. Трансформер можно представить в виде абстракции, которая включает преобразователи фичей и обученные модели. Технически </w:t>
      </w:r>
      <w:proofErr w:type="spellStart"/>
      <w:r>
        <w:t>Transformer</w:t>
      </w:r>
      <w:proofErr w:type="spellEnd"/>
      <w:r>
        <w:t xml:space="preserve"> реализует метод </w:t>
      </w:r>
      <w:proofErr w:type="spellStart"/>
      <w:proofErr w:type="gramStart"/>
      <w:r>
        <w:t>transform</w:t>
      </w:r>
      <w:proofErr w:type="spellEnd"/>
      <w:r>
        <w:t>(</w:t>
      </w:r>
      <w:proofErr w:type="gramEnd"/>
      <w:r>
        <w:t xml:space="preserve">), который преобразует один </w:t>
      </w:r>
      <w:proofErr w:type="spellStart"/>
      <w:r>
        <w:t>DataFrame</w:t>
      </w:r>
      <w:proofErr w:type="spellEnd"/>
      <w:r>
        <w:t xml:space="preserve"> в другой путем добавления одного или нескольких столбцов. К примеру, </w:t>
      </w:r>
      <w:proofErr w:type="spellStart"/>
      <w:r>
        <w:t>VectorAssembler</w:t>
      </w:r>
      <w:proofErr w:type="spellEnd"/>
      <w:r>
        <w:t xml:space="preserve"> является преобразователем, поскольку он принимает </w:t>
      </w:r>
      <w:proofErr w:type="spellStart"/>
      <w:r>
        <w:t>входный</w:t>
      </w:r>
      <w:proofErr w:type="spellEnd"/>
      <w:r>
        <w:t xml:space="preserve"> </w:t>
      </w:r>
      <w:proofErr w:type="spellStart"/>
      <w:r>
        <w:t>датафрейм</w:t>
      </w:r>
      <w:proofErr w:type="spellEnd"/>
      <w:r>
        <w:t xml:space="preserve"> и возвращает преобразованный с новым столбцом, который является векторным представлением всех функций.</w:t>
      </w:r>
    </w:p>
    <w:p w14:paraId="630E0D4C" w14:textId="77777777" w:rsidR="00A72BA8" w:rsidRDefault="00A72BA8" w:rsidP="00A72BA8">
      <w:pPr>
        <w:spacing w:line="360" w:lineRule="auto"/>
      </w:pPr>
      <w:r>
        <w:t>3) Оценщик (</w:t>
      </w:r>
      <w:proofErr w:type="spellStart"/>
      <w:r>
        <w:t>Estimator</w:t>
      </w:r>
      <w:proofErr w:type="spellEnd"/>
      <w:r>
        <w:t xml:space="preserve">) – алгоритм, который можно разместить в </w:t>
      </w:r>
      <w:proofErr w:type="spellStart"/>
      <w:r>
        <w:t>DataFrame</w:t>
      </w:r>
      <w:proofErr w:type="spellEnd"/>
      <w:r>
        <w:t xml:space="preserve"> для создания преобразователя. Например, алгоритм обучения – это оценщик, который обучается на </w:t>
      </w:r>
      <w:proofErr w:type="spellStart"/>
      <w:r>
        <w:t>DataFrame</w:t>
      </w:r>
      <w:proofErr w:type="spellEnd"/>
      <w:r>
        <w:t xml:space="preserve"> и создает ML-модель. Можно сказать, что оценщик — это высокоуровневая абстракция алгоритма обучения, который возвращает модель (преобразователь). Она, в свою очередь, преобразует </w:t>
      </w:r>
      <w:proofErr w:type="spellStart"/>
      <w:r>
        <w:t>датафрейм</w:t>
      </w:r>
      <w:proofErr w:type="spellEnd"/>
      <w:r>
        <w:t xml:space="preserve"> в соответствии с параметрами, которые исследуются на этапе </w:t>
      </w:r>
      <w:r>
        <w:lastRenderedPageBreak/>
        <w:t>подгонки (</w:t>
      </w:r>
      <w:proofErr w:type="spellStart"/>
      <w:r>
        <w:t>fitting</w:t>
      </w:r>
      <w:proofErr w:type="spellEnd"/>
      <w:r>
        <w:t xml:space="preserve">) или обучения. Технически каждый оценщик реализует метод </w:t>
      </w:r>
      <w:proofErr w:type="spellStart"/>
      <w:proofErr w:type="gramStart"/>
      <w:r>
        <w:t>fit</w:t>
      </w:r>
      <w:proofErr w:type="spellEnd"/>
      <w:r>
        <w:t>(</w:t>
      </w:r>
      <w:proofErr w:type="gramEnd"/>
      <w:r>
        <w:t xml:space="preserve">), принимающий </w:t>
      </w:r>
      <w:proofErr w:type="spellStart"/>
      <w:r>
        <w:t>DataFrame</w:t>
      </w:r>
      <w:proofErr w:type="spellEnd"/>
      <w:r>
        <w:t xml:space="preserve"> и создающий ML-модель, которая имеет метод </w:t>
      </w:r>
      <w:proofErr w:type="spellStart"/>
      <w:r>
        <w:t>transform</w:t>
      </w:r>
      <w:proofErr w:type="spellEnd"/>
      <w:r>
        <w:t xml:space="preserve">(). Например, алгоритм обучения </w:t>
      </w:r>
      <w:proofErr w:type="spellStart"/>
      <w:r>
        <w:t>LogisticRegression</w:t>
      </w:r>
      <w:proofErr w:type="spellEnd"/>
      <w:r>
        <w:t xml:space="preserve">, является оценщиком, который возвращает преобразователь </w:t>
      </w:r>
      <w:proofErr w:type="spellStart"/>
      <w:r>
        <w:t>LogisticRegresionModel</w:t>
      </w:r>
      <w:proofErr w:type="spellEnd"/>
      <w:r>
        <w:t xml:space="preserve"> после исследования параметров данных.</w:t>
      </w:r>
    </w:p>
    <w:p w14:paraId="2D211492" w14:textId="77777777" w:rsidR="00A72BA8" w:rsidRDefault="00A72BA8" w:rsidP="00A72BA8">
      <w:pPr>
        <w:spacing w:line="360" w:lineRule="auto"/>
      </w:pPr>
      <w:r>
        <w:t>4) Конвейер (</w:t>
      </w:r>
      <w:proofErr w:type="spellStart"/>
      <w:r>
        <w:t>Pipeline</w:t>
      </w:r>
      <w:proofErr w:type="spellEnd"/>
      <w:r>
        <w:t xml:space="preserve">), который связывает несколько преобразователей и оценщиков в единый рабочий процесс машинного обучения. Apache Spark предоставляет класс, который формируется путем объединения различных этапов конвейера, т.е. </w:t>
      </w:r>
      <w:proofErr w:type="spellStart"/>
      <w:r>
        <w:t>Estimator’ов</w:t>
      </w:r>
      <w:proofErr w:type="spellEnd"/>
      <w:r>
        <w:t xml:space="preserve"> и </w:t>
      </w:r>
      <w:proofErr w:type="spellStart"/>
      <w:r>
        <w:t>Transformer’ов</w:t>
      </w:r>
      <w:proofErr w:type="spellEnd"/>
      <w:r>
        <w:t xml:space="preserve">, выполняемых последовательно. В классе конвейера есть метод </w:t>
      </w:r>
      <w:proofErr w:type="spellStart"/>
      <w:proofErr w:type="gramStart"/>
      <w:r>
        <w:t>fit</w:t>
      </w:r>
      <w:proofErr w:type="spellEnd"/>
      <w:r>
        <w:t>(</w:t>
      </w:r>
      <w:proofErr w:type="gramEnd"/>
      <w:r>
        <w:t xml:space="preserve">), который запускает весь рабочий процесс. Он возвращает модель </w:t>
      </w:r>
      <w:proofErr w:type="spellStart"/>
      <w:r>
        <w:t>PipelineModel</w:t>
      </w:r>
      <w:proofErr w:type="spellEnd"/>
      <w:r>
        <w:t xml:space="preserve">, которая имеет точно такое же количество этапов, что и конвейер, за исключением того, что все этапы оценщика заменяются соответствующим преобразователем, полученным во время выполнения. Эта модель конвейера может быть </w:t>
      </w:r>
      <w:proofErr w:type="spellStart"/>
      <w:r>
        <w:t>сериализована</w:t>
      </w:r>
      <w:proofErr w:type="spellEnd"/>
      <w:r>
        <w:t xml:space="preserve"> для повторного использования без затрат на настройку или обучение. Во время выполнения каждый этап вызывается последовательно, в зависимости от его типа (преобразователь или оценщик) вызываются соответствующие методы </w:t>
      </w:r>
      <w:proofErr w:type="spellStart"/>
      <w:proofErr w:type="gramStart"/>
      <w:r>
        <w:t>fit</w:t>
      </w:r>
      <w:proofErr w:type="spellEnd"/>
      <w:r>
        <w:t>(</w:t>
      </w:r>
      <w:proofErr w:type="gramEnd"/>
      <w:r>
        <w:t xml:space="preserve">) или </w:t>
      </w:r>
      <w:proofErr w:type="spellStart"/>
      <w:r>
        <w:t>transform</w:t>
      </w:r>
      <w:proofErr w:type="spellEnd"/>
      <w:r>
        <w:t>().</w:t>
      </w:r>
    </w:p>
    <w:p w14:paraId="2744E4AF" w14:textId="23D3EA44" w:rsidR="00A72BA8" w:rsidRDefault="00A72BA8" w:rsidP="00A72BA8">
      <w:pPr>
        <w:spacing w:line="360" w:lineRule="auto"/>
      </w:pPr>
      <w:r>
        <w:t>5) Параметр (</w:t>
      </w:r>
      <w:proofErr w:type="spellStart"/>
      <w:r>
        <w:t>Parameter</w:t>
      </w:r>
      <w:proofErr w:type="spellEnd"/>
      <w:r>
        <w:t>) для задания настроечных параметров у преобразователей и оценщиков через общий API. Каждый экземпляр преобразователя или оценщика имеет уникальный идентификатор, который полезен при указании параметров.</w:t>
      </w:r>
    </w:p>
    <w:p w14:paraId="13CEF28C" w14:textId="77777777" w:rsidR="00A72BA8" w:rsidRDefault="00A72BA8" w:rsidP="00A72BA8">
      <w:pPr>
        <w:spacing w:line="360" w:lineRule="auto"/>
      </w:pPr>
    </w:p>
    <w:p w14:paraId="73C1FE02" w14:textId="2E7AD6C3" w:rsidR="00800240" w:rsidRDefault="0043207C" w:rsidP="001C75C9">
      <w:pPr>
        <w:spacing w:line="360" w:lineRule="auto"/>
      </w:pPr>
      <w:r>
        <w:t xml:space="preserve">Введём в датасет дополнительные числовые признаки, взяв за основу рейтинги графств, районов и городов, упорядоченные по возрастанию средней цены. Добавим в каждую строку </w:t>
      </w:r>
      <w:r w:rsidR="00FA3F4B">
        <w:t>номера,</w:t>
      </w:r>
      <w:r>
        <w:t xml:space="preserve"> соответствующие её графству, району и городу из рейтинга.</w:t>
      </w:r>
    </w:p>
    <w:p w14:paraId="2076CF18" w14:textId="3433F21A" w:rsidR="0043207C" w:rsidRDefault="00800240" w:rsidP="00800240">
      <w:pPr>
        <w:spacing w:line="360" w:lineRule="auto"/>
        <w:ind w:firstLine="0"/>
        <w:jc w:val="center"/>
      </w:pPr>
      <w:r>
        <w:rPr>
          <w:noProof/>
        </w:rPr>
        <w:lastRenderedPageBreak/>
        <w:drawing>
          <wp:inline distT="0" distB="0" distL="0" distR="0" wp14:anchorId="6DD1E900" wp14:editId="28E49B8A">
            <wp:extent cx="2552700"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743200"/>
                    </a:xfrm>
                    <a:prstGeom prst="rect">
                      <a:avLst/>
                    </a:prstGeom>
                  </pic:spPr>
                </pic:pic>
              </a:graphicData>
            </a:graphic>
          </wp:inline>
        </w:drawing>
      </w:r>
    </w:p>
    <w:p w14:paraId="47DB9222" w14:textId="0D8BF5DC" w:rsidR="00800240" w:rsidRDefault="00800240" w:rsidP="00800240">
      <w:pPr>
        <w:spacing w:line="360" w:lineRule="auto"/>
        <w:ind w:firstLine="0"/>
        <w:jc w:val="center"/>
      </w:pPr>
      <w:r>
        <w:t>Рисунок 1 – Добавленные колонки</w:t>
      </w:r>
    </w:p>
    <w:p w14:paraId="4D63C114" w14:textId="77777777" w:rsidR="00800240" w:rsidRDefault="00800240" w:rsidP="00800240">
      <w:pPr>
        <w:spacing w:line="360" w:lineRule="auto"/>
        <w:ind w:firstLine="0"/>
        <w:jc w:val="center"/>
      </w:pPr>
    </w:p>
    <w:p w14:paraId="75E1C723" w14:textId="3C36C83F" w:rsidR="00D94818" w:rsidRPr="00D94818" w:rsidRDefault="00D94818" w:rsidP="001C75C9">
      <w:pPr>
        <w:spacing w:line="360" w:lineRule="auto"/>
      </w:pPr>
      <w:r>
        <w:t xml:space="preserve">Разделим датасет на тренировочную и тестовую части в соотношении 0,95 к 0,05 воспользовавшись функцией </w:t>
      </w:r>
      <w:proofErr w:type="spellStart"/>
      <w:r w:rsidRPr="00D94818">
        <w:t>randomSplit</w:t>
      </w:r>
      <w:proofErr w:type="spellEnd"/>
      <w:r>
        <w:t xml:space="preserve"> из библиотеки </w:t>
      </w:r>
      <w:r>
        <w:rPr>
          <w:lang w:val="en-US"/>
        </w:rPr>
        <w:t>PySpark</w:t>
      </w:r>
      <w:r>
        <w:t>.</w:t>
      </w:r>
    </w:p>
    <w:p w14:paraId="362C9577" w14:textId="74F4FED9" w:rsidR="001C75C9" w:rsidRDefault="001C75C9" w:rsidP="001C75C9">
      <w:pPr>
        <w:spacing w:line="360" w:lineRule="auto"/>
      </w:pPr>
      <w:r>
        <w:t>Начнем с решения задачи бинарной классификации. Для неё будем использовать алгоритм логистической регрессии.</w:t>
      </w:r>
    </w:p>
    <w:p w14:paraId="214DDF6B" w14:textId="4FB9B98A" w:rsidR="001C75C9" w:rsidRDefault="001C75C9" w:rsidP="001C75C9">
      <w:pPr>
        <w:spacing w:line="360" w:lineRule="auto"/>
      </w:pPr>
      <w:r w:rsidRPr="001C75C9">
        <w:t>Логистическая регрессия — это метод классификации, используемый для прогнозирования значения категориальной зависимой переменной на основе связи с одной или несколькими независимыми переменными, которые предположительно имеют логистическое распределение. Если зависимое значение имеет только два возможных значения (успех или неудача), логистическая регрессия будет двоичной. Если зависимая переменная имеет более двух возможных значений (группа крови по результатам диагностического теста), логистическая регрессия будет полиномиальной.</w:t>
      </w:r>
    </w:p>
    <w:p w14:paraId="230FBDCC" w14:textId="0D7E5782" w:rsidR="001C75C9" w:rsidRDefault="001C75C9" w:rsidP="001C75C9">
      <w:pPr>
        <w:spacing w:line="360" w:lineRule="auto"/>
      </w:pPr>
      <w:r>
        <w:t xml:space="preserve">В библиотеке </w:t>
      </w:r>
      <w:proofErr w:type="spellStart"/>
      <w:r>
        <w:rPr>
          <w:lang w:val="en-US"/>
        </w:rPr>
        <w:t>PySpark</w:t>
      </w:r>
      <w:proofErr w:type="spellEnd"/>
      <w:r w:rsidRPr="001C75C9">
        <w:t xml:space="preserve"> </w:t>
      </w:r>
      <w:r>
        <w:t xml:space="preserve">логистическая регрессия представлена классом </w:t>
      </w:r>
      <w:proofErr w:type="spellStart"/>
      <w:r>
        <w:rPr>
          <w:lang w:val="en-US"/>
        </w:rPr>
        <w:t>LogisticRegression</w:t>
      </w:r>
      <w:proofErr w:type="spellEnd"/>
      <w:r w:rsidRPr="001C75C9">
        <w:t xml:space="preserve"> </w:t>
      </w:r>
      <w:r>
        <w:t xml:space="preserve">из модуля </w:t>
      </w:r>
      <w:proofErr w:type="spellStart"/>
      <w:r>
        <w:rPr>
          <w:lang w:val="en-US"/>
        </w:rPr>
        <w:t>ML</w:t>
      </w:r>
      <w:r w:rsidR="008B1D32">
        <w:rPr>
          <w:lang w:val="en-US"/>
        </w:rPr>
        <w:t>lib</w:t>
      </w:r>
      <w:proofErr w:type="spellEnd"/>
      <w:r w:rsidR="008B1D32">
        <w:t>.</w:t>
      </w:r>
    </w:p>
    <w:p w14:paraId="0279D61F" w14:textId="7BE89EA9" w:rsidR="00800240" w:rsidRDefault="00800240" w:rsidP="00800240">
      <w:pPr>
        <w:spacing w:line="360" w:lineRule="auto"/>
      </w:pPr>
      <w:r>
        <w:t xml:space="preserve">Объявим </w:t>
      </w:r>
      <w:r>
        <w:rPr>
          <w:lang w:val="en-US"/>
        </w:rPr>
        <w:t>pip</w:t>
      </w:r>
      <w:r w:rsidR="00D94818">
        <w:rPr>
          <w:lang w:val="en-US"/>
        </w:rPr>
        <w:t>e</w:t>
      </w:r>
      <w:r>
        <w:rPr>
          <w:lang w:val="en-US"/>
        </w:rPr>
        <w:t>line</w:t>
      </w:r>
      <w:r>
        <w:t xml:space="preserve"> для приведения исходных данных </w:t>
      </w:r>
      <w:r w:rsidR="00DE6133">
        <w:t>к виду,</w:t>
      </w:r>
      <w:r>
        <w:t xml:space="preserve"> подходящему в качестве входных данных для логистической регрессии и осуществления обучения модели логистической регрессии и предсказания с её помощью.</w:t>
      </w:r>
    </w:p>
    <w:p w14:paraId="62FA7862" w14:textId="77777777" w:rsidR="00800240" w:rsidRPr="00800240" w:rsidRDefault="00800240" w:rsidP="00EF3978">
      <w:pPr>
        <w:spacing w:line="360" w:lineRule="auto"/>
        <w:jc w:val="left"/>
        <w:rPr>
          <w:lang w:val="en-US"/>
        </w:rPr>
      </w:pPr>
      <w:proofErr w:type="spellStart"/>
      <w:r w:rsidRPr="00800240">
        <w:rPr>
          <w:lang w:val="en-US"/>
        </w:rPr>
        <w:t>lr</w:t>
      </w:r>
      <w:proofErr w:type="spellEnd"/>
      <w:r w:rsidRPr="00800240">
        <w:rPr>
          <w:lang w:val="en-US"/>
        </w:rPr>
        <w:t xml:space="preserve"> = </w:t>
      </w:r>
      <w:proofErr w:type="spellStart"/>
      <w:proofErr w:type="gramStart"/>
      <w:r w:rsidRPr="00800240">
        <w:rPr>
          <w:lang w:val="en-US"/>
        </w:rPr>
        <w:t>LogisticRegression</w:t>
      </w:r>
      <w:proofErr w:type="spellEnd"/>
      <w:r w:rsidRPr="00800240">
        <w:rPr>
          <w:lang w:val="en-US"/>
        </w:rPr>
        <w:t>(</w:t>
      </w:r>
      <w:proofErr w:type="spellStart"/>
      <w:proofErr w:type="gramEnd"/>
      <w:r w:rsidRPr="00800240">
        <w:rPr>
          <w:lang w:val="en-US"/>
        </w:rPr>
        <w:t>featuresCol</w:t>
      </w:r>
      <w:proofErr w:type="spellEnd"/>
      <w:r w:rsidRPr="00800240">
        <w:rPr>
          <w:lang w:val="en-US"/>
        </w:rPr>
        <w:t xml:space="preserve">="features", </w:t>
      </w:r>
      <w:proofErr w:type="spellStart"/>
      <w:r w:rsidRPr="00800240">
        <w:rPr>
          <w:lang w:val="en-US"/>
        </w:rPr>
        <w:t>labelCol</w:t>
      </w:r>
      <w:proofErr w:type="spellEnd"/>
      <w:r w:rsidRPr="00800240">
        <w:rPr>
          <w:lang w:val="en-US"/>
        </w:rPr>
        <w:t xml:space="preserve">="new", </w:t>
      </w:r>
      <w:proofErr w:type="spellStart"/>
      <w:r w:rsidRPr="00800240">
        <w:rPr>
          <w:lang w:val="en-US"/>
        </w:rPr>
        <w:t>weightCol</w:t>
      </w:r>
      <w:proofErr w:type="spellEnd"/>
      <w:r w:rsidRPr="00800240">
        <w:rPr>
          <w:lang w:val="en-US"/>
        </w:rPr>
        <w:t xml:space="preserve">="weight", </w:t>
      </w:r>
      <w:proofErr w:type="spellStart"/>
      <w:r w:rsidRPr="00800240">
        <w:rPr>
          <w:lang w:val="en-US"/>
        </w:rPr>
        <w:t>maxIter</w:t>
      </w:r>
      <w:proofErr w:type="spellEnd"/>
      <w:r w:rsidRPr="00800240">
        <w:rPr>
          <w:lang w:val="en-US"/>
        </w:rPr>
        <w:t xml:space="preserve">=10, </w:t>
      </w:r>
      <w:proofErr w:type="spellStart"/>
      <w:r w:rsidRPr="00800240">
        <w:rPr>
          <w:lang w:val="en-US"/>
        </w:rPr>
        <w:t>regParam</w:t>
      </w:r>
      <w:proofErr w:type="spellEnd"/>
      <w:r w:rsidRPr="00800240">
        <w:rPr>
          <w:lang w:val="en-US"/>
        </w:rPr>
        <w:t>=0.3)</w:t>
      </w:r>
    </w:p>
    <w:p w14:paraId="34C2F191" w14:textId="77777777" w:rsidR="00800240" w:rsidRPr="00800240" w:rsidRDefault="00800240" w:rsidP="00EF3978">
      <w:pPr>
        <w:spacing w:line="360" w:lineRule="auto"/>
        <w:jc w:val="left"/>
        <w:rPr>
          <w:lang w:val="en-US"/>
        </w:rPr>
      </w:pPr>
      <w:proofErr w:type="spellStart"/>
      <w:r w:rsidRPr="00800240">
        <w:rPr>
          <w:lang w:val="en-US"/>
        </w:rPr>
        <w:lastRenderedPageBreak/>
        <w:t>classification_pipeline</w:t>
      </w:r>
      <w:proofErr w:type="spellEnd"/>
      <w:r w:rsidRPr="00800240">
        <w:rPr>
          <w:lang w:val="en-US"/>
        </w:rPr>
        <w:t xml:space="preserve"> = </w:t>
      </w:r>
      <w:proofErr w:type="gramStart"/>
      <w:r w:rsidRPr="00800240">
        <w:rPr>
          <w:lang w:val="en-US"/>
        </w:rPr>
        <w:t>Pipeline(</w:t>
      </w:r>
      <w:proofErr w:type="gramEnd"/>
      <w:r w:rsidRPr="00800240">
        <w:rPr>
          <w:lang w:val="en-US"/>
        </w:rPr>
        <w:t>stages = [</w:t>
      </w:r>
    </w:p>
    <w:p w14:paraId="40039DDE" w14:textId="12F2F3C4" w:rsidR="00800240" w:rsidRPr="00800240" w:rsidRDefault="00800240" w:rsidP="00EF3978">
      <w:pPr>
        <w:spacing w:line="360" w:lineRule="auto"/>
        <w:jc w:val="left"/>
        <w:rPr>
          <w:lang w:val="en-US"/>
        </w:rPr>
      </w:pPr>
      <w:r w:rsidRPr="00800240">
        <w:rPr>
          <w:lang w:val="en-US"/>
        </w:rPr>
        <w:t xml:space="preserve">    </w:t>
      </w:r>
      <w:proofErr w:type="spellStart"/>
      <w:proofErr w:type="gramStart"/>
      <w:r w:rsidRPr="00800240">
        <w:rPr>
          <w:lang w:val="en-US"/>
        </w:rPr>
        <w:t>VectorAssembler</w:t>
      </w:r>
      <w:proofErr w:type="spellEnd"/>
      <w:r w:rsidRPr="00800240">
        <w:rPr>
          <w:lang w:val="en-US"/>
        </w:rPr>
        <w:t>(</w:t>
      </w:r>
      <w:proofErr w:type="spellStart"/>
      <w:proofErr w:type="gramEnd"/>
      <w:r w:rsidRPr="00800240">
        <w:rPr>
          <w:lang w:val="en-US"/>
        </w:rPr>
        <w:t>inputCols</w:t>
      </w:r>
      <w:proofErr w:type="spellEnd"/>
      <w:r w:rsidRPr="00800240">
        <w:rPr>
          <w:lang w:val="en-US"/>
        </w:rPr>
        <w:t xml:space="preserve"> = ["Price", "</w:t>
      </w:r>
      <w:proofErr w:type="spellStart"/>
      <w:r w:rsidRPr="00800240">
        <w:rPr>
          <w:lang w:val="en-US"/>
        </w:rPr>
        <w:t>county_index</w:t>
      </w:r>
      <w:proofErr w:type="spellEnd"/>
      <w:r w:rsidRPr="00800240">
        <w:rPr>
          <w:lang w:val="en-US"/>
        </w:rPr>
        <w:t>", "</w:t>
      </w:r>
      <w:proofErr w:type="spellStart"/>
      <w:r w:rsidRPr="00800240">
        <w:rPr>
          <w:lang w:val="en-US"/>
        </w:rPr>
        <w:t>district_index</w:t>
      </w:r>
      <w:proofErr w:type="spellEnd"/>
      <w:r w:rsidRPr="00800240">
        <w:rPr>
          <w:lang w:val="en-US"/>
        </w:rPr>
        <w:t>", "</w:t>
      </w:r>
      <w:proofErr w:type="spellStart"/>
      <w:r w:rsidRPr="00800240">
        <w:rPr>
          <w:lang w:val="en-US"/>
        </w:rPr>
        <w:t>city_index</w:t>
      </w:r>
      <w:proofErr w:type="spellEnd"/>
      <w:r w:rsidRPr="00800240">
        <w:rPr>
          <w:lang w:val="en-US"/>
        </w:rPr>
        <w:t xml:space="preserve">"], </w:t>
      </w:r>
      <w:proofErr w:type="spellStart"/>
      <w:r w:rsidRPr="00800240">
        <w:rPr>
          <w:lang w:val="en-US"/>
        </w:rPr>
        <w:t>outputCol</w:t>
      </w:r>
      <w:proofErr w:type="spellEnd"/>
      <w:r w:rsidRPr="00800240">
        <w:rPr>
          <w:lang w:val="en-US"/>
        </w:rPr>
        <w:t>="</w:t>
      </w:r>
      <w:proofErr w:type="spellStart"/>
      <w:r w:rsidRPr="00800240">
        <w:rPr>
          <w:lang w:val="en-US"/>
        </w:rPr>
        <w:t>numFeatures</w:t>
      </w:r>
      <w:proofErr w:type="spellEnd"/>
      <w:r w:rsidRPr="00800240">
        <w:rPr>
          <w:lang w:val="en-US"/>
        </w:rPr>
        <w:t>"),</w:t>
      </w:r>
    </w:p>
    <w:p w14:paraId="65CC27A3" w14:textId="77777777" w:rsidR="00800240" w:rsidRPr="00800240" w:rsidRDefault="00800240" w:rsidP="00EF3978">
      <w:pPr>
        <w:spacing w:line="360" w:lineRule="auto"/>
        <w:jc w:val="left"/>
        <w:rPr>
          <w:lang w:val="en-US"/>
        </w:rPr>
      </w:pPr>
      <w:r w:rsidRPr="00800240">
        <w:rPr>
          <w:lang w:val="en-US"/>
        </w:rPr>
        <w:t xml:space="preserve">    </w:t>
      </w:r>
      <w:proofErr w:type="spellStart"/>
      <w:proofErr w:type="gramStart"/>
      <w:r w:rsidRPr="00800240">
        <w:rPr>
          <w:lang w:val="en-US"/>
        </w:rPr>
        <w:t>MinMaxScaler</w:t>
      </w:r>
      <w:proofErr w:type="spellEnd"/>
      <w:r w:rsidRPr="00800240">
        <w:rPr>
          <w:lang w:val="en-US"/>
        </w:rPr>
        <w:t>(</w:t>
      </w:r>
      <w:proofErr w:type="spellStart"/>
      <w:proofErr w:type="gramEnd"/>
      <w:r w:rsidRPr="00800240">
        <w:rPr>
          <w:lang w:val="en-US"/>
        </w:rPr>
        <w:t>inputCol</w:t>
      </w:r>
      <w:proofErr w:type="spellEnd"/>
      <w:r w:rsidRPr="00800240">
        <w:rPr>
          <w:lang w:val="en-US"/>
        </w:rPr>
        <w:t xml:space="preserve"> = "</w:t>
      </w:r>
      <w:proofErr w:type="spellStart"/>
      <w:r w:rsidRPr="00800240">
        <w:rPr>
          <w:lang w:val="en-US"/>
        </w:rPr>
        <w:t>numFeatures</w:t>
      </w:r>
      <w:proofErr w:type="spellEnd"/>
      <w:r w:rsidRPr="00800240">
        <w:rPr>
          <w:lang w:val="en-US"/>
        </w:rPr>
        <w:t xml:space="preserve">", </w:t>
      </w:r>
      <w:proofErr w:type="spellStart"/>
      <w:r w:rsidRPr="00800240">
        <w:rPr>
          <w:lang w:val="en-US"/>
        </w:rPr>
        <w:t>outputCol</w:t>
      </w:r>
      <w:proofErr w:type="spellEnd"/>
      <w:r w:rsidRPr="00800240">
        <w:rPr>
          <w:lang w:val="en-US"/>
        </w:rPr>
        <w:t>="</w:t>
      </w:r>
      <w:proofErr w:type="spellStart"/>
      <w:r w:rsidRPr="00800240">
        <w:rPr>
          <w:lang w:val="en-US"/>
        </w:rPr>
        <w:t>normFeatures</w:t>
      </w:r>
      <w:proofErr w:type="spellEnd"/>
      <w:r w:rsidRPr="00800240">
        <w:rPr>
          <w:lang w:val="en-US"/>
        </w:rPr>
        <w:t>"),</w:t>
      </w:r>
    </w:p>
    <w:p w14:paraId="641977D2" w14:textId="77777777" w:rsidR="00800240" w:rsidRPr="00800240" w:rsidRDefault="00800240" w:rsidP="00EF3978">
      <w:pPr>
        <w:spacing w:line="360" w:lineRule="auto"/>
        <w:jc w:val="left"/>
        <w:rPr>
          <w:lang w:val="en-US"/>
        </w:rPr>
      </w:pPr>
      <w:r w:rsidRPr="00800240">
        <w:rPr>
          <w:lang w:val="en-US"/>
        </w:rPr>
        <w:t xml:space="preserve">    </w:t>
      </w:r>
      <w:proofErr w:type="spellStart"/>
      <w:proofErr w:type="gramStart"/>
      <w:r w:rsidRPr="00800240">
        <w:rPr>
          <w:lang w:val="en-US"/>
        </w:rPr>
        <w:t>VectorAssembler</w:t>
      </w:r>
      <w:proofErr w:type="spellEnd"/>
      <w:r w:rsidRPr="00800240">
        <w:rPr>
          <w:lang w:val="en-US"/>
        </w:rPr>
        <w:t>(</w:t>
      </w:r>
      <w:proofErr w:type="spellStart"/>
      <w:proofErr w:type="gramEnd"/>
      <w:r w:rsidRPr="00800240">
        <w:rPr>
          <w:lang w:val="en-US"/>
        </w:rPr>
        <w:t>inputCols</w:t>
      </w:r>
      <w:proofErr w:type="spellEnd"/>
      <w:r w:rsidRPr="00800240">
        <w:rPr>
          <w:lang w:val="en-US"/>
        </w:rPr>
        <w:t>=["</w:t>
      </w:r>
      <w:proofErr w:type="spellStart"/>
      <w:r w:rsidRPr="00800240">
        <w:rPr>
          <w:lang w:val="en-US"/>
        </w:rPr>
        <w:t>additional_entry</w:t>
      </w:r>
      <w:proofErr w:type="spellEnd"/>
      <w:r w:rsidRPr="00800240">
        <w:rPr>
          <w:lang w:val="en-US"/>
        </w:rPr>
        <w:t>", "freehold", "terraced", "</w:t>
      </w:r>
      <w:proofErr w:type="spellStart"/>
      <w:r w:rsidRPr="00800240">
        <w:rPr>
          <w:lang w:val="en-US"/>
        </w:rPr>
        <w:t>semi_detached</w:t>
      </w:r>
      <w:proofErr w:type="spellEnd"/>
      <w:r w:rsidRPr="00800240">
        <w:rPr>
          <w:lang w:val="en-US"/>
        </w:rPr>
        <w:t>", "detached", "flats", "other", "</w:t>
      </w:r>
      <w:proofErr w:type="spellStart"/>
      <w:r w:rsidRPr="00800240">
        <w:rPr>
          <w:lang w:val="en-US"/>
        </w:rPr>
        <w:t>normFeatures</w:t>
      </w:r>
      <w:proofErr w:type="spellEnd"/>
      <w:r w:rsidRPr="00800240">
        <w:rPr>
          <w:lang w:val="en-US"/>
        </w:rPr>
        <w:t xml:space="preserve">"], </w:t>
      </w:r>
      <w:proofErr w:type="spellStart"/>
      <w:r w:rsidRPr="00800240">
        <w:rPr>
          <w:lang w:val="en-US"/>
        </w:rPr>
        <w:t>outputCol</w:t>
      </w:r>
      <w:proofErr w:type="spellEnd"/>
      <w:r w:rsidRPr="00800240">
        <w:rPr>
          <w:lang w:val="en-US"/>
        </w:rPr>
        <w:t>="features"),</w:t>
      </w:r>
    </w:p>
    <w:p w14:paraId="4016AACD" w14:textId="77777777" w:rsidR="00800240" w:rsidRPr="00EF3978" w:rsidRDefault="00800240" w:rsidP="00EF3978">
      <w:pPr>
        <w:spacing w:line="360" w:lineRule="auto"/>
        <w:jc w:val="left"/>
        <w:rPr>
          <w:lang w:val="en-US"/>
        </w:rPr>
      </w:pPr>
      <w:r w:rsidRPr="00EF3978">
        <w:rPr>
          <w:color w:val="FF0000"/>
          <w:lang w:val="en-US"/>
        </w:rPr>
        <w:t xml:space="preserve">    </w:t>
      </w:r>
      <w:proofErr w:type="spellStart"/>
      <w:proofErr w:type="gramStart"/>
      <w:r w:rsidRPr="00EF3978">
        <w:rPr>
          <w:lang w:val="en-US"/>
        </w:rPr>
        <w:t>WeightSetter</w:t>
      </w:r>
      <w:proofErr w:type="spellEnd"/>
      <w:r w:rsidRPr="00EF3978">
        <w:rPr>
          <w:lang w:val="en-US"/>
        </w:rPr>
        <w:t>(</w:t>
      </w:r>
      <w:proofErr w:type="spellStart"/>
      <w:proofErr w:type="gramEnd"/>
      <w:r w:rsidRPr="00EF3978">
        <w:rPr>
          <w:lang w:val="en-US"/>
        </w:rPr>
        <w:t>inputCol</w:t>
      </w:r>
      <w:proofErr w:type="spellEnd"/>
      <w:r w:rsidRPr="00EF3978">
        <w:rPr>
          <w:lang w:val="en-US"/>
        </w:rPr>
        <w:t xml:space="preserve"> = "new", </w:t>
      </w:r>
      <w:proofErr w:type="spellStart"/>
      <w:r w:rsidRPr="00EF3978">
        <w:rPr>
          <w:lang w:val="en-US"/>
        </w:rPr>
        <w:t>outputCol</w:t>
      </w:r>
      <w:proofErr w:type="spellEnd"/>
      <w:r w:rsidRPr="00EF3978">
        <w:rPr>
          <w:lang w:val="en-US"/>
        </w:rPr>
        <w:t xml:space="preserve"> = "weight"),</w:t>
      </w:r>
    </w:p>
    <w:p w14:paraId="40A34973" w14:textId="77777777" w:rsidR="00800240" w:rsidRPr="00EF3978" w:rsidRDefault="00800240" w:rsidP="00EF3978">
      <w:pPr>
        <w:spacing w:line="360" w:lineRule="auto"/>
        <w:jc w:val="left"/>
      </w:pPr>
      <w:r w:rsidRPr="00EF3978">
        <w:rPr>
          <w:lang w:val="en-US"/>
        </w:rPr>
        <w:t xml:space="preserve">    </w:t>
      </w:r>
      <w:proofErr w:type="spellStart"/>
      <w:r w:rsidRPr="00EF3978">
        <w:t>lr</w:t>
      </w:r>
      <w:proofErr w:type="spellEnd"/>
    </w:p>
    <w:p w14:paraId="316260C9" w14:textId="716160E3" w:rsidR="00800240" w:rsidRPr="00EF3978" w:rsidRDefault="00800240" w:rsidP="00EF3978">
      <w:pPr>
        <w:spacing w:line="360" w:lineRule="auto"/>
        <w:jc w:val="left"/>
      </w:pPr>
      <w:r w:rsidRPr="00EF3978">
        <w:t>])</w:t>
      </w:r>
    </w:p>
    <w:p w14:paraId="3FCEE68A" w14:textId="7F6F228E" w:rsidR="00800240" w:rsidRDefault="00800240" w:rsidP="00800240">
      <w:pPr>
        <w:spacing w:line="360" w:lineRule="auto"/>
      </w:pPr>
    </w:p>
    <w:p w14:paraId="658DAD66" w14:textId="4E48CFCD" w:rsidR="00800240" w:rsidRDefault="00DE6133" w:rsidP="00800240">
      <w:pPr>
        <w:spacing w:line="360" w:lineRule="auto"/>
      </w:pPr>
      <w:r>
        <w:t xml:space="preserve">Проведём обучение модели на тренировочной части, используя </w:t>
      </w:r>
      <w:r w:rsidR="00823D0B">
        <w:t xml:space="preserve">созданный </w:t>
      </w:r>
      <w:proofErr w:type="spellStart"/>
      <w:r w:rsidR="00823D0B">
        <w:t>pipeline</w:t>
      </w:r>
      <w:proofErr w:type="spellEnd"/>
      <w:r>
        <w:t>, после чего получим предсказания для тестовых данных используя обученную модель.</w:t>
      </w:r>
    </w:p>
    <w:p w14:paraId="5A58D3D9" w14:textId="77777777" w:rsidR="005767BF" w:rsidRDefault="005767BF" w:rsidP="00800240">
      <w:pPr>
        <w:spacing w:line="360" w:lineRule="auto"/>
      </w:pPr>
    </w:p>
    <w:p w14:paraId="089B858A" w14:textId="515EB681" w:rsidR="005767BF" w:rsidRDefault="005767BF" w:rsidP="00800240">
      <w:pPr>
        <w:spacing w:line="360" w:lineRule="auto"/>
        <w:rPr>
          <w:lang w:val="en-US"/>
        </w:rPr>
      </w:pPr>
      <w:proofErr w:type="spellStart"/>
      <w:r w:rsidRPr="005767BF">
        <w:rPr>
          <w:lang w:val="en-US"/>
        </w:rPr>
        <w:t>classification_model</w:t>
      </w:r>
      <w:proofErr w:type="spellEnd"/>
      <w:r w:rsidRPr="005767BF">
        <w:rPr>
          <w:lang w:val="en-US"/>
        </w:rPr>
        <w:t xml:space="preserve"> = </w:t>
      </w:r>
      <w:proofErr w:type="spellStart"/>
      <w:r w:rsidRPr="005767BF">
        <w:rPr>
          <w:lang w:val="en-US"/>
        </w:rPr>
        <w:t>classification_pipeline.fit</w:t>
      </w:r>
      <w:proofErr w:type="spellEnd"/>
      <w:r w:rsidRPr="005767BF">
        <w:rPr>
          <w:lang w:val="en-US"/>
        </w:rPr>
        <w:t>(train)</w:t>
      </w:r>
    </w:p>
    <w:p w14:paraId="398C559F" w14:textId="1CC406A6" w:rsidR="005767BF" w:rsidRDefault="005767BF" w:rsidP="00800240">
      <w:pPr>
        <w:spacing w:line="360" w:lineRule="auto"/>
        <w:rPr>
          <w:lang w:val="en-US"/>
        </w:rPr>
      </w:pPr>
      <w:proofErr w:type="spellStart"/>
      <w:r w:rsidRPr="005767BF">
        <w:rPr>
          <w:lang w:val="en-US"/>
        </w:rPr>
        <w:t>classification_prediction</w:t>
      </w:r>
      <w:proofErr w:type="spellEnd"/>
      <w:r w:rsidRPr="005767BF">
        <w:rPr>
          <w:lang w:val="en-US"/>
        </w:rPr>
        <w:t xml:space="preserve"> = </w:t>
      </w:r>
      <w:proofErr w:type="spellStart"/>
      <w:r w:rsidRPr="005767BF">
        <w:rPr>
          <w:lang w:val="en-US"/>
        </w:rPr>
        <w:t>classification_</w:t>
      </w:r>
      <w:proofErr w:type="gramStart"/>
      <w:r w:rsidRPr="005767BF">
        <w:rPr>
          <w:lang w:val="en-US"/>
        </w:rPr>
        <w:t>model.transform</w:t>
      </w:r>
      <w:proofErr w:type="spellEnd"/>
      <w:proofErr w:type="gramEnd"/>
      <w:r w:rsidRPr="005767BF">
        <w:rPr>
          <w:lang w:val="en-US"/>
        </w:rPr>
        <w:t>(test)</w:t>
      </w:r>
    </w:p>
    <w:p w14:paraId="7213CA98" w14:textId="77777777" w:rsidR="005767BF" w:rsidRDefault="005767BF" w:rsidP="00800240">
      <w:pPr>
        <w:spacing w:line="360" w:lineRule="auto"/>
        <w:rPr>
          <w:lang w:val="en-US"/>
        </w:rPr>
      </w:pPr>
    </w:p>
    <w:p w14:paraId="2A744183" w14:textId="7C5013EA" w:rsidR="005767BF" w:rsidRDefault="005767BF" w:rsidP="00800240">
      <w:pPr>
        <w:spacing w:line="360" w:lineRule="auto"/>
      </w:pPr>
      <w:r>
        <w:t>Посмотрим на полученные предсказания.</w:t>
      </w:r>
    </w:p>
    <w:p w14:paraId="2718EB06" w14:textId="4FCD32E7" w:rsidR="005767BF" w:rsidRDefault="005767BF" w:rsidP="005767BF">
      <w:pPr>
        <w:spacing w:line="360" w:lineRule="auto"/>
        <w:ind w:firstLine="0"/>
        <w:jc w:val="center"/>
      </w:pPr>
      <w:r>
        <w:rPr>
          <w:noProof/>
        </w:rPr>
        <w:drawing>
          <wp:inline distT="0" distB="0" distL="0" distR="0" wp14:anchorId="35642572" wp14:editId="066EF8CA">
            <wp:extent cx="4304581" cy="3077357"/>
            <wp:effectExtent l="0" t="0" r="127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500" cy="3089453"/>
                    </a:xfrm>
                    <a:prstGeom prst="rect">
                      <a:avLst/>
                    </a:prstGeom>
                  </pic:spPr>
                </pic:pic>
              </a:graphicData>
            </a:graphic>
          </wp:inline>
        </w:drawing>
      </w:r>
    </w:p>
    <w:p w14:paraId="0E269E04" w14:textId="45A1088C" w:rsidR="005767BF" w:rsidRDefault="005767BF" w:rsidP="005767BF">
      <w:pPr>
        <w:spacing w:line="360" w:lineRule="auto"/>
        <w:ind w:firstLine="0"/>
        <w:jc w:val="center"/>
      </w:pPr>
      <w:r>
        <w:t>Рисунок 2 – Предсказания обученной модели</w:t>
      </w:r>
    </w:p>
    <w:p w14:paraId="05E49923" w14:textId="77777777" w:rsidR="00370339" w:rsidRDefault="00370339" w:rsidP="00370339">
      <w:pPr>
        <w:spacing w:line="360" w:lineRule="auto"/>
      </w:pPr>
      <w:r>
        <w:lastRenderedPageBreak/>
        <w:t>ROC-кривая — графический инструмент оценки точности моделей бинарной классификации. Она позволяет найти оптимальный баланс между чувствительностью и специфичностью модели, который соответствует точке ROC-кривой, наиболее близкой к координате (0,1), в которой чувствительность и специфичность равны 1, когда ложноположительные и ложноотрицательные классификации отсутствуют.</w:t>
      </w:r>
    </w:p>
    <w:p w14:paraId="2DD383E5" w14:textId="77777777" w:rsidR="00370339" w:rsidRDefault="00370339" w:rsidP="00370339">
      <w:pPr>
        <w:spacing w:line="360" w:lineRule="auto"/>
      </w:pPr>
      <w:r>
        <w:t>В случае идеальной модели график ROC-кривой проходит через точку (0,1), и площадь под ним максимальна и равна 1. По мере снижения точности модели (т.е. росте числа ложноположительных и ложноотрицательных классификаций) кривизна ROC-кривой уменьшается, при этом уменьшается и AUC.</w:t>
      </w:r>
    </w:p>
    <w:p w14:paraId="2677BA2A" w14:textId="77777777" w:rsidR="00370339" w:rsidRDefault="00370339" w:rsidP="00370339">
      <w:pPr>
        <w:spacing w:line="360" w:lineRule="auto"/>
      </w:pPr>
      <w:r>
        <w:t>Когда AUC=0, такой классификатор всегда распознает положительный пример как отрицательный, т.е. вероятность ошибки составляет 100%. На практике в зависимости от значения AUC эффективность модели классифицируется следующим образом:</w:t>
      </w:r>
    </w:p>
    <w:p w14:paraId="5A2DAC28" w14:textId="77777777" w:rsidR="00370339" w:rsidRDefault="00370339" w:rsidP="00370339">
      <w:pPr>
        <w:spacing w:line="360" w:lineRule="auto"/>
      </w:pPr>
      <w:r>
        <w:t>• 0,8 ≤ AUC ≤ 1,0 — модель работает превосходно;</w:t>
      </w:r>
    </w:p>
    <w:p w14:paraId="25325EA3" w14:textId="77777777" w:rsidR="00370339" w:rsidRDefault="00370339" w:rsidP="00370339">
      <w:pPr>
        <w:spacing w:line="360" w:lineRule="auto"/>
      </w:pPr>
      <w:r>
        <w:t xml:space="preserve">• 0,6 ≤ AUC </w:t>
      </w:r>
      <w:proofErr w:type="gramStart"/>
      <w:r>
        <w:t>&lt; 0</w:t>
      </w:r>
      <w:proofErr w:type="gramEnd"/>
      <w:r>
        <w:t>,8 — модель работает хорошо;</w:t>
      </w:r>
    </w:p>
    <w:p w14:paraId="18656078" w14:textId="77777777" w:rsidR="00370339" w:rsidRDefault="00370339" w:rsidP="00370339">
      <w:pPr>
        <w:spacing w:line="360" w:lineRule="auto"/>
      </w:pPr>
      <w:r>
        <w:t xml:space="preserve">• 0,5 </w:t>
      </w:r>
      <w:proofErr w:type="gramStart"/>
      <w:r>
        <w:t>&lt; AUC</w:t>
      </w:r>
      <w:proofErr w:type="gramEnd"/>
      <w:r>
        <w:t xml:space="preserve"> &lt; 0,6 — модель работает удовлетворительно;</w:t>
      </w:r>
    </w:p>
    <w:p w14:paraId="07AC194D" w14:textId="0432997D" w:rsidR="00370339" w:rsidRDefault="00370339" w:rsidP="00370339">
      <w:pPr>
        <w:spacing w:line="360" w:lineRule="auto"/>
      </w:pPr>
      <w:r>
        <w:t>• AUC≤0,5 — модель не работает.</w:t>
      </w:r>
    </w:p>
    <w:p w14:paraId="5C7D1B60" w14:textId="3233C8D3" w:rsidR="00823D0B" w:rsidRPr="005767BF" w:rsidRDefault="00823D0B" w:rsidP="00800240">
      <w:pPr>
        <w:spacing w:line="360" w:lineRule="auto"/>
      </w:pPr>
      <w:r>
        <w:t>Проведём</w:t>
      </w:r>
      <w:r w:rsidRPr="005767BF">
        <w:t xml:space="preserve"> </w:t>
      </w:r>
      <w:r>
        <w:t>оценку</w:t>
      </w:r>
      <w:r w:rsidRPr="005767BF">
        <w:t xml:space="preserve"> </w:t>
      </w:r>
      <w:r>
        <w:t>точности</w:t>
      </w:r>
      <w:r w:rsidRPr="005767BF">
        <w:t xml:space="preserve"> </w:t>
      </w:r>
      <w:r>
        <w:t>модели</w:t>
      </w:r>
      <w:r w:rsidR="00AC5BA1" w:rsidRPr="005767BF">
        <w:t xml:space="preserve"> </w:t>
      </w:r>
      <w:r w:rsidR="00AC5BA1">
        <w:t>по</w:t>
      </w:r>
      <w:r w:rsidR="00AC5BA1" w:rsidRPr="005767BF">
        <w:t xml:space="preserve"> </w:t>
      </w:r>
      <w:r w:rsidR="00AC5BA1">
        <w:t>метрике</w:t>
      </w:r>
      <w:r w:rsidR="00AC5BA1" w:rsidRPr="005767BF">
        <w:t xml:space="preserve"> </w:t>
      </w:r>
      <w:r w:rsidR="00AC5BA1">
        <w:rPr>
          <w:lang w:val="en-US"/>
        </w:rPr>
        <w:t>ROC</w:t>
      </w:r>
      <w:r w:rsidR="00AC5BA1" w:rsidRPr="005767BF">
        <w:t xml:space="preserve"> </w:t>
      </w:r>
      <w:r w:rsidR="00AC5BA1">
        <w:rPr>
          <w:lang w:val="en-US"/>
        </w:rPr>
        <w:t>AUC</w:t>
      </w:r>
      <w:r w:rsidR="00AC5BA1" w:rsidRPr="005767BF">
        <w:t xml:space="preserve"> </w:t>
      </w:r>
      <w:r w:rsidR="00AC5BA1">
        <w:t>используя</w:t>
      </w:r>
      <w:r w:rsidR="00AC5BA1" w:rsidRPr="005767BF">
        <w:t xml:space="preserve"> </w:t>
      </w:r>
      <w:r w:rsidR="00AC5BA1">
        <w:t>класс</w:t>
      </w:r>
      <w:r w:rsidR="00AC5BA1" w:rsidRPr="005767BF">
        <w:t xml:space="preserve"> </w:t>
      </w:r>
      <w:proofErr w:type="spellStart"/>
      <w:r w:rsidR="00AC5BA1" w:rsidRPr="005767BF">
        <w:rPr>
          <w:lang w:val="en-US"/>
        </w:rPr>
        <w:t>BinaryClassificationEvaluator</w:t>
      </w:r>
      <w:proofErr w:type="spellEnd"/>
      <w:r w:rsidR="00AC5BA1" w:rsidRPr="005767BF">
        <w:t xml:space="preserve"> </w:t>
      </w:r>
      <w:r w:rsidR="00AC5BA1">
        <w:t>из</w:t>
      </w:r>
      <w:r w:rsidR="00AC5BA1" w:rsidRPr="005767BF">
        <w:t xml:space="preserve"> </w:t>
      </w:r>
      <w:r w:rsidR="00AC5BA1">
        <w:t>библиотеки</w:t>
      </w:r>
      <w:r w:rsidR="00AC5BA1" w:rsidRPr="005767BF">
        <w:t xml:space="preserve"> </w:t>
      </w:r>
      <w:proofErr w:type="spellStart"/>
      <w:r w:rsidR="00AC5BA1">
        <w:rPr>
          <w:lang w:val="en-US"/>
        </w:rPr>
        <w:t>PySpark</w:t>
      </w:r>
      <w:proofErr w:type="spellEnd"/>
      <w:r w:rsidR="00AC5BA1" w:rsidRPr="005767BF">
        <w:t>.</w:t>
      </w:r>
    </w:p>
    <w:p w14:paraId="29D4CAAC" w14:textId="77777777" w:rsidR="005767BF" w:rsidRPr="005767BF" w:rsidRDefault="005767BF" w:rsidP="00800240">
      <w:pPr>
        <w:spacing w:line="360" w:lineRule="auto"/>
      </w:pPr>
    </w:p>
    <w:p w14:paraId="0E432DF1" w14:textId="77777777" w:rsidR="005767BF" w:rsidRPr="005767BF" w:rsidRDefault="005767BF" w:rsidP="005767BF">
      <w:pPr>
        <w:spacing w:line="360" w:lineRule="auto"/>
        <w:rPr>
          <w:lang w:val="en-US"/>
        </w:rPr>
      </w:pPr>
      <w:proofErr w:type="spellStart"/>
      <w:r w:rsidRPr="005767BF">
        <w:rPr>
          <w:lang w:val="en-US"/>
        </w:rPr>
        <w:t>classification_evaluator</w:t>
      </w:r>
      <w:proofErr w:type="spellEnd"/>
      <w:r w:rsidRPr="005767BF">
        <w:rPr>
          <w:lang w:val="en-US"/>
        </w:rPr>
        <w:t xml:space="preserve"> = </w:t>
      </w:r>
      <w:proofErr w:type="spellStart"/>
      <w:proofErr w:type="gramStart"/>
      <w:r w:rsidRPr="005767BF">
        <w:rPr>
          <w:lang w:val="en-US"/>
        </w:rPr>
        <w:t>BinaryClassificationEvaluator</w:t>
      </w:r>
      <w:proofErr w:type="spellEnd"/>
      <w:r w:rsidRPr="005767BF">
        <w:rPr>
          <w:lang w:val="en-US"/>
        </w:rPr>
        <w:t>(</w:t>
      </w:r>
      <w:proofErr w:type="spellStart"/>
      <w:proofErr w:type="gramEnd"/>
      <w:r w:rsidRPr="005767BF">
        <w:rPr>
          <w:lang w:val="en-US"/>
        </w:rPr>
        <w:t>labelCol</w:t>
      </w:r>
      <w:proofErr w:type="spellEnd"/>
      <w:r w:rsidRPr="005767BF">
        <w:rPr>
          <w:lang w:val="en-US"/>
        </w:rPr>
        <w:t xml:space="preserve">="new", </w:t>
      </w:r>
      <w:proofErr w:type="spellStart"/>
      <w:r w:rsidRPr="005767BF">
        <w:rPr>
          <w:lang w:val="en-US"/>
        </w:rPr>
        <w:t>rawPredictionCol</w:t>
      </w:r>
      <w:proofErr w:type="spellEnd"/>
      <w:r w:rsidRPr="005767BF">
        <w:rPr>
          <w:lang w:val="en-US"/>
        </w:rPr>
        <w:t>="</w:t>
      </w:r>
      <w:proofErr w:type="spellStart"/>
      <w:r w:rsidRPr="005767BF">
        <w:rPr>
          <w:lang w:val="en-US"/>
        </w:rPr>
        <w:t>rawPrediction</w:t>
      </w:r>
      <w:proofErr w:type="spellEnd"/>
      <w:r w:rsidRPr="005767BF">
        <w:rPr>
          <w:lang w:val="en-US"/>
        </w:rPr>
        <w:t xml:space="preserve">", </w:t>
      </w:r>
      <w:proofErr w:type="spellStart"/>
      <w:r w:rsidRPr="005767BF">
        <w:rPr>
          <w:lang w:val="en-US"/>
        </w:rPr>
        <w:t>metricName</w:t>
      </w:r>
      <w:proofErr w:type="spellEnd"/>
      <w:r w:rsidRPr="005767BF">
        <w:rPr>
          <w:lang w:val="en-US"/>
        </w:rPr>
        <w:t>="</w:t>
      </w:r>
      <w:proofErr w:type="spellStart"/>
      <w:r w:rsidRPr="005767BF">
        <w:rPr>
          <w:lang w:val="en-US"/>
        </w:rPr>
        <w:t>areaUnderROC</w:t>
      </w:r>
      <w:proofErr w:type="spellEnd"/>
      <w:r w:rsidRPr="005767BF">
        <w:rPr>
          <w:lang w:val="en-US"/>
        </w:rPr>
        <w:t>")</w:t>
      </w:r>
    </w:p>
    <w:p w14:paraId="2496284A" w14:textId="636FF835" w:rsidR="005767BF" w:rsidRDefault="005767BF" w:rsidP="005767BF">
      <w:pPr>
        <w:spacing w:line="360" w:lineRule="auto"/>
        <w:rPr>
          <w:lang w:val="en-US"/>
        </w:rPr>
      </w:pPr>
      <w:proofErr w:type="spellStart"/>
      <w:r w:rsidRPr="005767BF">
        <w:rPr>
          <w:lang w:val="en-US"/>
        </w:rPr>
        <w:t>classification_</w:t>
      </w:r>
      <w:proofErr w:type="gramStart"/>
      <w:r w:rsidRPr="005767BF">
        <w:rPr>
          <w:lang w:val="en-US"/>
        </w:rPr>
        <w:t>evaluator.evaluate</w:t>
      </w:r>
      <w:proofErr w:type="spellEnd"/>
      <w:proofErr w:type="gramEnd"/>
      <w:r w:rsidRPr="005767BF">
        <w:rPr>
          <w:lang w:val="en-US"/>
        </w:rPr>
        <w:t>(</w:t>
      </w:r>
      <w:proofErr w:type="spellStart"/>
      <w:r w:rsidRPr="005767BF">
        <w:rPr>
          <w:lang w:val="en-US"/>
        </w:rPr>
        <w:t>classification_prediction</w:t>
      </w:r>
      <w:proofErr w:type="spellEnd"/>
      <w:r w:rsidRPr="005767BF">
        <w:rPr>
          <w:lang w:val="en-US"/>
        </w:rPr>
        <w:t>)</w:t>
      </w:r>
    </w:p>
    <w:p w14:paraId="5991ED48" w14:textId="77777777" w:rsidR="005767BF" w:rsidRPr="005767BF" w:rsidRDefault="005767BF" w:rsidP="005767BF">
      <w:pPr>
        <w:spacing w:line="360" w:lineRule="auto"/>
        <w:rPr>
          <w:lang w:val="en-US"/>
        </w:rPr>
      </w:pPr>
    </w:p>
    <w:p w14:paraId="05370F66" w14:textId="3A0F1667" w:rsidR="00AC5BA1" w:rsidRDefault="00AC5BA1" w:rsidP="00800240">
      <w:pPr>
        <w:spacing w:line="360" w:lineRule="auto"/>
      </w:pPr>
      <w:r>
        <w:t xml:space="preserve">Для данной модели значение </w:t>
      </w:r>
      <w:r>
        <w:rPr>
          <w:lang w:val="en-US"/>
        </w:rPr>
        <w:t>ROC</w:t>
      </w:r>
      <w:r>
        <w:t xml:space="preserve"> </w:t>
      </w:r>
      <w:r>
        <w:rPr>
          <w:lang w:val="en-US"/>
        </w:rPr>
        <w:t>AUC</w:t>
      </w:r>
      <w:r>
        <w:t xml:space="preserve"> составил</w:t>
      </w:r>
      <w:r w:rsidR="006229B5">
        <w:t>о</w:t>
      </w:r>
      <w:r>
        <w:t xml:space="preserve"> </w:t>
      </w:r>
      <w:r w:rsidRPr="00AC5BA1">
        <w:t>0.6739</w:t>
      </w:r>
      <w:r w:rsidR="006229B5">
        <w:t>. Это означает, модель далека от идеала, но даёт лучший результат, чем идеальная константная модель.</w:t>
      </w:r>
    </w:p>
    <w:p w14:paraId="1A92E77B" w14:textId="5502AAD5" w:rsidR="007609AB" w:rsidRPr="007D3E72" w:rsidRDefault="006229B5" w:rsidP="00800240">
      <w:pPr>
        <w:spacing w:line="360" w:lineRule="auto"/>
      </w:pPr>
      <w:r>
        <w:lastRenderedPageBreak/>
        <w:t>Построим матрицу несоответствия для более точной оценки модели</w:t>
      </w:r>
      <w:r w:rsidR="007609AB">
        <w:t>. Для этого определим количество истинно-положительных, истинно отрицательных, ложно-положительных и ложно-отрицательных предсказаний. Вычислим значение точности</w:t>
      </w:r>
      <w:r w:rsidR="007609AB" w:rsidRPr="007609AB">
        <w:t xml:space="preserve"> (</w:t>
      </w:r>
      <w:r w:rsidR="007609AB">
        <w:rPr>
          <w:lang w:val="en-US"/>
        </w:rPr>
        <w:t>Precision</w:t>
      </w:r>
      <w:r w:rsidR="007609AB" w:rsidRPr="00370339">
        <w:rPr>
          <w:szCs w:val="28"/>
        </w:rPr>
        <w:t>)</w:t>
      </w:r>
      <w:r w:rsidR="007609AB">
        <w:t xml:space="preserve"> как отношение числа истинно-положительных предсказаний к общему числу положительных предсказаний</w:t>
      </w:r>
      <w:r w:rsidR="00370339">
        <w:t xml:space="preserve"> (</w:t>
      </w:r>
      <w:r w:rsidR="00370339" w:rsidRPr="00370339">
        <w:rPr>
          <w:rFonts w:cs="Times New Roman"/>
          <w:szCs w:val="28"/>
          <w:lang w:val="en-US"/>
        </w:rPr>
        <w:t>TP</w:t>
      </w:r>
      <w:r w:rsidR="00370339" w:rsidRPr="00370339">
        <w:rPr>
          <w:rFonts w:cs="Times New Roman"/>
          <w:szCs w:val="28"/>
        </w:rPr>
        <w:t>/(</w:t>
      </w:r>
      <w:r w:rsidR="00370339" w:rsidRPr="00370339">
        <w:rPr>
          <w:rFonts w:cs="Times New Roman"/>
          <w:szCs w:val="28"/>
          <w:lang w:val="en-US"/>
        </w:rPr>
        <w:t>TP</w:t>
      </w:r>
      <w:r w:rsidR="00370339" w:rsidRPr="00370339">
        <w:rPr>
          <w:rFonts w:cs="Times New Roman"/>
          <w:szCs w:val="28"/>
        </w:rPr>
        <w:t>+</w:t>
      </w:r>
      <w:r w:rsidR="00370339" w:rsidRPr="00370339">
        <w:rPr>
          <w:rFonts w:cs="Times New Roman"/>
          <w:szCs w:val="28"/>
          <w:lang w:val="en-US"/>
        </w:rPr>
        <w:t>FP</w:t>
      </w:r>
      <w:r w:rsidR="00370339" w:rsidRPr="00370339">
        <w:rPr>
          <w:rFonts w:cs="Times New Roman"/>
          <w:szCs w:val="28"/>
        </w:rPr>
        <w:t>)</w:t>
      </w:r>
      <w:r w:rsidR="00370339">
        <w:t>)</w:t>
      </w:r>
      <w:r w:rsidR="007609AB">
        <w:t>; значение отзыва</w:t>
      </w:r>
      <w:r w:rsidR="007609AB" w:rsidRPr="007609AB">
        <w:t xml:space="preserve"> (</w:t>
      </w:r>
      <w:r w:rsidR="007609AB">
        <w:rPr>
          <w:lang w:val="en-US"/>
        </w:rPr>
        <w:t>Recall</w:t>
      </w:r>
      <w:r w:rsidR="007609AB" w:rsidRPr="007609AB">
        <w:t>)</w:t>
      </w:r>
      <w:r w:rsidR="007609AB">
        <w:t>, как отношение числа истинно-положительных предсказаний к общему числу</w:t>
      </w:r>
      <w:r w:rsidR="007D3E72">
        <w:t xml:space="preserve"> положительных меток</w:t>
      </w:r>
      <w:r w:rsidR="00370339">
        <w:t xml:space="preserve"> (</w:t>
      </w:r>
      <w:r w:rsidR="00370339" w:rsidRPr="00370339">
        <w:t>TP/(TP+FN)</w:t>
      </w:r>
      <w:r w:rsidR="00370339">
        <w:t>)</w:t>
      </w:r>
      <w:r w:rsidR="007D3E72">
        <w:t xml:space="preserve">; значение оценки </w:t>
      </w:r>
      <w:r w:rsidR="007D3E72">
        <w:rPr>
          <w:lang w:val="en-US"/>
        </w:rPr>
        <w:t>F</w:t>
      </w:r>
      <w:r w:rsidR="00080C49">
        <w:rPr>
          <w:vertAlign w:val="subscript"/>
        </w:rPr>
        <w:t>1</w:t>
      </w:r>
      <w:r w:rsidR="00080C49">
        <w:t>, как отношение удвоенного произведения точности и отзыва к их сумме</w:t>
      </w:r>
      <w:r w:rsidR="00370339">
        <w:t xml:space="preserve"> (</w:t>
      </w:r>
      <w:r w:rsidR="00370339" w:rsidRPr="00370339">
        <w:t>F1=(2*</w:t>
      </w:r>
      <w:proofErr w:type="spellStart"/>
      <w:r w:rsidR="00370339" w:rsidRPr="00370339">
        <w:t>Recall</w:t>
      </w:r>
      <w:proofErr w:type="spellEnd"/>
      <w:r w:rsidR="00370339" w:rsidRPr="00370339">
        <w:t>*Precision)/(</w:t>
      </w:r>
      <w:proofErr w:type="spellStart"/>
      <w:r w:rsidR="00370339" w:rsidRPr="00370339">
        <w:t>Recall+Precision</w:t>
      </w:r>
      <w:proofErr w:type="spellEnd"/>
      <w:r w:rsidR="00370339" w:rsidRPr="00370339">
        <w:t>).</w:t>
      </w:r>
      <w:r w:rsidR="00370339">
        <w:t>)</w:t>
      </w:r>
      <w:r w:rsidR="00052669">
        <w:t>.</w:t>
      </w:r>
    </w:p>
    <w:p w14:paraId="3168ED0F" w14:textId="10C70D8A" w:rsidR="007609AB" w:rsidRDefault="006229B5" w:rsidP="00800240">
      <w:pPr>
        <w:spacing w:line="360" w:lineRule="auto"/>
      </w:pPr>
      <w:r>
        <w:t xml:space="preserve"> </w:t>
      </w:r>
    </w:p>
    <w:p w14:paraId="6FDB3F16" w14:textId="01622E77" w:rsidR="006229B5" w:rsidRDefault="007609AB" w:rsidP="007609AB">
      <w:pPr>
        <w:spacing w:line="360" w:lineRule="auto"/>
        <w:ind w:firstLine="0"/>
        <w:jc w:val="center"/>
      </w:pPr>
      <w:r>
        <w:rPr>
          <w:noProof/>
        </w:rPr>
        <w:drawing>
          <wp:inline distT="0" distB="0" distL="0" distR="0" wp14:anchorId="6E1F6CB9" wp14:editId="7518E6F6">
            <wp:extent cx="2260121" cy="280767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757" cy="2818403"/>
                    </a:xfrm>
                    <a:prstGeom prst="rect">
                      <a:avLst/>
                    </a:prstGeom>
                  </pic:spPr>
                </pic:pic>
              </a:graphicData>
            </a:graphic>
          </wp:inline>
        </w:drawing>
      </w:r>
    </w:p>
    <w:p w14:paraId="2E9D497F" w14:textId="00B162AE" w:rsidR="00052669" w:rsidRDefault="00052669" w:rsidP="007609AB">
      <w:pPr>
        <w:spacing w:line="360" w:lineRule="auto"/>
        <w:ind w:firstLine="0"/>
        <w:jc w:val="center"/>
      </w:pPr>
      <w:r>
        <w:t xml:space="preserve">Рисунок </w:t>
      </w:r>
      <w:r w:rsidR="005767BF">
        <w:t>3</w:t>
      </w:r>
      <w:r>
        <w:t xml:space="preserve"> – Матрица несоответствия </w:t>
      </w:r>
    </w:p>
    <w:p w14:paraId="55F802D6" w14:textId="1F6019A6" w:rsidR="005767BF" w:rsidRDefault="00292DB6" w:rsidP="00052669">
      <w:pPr>
        <w:spacing w:line="360" w:lineRule="auto"/>
        <w:jc w:val="left"/>
      </w:pPr>
      <w:r>
        <w:t xml:space="preserve">По результатам построенной матрице несоответствия можно сказать, что модель предсказывает больше половины реально положительных значений, но делает много </w:t>
      </w:r>
      <w:proofErr w:type="gramStart"/>
      <w:r>
        <w:t>ложно-положительных</w:t>
      </w:r>
      <w:proofErr w:type="gramEnd"/>
      <w:r>
        <w:t xml:space="preserve"> предсказаний.</w:t>
      </w:r>
    </w:p>
    <w:p w14:paraId="684B338B" w14:textId="62B846D3" w:rsidR="00D60A9D" w:rsidRDefault="00DA48D3" w:rsidP="00EF3978">
      <w:pPr>
        <w:spacing w:line="360" w:lineRule="auto"/>
      </w:pPr>
      <w:r>
        <w:t xml:space="preserve">Займемся подбором </w:t>
      </w:r>
      <w:r w:rsidRPr="00DA48D3">
        <w:t>оптимальных параметров регрессии</w:t>
      </w:r>
      <w:r>
        <w:t xml:space="preserve">. Для этого воспользуемся методом </w:t>
      </w:r>
      <w:r w:rsidRPr="00DA48D3">
        <w:t>кросс-валидации</w:t>
      </w:r>
      <w:r w:rsidR="00D60A9D">
        <w:t xml:space="preserve">. Используем </w:t>
      </w:r>
      <w:proofErr w:type="spellStart"/>
      <w:r w:rsidR="00D60A9D" w:rsidRPr="00D60A9D">
        <w:t>ParamGridBuilder</w:t>
      </w:r>
      <w:proofErr w:type="spellEnd"/>
      <w:r w:rsidR="00D60A9D">
        <w:t xml:space="preserve"> для задания подбираемых параметром регрессии: </w:t>
      </w:r>
      <w:proofErr w:type="spellStart"/>
      <w:r w:rsidR="00D60A9D">
        <w:t>regParam</w:t>
      </w:r>
      <w:proofErr w:type="spellEnd"/>
      <w:r w:rsidR="00D60A9D">
        <w:t xml:space="preserve"> (коэффициент регуляризации), </w:t>
      </w:r>
      <w:proofErr w:type="spellStart"/>
      <w:r w:rsidR="00D60A9D">
        <w:t>maxIter</w:t>
      </w:r>
      <w:proofErr w:type="spellEnd"/>
      <w:r w:rsidR="00D60A9D">
        <w:t xml:space="preserve"> (</w:t>
      </w:r>
      <w:r w:rsidR="00D02855">
        <w:t>максимальное число итераций</w:t>
      </w:r>
      <w:r w:rsidR="00D60A9D">
        <w:t xml:space="preserve">), </w:t>
      </w:r>
      <w:proofErr w:type="spellStart"/>
      <w:r w:rsidR="00D60A9D">
        <w:t>threshold</w:t>
      </w:r>
      <w:proofErr w:type="spellEnd"/>
      <w:r w:rsidR="00D60A9D">
        <w:t xml:space="preserve"> (</w:t>
      </w:r>
      <w:r w:rsidR="00E117DC">
        <w:t>пороговое значение</w:t>
      </w:r>
      <w:r w:rsidR="00D60A9D">
        <w:t>)</w:t>
      </w:r>
      <w:r w:rsidR="00E117DC">
        <w:t>.</w:t>
      </w:r>
    </w:p>
    <w:p w14:paraId="528206C9" w14:textId="413CD405" w:rsidR="00E117DC" w:rsidRDefault="00E117DC" w:rsidP="00EF3978">
      <w:pPr>
        <w:spacing w:line="360" w:lineRule="auto"/>
      </w:pPr>
      <w:r>
        <w:t xml:space="preserve">Произведём подбор параметров и обучение модели используя ранее созданный </w:t>
      </w:r>
      <w:r>
        <w:rPr>
          <w:lang w:val="en-US"/>
        </w:rPr>
        <w:t>pipeline</w:t>
      </w:r>
      <w:r>
        <w:t xml:space="preserve"> и класс </w:t>
      </w:r>
      <w:proofErr w:type="spellStart"/>
      <w:r w:rsidR="00EE77A8" w:rsidRPr="00EE77A8">
        <w:t>CrossValidator</w:t>
      </w:r>
      <w:proofErr w:type="spellEnd"/>
      <w:r w:rsidR="00EE77A8">
        <w:t>.</w:t>
      </w:r>
    </w:p>
    <w:p w14:paraId="559EA6B9" w14:textId="77777777" w:rsidR="00292DB6" w:rsidRDefault="00292DB6" w:rsidP="00EF3978">
      <w:pPr>
        <w:spacing w:line="360" w:lineRule="auto"/>
      </w:pPr>
    </w:p>
    <w:p w14:paraId="19C88B9A" w14:textId="77777777" w:rsidR="00292DB6" w:rsidRPr="00292DB6" w:rsidRDefault="00292DB6" w:rsidP="00292DB6">
      <w:pPr>
        <w:spacing w:line="360" w:lineRule="auto"/>
        <w:rPr>
          <w:lang w:val="en-US"/>
        </w:rPr>
      </w:pPr>
      <w:proofErr w:type="spellStart"/>
      <w:r w:rsidRPr="00292DB6">
        <w:rPr>
          <w:lang w:val="en-US"/>
        </w:rPr>
        <w:lastRenderedPageBreak/>
        <w:t>paramGrid</w:t>
      </w:r>
      <w:proofErr w:type="spellEnd"/>
      <w:r w:rsidRPr="00292DB6">
        <w:rPr>
          <w:lang w:val="en-US"/>
        </w:rPr>
        <w:t xml:space="preserve"> = </w:t>
      </w:r>
      <w:proofErr w:type="spellStart"/>
      <w:proofErr w:type="gramStart"/>
      <w:r w:rsidRPr="00292DB6">
        <w:rPr>
          <w:lang w:val="en-US"/>
        </w:rPr>
        <w:t>ParamGridBuilder</w:t>
      </w:r>
      <w:proofErr w:type="spellEnd"/>
      <w:r w:rsidRPr="00292DB6">
        <w:rPr>
          <w:lang w:val="en-US"/>
        </w:rPr>
        <w:t>(</w:t>
      </w:r>
      <w:proofErr w:type="gramEnd"/>
      <w:r w:rsidRPr="00292DB6">
        <w:rPr>
          <w:lang w:val="en-US"/>
        </w:rPr>
        <w:t>).</w:t>
      </w:r>
      <w:proofErr w:type="spellStart"/>
      <w:r w:rsidRPr="00292DB6">
        <w:rPr>
          <w:lang w:val="en-US"/>
        </w:rPr>
        <w:t>addGrid</w:t>
      </w:r>
      <w:proofErr w:type="spellEnd"/>
      <w:r w:rsidRPr="00292DB6">
        <w:rPr>
          <w:lang w:val="en-US"/>
        </w:rPr>
        <w:t>(</w:t>
      </w:r>
      <w:proofErr w:type="spellStart"/>
      <w:r w:rsidRPr="00292DB6">
        <w:rPr>
          <w:lang w:val="en-US"/>
        </w:rPr>
        <w:t>lr.regParam</w:t>
      </w:r>
      <w:proofErr w:type="spellEnd"/>
      <w:r w:rsidRPr="00292DB6">
        <w:rPr>
          <w:lang w:val="en-US"/>
        </w:rPr>
        <w:t>, [0.3, 0.1]).</w:t>
      </w:r>
      <w:proofErr w:type="spellStart"/>
      <w:r w:rsidRPr="00292DB6">
        <w:rPr>
          <w:lang w:val="en-US"/>
        </w:rPr>
        <w:t>addGrid</w:t>
      </w:r>
      <w:proofErr w:type="spellEnd"/>
      <w:r w:rsidRPr="00292DB6">
        <w:rPr>
          <w:lang w:val="en-US"/>
        </w:rPr>
        <w:t>(</w:t>
      </w:r>
      <w:proofErr w:type="spellStart"/>
      <w:r w:rsidRPr="00292DB6">
        <w:rPr>
          <w:lang w:val="en-US"/>
        </w:rPr>
        <w:t>lr.maxIter</w:t>
      </w:r>
      <w:proofErr w:type="spellEnd"/>
      <w:r w:rsidRPr="00292DB6">
        <w:rPr>
          <w:lang w:val="en-US"/>
        </w:rPr>
        <w:t>, [10, 5]).</w:t>
      </w:r>
      <w:proofErr w:type="spellStart"/>
      <w:r w:rsidRPr="00292DB6">
        <w:rPr>
          <w:lang w:val="en-US"/>
        </w:rPr>
        <w:t>addGrid</w:t>
      </w:r>
      <w:proofErr w:type="spellEnd"/>
      <w:r w:rsidRPr="00292DB6">
        <w:rPr>
          <w:lang w:val="en-US"/>
        </w:rPr>
        <w:t>(</w:t>
      </w:r>
      <w:proofErr w:type="spellStart"/>
      <w:r w:rsidRPr="00292DB6">
        <w:rPr>
          <w:lang w:val="en-US"/>
        </w:rPr>
        <w:t>lr.threshold</w:t>
      </w:r>
      <w:proofErr w:type="spellEnd"/>
      <w:r w:rsidRPr="00292DB6">
        <w:rPr>
          <w:lang w:val="en-US"/>
        </w:rPr>
        <w:t xml:space="preserve">,  [0.4, 0.3]).build() </w:t>
      </w:r>
    </w:p>
    <w:p w14:paraId="5B009ABB" w14:textId="77777777" w:rsidR="00292DB6" w:rsidRPr="00292DB6" w:rsidRDefault="00292DB6" w:rsidP="00292DB6">
      <w:pPr>
        <w:spacing w:line="360" w:lineRule="auto"/>
        <w:rPr>
          <w:lang w:val="en-US"/>
        </w:rPr>
      </w:pPr>
      <w:r w:rsidRPr="00292DB6">
        <w:rPr>
          <w:lang w:val="en-US"/>
        </w:rPr>
        <w:t xml:space="preserve">cv = </w:t>
      </w:r>
      <w:proofErr w:type="spellStart"/>
      <w:proofErr w:type="gramStart"/>
      <w:r w:rsidRPr="00292DB6">
        <w:rPr>
          <w:lang w:val="en-US"/>
        </w:rPr>
        <w:t>CrossValidator</w:t>
      </w:r>
      <w:proofErr w:type="spellEnd"/>
      <w:r w:rsidRPr="00292DB6">
        <w:rPr>
          <w:lang w:val="en-US"/>
        </w:rPr>
        <w:t>(</w:t>
      </w:r>
      <w:proofErr w:type="gramEnd"/>
      <w:r w:rsidRPr="00292DB6">
        <w:rPr>
          <w:lang w:val="en-US"/>
        </w:rPr>
        <w:t>estimator=</w:t>
      </w:r>
      <w:proofErr w:type="spellStart"/>
      <w:r w:rsidRPr="00292DB6">
        <w:rPr>
          <w:lang w:val="en-US"/>
        </w:rPr>
        <w:t>classification_pipeline</w:t>
      </w:r>
      <w:proofErr w:type="spellEnd"/>
      <w:r w:rsidRPr="00292DB6">
        <w:rPr>
          <w:lang w:val="en-US"/>
        </w:rPr>
        <w:t>, evaluator=</w:t>
      </w:r>
      <w:proofErr w:type="spellStart"/>
      <w:r w:rsidRPr="00292DB6">
        <w:rPr>
          <w:lang w:val="en-US"/>
        </w:rPr>
        <w:t>BinaryClassificationEvaluator</w:t>
      </w:r>
      <w:proofErr w:type="spellEnd"/>
      <w:r w:rsidRPr="00292DB6">
        <w:rPr>
          <w:lang w:val="en-US"/>
        </w:rPr>
        <w:t>(</w:t>
      </w:r>
      <w:proofErr w:type="spellStart"/>
      <w:r w:rsidRPr="00292DB6">
        <w:rPr>
          <w:lang w:val="en-US"/>
        </w:rPr>
        <w:t>labelCol</w:t>
      </w:r>
      <w:proofErr w:type="spellEnd"/>
      <w:r w:rsidRPr="00292DB6">
        <w:rPr>
          <w:lang w:val="en-US"/>
        </w:rPr>
        <w:t xml:space="preserve">="new"), </w:t>
      </w:r>
      <w:proofErr w:type="spellStart"/>
      <w:r w:rsidRPr="00292DB6">
        <w:rPr>
          <w:lang w:val="en-US"/>
        </w:rPr>
        <w:t>estimatorParamMaps</w:t>
      </w:r>
      <w:proofErr w:type="spellEnd"/>
      <w:r w:rsidRPr="00292DB6">
        <w:rPr>
          <w:lang w:val="en-US"/>
        </w:rPr>
        <w:t>=</w:t>
      </w:r>
      <w:proofErr w:type="spellStart"/>
      <w:r w:rsidRPr="00292DB6">
        <w:rPr>
          <w:lang w:val="en-US"/>
        </w:rPr>
        <w:t>paramGrid</w:t>
      </w:r>
      <w:proofErr w:type="spellEnd"/>
      <w:r w:rsidRPr="00292DB6">
        <w:rPr>
          <w:lang w:val="en-US"/>
        </w:rPr>
        <w:t xml:space="preserve">, </w:t>
      </w:r>
      <w:proofErr w:type="spellStart"/>
      <w:r w:rsidRPr="00292DB6">
        <w:rPr>
          <w:lang w:val="en-US"/>
        </w:rPr>
        <w:t>numFolds</w:t>
      </w:r>
      <w:proofErr w:type="spellEnd"/>
      <w:r w:rsidRPr="00292DB6">
        <w:rPr>
          <w:lang w:val="en-US"/>
        </w:rPr>
        <w:t>=2)</w:t>
      </w:r>
    </w:p>
    <w:p w14:paraId="31636A8D" w14:textId="5D7FC057" w:rsidR="00292DB6" w:rsidRDefault="00292DB6" w:rsidP="00292DB6">
      <w:pPr>
        <w:spacing w:line="360" w:lineRule="auto"/>
      </w:pPr>
      <w:proofErr w:type="spellStart"/>
      <w:r w:rsidRPr="00292DB6">
        <w:t>model</w:t>
      </w:r>
      <w:proofErr w:type="spellEnd"/>
      <w:r w:rsidRPr="00292DB6">
        <w:t xml:space="preserve"> = </w:t>
      </w:r>
      <w:proofErr w:type="spellStart"/>
      <w:r w:rsidRPr="00292DB6">
        <w:t>cv.fit</w:t>
      </w:r>
      <w:proofErr w:type="spellEnd"/>
      <w:r w:rsidRPr="00292DB6">
        <w:t>(</w:t>
      </w:r>
      <w:proofErr w:type="spellStart"/>
      <w:r w:rsidRPr="00292DB6">
        <w:t>train</w:t>
      </w:r>
      <w:proofErr w:type="spellEnd"/>
      <w:r w:rsidRPr="00292DB6">
        <w:t>)</w:t>
      </w:r>
    </w:p>
    <w:p w14:paraId="20A06004" w14:textId="4CDD4FAB" w:rsidR="00292DB6" w:rsidRDefault="00292DB6" w:rsidP="00292DB6">
      <w:pPr>
        <w:spacing w:line="360" w:lineRule="auto"/>
      </w:pPr>
      <w:proofErr w:type="spellStart"/>
      <w:r w:rsidRPr="00292DB6">
        <w:t>newPrediction</w:t>
      </w:r>
      <w:proofErr w:type="spellEnd"/>
      <w:r w:rsidRPr="00292DB6">
        <w:t xml:space="preserve"> = </w:t>
      </w:r>
      <w:proofErr w:type="spellStart"/>
      <w:proofErr w:type="gramStart"/>
      <w:r w:rsidRPr="00292DB6">
        <w:t>model.transform</w:t>
      </w:r>
      <w:proofErr w:type="spellEnd"/>
      <w:proofErr w:type="gramEnd"/>
      <w:r w:rsidRPr="00292DB6">
        <w:t>(</w:t>
      </w:r>
      <w:proofErr w:type="spellStart"/>
      <w:r w:rsidRPr="00292DB6">
        <w:t>test</w:t>
      </w:r>
      <w:proofErr w:type="spellEnd"/>
      <w:r w:rsidRPr="00292DB6">
        <w:t>)</w:t>
      </w:r>
    </w:p>
    <w:p w14:paraId="6146319B" w14:textId="77777777" w:rsidR="00B76A8F" w:rsidRDefault="00B76A8F" w:rsidP="00292DB6">
      <w:pPr>
        <w:spacing w:line="360" w:lineRule="auto"/>
      </w:pPr>
    </w:p>
    <w:p w14:paraId="5C579986" w14:textId="20B9E866" w:rsidR="00EE77A8" w:rsidRDefault="00EE77A8" w:rsidP="00A72BA8">
      <w:pPr>
        <w:spacing w:line="360" w:lineRule="auto"/>
      </w:pPr>
      <w:r>
        <w:t>Получим</w:t>
      </w:r>
      <w:r w:rsidRPr="00292DB6">
        <w:t xml:space="preserve"> </w:t>
      </w:r>
      <w:r>
        <w:t>оценку</w:t>
      </w:r>
      <w:r w:rsidRPr="00292DB6">
        <w:t xml:space="preserve"> </w:t>
      </w:r>
      <w:r>
        <w:t>точности</w:t>
      </w:r>
      <w:r w:rsidRPr="00292DB6">
        <w:t xml:space="preserve"> </w:t>
      </w:r>
      <w:r>
        <w:t>новой</w:t>
      </w:r>
      <w:r w:rsidRPr="00292DB6">
        <w:t xml:space="preserve"> </w:t>
      </w:r>
      <w:r>
        <w:t>модели</w:t>
      </w:r>
      <w:r w:rsidRPr="00292DB6">
        <w:t xml:space="preserve">. </w:t>
      </w:r>
      <w:r>
        <w:t xml:space="preserve">Для данной модели значение </w:t>
      </w:r>
      <w:r>
        <w:rPr>
          <w:lang w:val="en-US"/>
        </w:rPr>
        <w:t>ROC</w:t>
      </w:r>
      <w:r>
        <w:t xml:space="preserve"> </w:t>
      </w:r>
      <w:r>
        <w:rPr>
          <w:lang w:val="en-US"/>
        </w:rPr>
        <w:t>AUC</w:t>
      </w:r>
      <w:r>
        <w:t xml:space="preserve"> составило </w:t>
      </w:r>
      <w:r w:rsidRPr="00EE77A8">
        <w:t>0.6749</w:t>
      </w:r>
      <w:r>
        <w:t xml:space="preserve">, что ненамного больше соответствующей оценки предыдущей модели. Построим матрицу несоответствия для более точной оценки модели. </w:t>
      </w:r>
    </w:p>
    <w:p w14:paraId="58C12061" w14:textId="4554F9DD" w:rsidR="00EE77A8" w:rsidRDefault="00EE77A8" w:rsidP="00EE77A8">
      <w:pPr>
        <w:spacing w:line="360" w:lineRule="auto"/>
        <w:ind w:firstLine="0"/>
        <w:jc w:val="center"/>
      </w:pPr>
      <w:r>
        <w:rPr>
          <w:noProof/>
        </w:rPr>
        <w:drawing>
          <wp:inline distT="0" distB="0" distL="0" distR="0" wp14:anchorId="12BDAD13" wp14:editId="21C70800">
            <wp:extent cx="1846053" cy="2180014"/>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183" cy="2196700"/>
                    </a:xfrm>
                    <a:prstGeom prst="rect">
                      <a:avLst/>
                    </a:prstGeom>
                  </pic:spPr>
                </pic:pic>
              </a:graphicData>
            </a:graphic>
          </wp:inline>
        </w:drawing>
      </w:r>
    </w:p>
    <w:p w14:paraId="1CA58A31" w14:textId="3B2EB291" w:rsidR="00EE77A8" w:rsidRDefault="00EE77A8" w:rsidP="00EE77A8">
      <w:pPr>
        <w:spacing w:line="360" w:lineRule="auto"/>
        <w:ind w:firstLine="0"/>
        <w:jc w:val="center"/>
      </w:pPr>
      <w:r>
        <w:t xml:space="preserve">Рисунок </w:t>
      </w:r>
      <w:r w:rsidR="005767BF">
        <w:t>4</w:t>
      </w:r>
      <w:r>
        <w:t xml:space="preserve"> - Матрица несоответствия новой модели</w:t>
      </w:r>
    </w:p>
    <w:p w14:paraId="09852A5D" w14:textId="77777777" w:rsidR="00765268" w:rsidRDefault="00765268" w:rsidP="00EE77A8">
      <w:pPr>
        <w:spacing w:line="360" w:lineRule="auto"/>
        <w:ind w:firstLine="0"/>
        <w:jc w:val="center"/>
      </w:pPr>
    </w:p>
    <w:p w14:paraId="1945EFBC" w14:textId="557F6535" w:rsidR="00EE77A8" w:rsidRDefault="00EE77A8" w:rsidP="00EF3978">
      <w:pPr>
        <w:spacing w:line="360" w:lineRule="auto"/>
      </w:pPr>
      <w:r w:rsidRPr="00EE77A8">
        <w:t>По низким значениям TN и FN можно понять, что модель практически не предсказывает значения, равные 0, а значит не подходит для адекватной классификации, и исходный параметр лучше подходили для этой цели.</w:t>
      </w:r>
    </w:p>
    <w:p w14:paraId="2E580E7F" w14:textId="16A24079" w:rsidR="00FA3E40" w:rsidRDefault="00FA3E40" w:rsidP="00EF3978">
      <w:pPr>
        <w:spacing w:line="360" w:lineRule="auto"/>
      </w:pPr>
      <w:r>
        <w:t xml:space="preserve">Перейдём к решению задачи регрессии с использованием метода градиентного </w:t>
      </w:r>
      <w:proofErr w:type="spellStart"/>
      <w:r>
        <w:t>бустинга</w:t>
      </w:r>
      <w:proofErr w:type="spellEnd"/>
      <w:r>
        <w:t xml:space="preserve"> на основе деревьев решений.</w:t>
      </w:r>
    </w:p>
    <w:p w14:paraId="69900FBC" w14:textId="65550A9E" w:rsidR="00F22E7C" w:rsidRDefault="00F22E7C" w:rsidP="00EF3978">
      <w:pPr>
        <w:spacing w:line="360" w:lineRule="auto"/>
      </w:pPr>
      <w:r w:rsidRPr="00F22E7C">
        <w:t xml:space="preserve">Градиентный </w:t>
      </w:r>
      <w:proofErr w:type="spellStart"/>
      <w:r w:rsidRPr="00F22E7C">
        <w:t>бустинг</w:t>
      </w:r>
      <w:proofErr w:type="spellEnd"/>
      <w:r w:rsidRPr="00F22E7C">
        <w:t xml:space="preserve"> — метод машинного обучения, который создает решающую модель прогнозирования в виде ансамбля слабых моделей прогнозирования, обычно деревьев решений. Он строит модель поэтапно, позволяя оптимизировать произвольную дифференцируемую функцию потерь.</w:t>
      </w:r>
    </w:p>
    <w:p w14:paraId="0A853A2D" w14:textId="6B8A9D46" w:rsidR="00F22E7C" w:rsidRDefault="00F22E7C" w:rsidP="00EF3978">
      <w:pPr>
        <w:spacing w:line="360" w:lineRule="auto"/>
      </w:pPr>
      <w:r>
        <w:lastRenderedPageBreak/>
        <w:t xml:space="preserve">Также как и в предыдущей задаче составим </w:t>
      </w:r>
      <w:r>
        <w:rPr>
          <w:lang w:val="en-US"/>
        </w:rPr>
        <w:t>pipeline</w:t>
      </w:r>
      <w:r>
        <w:t>:</w:t>
      </w:r>
    </w:p>
    <w:p w14:paraId="06B4AB87" w14:textId="77777777" w:rsidR="00F22E7C" w:rsidRPr="00F22E7C" w:rsidRDefault="00F22E7C" w:rsidP="00F22E7C">
      <w:pPr>
        <w:spacing w:line="360" w:lineRule="auto"/>
        <w:jc w:val="left"/>
        <w:rPr>
          <w:lang w:val="en-US"/>
        </w:rPr>
      </w:pPr>
      <w:proofErr w:type="spellStart"/>
      <w:r w:rsidRPr="00F22E7C">
        <w:rPr>
          <w:lang w:val="en-US"/>
        </w:rPr>
        <w:t>regression_pipeline</w:t>
      </w:r>
      <w:proofErr w:type="spellEnd"/>
      <w:r w:rsidRPr="00F22E7C">
        <w:rPr>
          <w:lang w:val="en-US"/>
        </w:rPr>
        <w:t xml:space="preserve"> = </w:t>
      </w:r>
      <w:proofErr w:type="gramStart"/>
      <w:r w:rsidRPr="00F22E7C">
        <w:rPr>
          <w:lang w:val="en-US"/>
        </w:rPr>
        <w:t>Pipeline(</w:t>
      </w:r>
      <w:proofErr w:type="gramEnd"/>
      <w:r w:rsidRPr="00F22E7C">
        <w:rPr>
          <w:lang w:val="en-US"/>
        </w:rPr>
        <w:t>stages = [</w:t>
      </w:r>
    </w:p>
    <w:p w14:paraId="5C251709"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VectorAssembler</w:t>
      </w:r>
      <w:proofErr w:type="spellEnd"/>
      <w:r w:rsidRPr="00F22E7C">
        <w:rPr>
          <w:lang w:val="en-US"/>
        </w:rPr>
        <w:t>(</w:t>
      </w:r>
      <w:proofErr w:type="spellStart"/>
      <w:proofErr w:type="gramEnd"/>
      <w:r w:rsidRPr="00F22E7C">
        <w:rPr>
          <w:lang w:val="en-US"/>
        </w:rPr>
        <w:t>inputCols</w:t>
      </w:r>
      <w:proofErr w:type="spellEnd"/>
      <w:r w:rsidRPr="00F22E7C">
        <w:rPr>
          <w:lang w:val="en-US"/>
        </w:rPr>
        <w:t xml:space="preserve"> = ["</w:t>
      </w:r>
      <w:proofErr w:type="spellStart"/>
      <w:r w:rsidRPr="00F22E7C">
        <w:rPr>
          <w:lang w:val="en-US"/>
        </w:rPr>
        <w:t>additional_entry</w:t>
      </w:r>
      <w:proofErr w:type="spellEnd"/>
      <w:r w:rsidRPr="00F22E7C">
        <w:rPr>
          <w:lang w:val="en-US"/>
        </w:rPr>
        <w:t>", "freehold", "new", "terraced", "</w:t>
      </w:r>
      <w:proofErr w:type="spellStart"/>
      <w:r w:rsidRPr="00F22E7C">
        <w:rPr>
          <w:lang w:val="en-US"/>
        </w:rPr>
        <w:t>semi_detached</w:t>
      </w:r>
      <w:proofErr w:type="spellEnd"/>
      <w:r w:rsidRPr="00F22E7C">
        <w:rPr>
          <w:lang w:val="en-US"/>
        </w:rPr>
        <w:t xml:space="preserve">", "detached", "flats", "other"], </w:t>
      </w:r>
      <w:proofErr w:type="spellStart"/>
      <w:r w:rsidRPr="00F22E7C">
        <w:rPr>
          <w:lang w:val="en-US"/>
        </w:rPr>
        <w:t>outputCol</w:t>
      </w:r>
      <w:proofErr w:type="spellEnd"/>
      <w:r w:rsidRPr="00F22E7C">
        <w:rPr>
          <w:lang w:val="en-US"/>
        </w:rPr>
        <w:t>="</w:t>
      </w:r>
      <w:proofErr w:type="spellStart"/>
      <w:r w:rsidRPr="00F22E7C">
        <w:rPr>
          <w:lang w:val="en-US"/>
        </w:rPr>
        <w:t>catFeatures</w:t>
      </w:r>
      <w:proofErr w:type="spellEnd"/>
      <w:r w:rsidRPr="00F22E7C">
        <w:rPr>
          <w:lang w:val="en-US"/>
        </w:rPr>
        <w:t xml:space="preserve">"), </w:t>
      </w:r>
    </w:p>
    <w:p w14:paraId="15F18891"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VectorIndexer</w:t>
      </w:r>
      <w:proofErr w:type="spellEnd"/>
      <w:r w:rsidRPr="00F22E7C">
        <w:rPr>
          <w:lang w:val="en-US"/>
        </w:rPr>
        <w:t>(</w:t>
      </w:r>
      <w:proofErr w:type="spellStart"/>
      <w:proofErr w:type="gramEnd"/>
      <w:r w:rsidRPr="00F22E7C">
        <w:rPr>
          <w:lang w:val="en-US"/>
        </w:rPr>
        <w:t>inputCol</w:t>
      </w:r>
      <w:proofErr w:type="spellEnd"/>
      <w:r w:rsidRPr="00F22E7C">
        <w:rPr>
          <w:lang w:val="en-US"/>
        </w:rPr>
        <w:t xml:space="preserve"> = "</w:t>
      </w:r>
      <w:proofErr w:type="spellStart"/>
      <w:r w:rsidRPr="00F22E7C">
        <w:rPr>
          <w:lang w:val="en-US"/>
        </w:rPr>
        <w:t>catFeatures</w:t>
      </w:r>
      <w:proofErr w:type="spellEnd"/>
      <w:r w:rsidRPr="00F22E7C">
        <w:rPr>
          <w:lang w:val="en-US"/>
        </w:rPr>
        <w:t xml:space="preserve">", </w:t>
      </w:r>
      <w:proofErr w:type="spellStart"/>
      <w:r w:rsidRPr="00F22E7C">
        <w:rPr>
          <w:lang w:val="en-US"/>
        </w:rPr>
        <w:t>outputCol</w:t>
      </w:r>
      <w:proofErr w:type="spellEnd"/>
      <w:r w:rsidRPr="00F22E7C">
        <w:rPr>
          <w:lang w:val="en-US"/>
        </w:rPr>
        <w:t xml:space="preserve"> = "</w:t>
      </w:r>
      <w:proofErr w:type="spellStart"/>
      <w:r w:rsidRPr="00F22E7C">
        <w:rPr>
          <w:lang w:val="en-US"/>
        </w:rPr>
        <w:t>idxCatFeatures</w:t>
      </w:r>
      <w:proofErr w:type="spellEnd"/>
      <w:r w:rsidRPr="00F22E7C">
        <w:rPr>
          <w:lang w:val="en-US"/>
        </w:rPr>
        <w:t>"),</w:t>
      </w:r>
    </w:p>
    <w:p w14:paraId="6E10E369"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VectorAssembler</w:t>
      </w:r>
      <w:proofErr w:type="spellEnd"/>
      <w:r w:rsidRPr="00F22E7C">
        <w:rPr>
          <w:lang w:val="en-US"/>
        </w:rPr>
        <w:t>(</w:t>
      </w:r>
      <w:proofErr w:type="spellStart"/>
      <w:proofErr w:type="gramEnd"/>
      <w:r w:rsidRPr="00F22E7C">
        <w:rPr>
          <w:lang w:val="en-US"/>
        </w:rPr>
        <w:t>inputCols</w:t>
      </w:r>
      <w:proofErr w:type="spellEnd"/>
      <w:r w:rsidRPr="00F22E7C">
        <w:rPr>
          <w:lang w:val="en-US"/>
        </w:rPr>
        <w:t xml:space="preserve"> = ["</w:t>
      </w:r>
      <w:proofErr w:type="spellStart"/>
      <w:r w:rsidRPr="00F22E7C">
        <w:rPr>
          <w:lang w:val="en-US"/>
        </w:rPr>
        <w:t>county_index</w:t>
      </w:r>
      <w:proofErr w:type="spellEnd"/>
      <w:r w:rsidRPr="00F22E7C">
        <w:rPr>
          <w:lang w:val="en-US"/>
        </w:rPr>
        <w:t>", "</w:t>
      </w:r>
      <w:proofErr w:type="spellStart"/>
      <w:r w:rsidRPr="00F22E7C">
        <w:rPr>
          <w:lang w:val="en-US"/>
        </w:rPr>
        <w:t>district_index</w:t>
      </w:r>
      <w:proofErr w:type="spellEnd"/>
      <w:r w:rsidRPr="00F22E7C">
        <w:rPr>
          <w:lang w:val="en-US"/>
        </w:rPr>
        <w:t>", "</w:t>
      </w:r>
      <w:proofErr w:type="spellStart"/>
      <w:r w:rsidRPr="00F22E7C">
        <w:rPr>
          <w:lang w:val="en-US"/>
        </w:rPr>
        <w:t>city_index</w:t>
      </w:r>
      <w:proofErr w:type="spellEnd"/>
      <w:r w:rsidRPr="00F22E7C">
        <w:rPr>
          <w:lang w:val="en-US"/>
        </w:rPr>
        <w:t xml:space="preserve">"], </w:t>
      </w:r>
      <w:proofErr w:type="spellStart"/>
      <w:r w:rsidRPr="00F22E7C">
        <w:rPr>
          <w:lang w:val="en-US"/>
        </w:rPr>
        <w:t>outputCol</w:t>
      </w:r>
      <w:proofErr w:type="spellEnd"/>
      <w:r w:rsidRPr="00F22E7C">
        <w:rPr>
          <w:lang w:val="en-US"/>
        </w:rPr>
        <w:t>="</w:t>
      </w:r>
      <w:proofErr w:type="spellStart"/>
      <w:r w:rsidRPr="00F22E7C">
        <w:rPr>
          <w:lang w:val="en-US"/>
        </w:rPr>
        <w:t>numFeatures</w:t>
      </w:r>
      <w:proofErr w:type="spellEnd"/>
      <w:r w:rsidRPr="00F22E7C">
        <w:rPr>
          <w:lang w:val="en-US"/>
        </w:rPr>
        <w:t>"),</w:t>
      </w:r>
    </w:p>
    <w:p w14:paraId="18F130F4"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MinMaxScaler</w:t>
      </w:r>
      <w:proofErr w:type="spellEnd"/>
      <w:r w:rsidRPr="00F22E7C">
        <w:rPr>
          <w:lang w:val="en-US"/>
        </w:rPr>
        <w:t>(</w:t>
      </w:r>
      <w:proofErr w:type="spellStart"/>
      <w:proofErr w:type="gramEnd"/>
      <w:r w:rsidRPr="00F22E7C">
        <w:rPr>
          <w:lang w:val="en-US"/>
        </w:rPr>
        <w:t>inputCol</w:t>
      </w:r>
      <w:proofErr w:type="spellEnd"/>
      <w:r w:rsidRPr="00F22E7C">
        <w:rPr>
          <w:lang w:val="en-US"/>
        </w:rPr>
        <w:t xml:space="preserve"> = "</w:t>
      </w:r>
      <w:proofErr w:type="spellStart"/>
      <w:r w:rsidRPr="00F22E7C">
        <w:rPr>
          <w:lang w:val="en-US"/>
        </w:rPr>
        <w:t>numFeatures</w:t>
      </w:r>
      <w:proofErr w:type="spellEnd"/>
      <w:r w:rsidRPr="00F22E7C">
        <w:rPr>
          <w:lang w:val="en-US"/>
        </w:rPr>
        <w:t xml:space="preserve">", </w:t>
      </w:r>
      <w:proofErr w:type="spellStart"/>
      <w:r w:rsidRPr="00F22E7C">
        <w:rPr>
          <w:lang w:val="en-US"/>
        </w:rPr>
        <w:t>outputCol</w:t>
      </w:r>
      <w:proofErr w:type="spellEnd"/>
      <w:r w:rsidRPr="00F22E7C">
        <w:rPr>
          <w:lang w:val="en-US"/>
        </w:rPr>
        <w:t>="</w:t>
      </w:r>
      <w:proofErr w:type="spellStart"/>
      <w:r w:rsidRPr="00F22E7C">
        <w:rPr>
          <w:lang w:val="en-US"/>
        </w:rPr>
        <w:t>normFeatures</w:t>
      </w:r>
      <w:proofErr w:type="spellEnd"/>
      <w:r w:rsidRPr="00F22E7C">
        <w:rPr>
          <w:lang w:val="en-US"/>
        </w:rPr>
        <w:t>"),</w:t>
      </w:r>
    </w:p>
    <w:p w14:paraId="77EFB337"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VectorAssembler</w:t>
      </w:r>
      <w:proofErr w:type="spellEnd"/>
      <w:r w:rsidRPr="00F22E7C">
        <w:rPr>
          <w:lang w:val="en-US"/>
        </w:rPr>
        <w:t>(</w:t>
      </w:r>
      <w:proofErr w:type="spellStart"/>
      <w:proofErr w:type="gramEnd"/>
      <w:r w:rsidRPr="00F22E7C">
        <w:rPr>
          <w:lang w:val="en-US"/>
        </w:rPr>
        <w:t>inputCols</w:t>
      </w:r>
      <w:proofErr w:type="spellEnd"/>
      <w:r w:rsidRPr="00F22E7C">
        <w:rPr>
          <w:lang w:val="en-US"/>
        </w:rPr>
        <w:t>=["</w:t>
      </w:r>
      <w:proofErr w:type="spellStart"/>
      <w:r w:rsidRPr="00F22E7C">
        <w:rPr>
          <w:lang w:val="en-US"/>
        </w:rPr>
        <w:t>idxCatFeatures</w:t>
      </w:r>
      <w:proofErr w:type="spellEnd"/>
      <w:r w:rsidRPr="00F22E7C">
        <w:rPr>
          <w:lang w:val="en-US"/>
        </w:rPr>
        <w:t>", "</w:t>
      </w:r>
      <w:proofErr w:type="spellStart"/>
      <w:r w:rsidRPr="00F22E7C">
        <w:rPr>
          <w:lang w:val="en-US"/>
        </w:rPr>
        <w:t>normFeatures</w:t>
      </w:r>
      <w:proofErr w:type="spellEnd"/>
      <w:r w:rsidRPr="00F22E7C">
        <w:rPr>
          <w:lang w:val="en-US"/>
        </w:rPr>
        <w:t xml:space="preserve">"], </w:t>
      </w:r>
      <w:proofErr w:type="spellStart"/>
      <w:r w:rsidRPr="00F22E7C">
        <w:rPr>
          <w:lang w:val="en-US"/>
        </w:rPr>
        <w:t>outputCol</w:t>
      </w:r>
      <w:proofErr w:type="spellEnd"/>
      <w:r w:rsidRPr="00F22E7C">
        <w:rPr>
          <w:lang w:val="en-US"/>
        </w:rPr>
        <w:t>="features"),</w:t>
      </w:r>
    </w:p>
    <w:p w14:paraId="41BB361F" w14:textId="77777777" w:rsidR="00F22E7C" w:rsidRPr="00F22E7C" w:rsidRDefault="00F22E7C" w:rsidP="00F22E7C">
      <w:pPr>
        <w:spacing w:line="360" w:lineRule="auto"/>
        <w:jc w:val="left"/>
        <w:rPr>
          <w:lang w:val="en-US"/>
        </w:rPr>
      </w:pPr>
      <w:r w:rsidRPr="00F22E7C">
        <w:rPr>
          <w:lang w:val="en-US"/>
        </w:rPr>
        <w:t xml:space="preserve">    </w:t>
      </w:r>
      <w:proofErr w:type="spellStart"/>
      <w:proofErr w:type="gramStart"/>
      <w:r w:rsidRPr="00F22E7C">
        <w:rPr>
          <w:lang w:val="en-US"/>
        </w:rPr>
        <w:t>GBTRegressor</w:t>
      </w:r>
      <w:proofErr w:type="spellEnd"/>
      <w:r w:rsidRPr="00F22E7C">
        <w:rPr>
          <w:lang w:val="en-US"/>
        </w:rPr>
        <w:t>(</w:t>
      </w:r>
      <w:proofErr w:type="spellStart"/>
      <w:proofErr w:type="gramEnd"/>
      <w:r w:rsidRPr="00F22E7C">
        <w:rPr>
          <w:lang w:val="en-US"/>
        </w:rPr>
        <w:t>featuresCol</w:t>
      </w:r>
      <w:proofErr w:type="spellEnd"/>
      <w:r w:rsidRPr="00F22E7C">
        <w:rPr>
          <w:lang w:val="en-US"/>
        </w:rPr>
        <w:t xml:space="preserve">="features", </w:t>
      </w:r>
      <w:proofErr w:type="spellStart"/>
      <w:r w:rsidRPr="00F22E7C">
        <w:rPr>
          <w:lang w:val="en-US"/>
        </w:rPr>
        <w:t>labelCol</w:t>
      </w:r>
      <w:proofErr w:type="spellEnd"/>
      <w:r w:rsidRPr="00F22E7C">
        <w:rPr>
          <w:lang w:val="en-US"/>
        </w:rPr>
        <w:t xml:space="preserve"> = "Price")</w:t>
      </w:r>
    </w:p>
    <w:p w14:paraId="26E482DD" w14:textId="27BF2D7F" w:rsidR="00F22E7C" w:rsidRDefault="00F22E7C" w:rsidP="00F22E7C">
      <w:pPr>
        <w:spacing w:line="360" w:lineRule="auto"/>
        <w:jc w:val="left"/>
      </w:pPr>
      <w:r>
        <w:t>])</w:t>
      </w:r>
    </w:p>
    <w:p w14:paraId="6C41288A" w14:textId="1ABD3A4F" w:rsidR="00F22E7C" w:rsidRDefault="00F22E7C" w:rsidP="00F22E7C">
      <w:pPr>
        <w:spacing w:line="360" w:lineRule="auto"/>
        <w:jc w:val="left"/>
      </w:pPr>
    </w:p>
    <w:p w14:paraId="3B9A88C9" w14:textId="77777777" w:rsidR="00FE5B01" w:rsidRDefault="00F22E7C" w:rsidP="00EF3978">
      <w:pPr>
        <w:spacing w:line="360" w:lineRule="auto"/>
      </w:pPr>
      <w:r>
        <w:t xml:space="preserve">Финальным этапом </w:t>
      </w:r>
      <w:r>
        <w:rPr>
          <w:lang w:val="en-US"/>
        </w:rPr>
        <w:t>pipeline</w:t>
      </w:r>
      <w:r w:rsidRPr="00F22E7C">
        <w:t xml:space="preserve"> </w:t>
      </w:r>
      <w:r>
        <w:t>является</w:t>
      </w:r>
      <w:r w:rsidRPr="00F22E7C">
        <w:t xml:space="preserve"> </w:t>
      </w:r>
      <w:r>
        <w:t xml:space="preserve">класс </w:t>
      </w:r>
      <w:proofErr w:type="spellStart"/>
      <w:r w:rsidRPr="00F22E7C">
        <w:rPr>
          <w:lang w:val="en-US"/>
        </w:rPr>
        <w:t>GBTRegressor</w:t>
      </w:r>
      <w:proofErr w:type="spellEnd"/>
      <w:r>
        <w:t xml:space="preserve">, реализующий метод градиентного </w:t>
      </w:r>
      <w:proofErr w:type="spellStart"/>
      <w:r>
        <w:t>бустинга</w:t>
      </w:r>
      <w:proofErr w:type="spellEnd"/>
      <w:r>
        <w:t xml:space="preserve"> на основе деревьев решений.</w:t>
      </w:r>
      <w:r w:rsidR="00FE5B01">
        <w:t xml:space="preserve"> </w:t>
      </w:r>
    </w:p>
    <w:p w14:paraId="7E3F742F" w14:textId="77D5321C" w:rsidR="00F22E7C" w:rsidRDefault="00F22E7C" w:rsidP="00EF3978">
      <w:pPr>
        <w:spacing w:line="360" w:lineRule="auto"/>
      </w:pPr>
      <w:r>
        <w:t xml:space="preserve">Проведём обучение модели используя </w:t>
      </w:r>
      <w:r>
        <w:rPr>
          <w:lang w:val="en-US"/>
        </w:rPr>
        <w:t>pipeline</w:t>
      </w:r>
      <w:r>
        <w:t xml:space="preserve"> и получим предсказания для тестовой части датасета</w:t>
      </w:r>
      <w:r w:rsidR="00FE5B01">
        <w:t>.</w:t>
      </w:r>
    </w:p>
    <w:p w14:paraId="47387004" w14:textId="085C69F2" w:rsidR="00B76A8F" w:rsidRDefault="00B76A8F" w:rsidP="00EF3978">
      <w:pPr>
        <w:spacing w:line="360" w:lineRule="auto"/>
      </w:pPr>
    </w:p>
    <w:p w14:paraId="5C59260E" w14:textId="550D3EF0" w:rsidR="00B76A8F" w:rsidRDefault="00B76A8F" w:rsidP="00EF3978">
      <w:pPr>
        <w:spacing w:line="360" w:lineRule="auto"/>
        <w:rPr>
          <w:lang w:val="en-US"/>
        </w:rPr>
      </w:pPr>
      <w:proofErr w:type="spellStart"/>
      <w:r w:rsidRPr="00B76A8F">
        <w:rPr>
          <w:lang w:val="en-US"/>
        </w:rPr>
        <w:t>regression_pipline_model</w:t>
      </w:r>
      <w:proofErr w:type="spellEnd"/>
      <w:r w:rsidRPr="00B76A8F">
        <w:rPr>
          <w:lang w:val="en-US"/>
        </w:rPr>
        <w:t xml:space="preserve"> = </w:t>
      </w:r>
      <w:proofErr w:type="spellStart"/>
      <w:r w:rsidRPr="00B76A8F">
        <w:rPr>
          <w:lang w:val="en-US"/>
        </w:rPr>
        <w:t>regression_pipeline.fit</w:t>
      </w:r>
      <w:proofErr w:type="spellEnd"/>
      <w:r w:rsidRPr="00B76A8F">
        <w:rPr>
          <w:lang w:val="en-US"/>
        </w:rPr>
        <w:t>(train)</w:t>
      </w:r>
    </w:p>
    <w:p w14:paraId="6962531D" w14:textId="7C1B7D09" w:rsidR="00FA3F4B" w:rsidRDefault="00B76A8F" w:rsidP="00FA3F4B">
      <w:pPr>
        <w:spacing w:line="360" w:lineRule="auto"/>
        <w:rPr>
          <w:lang w:val="en-US"/>
        </w:rPr>
      </w:pPr>
      <w:proofErr w:type="spellStart"/>
      <w:r w:rsidRPr="00B76A8F">
        <w:rPr>
          <w:lang w:val="en-US"/>
        </w:rPr>
        <w:t>regression_prediction</w:t>
      </w:r>
      <w:proofErr w:type="spellEnd"/>
      <w:r w:rsidRPr="00B76A8F">
        <w:rPr>
          <w:lang w:val="en-US"/>
        </w:rPr>
        <w:t xml:space="preserve"> = </w:t>
      </w:r>
      <w:proofErr w:type="spellStart"/>
      <w:r w:rsidRPr="00B76A8F">
        <w:rPr>
          <w:lang w:val="en-US"/>
        </w:rPr>
        <w:t>regression_pipline_</w:t>
      </w:r>
      <w:proofErr w:type="gramStart"/>
      <w:r w:rsidRPr="00B76A8F">
        <w:rPr>
          <w:lang w:val="en-US"/>
        </w:rPr>
        <w:t>model.transform</w:t>
      </w:r>
      <w:proofErr w:type="spellEnd"/>
      <w:proofErr w:type="gramEnd"/>
      <w:r w:rsidRPr="00B76A8F">
        <w:rPr>
          <w:lang w:val="en-US"/>
        </w:rPr>
        <w:t>(test)</w:t>
      </w:r>
    </w:p>
    <w:p w14:paraId="4598CBFD" w14:textId="77777777" w:rsidR="00FA3F4B" w:rsidRPr="00FA3F4B" w:rsidRDefault="00FA3F4B" w:rsidP="00FA3F4B">
      <w:pPr>
        <w:spacing w:line="360" w:lineRule="auto"/>
        <w:rPr>
          <w:lang w:val="en-US"/>
        </w:rPr>
      </w:pPr>
    </w:p>
    <w:p w14:paraId="61914C21" w14:textId="64DC1018" w:rsidR="00B76A8F" w:rsidRDefault="00B76A8F" w:rsidP="00FA3F4B">
      <w:pPr>
        <w:spacing w:line="360" w:lineRule="auto"/>
      </w:pPr>
      <w:r>
        <w:t>Посмотрим на получившиеся предсказания.</w:t>
      </w:r>
    </w:p>
    <w:p w14:paraId="730CBB37" w14:textId="5723EB21" w:rsidR="00B76A8F" w:rsidRDefault="00A72BA8" w:rsidP="00B76A8F">
      <w:pPr>
        <w:spacing w:line="360" w:lineRule="auto"/>
        <w:ind w:firstLine="0"/>
        <w:jc w:val="center"/>
      </w:pPr>
      <w:r>
        <w:rPr>
          <w:noProof/>
        </w:rPr>
        <w:drawing>
          <wp:inline distT="0" distB="0" distL="0" distR="0" wp14:anchorId="6D026F48" wp14:editId="2E7D27D1">
            <wp:extent cx="1319841" cy="2184339"/>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3257" cy="2206542"/>
                    </a:xfrm>
                    <a:prstGeom prst="rect">
                      <a:avLst/>
                    </a:prstGeom>
                  </pic:spPr>
                </pic:pic>
              </a:graphicData>
            </a:graphic>
          </wp:inline>
        </w:drawing>
      </w:r>
    </w:p>
    <w:p w14:paraId="2B99F674" w14:textId="47C066A5" w:rsidR="00B76A8F" w:rsidRPr="00B76A8F" w:rsidRDefault="00A72BA8" w:rsidP="00765268">
      <w:pPr>
        <w:spacing w:line="360" w:lineRule="auto"/>
        <w:ind w:firstLine="0"/>
        <w:jc w:val="center"/>
      </w:pPr>
      <w:r>
        <w:t xml:space="preserve">Рисунок 5 – Предсказание модели градиентного </w:t>
      </w:r>
      <w:proofErr w:type="spellStart"/>
      <w:r>
        <w:t>бустинга</w:t>
      </w:r>
      <w:proofErr w:type="spellEnd"/>
    </w:p>
    <w:p w14:paraId="002779FE" w14:textId="77777777" w:rsidR="00B76A8F" w:rsidRDefault="00FE5B01" w:rsidP="00EF3978">
      <w:pPr>
        <w:spacing w:line="360" w:lineRule="auto"/>
      </w:pPr>
      <w:r w:rsidRPr="00F83B38">
        <w:lastRenderedPageBreak/>
        <w:t xml:space="preserve">Проведём оценку полученной модели по метрики </w:t>
      </w:r>
      <w:r w:rsidRPr="00F83B38">
        <w:rPr>
          <w:lang w:val="en-US"/>
        </w:rPr>
        <w:t>r</w:t>
      </w:r>
      <w:r w:rsidRPr="00F83B38">
        <w:rPr>
          <w:vertAlign w:val="superscript"/>
        </w:rPr>
        <w:t>2</w:t>
      </w:r>
      <w:r w:rsidRPr="00F83B38">
        <w:t xml:space="preserve"> используя </w:t>
      </w:r>
      <w:proofErr w:type="spellStart"/>
      <w:r w:rsidRPr="00F83B38">
        <w:t>RegressionEvaluator</w:t>
      </w:r>
      <w:proofErr w:type="spellEnd"/>
      <w:r w:rsidRPr="00F83B38">
        <w:t xml:space="preserve">. </w:t>
      </w:r>
    </w:p>
    <w:p w14:paraId="0FCB5055" w14:textId="77777777" w:rsidR="00B76A8F" w:rsidRDefault="00B76A8F" w:rsidP="00EF3978">
      <w:pPr>
        <w:spacing w:line="360" w:lineRule="auto"/>
      </w:pPr>
    </w:p>
    <w:p w14:paraId="0E1E6D91" w14:textId="77777777" w:rsidR="00B76A8F" w:rsidRPr="00B76A8F" w:rsidRDefault="00B76A8F" w:rsidP="00B76A8F">
      <w:pPr>
        <w:spacing w:line="360" w:lineRule="auto"/>
        <w:rPr>
          <w:lang w:val="en-US"/>
        </w:rPr>
      </w:pPr>
      <w:proofErr w:type="spellStart"/>
      <w:r w:rsidRPr="00B76A8F">
        <w:rPr>
          <w:lang w:val="en-US"/>
        </w:rPr>
        <w:t>regression_evaluator</w:t>
      </w:r>
      <w:proofErr w:type="spellEnd"/>
      <w:r w:rsidRPr="00B76A8F">
        <w:rPr>
          <w:lang w:val="en-US"/>
        </w:rPr>
        <w:t xml:space="preserve"> = </w:t>
      </w:r>
      <w:proofErr w:type="spellStart"/>
      <w:proofErr w:type="gramStart"/>
      <w:r w:rsidRPr="00B76A8F">
        <w:rPr>
          <w:lang w:val="en-US"/>
        </w:rPr>
        <w:t>RegressionEvaluator</w:t>
      </w:r>
      <w:proofErr w:type="spellEnd"/>
      <w:r w:rsidRPr="00B76A8F">
        <w:rPr>
          <w:lang w:val="en-US"/>
        </w:rPr>
        <w:t>(</w:t>
      </w:r>
      <w:proofErr w:type="spellStart"/>
      <w:proofErr w:type="gramEnd"/>
      <w:r w:rsidRPr="00B76A8F">
        <w:rPr>
          <w:lang w:val="en-US"/>
        </w:rPr>
        <w:t>labelCol</w:t>
      </w:r>
      <w:proofErr w:type="spellEnd"/>
      <w:r w:rsidRPr="00B76A8F">
        <w:rPr>
          <w:lang w:val="en-US"/>
        </w:rPr>
        <w:t>="</w:t>
      </w:r>
      <w:proofErr w:type="spellStart"/>
      <w:r w:rsidRPr="00B76A8F">
        <w:rPr>
          <w:lang w:val="en-US"/>
        </w:rPr>
        <w:t>true_price</w:t>
      </w:r>
      <w:proofErr w:type="spellEnd"/>
      <w:r w:rsidRPr="00B76A8F">
        <w:rPr>
          <w:lang w:val="en-US"/>
        </w:rPr>
        <w:t xml:space="preserve">", </w:t>
      </w:r>
      <w:proofErr w:type="spellStart"/>
      <w:r w:rsidRPr="00B76A8F">
        <w:rPr>
          <w:lang w:val="en-US"/>
        </w:rPr>
        <w:t>predictionCol</w:t>
      </w:r>
      <w:proofErr w:type="spellEnd"/>
      <w:r w:rsidRPr="00B76A8F">
        <w:rPr>
          <w:lang w:val="en-US"/>
        </w:rPr>
        <w:t xml:space="preserve">="prediction", </w:t>
      </w:r>
      <w:proofErr w:type="spellStart"/>
      <w:r w:rsidRPr="00B76A8F">
        <w:rPr>
          <w:lang w:val="en-US"/>
        </w:rPr>
        <w:t>metricName</w:t>
      </w:r>
      <w:proofErr w:type="spellEnd"/>
      <w:r w:rsidRPr="00B76A8F">
        <w:rPr>
          <w:lang w:val="en-US"/>
        </w:rPr>
        <w:t>="r2")</w:t>
      </w:r>
    </w:p>
    <w:p w14:paraId="6B53031E" w14:textId="7059AAF4" w:rsidR="00B76A8F" w:rsidRDefault="00B76A8F" w:rsidP="00B76A8F">
      <w:pPr>
        <w:spacing w:line="360" w:lineRule="auto"/>
        <w:rPr>
          <w:lang w:val="en-US"/>
        </w:rPr>
      </w:pPr>
      <w:proofErr w:type="spellStart"/>
      <w:r w:rsidRPr="00B76A8F">
        <w:rPr>
          <w:lang w:val="en-US"/>
        </w:rPr>
        <w:t>regression_</w:t>
      </w:r>
      <w:proofErr w:type="gramStart"/>
      <w:r w:rsidRPr="00B76A8F">
        <w:rPr>
          <w:lang w:val="en-US"/>
        </w:rPr>
        <w:t>evaluator.evaluate</w:t>
      </w:r>
      <w:proofErr w:type="spellEnd"/>
      <w:proofErr w:type="gramEnd"/>
      <w:r w:rsidRPr="00B76A8F">
        <w:rPr>
          <w:lang w:val="en-US"/>
        </w:rPr>
        <w:t>(</w:t>
      </w:r>
      <w:proofErr w:type="spellStart"/>
      <w:r w:rsidRPr="00B76A8F">
        <w:rPr>
          <w:lang w:val="en-US"/>
        </w:rPr>
        <w:t>regression_prediction</w:t>
      </w:r>
      <w:proofErr w:type="spellEnd"/>
      <w:r w:rsidRPr="00B76A8F">
        <w:rPr>
          <w:lang w:val="en-US"/>
        </w:rPr>
        <w:t>)</w:t>
      </w:r>
    </w:p>
    <w:p w14:paraId="3B003A31" w14:textId="77777777" w:rsidR="00B76A8F" w:rsidRPr="00B76A8F" w:rsidRDefault="00B76A8F" w:rsidP="00B76A8F">
      <w:pPr>
        <w:spacing w:line="360" w:lineRule="auto"/>
        <w:rPr>
          <w:lang w:val="en-US"/>
        </w:rPr>
      </w:pPr>
    </w:p>
    <w:p w14:paraId="5C74A535" w14:textId="3EED75A0" w:rsidR="00FE5B01" w:rsidRDefault="00FE5B01" w:rsidP="00EF3978">
      <w:pPr>
        <w:spacing w:line="360" w:lineRule="auto"/>
      </w:pPr>
      <w:r w:rsidRPr="00F83B38">
        <w:t xml:space="preserve">Для данной модели значение </w:t>
      </w:r>
      <w:r w:rsidRPr="00F83B38">
        <w:rPr>
          <w:lang w:val="en-US"/>
        </w:rPr>
        <w:t>r</w:t>
      </w:r>
      <w:r w:rsidRPr="00F83B38">
        <w:rPr>
          <w:vertAlign w:val="superscript"/>
        </w:rPr>
        <w:t>2</w:t>
      </w:r>
      <w:r w:rsidRPr="00F83B38">
        <w:t xml:space="preserve"> составило </w:t>
      </w:r>
      <w:r w:rsidR="00A72BA8" w:rsidRPr="00A72BA8">
        <w:t>0.3164</w:t>
      </w:r>
      <w:r w:rsidRPr="00F83B38">
        <w:t>.</w:t>
      </w:r>
      <w:r w:rsidR="00EF3978" w:rsidRPr="00F83B38">
        <w:t xml:space="preserve"> Это означает, что модель описывает </w:t>
      </w:r>
      <w:r w:rsidR="00A72BA8">
        <w:t>32</w:t>
      </w:r>
      <w:r w:rsidR="00EF3978" w:rsidRPr="00F83B38">
        <w:t xml:space="preserve">% </w:t>
      </w:r>
      <w:proofErr w:type="spellStart"/>
      <w:r w:rsidR="00EF3978" w:rsidRPr="00F83B38">
        <w:t>диспрерсии</w:t>
      </w:r>
      <w:proofErr w:type="spellEnd"/>
      <w:r w:rsidR="00EF3978" w:rsidRPr="00F83B38">
        <w:t xml:space="preserve"> предсказываемой величины.</w:t>
      </w:r>
    </w:p>
    <w:p w14:paraId="12075B68" w14:textId="4442AD44" w:rsidR="00F83B38" w:rsidRDefault="00F83B38" w:rsidP="00EF3978">
      <w:pPr>
        <w:spacing w:line="360" w:lineRule="auto"/>
      </w:pPr>
    </w:p>
    <w:p w14:paraId="538E5061" w14:textId="15AE879C" w:rsidR="00A72BA8" w:rsidRPr="00F22E7C" w:rsidRDefault="00A72BA8" w:rsidP="00A72BA8">
      <w:pPr>
        <w:spacing w:line="360" w:lineRule="auto"/>
      </w:pPr>
      <w:r>
        <w:t>Выводы: по результатам проведённого анализа можно сделать вывод, что данные модели далеки от идеальных, но дают лучшие результаты чем идеальная константная модель.</w:t>
      </w:r>
    </w:p>
    <w:sectPr w:rsidR="00A72BA8" w:rsidRPr="00F22E7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81E"/>
    <w:multiLevelType w:val="multilevel"/>
    <w:tmpl w:val="A2FA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70C5"/>
    <w:multiLevelType w:val="hybridMultilevel"/>
    <w:tmpl w:val="20A257A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35925169"/>
    <w:multiLevelType w:val="hybridMultilevel"/>
    <w:tmpl w:val="F93AE3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DBD0A7A"/>
    <w:multiLevelType w:val="hybridMultilevel"/>
    <w:tmpl w:val="3C0265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673073733">
    <w:abstractNumId w:val="0"/>
  </w:num>
  <w:num w:numId="2" w16cid:durableId="25181273">
    <w:abstractNumId w:val="2"/>
  </w:num>
  <w:num w:numId="3" w16cid:durableId="1913659603">
    <w:abstractNumId w:val="1"/>
  </w:num>
  <w:num w:numId="4" w16cid:durableId="1411728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41"/>
    <w:rsid w:val="00003A81"/>
    <w:rsid w:val="000073D3"/>
    <w:rsid w:val="00016A47"/>
    <w:rsid w:val="00042885"/>
    <w:rsid w:val="00052669"/>
    <w:rsid w:val="0006072A"/>
    <w:rsid w:val="00080C49"/>
    <w:rsid w:val="00104E9C"/>
    <w:rsid w:val="00124D8E"/>
    <w:rsid w:val="0012573A"/>
    <w:rsid w:val="001C75C9"/>
    <w:rsid w:val="00206172"/>
    <w:rsid w:val="00292DB6"/>
    <w:rsid w:val="00295DA1"/>
    <w:rsid w:val="00370339"/>
    <w:rsid w:val="00387618"/>
    <w:rsid w:val="00387ADF"/>
    <w:rsid w:val="003C7B20"/>
    <w:rsid w:val="0043207C"/>
    <w:rsid w:val="004B7861"/>
    <w:rsid w:val="00557409"/>
    <w:rsid w:val="005767BF"/>
    <w:rsid w:val="005E2C01"/>
    <w:rsid w:val="005E3CBD"/>
    <w:rsid w:val="005F7AFE"/>
    <w:rsid w:val="006229B5"/>
    <w:rsid w:val="006B4006"/>
    <w:rsid w:val="006C0B77"/>
    <w:rsid w:val="006C188D"/>
    <w:rsid w:val="006F666C"/>
    <w:rsid w:val="0070180D"/>
    <w:rsid w:val="007609AB"/>
    <w:rsid w:val="00765268"/>
    <w:rsid w:val="007B5886"/>
    <w:rsid w:val="007D3E72"/>
    <w:rsid w:val="007D4E26"/>
    <w:rsid w:val="007E7A98"/>
    <w:rsid w:val="00800240"/>
    <w:rsid w:val="00820AFD"/>
    <w:rsid w:val="00823D0B"/>
    <w:rsid w:val="008242FF"/>
    <w:rsid w:val="00870751"/>
    <w:rsid w:val="00896657"/>
    <w:rsid w:val="008B1D32"/>
    <w:rsid w:val="008F285F"/>
    <w:rsid w:val="00922C48"/>
    <w:rsid w:val="009A7C74"/>
    <w:rsid w:val="009D1478"/>
    <w:rsid w:val="00A72BA8"/>
    <w:rsid w:val="00A73B50"/>
    <w:rsid w:val="00A82E68"/>
    <w:rsid w:val="00A83B1F"/>
    <w:rsid w:val="00A94F3E"/>
    <w:rsid w:val="00AB0AE4"/>
    <w:rsid w:val="00AB1741"/>
    <w:rsid w:val="00AC5BA1"/>
    <w:rsid w:val="00B76A8F"/>
    <w:rsid w:val="00B845B3"/>
    <w:rsid w:val="00B915B7"/>
    <w:rsid w:val="00B94270"/>
    <w:rsid w:val="00D02855"/>
    <w:rsid w:val="00D04388"/>
    <w:rsid w:val="00D37D8C"/>
    <w:rsid w:val="00D60A9D"/>
    <w:rsid w:val="00D94818"/>
    <w:rsid w:val="00DA48D3"/>
    <w:rsid w:val="00DC0228"/>
    <w:rsid w:val="00DE6133"/>
    <w:rsid w:val="00E117DC"/>
    <w:rsid w:val="00E55286"/>
    <w:rsid w:val="00EA0FBA"/>
    <w:rsid w:val="00EA59DF"/>
    <w:rsid w:val="00ED4223"/>
    <w:rsid w:val="00EE4070"/>
    <w:rsid w:val="00EE77A8"/>
    <w:rsid w:val="00EF3978"/>
    <w:rsid w:val="00F02341"/>
    <w:rsid w:val="00F12C76"/>
    <w:rsid w:val="00F22E7C"/>
    <w:rsid w:val="00F43465"/>
    <w:rsid w:val="00F83B38"/>
    <w:rsid w:val="00FA1149"/>
    <w:rsid w:val="00FA3E40"/>
    <w:rsid w:val="00FA3F4B"/>
    <w:rsid w:val="00FC0718"/>
    <w:rsid w:val="00FC61CB"/>
    <w:rsid w:val="00FD5E4F"/>
    <w:rsid w:val="00FE5B01"/>
    <w:rsid w:val="00FF1E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78B7"/>
  <w15:chartTrackingRefBased/>
  <w15:docId w15:val="{52C859BB-5516-4E67-BC6E-7420D823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4006"/>
    <w:pPr>
      <w:spacing w:after="0" w:line="240" w:lineRule="auto"/>
      <w:ind w:firstLine="567"/>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006"/>
    <w:pPr>
      <w:ind w:left="720"/>
      <w:contextualSpacing/>
    </w:pPr>
  </w:style>
  <w:style w:type="character" w:styleId="a4">
    <w:name w:val="Hyperlink"/>
    <w:basedOn w:val="a0"/>
    <w:uiPriority w:val="99"/>
    <w:unhideWhenUsed/>
    <w:rsid w:val="005F7AFE"/>
    <w:rPr>
      <w:color w:val="0563C1" w:themeColor="hyperlink"/>
      <w:u w:val="single"/>
    </w:rPr>
  </w:style>
  <w:style w:type="character" w:styleId="a5">
    <w:name w:val="Unresolved Mention"/>
    <w:basedOn w:val="a0"/>
    <w:uiPriority w:val="99"/>
    <w:semiHidden/>
    <w:unhideWhenUsed/>
    <w:rsid w:val="005F7AFE"/>
    <w:rPr>
      <w:color w:val="605E5C"/>
      <w:shd w:val="clear" w:color="auto" w:fill="E1DFDD"/>
    </w:rPr>
  </w:style>
  <w:style w:type="table" w:styleId="a6">
    <w:name w:val="Table Grid"/>
    <w:basedOn w:val="a1"/>
    <w:uiPriority w:val="39"/>
    <w:rsid w:val="00B8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4404">
      <w:bodyDiv w:val="1"/>
      <w:marLeft w:val="0"/>
      <w:marRight w:val="0"/>
      <w:marTop w:val="0"/>
      <w:marBottom w:val="0"/>
      <w:divBdr>
        <w:top w:val="none" w:sz="0" w:space="0" w:color="auto"/>
        <w:left w:val="none" w:sz="0" w:space="0" w:color="auto"/>
        <w:bottom w:val="none" w:sz="0" w:space="0" w:color="auto"/>
        <w:right w:val="none" w:sz="0" w:space="0" w:color="auto"/>
      </w:divBdr>
    </w:div>
    <w:div w:id="536310196">
      <w:bodyDiv w:val="1"/>
      <w:marLeft w:val="0"/>
      <w:marRight w:val="0"/>
      <w:marTop w:val="0"/>
      <w:marBottom w:val="0"/>
      <w:divBdr>
        <w:top w:val="none" w:sz="0" w:space="0" w:color="auto"/>
        <w:left w:val="none" w:sz="0" w:space="0" w:color="auto"/>
        <w:bottom w:val="none" w:sz="0" w:space="0" w:color="auto"/>
        <w:right w:val="none" w:sz="0" w:space="0" w:color="auto"/>
      </w:divBdr>
    </w:div>
    <w:div w:id="1202666067">
      <w:bodyDiv w:val="1"/>
      <w:marLeft w:val="0"/>
      <w:marRight w:val="0"/>
      <w:marTop w:val="0"/>
      <w:marBottom w:val="0"/>
      <w:divBdr>
        <w:top w:val="none" w:sz="0" w:space="0" w:color="auto"/>
        <w:left w:val="none" w:sz="0" w:space="0" w:color="auto"/>
        <w:bottom w:val="none" w:sz="0" w:space="0" w:color="auto"/>
        <w:right w:val="none" w:sz="0" w:space="0" w:color="auto"/>
      </w:divBdr>
    </w:div>
    <w:div w:id="1637879484">
      <w:bodyDiv w:val="1"/>
      <w:marLeft w:val="0"/>
      <w:marRight w:val="0"/>
      <w:marTop w:val="0"/>
      <w:marBottom w:val="0"/>
      <w:divBdr>
        <w:top w:val="none" w:sz="0" w:space="0" w:color="auto"/>
        <w:left w:val="none" w:sz="0" w:space="0" w:color="auto"/>
        <w:bottom w:val="none" w:sz="0" w:space="0" w:color="auto"/>
        <w:right w:val="none" w:sz="0" w:space="0" w:color="auto"/>
      </w:divBdr>
    </w:div>
    <w:div w:id="1648393533">
      <w:bodyDiv w:val="1"/>
      <w:marLeft w:val="0"/>
      <w:marRight w:val="0"/>
      <w:marTop w:val="0"/>
      <w:marBottom w:val="0"/>
      <w:divBdr>
        <w:top w:val="none" w:sz="0" w:space="0" w:color="auto"/>
        <w:left w:val="none" w:sz="0" w:space="0" w:color="auto"/>
        <w:bottom w:val="none" w:sz="0" w:space="0" w:color="auto"/>
        <w:right w:val="none" w:sz="0" w:space="0" w:color="auto"/>
      </w:divBdr>
    </w:div>
    <w:div w:id="16778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1FDA-EE91-4FDC-B31F-21C8BFBD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1686</Words>
  <Characters>9615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2022-11-22T10:35:00Z</dcterms:created>
  <dcterms:modified xsi:type="dcterms:W3CDTF">2022-12-10T10:21:00Z</dcterms:modified>
</cp:coreProperties>
</file>