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ff0000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40"/>
          <w:szCs w:val="40"/>
          <w:rtl w:val="0"/>
        </w:rPr>
        <w:t xml:space="preserve">PATRÓN DE DISEÑO: FABRICA ABSTRACTA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😃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Abstract Factory es un patrón de diseño creacional que nos permite producir familias de objetos relacionados sin especificar sus clases concretas.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6125" cy="21380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125" cy="2138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Tenemos la clase </w:t>
      </w:r>
      <w:r w:rsidDel="00000000" w:rsidR="00000000" w:rsidRPr="00000000">
        <w:rPr>
          <w:b w:val="1"/>
          <w:rtl w:val="0"/>
        </w:rPr>
        <w:t xml:space="preserve">Productoclass.java </w:t>
      </w:r>
      <w:r w:rsidDel="00000000" w:rsidR="00000000" w:rsidRPr="00000000">
        <w:rPr>
          <w:rtl w:val="0"/>
        </w:rPr>
        <w:t xml:space="preserve">es una clase en el paquete Modelo, que nos permite contruir un Producto tiene sus variables, getters y setters, y nos ayuda igual a contactar la base de datosy nos ayuda a obtener los productos.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poder aplicar el patrón de fábrica abstracta necesitamos una Interfaz para nuestros productos.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agregamos sus parámetros a nuestra interfaz, ahora implementamos la Interfaz en nuestra clase de </w:t>
      </w: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public class Productoclass </w:t>
      </w:r>
      <w:r w:rsidDel="00000000" w:rsidR="00000000" w:rsidRPr="00000000">
        <w:rPr>
          <w:highlight w:val="yellow"/>
          <w:rtl w:val="0"/>
        </w:rPr>
        <w:t xml:space="preserve">implements Producto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setters</w:t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getters</w:t>
      </w:r>
    </w:p>
    <w:p w:rsidR="00000000" w:rsidDel="00000000" w:rsidP="00000000" w:rsidRDefault="00000000" w:rsidRPr="00000000" w14:paraId="0000000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Esto es para asegurarse de que un producto que se cree debe de mantener la estructura que establecimos en nuestra interfaz.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Ahora lo que tenemos que implementar son nuestras fábricas en específico pondremos “3 fábricas” en esta sección de productos.</w:t>
      </w:r>
    </w:p>
    <w:p w:rsidR="00000000" w:rsidDel="00000000" w:rsidP="00000000" w:rsidRDefault="00000000" w:rsidRPr="00000000" w14:paraId="0000001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Creamos nuestra interfaz primero que sería como la base de nuestras fábricas, tendremos igual nuestra fábrica de útiles Escolares y otra de Impresiones.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Fabrica de </w:t>
      </w:r>
      <w:r w:rsidDel="00000000" w:rsidR="00000000" w:rsidRPr="00000000">
        <w:rPr>
          <w:b w:val="1"/>
          <w:rtl w:val="0"/>
        </w:rPr>
        <w:t xml:space="preserve">útiles escolares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package Modelo;</w:t>
      </w:r>
    </w:p>
    <w:p w:rsidR="00000000" w:rsidDel="00000000" w:rsidP="00000000" w:rsidRDefault="00000000" w:rsidRPr="00000000" w14:paraId="0000001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FabricaUtilEscolar implements FabricaProductos {</w:t>
      </w:r>
    </w:p>
    <w:p w:rsidR="00000000" w:rsidDel="00000000" w:rsidP="00000000" w:rsidRDefault="00000000" w:rsidRPr="00000000" w14:paraId="000000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Producto crearProducto(int id, String nombre, double precio, int cantidad) {</w:t>
      </w:r>
    </w:p>
    <w:p w:rsidR="00000000" w:rsidDel="00000000" w:rsidP="00000000" w:rsidRDefault="00000000" w:rsidRPr="00000000" w14:paraId="000000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Productoclass producto = new Productoclass();</w:t>
      </w:r>
    </w:p>
    <w:p w:rsidR="00000000" w:rsidDel="00000000" w:rsidP="00000000" w:rsidRDefault="00000000" w:rsidRPr="00000000" w14:paraId="000000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producto.setId(id);</w:t>
      </w:r>
    </w:p>
    <w:p w:rsidR="00000000" w:rsidDel="00000000" w:rsidP="00000000" w:rsidRDefault="00000000" w:rsidRPr="00000000" w14:paraId="000000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producto.setNombre(nombre);</w:t>
      </w:r>
    </w:p>
    <w:p w:rsidR="00000000" w:rsidDel="00000000" w:rsidP="00000000" w:rsidRDefault="00000000" w:rsidRPr="00000000" w14:paraId="000000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producto.setPrecio(precio);</w:t>
      </w:r>
    </w:p>
    <w:p w:rsidR="00000000" w:rsidDel="00000000" w:rsidP="00000000" w:rsidRDefault="00000000" w:rsidRPr="00000000" w14:paraId="000000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producto.setCantidad(cantidad);</w:t>
      </w:r>
    </w:p>
    <w:p w:rsidR="00000000" w:rsidDel="00000000" w:rsidP="00000000" w:rsidRDefault="00000000" w:rsidRPr="00000000" w14:paraId="000000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producto.setCategoria("Útil Escolar");</w:t>
      </w:r>
    </w:p>
    <w:p w:rsidR="00000000" w:rsidDel="00000000" w:rsidP="00000000" w:rsidRDefault="00000000" w:rsidRPr="00000000" w14:paraId="000000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producto;</w:t>
      </w:r>
    </w:p>
    <w:p w:rsidR="00000000" w:rsidDel="00000000" w:rsidP="00000000" w:rsidRDefault="00000000" w:rsidRPr="00000000" w14:paraId="000000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Fabrica de Impresion:</w:t>
      </w:r>
    </w:p>
    <w:p w:rsidR="00000000" w:rsidDel="00000000" w:rsidP="00000000" w:rsidRDefault="00000000" w:rsidRPr="00000000" w14:paraId="0000002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package Modelo;</w:t>
      </w:r>
    </w:p>
    <w:p w:rsidR="00000000" w:rsidDel="00000000" w:rsidP="00000000" w:rsidRDefault="00000000" w:rsidRPr="00000000" w14:paraId="0000002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FabricaImpresion implements FabricaProductos {</w:t>
      </w:r>
    </w:p>
    <w:p w:rsidR="00000000" w:rsidDel="00000000" w:rsidP="00000000" w:rsidRDefault="00000000" w:rsidRPr="00000000" w14:paraId="000000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Producto crearProducto(int id, String nombre, double precio, int cantidad) {</w:t>
      </w:r>
    </w:p>
    <w:p w:rsidR="00000000" w:rsidDel="00000000" w:rsidP="00000000" w:rsidRDefault="00000000" w:rsidRPr="00000000" w14:paraId="000000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Productoclass producto = new Productoclass();</w:t>
      </w:r>
    </w:p>
    <w:p w:rsidR="00000000" w:rsidDel="00000000" w:rsidP="00000000" w:rsidRDefault="00000000" w:rsidRPr="00000000" w14:paraId="000000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producto.setId(id);</w:t>
      </w:r>
    </w:p>
    <w:p w:rsidR="00000000" w:rsidDel="00000000" w:rsidP="00000000" w:rsidRDefault="00000000" w:rsidRPr="00000000" w14:paraId="000000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producto.setNombre(nombre);</w:t>
      </w:r>
    </w:p>
    <w:p w:rsidR="00000000" w:rsidDel="00000000" w:rsidP="00000000" w:rsidRDefault="00000000" w:rsidRPr="00000000" w14:paraId="000000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producto.setPrecio(precio);</w:t>
      </w:r>
    </w:p>
    <w:p w:rsidR="00000000" w:rsidDel="00000000" w:rsidP="00000000" w:rsidRDefault="00000000" w:rsidRPr="00000000" w14:paraId="000000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producto.setCantidad(cantidad);</w:t>
      </w:r>
    </w:p>
    <w:p w:rsidR="00000000" w:rsidDel="00000000" w:rsidP="00000000" w:rsidRDefault="00000000" w:rsidRPr="00000000" w14:paraId="000000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producto.setCategoria("Impresión");</w:t>
      </w:r>
    </w:p>
    <w:p w:rsidR="00000000" w:rsidDel="00000000" w:rsidP="00000000" w:rsidRDefault="00000000" w:rsidRPr="00000000" w14:paraId="000000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producto;</w:t>
      </w:r>
    </w:p>
    <w:p w:rsidR="00000000" w:rsidDel="00000000" w:rsidP="00000000" w:rsidRDefault="00000000" w:rsidRPr="00000000" w14:paraId="000000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Ya tenemos nuestras fábricas.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40"/>
          <w:szCs w:val="40"/>
          <w:rtl w:val="0"/>
        </w:rPr>
        <w:t xml:space="preserve">PATRÓN DE DISEÑO: PROTOTIPO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444444"/>
        <w:sz w:val="24"/>
        <w:szCs w:val="24"/>
        <w:highlight w:val="white"/>
        <w:lang w:val="e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