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10E" w:rsidRDefault="00857850">
      <w:pPr>
        <w:rPr>
          <w:lang w:val="en-US"/>
        </w:rPr>
      </w:pPr>
      <w:r>
        <w:rPr>
          <w:lang w:val="en-US"/>
        </w:rPr>
        <w:t>Test Strategy document creation for MLEU:</w:t>
      </w:r>
      <w:bookmarkStart w:id="0" w:name="_GoBack"/>
      <w:bookmarkEnd w:id="0"/>
    </w:p>
    <w:p w:rsidR="00BC62A6" w:rsidRDefault="00BC62A6">
      <w:pPr>
        <w:rPr>
          <w:lang w:val="en-US"/>
        </w:rPr>
      </w:pPr>
    </w:p>
    <w:p w:rsidR="00BC62A6" w:rsidRDefault="00BC62A6" w:rsidP="00BC62A6">
      <w:r>
        <w:t>Context</w:t>
      </w:r>
    </w:p>
    <w:p w:rsidR="00BC62A6" w:rsidRDefault="00BC62A6" w:rsidP="00BC62A6">
      <w:r>
        <w:t>Act as an experienced Test Engineer</w:t>
      </w:r>
    </w:p>
    <w:p w:rsidR="00BC62A6" w:rsidRDefault="00BC62A6" w:rsidP="00BC62A6"/>
    <w:p w:rsidR="00BC62A6" w:rsidRDefault="00BC62A6" w:rsidP="00BC62A6">
      <w:r>
        <w:t xml:space="preserve">Design a Test Strategy document for the Inbound and Outbound process under Manufacturing and </w:t>
      </w:r>
      <w:proofErr w:type="spellStart"/>
      <w:r>
        <w:t>logitic</w:t>
      </w:r>
      <w:proofErr w:type="spellEnd"/>
      <w:r>
        <w:t xml:space="preserve"> domain</w:t>
      </w:r>
    </w:p>
    <w:p w:rsidR="00BC62A6" w:rsidRDefault="00BC62A6" w:rsidP="00BC62A6"/>
    <w:p w:rsidR="00BC62A6" w:rsidRDefault="00BC62A6" w:rsidP="00BC62A6">
      <w:r>
        <w:t>[Mandatory] Ask me 5 valid multiple choice questions one by one</w:t>
      </w:r>
    </w:p>
    <w:p w:rsidR="00BC62A6" w:rsidRDefault="00BC62A6" w:rsidP="00BC62A6">
      <w:r>
        <w:t>[STRICTLY] ONCE AFTER ANSWERING THE FIRST QUESTION GO with next question</w:t>
      </w:r>
    </w:p>
    <w:p w:rsidR="00BC62A6" w:rsidRDefault="00BC62A6" w:rsidP="00BC62A6">
      <w:r>
        <w:t>[CRITICAL] Once after answering all the questions generate Test Strategy document in .</w:t>
      </w:r>
      <w:proofErr w:type="spellStart"/>
      <w:r>
        <w:t>docx</w:t>
      </w:r>
      <w:proofErr w:type="spellEnd"/>
      <w:r>
        <w:t xml:space="preserve"> format</w:t>
      </w:r>
    </w:p>
    <w:p w:rsidR="00BC62A6" w:rsidRDefault="00BC62A6">
      <w:pPr>
        <w:rPr>
          <w:lang w:val="en-US"/>
        </w:rPr>
      </w:pPr>
    </w:p>
    <w:p w:rsidR="00BC62A6" w:rsidRDefault="00BC62A6">
      <w:pPr>
        <w:rPr>
          <w:lang w:val="en-US"/>
        </w:rPr>
      </w:pPr>
    </w:p>
    <w:p w:rsidR="00BC62A6" w:rsidRPr="00BC62A6" w:rsidRDefault="00BC62A6" w:rsidP="00BC6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6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 1 of 5</w:t>
      </w:r>
    </w:p>
    <w:p w:rsidR="00BC62A6" w:rsidRPr="00BC62A6" w:rsidRDefault="00BC62A6" w:rsidP="00BC6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 of application architecture is primarily used for the Manufacturing &amp; Logistics Inbound/Outbound process?</w:t>
      </w:r>
    </w:p>
    <w:p w:rsidR="00BC62A6" w:rsidRPr="00BC62A6" w:rsidRDefault="00BC62A6" w:rsidP="00BC6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A. Monolithic Desktop Application</w:t>
      </w:r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Web-based Client-Server Application</w:t>
      </w:r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Distributed Application</w:t>
      </w:r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Hybrid (Desktop + Web + Mobile)</w:t>
      </w:r>
      <w:r w:rsidRPr="00BC6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E. SAP/ERP Integrated Enterprise System</w:t>
      </w:r>
    </w:p>
    <w:p w:rsidR="00BC62A6" w:rsidRDefault="00BC62A6">
      <w:pPr>
        <w:rPr>
          <w:lang w:val="en-US"/>
        </w:rPr>
      </w:pPr>
    </w:p>
    <w:p w:rsidR="00BC62A6" w:rsidRDefault="00BC62A6" w:rsidP="00BC62A6">
      <w:pPr>
        <w:pStyle w:val="Heading3"/>
      </w:pPr>
      <w:r>
        <w:t>Question 2 of 5</w:t>
      </w:r>
    </w:p>
    <w:p w:rsidR="00BC62A6" w:rsidRDefault="00BC62A6" w:rsidP="00BC62A6">
      <w:pPr>
        <w:pStyle w:val="NormalWeb"/>
      </w:pPr>
      <w:r>
        <w:t>Which Inbound and Outbound modules are in scope for the Test Strategy?</w:t>
      </w:r>
    </w:p>
    <w:p w:rsidR="00BC62A6" w:rsidRDefault="00BC62A6" w:rsidP="00BC62A6">
      <w:pPr>
        <w:pStyle w:val="NormalWeb"/>
      </w:pPr>
      <w:r>
        <w:t xml:space="preserve">A. Goods Receipt (GRN), </w:t>
      </w:r>
      <w:proofErr w:type="spellStart"/>
      <w:r>
        <w:t>Putaway</w:t>
      </w:r>
      <w:proofErr w:type="spellEnd"/>
      <w:r>
        <w:t>, Picking, Packing, Shipping</w:t>
      </w:r>
      <w:r>
        <w:br/>
        <w:t>B. Supplier ASN, Yard Management, Dock Scheduling</w:t>
      </w:r>
      <w:r>
        <w:br/>
        <w:t>C. Inventory Transfer, Warehouse Management, Dispatch Planning</w:t>
      </w:r>
      <w:r>
        <w:br/>
        <w:t>D. Transportation Management, Route Optimization, Carrier Integration</w:t>
      </w:r>
      <w:r>
        <w:br/>
        <w:t>E. End-to-End Complete Inbound &amp; Outbound Lifecycle including ERP Integration</w:t>
      </w:r>
    </w:p>
    <w:p w:rsidR="00BC62A6" w:rsidRDefault="00BC62A6" w:rsidP="00BC62A6">
      <w:pPr>
        <w:pStyle w:val="Heading3"/>
      </w:pPr>
      <w:r>
        <w:t>Question 3 of 5</w:t>
      </w:r>
    </w:p>
    <w:p w:rsidR="00BC62A6" w:rsidRDefault="00BC62A6" w:rsidP="00BC62A6">
      <w:pPr>
        <w:pStyle w:val="NormalWeb"/>
      </w:pPr>
      <w:r>
        <w:t>What type of testing coverage is expected in the Test Strategy?</w:t>
      </w:r>
    </w:p>
    <w:p w:rsidR="00BC62A6" w:rsidRDefault="00BC62A6" w:rsidP="00BC62A6">
      <w:pPr>
        <w:pStyle w:val="NormalWeb"/>
      </w:pPr>
      <w:r>
        <w:lastRenderedPageBreak/>
        <w:t>A. Functional Testing only</w:t>
      </w:r>
      <w:r>
        <w:br/>
        <w:t>B. Functional + Integration Testing</w:t>
      </w:r>
      <w:r>
        <w:br/>
        <w:t>C. Functional + Integration + System Testing</w:t>
      </w:r>
      <w:r>
        <w:br/>
        <w:t>D. Functional + Integration + Regression + UAT Support</w:t>
      </w:r>
      <w:r>
        <w:br/>
        <w:t>E. End-to-End Coverage including Functional, Integration, Regression, Performance, Security, and UAT Support</w:t>
      </w:r>
    </w:p>
    <w:p w:rsidR="00BC62A6" w:rsidRDefault="00BC62A6" w:rsidP="00BC62A6">
      <w:pPr>
        <w:pStyle w:val="Heading3"/>
      </w:pPr>
      <w:r>
        <w:t>Question 4 of 5</w:t>
      </w:r>
    </w:p>
    <w:p w:rsidR="00BC62A6" w:rsidRDefault="00BC62A6" w:rsidP="00BC62A6">
      <w:pPr>
        <w:pStyle w:val="NormalWeb"/>
      </w:pPr>
      <w:r>
        <w:t>Which deployment and environment model is followed for the application?</w:t>
      </w:r>
    </w:p>
    <w:p w:rsidR="00BC62A6" w:rsidRDefault="00BC62A6" w:rsidP="00BC62A6">
      <w:pPr>
        <w:pStyle w:val="NormalWeb"/>
      </w:pPr>
      <w:r>
        <w:t>A. Single QA Environment</w:t>
      </w:r>
      <w:r>
        <w:br/>
        <w:t>B. QA + UAT Environments</w:t>
      </w:r>
      <w:r>
        <w:br/>
        <w:t>C. DEV, QA, SIT, UAT, PROD</w:t>
      </w:r>
      <w:r>
        <w:br/>
        <w:t>D. Cloud-based Multi-Region Deployment</w:t>
      </w:r>
      <w:r>
        <w:br/>
        <w:t>E. Enterprise CI/CD Pipeline with Automated Deployments across DEV, SIT, UAT, Pre-PROD, and PROD environments</w:t>
      </w:r>
    </w:p>
    <w:p w:rsidR="00BC62A6" w:rsidRDefault="00BC62A6" w:rsidP="00BC62A6">
      <w:pPr>
        <w:pStyle w:val="Heading3"/>
      </w:pPr>
      <w:r>
        <w:t>Question 5 of 5</w:t>
      </w:r>
    </w:p>
    <w:p w:rsidR="00BC62A6" w:rsidRDefault="00BC62A6" w:rsidP="00BC62A6">
      <w:pPr>
        <w:pStyle w:val="NormalWeb"/>
      </w:pPr>
      <w:r>
        <w:t>What level of automation and tooling should be included in the Test Strategy?</w:t>
      </w:r>
    </w:p>
    <w:p w:rsidR="00BC62A6" w:rsidRDefault="00BC62A6" w:rsidP="00BC62A6">
      <w:pPr>
        <w:pStyle w:val="NormalWeb"/>
      </w:pPr>
      <w:r>
        <w:t>A. Manual Testing only</w:t>
      </w:r>
      <w:r>
        <w:br/>
        <w:t>B. Manual + Basic UI Automation</w:t>
      </w:r>
      <w:r>
        <w:br/>
        <w:t>C. UI + API Automation with CI/CD Integration</w:t>
      </w:r>
      <w:r>
        <w:br/>
        <w:t>D. End-to-End Automation including Performance &amp; Security Tooling</w:t>
      </w:r>
      <w:r>
        <w:br/>
        <w:t>E. Enterprise Test Automation Framework with UI, API, Database, SAP Integration, Performance, Security, Reporting Dashboard, and CI/CD Pipeline Integration</w:t>
      </w:r>
    </w:p>
    <w:p w:rsidR="00BC62A6" w:rsidRPr="00BC62A6" w:rsidRDefault="00BC62A6">
      <w:pPr>
        <w:rPr>
          <w:lang w:val="en-US"/>
        </w:rPr>
      </w:pPr>
    </w:p>
    <w:sectPr w:rsidR="00BC62A6" w:rsidRPr="00BC6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2A6"/>
    <w:rsid w:val="000259E4"/>
    <w:rsid w:val="0019010E"/>
    <w:rsid w:val="004422C6"/>
    <w:rsid w:val="00857850"/>
    <w:rsid w:val="00BC62A6"/>
    <w:rsid w:val="00F9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FCAB"/>
  <w15:chartTrackingRefBased/>
  <w15:docId w15:val="{98D79949-F935-44F2-9AA3-E9743AB0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62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62A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6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Avighna</dc:creator>
  <cp:keywords/>
  <dc:description/>
  <cp:lastModifiedBy>Avighna</cp:lastModifiedBy>
  <cp:revision>2</cp:revision>
  <dcterms:created xsi:type="dcterms:W3CDTF">2026-05-09T17:39:00Z</dcterms:created>
  <dcterms:modified xsi:type="dcterms:W3CDTF">2026-05-09T17:43:00Z</dcterms:modified>
</cp:coreProperties>
</file>