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97474" w:rsidRPr="00A97474" w:rsidRDefault="00A43297" w:rsidP="005A1DC4">
      <w:pPr>
        <w:spacing w:after="120" w:line="360" w:lineRule="auto"/>
        <w:rPr>
          <w:rFonts w:asciiTheme="minorHAnsi" w:hAnsiTheme="minorHAnsi" w:cs="Arial"/>
          <w:i/>
          <w:color w:val="548DD4" w:themeColor="text2" w:themeTint="99"/>
          <w:sz w:val="32"/>
          <w:szCs w:val="32"/>
        </w:rPr>
      </w:pPr>
      <w:r w:rsidRPr="00A43297">
        <w:rPr>
          <w:rFonts w:asciiTheme="minorHAnsi" w:hAnsiTheme="minorHAnsi" w:cs="Arial"/>
          <w:b/>
          <w:color w:val="000000" w:themeColor="text1"/>
          <w:sz w:val="32"/>
          <w:szCs w:val="32"/>
        </w:rPr>
        <w:t xml:space="preserve">Mega Trends </w:t>
      </w:r>
      <w:r>
        <w:rPr>
          <w:rFonts w:asciiTheme="minorHAnsi" w:hAnsiTheme="minorHAnsi" w:cs="Arial"/>
          <w:b/>
          <w:color w:val="000000" w:themeColor="text1"/>
          <w:sz w:val="32"/>
          <w:szCs w:val="32"/>
        </w:rPr>
        <w:t>und</w:t>
      </w:r>
      <w:r w:rsidRPr="00A43297">
        <w:rPr>
          <w:rFonts w:asciiTheme="minorHAnsi" w:hAnsiTheme="minorHAnsi" w:cs="Arial"/>
          <w:b/>
          <w:color w:val="000000" w:themeColor="text1"/>
          <w:sz w:val="32"/>
          <w:szCs w:val="32"/>
        </w:rPr>
        <w:t xml:space="preserve"> Technologie Trends</w:t>
      </w:r>
      <w:r w:rsidR="00AB7E5D">
        <w:rPr>
          <w:rFonts w:asciiTheme="minorHAnsi" w:hAnsiTheme="minorHAnsi" w:cs="Arial"/>
          <w:b/>
          <w:color w:val="000000" w:themeColor="text1"/>
          <w:sz w:val="32"/>
          <w:szCs w:val="32"/>
        </w:rPr>
        <w:t xml:space="preserve"> </w:t>
      </w:r>
      <w:r w:rsidR="004C69F3">
        <w:rPr>
          <w:rFonts w:asciiTheme="minorHAnsi" w:hAnsiTheme="minorHAnsi" w:cs="Arial"/>
          <w:b/>
          <w:color w:val="000000" w:themeColor="text1"/>
          <w:sz w:val="32"/>
          <w:szCs w:val="32"/>
        </w:rPr>
        <w:br/>
      </w:r>
      <w:r w:rsidR="004C69F3" w:rsidRPr="007B18B3">
        <w:rPr>
          <w:rFonts w:asciiTheme="minorHAnsi" w:hAnsiTheme="minorHAnsi" w:cs="Arial"/>
          <w:b/>
          <w:i/>
          <w:color w:val="548DD4" w:themeColor="text2" w:themeTint="99"/>
          <w:sz w:val="28"/>
        </w:rPr>
        <w:t>- Die blaue Schrift ist zu löschen!</w:t>
      </w:r>
    </w:p>
    <w:p w:rsidR="00D608A9" w:rsidRDefault="000B6455" w:rsidP="005A1DC4">
      <w:pPr>
        <w:spacing w:after="120" w:line="360" w:lineRule="auto"/>
        <w:rPr>
          <w:rFonts w:asciiTheme="minorHAnsi" w:hAnsiTheme="minorHAnsi" w:cs="Arial"/>
          <w:color w:val="000000" w:themeColor="text1"/>
          <w:sz w:val="28"/>
        </w:rPr>
      </w:pPr>
      <w:r>
        <w:rPr>
          <w:rFonts w:asciiTheme="minorHAnsi" w:hAnsiTheme="minorHAnsi" w:cs="Arial"/>
          <w:i/>
          <w:color w:val="548DD4" w:themeColor="text2" w:themeTint="99"/>
        </w:rPr>
        <w:t xml:space="preserve">Speichern mit Dateiname: </w:t>
      </w:r>
      <w:r w:rsidR="005A0B2C">
        <w:rPr>
          <w:rFonts w:asciiTheme="minorHAnsi" w:hAnsiTheme="minorHAnsi" w:cs="Arial"/>
          <w:i/>
          <w:color w:val="548DD4" w:themeColor="text2" w:themeTint="99"/>
        </w:rPr>
        <w:t>150_A</w:t>
      </w:r>
      <w:r w:rsidR="005F49F2">
        <w:rPr>
          <w:rFonts w:asciiTheme="minorHAnsi" w:hAnsiTheme="minorHAnsi" w:cs="Arial"/>
          <w:i/>
          <w:color w:val="548DD4" w:themeColor="text2" w:themeTint="99"/>
        </w:rPr>
        <w:t>5</w:t>
      </w:r>
      <w:r w:rsidR="00D66259" w:rsidRPr="00D66259">
        <w:rPr>
          <w:rFonts w:asciiTheme="minorHAnsi" w:hAnsiTheme="minorHAnsi" w:cs="Arial"/>
          <w:i/>
          <w:color w:val="548DD4" w:themeColor="text2" w:themeTint="99"/>
        </w:rPr>
        <w:t>_name</w:t>
      </w:r>
      <w:r w:rsidR="005A0B2C">
        <w:rPr>
          <w:rFonts w:asciiTheme="minorHAnsi" w:hAnsiTheme="minorHAnsi" w:cs="Arial"/>
          <w:i/>
          <w:color w:val="548DD4" w:themeColor="text2" w:themeTint="99"/>
        </w:rPr>
        <w:t>1</w:t>
      </w:r>
      <w:r w:rsidR="00D66259" w:rsidRPr="00D66259">
        <w:rPr>
          <w:rFonts w:asciiTheme="minorHAnsi" w:hAnsiTheme="minorHAnsi" w:cs="Arial"/>
          <w:i/>
          <w:color w:val="548DD4" w:themeColor="text2" w:themeTint="99"/>
        </w:rPr>
        <w:t>_</w:t>
      </w:r>
      <w:r w:rsidR="005A0B2C">
        <w:rPr>
          <w:rFonts w:asciiTheme="minorHAnsi" w:hAnsiTheme="minorHAnsi" w:cs="Arial"/>
          <w:i/>
          <w:color w:val="548DD4" w:themeColor="text2" w:themeTint="99"/>
        </w:rPr>
        <w:t>name2_</w:t>
      </w:r>
      <w:r w:rsidR="00D66259" w:rsidRPr="00D66259">
        <w:rPr>
          <w:rFonts w:asciiTheme="minorHAnsi" w:hAnsiTheme="minorHAnsi" w:cs="Arial"/>
          <w:i/>
          <w:color w:val="548DD4" w:themeColor="text2" w:themeTint="99"/>
        </w:rPr>
        <w:t>klasse.pdf</w:t>
      </w:r>
      <w:r w:rsidR="00D608A9" w:rsidRPr="00D608A9">
        <w:rPr>
          <w:rFonts w:asciiTheme="minorHAnsi" w:hAnsiTheme="minorHAnsi" w:cs="Arial"/>
          <w:i/>
          <w:color w:val="548DD4" w:themeColor="text2" w:themeTint="99"/>
        </w:rPr>
        <w:br/>
      </w:r>
      <w:proofErr w:type="gramStart"/>
      <w:r w:rsidR="00A51653">
        <w:rPr>
          <w:rFonts w:asciiTheme="minorHAnsi" w:hAnsiTheme="minorHAnsi" w:cs="Arial"/>
          <w:color w:val="000000" w:themeColor="text1"/>
          <w:sz w:val="28"/>
        </w:rPr>
        <w:t xml:space="preserve">Klasse, </w:t>
      </w:r>
      <w:r w:rsidR="00D608A9" w:rsidRPr="00D608A9">
        <w:rPr>
          <w:rFonts w:asciiTheme="minorHAnsi" w:hAnsiTheme="minorHAnsi" w:cs="Arial"/>
          <w:color w:val="000000" w:themeColor="text1"/>
          <w:sz w:val="28"/>
        </w:rPr>
        <w:t xml:space="preserve"> Vorname</w:t>
      </w:r>
      <w:proofErr w:type="gramEnd"/>
      <w:r w:rsidR="0049002E">
        <w:rPr>
          <w:rFonts w:asciiTheme="minorHAnsi" w:hAnsiTheme="minorHAnsi" w:cs="Arial"/>
          <w:color w:val="000000" w:themeColor="text1"/>
          <w:sz w:val="28"/>
        </w:rPr>
        <w:t>1</w:t>
      </w:r>
      <w:r w:rsidR="00D608A9" w:rsidRPr="00D608A9">
        <w:rPr>
          <w:rFonts w:asciiTheme="minorHAnsi" w:hAnsiTheme="minorHAnsi" w:cs="Arial"/>
          <w:color w:val="000000" w:themeColor="text1"/>
          <w:sz w:val="28"/>
        </w:rPr>
        <w:t xml:space="preserve"> N</w:t>
      </w:r>
      <w:r w:rsidR="003807AE">
        <w:rPr>
          <w:rFonts w:asciiTheme="minorHAnsi" w:hAnsiTheme="minorHAnsi" w:cs="Arial"/>
          <w:color w:val="000000" w:themeColor="text1"/>
          <w:sz w:val="28"/>
        </w:rPr>
        <w:t>achn</w:t>
      </w:r>
      <w:r w:rsidR="00D608A9" w:rsidRPr="00D608A9">
        <w:rPr>
          <w:rFonts w:asciiTheme="minorHAnsi" w:hAnsiTheme="minorHAnsi" w:cs="Arial"/>
          <w:color w:val="000000" w:themeColor="text1"/>
          <w:sz w:val="28"/>
        </w:rPr>
        <w:t>ame</w:t>
      </w:r>
      <w:r w:rsidR="0049002E">
        <w:rPr>
          <w:rFonts w:asciiTheme="minorHAnsi" w:hAnsiTheme="minorHAnsi" w:cs="Arial"/>
          <w:color w:val="000000" w:themeColor="text1"/>
          <w:sz w:val="28"/>
        </w:rPr>
        <w:t xml:space="preserve">1, </w:t>
      </w:r>
      <w:r w:rsidR="0049002E" w:rsidRPr="00D608A9">
        <w:rPr>
          <w:rFonts w:asciiTheme="minorHAnsi" w:hAnsiTheme="minorHAnsi" w:cs="Arial"/>
          <w:color w:val="000000" w:themeColor="text1"/>
          <w:sz w:val="28"/>
        </w:rPr>
        <w:t>Vorname</w:t>
      </w:r>
      <w:r w:rsidR="0049002E">
        <w:rPr>
          <w:rFonts w:asciiTheme="minorHAnsi" w:hAnsiTheme="minorHAnsi" w:cs="Arial"/>
          <w:color w:val="000000" w:themeColor="text1"/>
          <w:sz w:val="28"/>
        </w:rPr>
        <w:t>2</w:t>
      </w:r>
      <w:r w:rsidR="0049002E" w:rsidRPr="00D608A9">
        <w:rPr>
          <w:rFonts w:asciiTheme="minorHAnsi" w:hAnsiTheme="minorHAnsi" w:cs="Arial"/>
          <w:color w:val="000000" w:themeColor="text1"/>
          <w:sz w:val="28"/>
        </w:rPr>
        <w:t xml:space="preserve"> N</w:t>
      </w:r>
      <w:r w:rsidR="0049002E">
        <w:rPr>
          <w:rFonts w:asciiTheme="minorHAnsi" w:hAnsiTheme="minorHAnsi" w:cs="Arial"/>
          <w:color w:val="000000" w:themeColor="text1"/>
          <w:sz w:val="28"/>
        </w:rPr>
        <w:t>achn</w:t>
      </w:r>
      <w:r w:rsidR="0049002E" w:rsidRPr="00D608A9">
        <w:rPr>
          <w:rFonts w:asciiTheme="minorHAnsi" w:hAnsiTheme="minorHAnsi" w:cs="Arial"/>
          <w:color w:val="000000" w:themeColor="text1"/>
          <w:sz w:val="28"/>
        </w:rPr>
        <w:t>ame</w:t>
      </w:r>
      <w:r w:rsidR="0049002E">
        <w:rPr>
          <w:rFonts w:asciiTheme="minorHAnsi" w:hAnsiTheme="minorHAnsi" w:cs="Arial"/>
          <w:color w:val="000000" w:themeColor="text1"/>
          <w:sz w:val="28"/>
        </w:rPr>
        <w:t>2</w:t>
      </w:r>
    </w:p>
    <w:p w:rsidR="005D6CDB" w:rsidRDefault="00A43297" w:rsidP="005A1DC4">
      <w:pPr>
        <w:spacing w:after="120" w:line="360" w:lineRule="auto"/>
        <w:rPr>
          <w:rFonts w:asciiTheme="minorHAnsi" w:hAnsiTheme="minorHAnsi" w:cs="Arial"/>
          <w:i/>
          <w:color w:val="548DD4" w:themeColor="text2" w:themeTint="99"/>
        </w:rPr>
      </w:pPr>
      <w:r w:rsidRPr="00A43297">
        <w:rPr>
          <w:rFonts w:asciiTheme="minorHAnsi" w:hAnsiTheme="minorHAnsi" w:cs="Arial"/>
          <w:i/>
          <w:color w:val="548DD4" w:themeColor="text2" w:themeTint="99"/>
        </w:rPr>
        <w:t>Studium der Technologie-Trends, der Mega Trends in Gesellschaft und Wirtschaft. Diskussion im Team über die verschiedenen Prioritäten der Prognosen und ihre Auswirkungen auf ICT im Unternehmen. Basieren Sie auf einem der Lehrbetriebe der Team-Mitglieder.</w:t>
      </w:r>
    </w:p>
    <w:p w:rsidR="00F6063F" w:rsidRDefault="00F6063F" w:rsidP="00F6063F">
      <w:pPr>
        <w:spacing w:after="120" w:line="360" w:lineRule="auto"/>
        <w:rPr>
          <w:rFonts w:asciiTheme="minorHAnsi" w:hAnsiTheme="minorHAnsi" w:cs="Arial"/>
          <w:i/>
          <w:color w:val="548DD4" w:themeColor="text2" w:themeTint="99"/>
        </w:rPr>
      </w:pPr>
      <w:r>
        <w:rPr>
          <w:rFonts w:asciiTheme="minorHAnsi" w:hAnsiTheme="minorHAnsi" w:cs="Arial"/>
          <w:i/>
          <w:color w:val="548DD4" w:themeColor="text2" w:themeTint="99"/>
        </w:rPr>
        <w:t xml:space="preserve">Umfang mindestens eine Seite reiner, selbstgeschriebener Text pro Thema plus Illustration. </w:t>
      </w:r>
    </w:p>
    <w:p w:rsidR="00A43297" w:rsidRPr="00A43297" w:rsidRDefault="00A43297" w:rsidP="00261F91">
      <w:pPr>
        <w:spacing w:line="360" w:lineRule="auto"/>
        <w:rPr>
          <w:rFonts w:asciiTheme="minorHAnsi" w:hAnsiTheme="minorHAnsi" w:cs="Arial"/>
          <w:i/>
          <w:color w:val="548DD4" w:themeColor="text2" w:themeTint="99"/>
        </w:rPr>
      </w:pPr>
      <w:proofErr w:type="spellStart"/>
      <w:r w:rsidRPr="00A43297">
        <w:rPr>
          <w:rFonts w:asciiTheme="minorHAnsi" w:hAnsiTheme="minorHAnsi" w:cs="Arial"/>
          <w:b/>
          <w:color w:val="000000" w:themeColor="text1"/>
          <w:sz w:val="28"/>
        </w:rPr>
        <w:t>Mega</w:t>
      </w:r>
      <w:proofErr w:type="spellEnd"/>
      <w:r w:rsidRPr="00A43297">
        <w:rPr>
          <w:rFonts w:asciiTheme="minorHAnsi" w:hAnsiTheme="minorHAnsi" w:cs="Arial"/>
          <w:b/>
          <w:color w:val="000000" w:themeColor="text1"/>
          <w:sz w:val="28"/>
        </w:rPr>
        <w:t xml:space="preserve"> Trends</w:t>
      </w:r>
      <w:r w:rsidR="00B657DE">
        <w:rPr>
          <w:rFonts w:asciiTheme="minorHAnsi" w:hAnsiTheme="minorHAnsi" w:cs="Arial"/>
          <w:b/>
          <w:color w:val="000000" w:themeColor="text1"/>
          <w:sz w:val="28"/>
        </w:rPr>
        <w:t xml:space="preserve"> </w:t>
      </w:r>
      <w:r w:rsidR="00465DCB">
        <w:rPr>
          <w:rFonts w:asciiTheme="minorHAnsi" w:hAnsiTheme="minorHAnsi" w:cs="Arial"/>
          <w:b/>
          <w:color w:val="0070C0"/>
          <w:sz w:val="28"/>
        </w:rPr>
        <w:t>(3 Punkt)</w:t>
      </w:r>
      <w:r w:rsidR="007B18B3" w:rsidRPr="00A43297">
        <w:rPr>
          <w:rFonts w:asciiTheme="minorHAnsi" w:hAnsiTheme="minorHAnsi" w:cs="Arial"/>
          <w:b/>
          <w:color w:val="000000" w:themeColor="text1"/>
          <w:sz w:val="28"/>
        </w:rPr>
        <w:br/>
      </w:r>
      <w:r w:rsidRPr="00A43297">
        <w:rPr>
          <w:rFonts w:asciiTheme="minorHAnsi" w:hAnsiTheme="minorHAnsi" w:cs="Arial"/>
          <w:i/>
          <w:color w:val="548DD4" w:themeColor="text2" w:themeTint="99"/>
        </w:rPr>
        <w:t xml:space="preserve">Welche </w:t>
      </w:r>
      <w:proofErr w:type="spellStart"/>
      <w:r w:rsidRPr="00A43297">
        <w:rPr>
          <w:rFonts w:asciiTheme="minorHAnsi" w:hAnsiTheme="minorHAnsi" w:cs="Arial"/>
          <w:i/>
          <w:color w:val="548DD4" w:themeColor="text2" w:themeTint="99"/>
        </w:rPr>
        <w:t>Mega</w:t>
      </w:r>
      <w:proofErr w:type="spellEnd"/>
      <w:r w:rsidRPr="00A43297">
        <w:rPr>
          <w:rFonts w:asciiTheme="minorHAnsi" w:hAnsiTheme="minorHAnsi" w:cs="Arial"/>
          <w:i/>
          <w:color w:val="548DD4" w:themeColor="text2" w:themeTint="99"/>
        </w:rPr>
        <w:t xml:space="preserve"> Trends </w:t>
      </w:r>
      <w:r w:rsidR="004F3001">
        <w:rPr>
          <w:rFonts w:asciiTheme="minorHAnsi" w:hAnsiTheme="minorHAnsi" w:cs="Arial"/>
          <w:i/>
          <w:color w:val="548DD4" w:themeColor="text2" w:themeTint="99"/>
        </w:rPr>
        <w:t>in</w:t>
      </w:r>
      <w:r>
        <w:rPr>
          <w:rFonts w:asciiTheme="minorHAnsi" w:hAnsiTheme="minorHAnsi" w:cs="Arial"/>
          <w:i/>
          <w:color w:val="548DD4" w:themeColor="text2" w:themeTint="99"/>
        </w:rPr>
        <w:t xml:space="preserve"> Gesellschaft und Wirtschaft beobachten Sie und was sind Ihre Prognosen?</w:t>
      </w:r>
    </w:p>
    <w:p w:rsidR="0089760F" w:rsidRPr="00A43297" w:rsidRDefault="00A43297" w:rsidP="00A43297">
      <w:pPr>
        <w:spacing w:line="360" w:lineRule="auto"/>
        <w:rPr>
          <w:rFonts w:asciiTheme="minorHAnsi" w:hAnsiTheme="minorHAnsi"/>
          <w:b/>
          <w:sz w:val="28"/>
          <w:szCs w:val="28"/>
        </w:rPr>
      </w:pPr>
      <w:r w:rsidRPr="00A43297">
        <w:rPr>
          <w:rFonts w:asciiTheme="minorHAnsi" w:hAnsiTheme="minorHAnsi"/>
          <w:b/>
          <w:sz w:val="28"/>
          <w:szCs w:val="28"/>
        </w:rPr>
        <w:t>Technologie-</w:t>
      </w:r>
      <w:r>
        <w:rPr>
          <w:rFonts w:asciiTheme="minorHAnsi" w:hAnsiTheme="minorHAnsi"/>
          <w:b/>
          <w:sz w:val="28"/>
          <w:szCs w:val="28"/>
        </w:rPr>
        <w:t>Trends</w:t>
      </w:r>
      <w:r w:rsidR="00465DCB">
        <w:rPr>
          <w:rFonts w:asciiTheme="minorHAnsi" w:hAnsiTheme="minorHAnsi"/>
          <w:b/>
          <w:sz w:val="28"/>
          <w:szCs w:val="28"/>
        </w:rPr>
        <w:t xml:space="preserve"> </w:t>
      </w:r>
      <w:r w:rsidR="00465DCB">
        <w:rPr>
          <w:rFonts w:asciiTheme="minorHAnsi" w:hAnsiTheme="minorHAnsi" w:cs="Arial"/>
          <w:b/>
          <w:color w:val="0070C0"/>
          <w:sz w:val="28"/>
        </w:rPr>
        <w:t>(3 Punkt)</w:t>
      </w:r>
    </w:p>
    <w:p w:rsidR="000678DB" w:rsidRPr="004353E4" w:rsidRDefault="00A43297" w:rsidP="0089760F">
      <w:pPr>
        <w:rPr>
          <w:rFonts w:asciiTheme="minorHAnsi" w:hAnsiTheme="minorHAnsi" w:cs="Arial"/>
          <w:i/>
          <w:color w:val="548DD4" w:themeColor="text2" w:themeTint="99"/>
        </w:rPr>
      </w:pPr>
      <w:r>
        <w:rPr>
          <w:rFonts w:asciiTheme="minorHAnsi" w:hAnsiTheme="minorHAnsi" w:cs="Arial"/>
          <w:i/>
          <w:color w:val="548DD4" w:themeColor="text2" w:themeTint="99"/>
        </w:rPr>
        <w:t>Welche Technologietrends beobachten Sie und was sind Ihre Prognosen?</w:t>
      </w:r>
    </w:p>
    <w:p w:rsidR="000678DB" w:rsidRPr="004353E4" w:rsidRDefault="000678DB" w:rsidP="0089760F">
      <w:pPr>
        <w:rPr>
          <w:rFonts w:asciiTheme="minorHAnsi" w:hAnsiTheme="minorHAnsi" w:cs="Arial"/>
          <w:i/>
          <w:color w:val="548DD4" w:themeColor="text2" w:themeTint="99"/>
        </w:rPr>
      </w:pPr>
    </w:p>
    <w:p w:rsidR="0089760F" w:rsidRDefault="00A43297" w:rsidP="0089760F">
      <w:pPr>
        <w:spacing w:after="120" w:line="360" w:lineRule="auto"/>
        <w:rPr>
          <w:rFonts w:asciiTheme="minorHAnsi" w:hAnsiTheme="minorHAnsi" w:cs="Arial"/>
          <w:b/>
          <w:color w:val="000000" w:themeColor="text1"/>
          <w:sz w:val="28"/>
        </w:rPr>
      </w:pPr>
      <w:r>
        <w:rPr>
          <w:rFonts w:asciiTheme="minorHAnsi" w:hAnsiTheme="minorHAnsi" w:cs="Arial"/>
          <w:b/>
          <w:color w:val="000000" w:themeColor="text1"/>
          <w:sz w:val="28"/>
        </w:rPr>
        <w:t>Unternehmensimpact</w:t>
      </w:r>
      <w:r w:rsidR="00465DCB">
        <w:rPr>
          <w:rFonts w:asciiTheme="minorHAnsi" w:hAnsiTheme="minorHAnsi" w:cs="Arial"/>
          <w:b/>
          <w:color w:val="000000" w:themeColor="text1"/>
          <w:sz w:val="28"/>
        </w:rPr>
        <w:t xml:space="preserve"> </w:t>
      </w:r>
      <w:r w:rsidR="00465DCB">
        <w:rPr>
          <w:rFonts w:asciiTheme="minorHAnsi" w:hAnsiTheme="minorHAnsi" w:cs="Arial"/>
          <w:b/>
          <w:color w:val="0070C0"/>
          <w:sz w:val="28"/>
        </w:rPr>
        <w:t>(3 Punkt)</w:t>
      </w:r>
    </w:p>
    <w:p w:rsidR="004353E4" w:rsidRDefault="00A43297" w:rsidP="00261F91">
      <w:pPr>
        <w:spacing w:line="360" w:lineRule="auto"/>
        <w:rPr>
          <w:rFonts w:asciiTheme="minorHAnsi" w:hAnsiTheme="minorHAnsi" w:cs="Arial"/>
          <w:i/>
          <w:color w:val="548DD4" w:themeColor="text2" w:themeTint="99"/>
        </w:rPr>
      </w:pPr>
      <w:r>
        <w:rPr>
          <w:rFonts w:asciiTheme="minorHAnsi" w:hAnsiTheme="minorHAnsi" w:cs="Arial"/>
          <w:i/>
          <w:color w:val="548DD4" w:themeColor="text2" w:themeTint="99"/>
        </w:rPr>
        <w:t>Basierend auf einem der Lehrebetriebe der Teammitglieder, welche Trends müssen Sie in Ihren IT Strategien berücksichtigen?</w:t>
      </w:r>
    </w:p>
    <w:p w:rsidR="00A43297" w:rsidRDefault="00A43297" w:rsidP="00261F91">
      <w:pPr>
        <w:spacing w:line="360" w:lineRule="auto"/>
        <w:rPr>
          <w:rFonts w:asciiTheme="minorHAnsi" w:hAnsiTheme="minorHAnsi" w:cs="Arial"/>
          <w:i/>
          <w:color w:val="548DD4" w:themeColor="text2" w:themeTint="99"/>
        </w:rPr>
      </w:pPr>
      <w:r>
        <w:rPr>
          <w:rFonts w:asciiTheme="minorHAnsi" w:hAnsiTheme="minorHAnsi" w:cs="Arial"/>
          <w:i/>
          <w:color w:val="548DD4" w:themeColor="text2" w:themeTint="99"/>
        </w:rPr>
        <w:t>Welche Risiken und Chancen sehen Sie?</w:t>
      </w:r>
    </w:p>
    <w:p w:rsidR="002D793E" w:rsidRPr="004353E4" w:rsidRDefault="002D793E" w:rsidP="004353E4">
      <w:pPr>
        <w:rPr>
          <w:rFonts w:asciiTheme="minorHAnsi" w:hAnsiTheme="minorHAnsi" w:cs="Arial"/>
          <w:i/>
          <w:color w:val="548DD4" w:themeColor="text2" w:themeTint="99"/>
        </w:rPr>
      </w:pPr>
    </w:p>
    <w:p w:rsidR="0050307C" w:rsidRDefault="0050307C" w:rsidP="0089760F">
      <w:pPr>
        <w:rPr>
          <w:rFonts w:asciiTheme="minorHAnsi" w:hAnsiTheme="minorHAnsi" w:cs="Arial"/>
          <w:b/>
          <w:color w:val="000000" w:themeColor="text1"/>
          <w:sz w:val="28"/>
        </w:rPr>
      </w:pPr>
    </w:p>
    <w:p w:rsidR="0089760F" w:rsidRDefault="00C47C78" w:rsidP="0089760F">
      <w:pPr>
        <w:rPr>
          <w:rFonts w:asciiTheme="minorHAnsi" w:hAnsiTheme="minorHAnsi" w:cs="Arial"/>
          <w:i/>
          <w:color w:val="548DD4" w:themeColor="text2" w:themeTint="99"/>
        </w:rPr>
      </w:pPr>
      <w:r w:rsidRPr="0050307C">
        <w:rPr>
          <w:rFonts w:asciiTheme="minorHAnsi" w:hAnsiTheme="minorHAnsi" w:cs="Arial"/>
          <w:b/>
          <w:color w:val="0070C0"/>
          <w:sz w:val="28"/>
        </w:rPr>
        <w:t xml:space="preserve">Präsentation </w:t>
      </w:r>
      <w:r w:rsidR="00465DCB">
        <w:rPr>
          <w:rFonts w:asciiTheme="minorHAnsi" w:hAnsiTheme="minorHAnsi" w:cs="Arial"/>
          <w:b/>
          <w:color w:val="0070C0"/>
          <w:sz w:val="28"/>
        </w:rPr>
        <w:t>(18 Punkt</w:t>
      </w:r>
      <w:r w:rsidR="004129D9">
        <w:rPr>
          <w:rFonts w:asciiTheme="minorHAnsi" w:hAnsiTheme="minorHAnsi" w:cs="Arial"/>
          <w:b/>
          <w:color w:val="0070C0"/>
          <w:sz w:val="28"/>
        </w:rPr>
        <w:t xml:space="preserve"> LB3</w:t>
      </w:r>
      <w:r w:rsidR="00465DCB">
        <w:rPr>
          <w:rFonts w:asciiTheme="minorHAnsi" w:hAnsiTheme="minorHAnsi" w:cs="Arial"/>
          <w:b/>
          <w:color w:val="0070C0"/>
          <w:sz w:val="28"/>
        </w:rPr>
        <w:t>)</w:t>
      </w:r>
      <w:r w:rsidR="004129D9">
        <w:rPr>
          <w:rFonts w:asciiTheme="minorHAnsi" w:hAnsiTheme="minorHAnsi" w:cs="Arial"/>
          <w:b/>
          <w:color w:val="0070C0"/>
          <w:sz w:val="28"/>
        </w:rPr>
        <w:t xml:space="preserve"> </w:t>
      </w:r>
      <w:r w:rsidR="002D793E">
        <w:rPr>
          <w:rFonts w:asciiTheme="minorHAnsi" w:hAnsiTheme="minorHAnsi" w:cs="Arial"/>
          <w:b/>
          <w:color w:val="000000" w:themeColor="text1"/>
          <w:sz w:val="28"/>
        </w:rPr>
        <w:br/>
      </w:r>
    </w:p>
    <w:p w:rsidR="004B03B8" w:rsidRDefault="002D793E" w:rsidP="00261F91">
      <w:pPr>
        <w:spacing w:after="120" w:line="360" w:lineRule="auto"/>
        <w:rPr>
          <w:rFonts w:asciiTheme="minorHAnsi" w:hAnsiTheme="minorHAnsi" w:cs="Arial"/>
          <w:i/>
          <w:color w:val="548DD4" w:themeColor="text2" w:themeTint="99"/>
        </w:rPr>
      </w:pPr>
      <w:r>
        <w:rPr>
          <w:rFonts w:asciiTheme="minorHAnsi" w:hAnsiTheme="minorHAnsi" w:cs="Arial"/>
          <w:i/>
          <w:color w:val="548DD4" w:themeColor="text2" w:themeTint="99"/>
        </w:rPr>
        <w:t xml:space="preserve">Erstellen Sie eine </w:t>
      </w:r>
      <w:r w:rsidR="00A43297">
        <w:rPr>
          <w:rFonts w:asciiTheme="minorHAnsi" w:hAnsiTheme="minorHAnsi" w:cs="Arial"/>
          <w:i/>
          <w:color w:val="548DD4" w:themeColor="text2" w:themeTint="99"/>
        </w:rPr>
        <w:t xml:space="preserve">PPT </w:t>
      </w:r>
      <w:r w:rsidRPr="002D793E">
        <w:rPr>
          <w:rFonts w:asciiTheme="minorHAnsi" w:hAnsiTheme="minorHAnsi" w:cs="Arial"/>
          <w:i/>
          <w:color w:val="548DD4" w:themeColor="text2" w:themeTint="99"/>
        </w:rPr>
        <w:t xml:space="preserve">Präsentation für </w:t>
      </w:r>
      <w:r w:rsidR="004B2EF7">
        <w:rPr>
          <w:rFonts w:asciiTheme="minorHAnsi" w:hAnsiTheme="minorHAnsi" w:cs="Arial"/>
          <w:i/>
          <w:color w:val="548DD4" w:themeColor="text2" w:themeTint="99"/>
        </w:rPr>
        <w:t>die Geschäftsleitung oder den Leiter Informatik CIO, indem Sie diese</w:t>
      </w:r>
      <w:r w:rsidR="008332B0">
        <w:rPr>
          <w:rFonts w:asciiTheme="minorHAnsi" w:hAnsiTheme="minorHAnsi" w:cs="Arial"/>
          <w:i/>
          <w:color w:val="548DD4" w:themeColor="text2" w:themeTint="99"/>
        </w:rPr>
        <w:t>n</w:t>
      </w:r>
      <w:r w:rsidR="004B2EF7">
        <w:rPr>
          <w:rFonts w:asciiTheme="minorHAnsi" w:hAnsiTheme="minorHAnsi" w:cs="Arial"/>
          <w:i/>
          <w:color w:val="548DD4" w:themeColor="text2" w:themeTint="99"/>
        </w:rPr>
        <w:t xml:space="preserve"> aufzeigen, welche Trends </w:t>
      </w:r>
      <w:r w:rsidR="00A60131">
        <w:rPr>
          <w:rFonts w:asciiTheme="minorHAnsi" w:hAnsiTheme="minorHAnsi" w:cs="Arial"/>
          <w:i/>
          <w:color w:val="548DD4" w:themeColor="text2" w:themeTint="99"/>
        </w:rPr>
        <w:t xml:space="preserve">und Prognosen bestehen und welche </w:t>
      </w:r>
      <w:r w:rsidR="004B2EF7">
        <w:rPr>
          <w:rFonts w:asciiTheme="minorHAnsi" w:hAnsiTheme="minorHAnsi" w:cs="Arial"/>
          <w:i/>
          <w:color w:val="548DD4" w:themeColor="text2" w:themeTint="99"/>
        </w:rPr>
        <w:t>Sie in Ihren IT Strategien berücksichtigen müssen.</w:t>
      </w:r>
      <w:r w:rsidR="00916B45">
        <w:rPr>
          <w:rFonts w:asciiTheme="minorHAnsi" w:hAnsiTheme="minorHAnsi" w:cs="Arial"/>
          <w:i/>
          <w:color w:val="548DD4" w:themeColor="text2" w:themeTint="99"/>
        </w:rPr>
        <w:t xml:space="preserve"> </w:t>
      </w:r>
      <w:r w:rsidR="004B2EF7">
        <w:rPr>
          <w:rFonts w:asciiTheme="minorHAnsi" w:hAnsiTheme="minorHAnsi" w:cs="Arial"/>
          <w:i/>
          <w:color w:val="548DD4" w:themeColor="text2" w:themeTint="99"/>
        </w:rPr>
        <w:t xml:space="preserve"> </w:t>
      </w:r>
    </w:p>
    <w:p w:rsidR="00B657DE" w:rsidRDefault="004B2EF7" w:rsidP="00261F91">
      <w:pPr>
        <w:spacing w:after="120" w:line="360" w:lineRule="auto"/>
        <w:rPr>
          <w:rFonts w:asciiTheme="minorHAnsi" w:hAnsiTheme="minorHAnsi" w:cs="Arial"/>
          <w:i/>
          <w:color w:val="548DD4" w:themeColor="text2" w:themeTint="99"/>
        </w:rPr>
      </w:pPr>
      <w:r>
        <w:rPr>
          <w:rFonts w:asciiTheme="minorHAnsi" w:hAnsiTheme="minorHAnsi" w:cs="Arial"/>
          <w:i/>
          <w:color w:val="548DD4" w:themeColor="text2" w:themeTint="99"/>
        </w:rPr>
        <w:t>Zeigen Sie die Chancen und Risiken die Sie in Bezug auf Ihre Unternehmen ergeben sehen auf.</w:t>
      </w:r>
    </w:p>
    <w:p w:rsidR="00B657DE" w:rsidRDefault="00B657DE">
      <w:pPr>
        <w:rPr>
          <w:rFonts w:asciiTheme="minorHAnsi" w:hAnsiTheme="minorHAnsi" w:cs="Arial"/>
          <w:i/>
          <w:color w:val="548DD4" w:themeColor="text2" w:themeTint="99"/>
        </w:rPr>
      </w:pPr>
      <w:r>
        <w:rPr>
          <w:rFonts w:asciiTheme="minorHAnsi" w:hAnsiTheme="minorHAnsi" w:cs="Arial"/>
          <w:i/>
          <w:color w:val="548DD4" w:themeColor="text2" w:themeTint="99"/>
        </w:rPr>
        <w:br w:type="page"/>
      </w:r>
    </w:p>
    <w:p w:rsidR="00B657DE" w:rsidRDefault="00B657DE" w:rsidP="00261F91">
      <w:pPr>
        <w:spacing w:after="120" w:line="360" w:lineRule="auto"/>
        <w:rPr>
          <w:rFonts w:asciiTheme="minorHAnsi" w:hAnsiTheme="minorHAnsi" w:cs="Arial"/>
          <w:i/>
          <w:color w:val="548DD4" w:themeColor="text2" w:themeTint="99"/>
        </w:rPr>
      </w:pPr>
      <w:r>
        <w:rPr>
          <w:rFonts w:asciiTheme="minorHAnsi" w:hAnsiTheme="minorHAnsi" w:cs="Arial"/>
          <w:i/>
          <w:color w:val="548DD4" w:themeColor="text2" w:themeTint="99"/>
        </w:rPr>
        <w:lastRenderedPageBreak/>
        <w:t>Anmerkung zur Bewertung</w:t>
      </w:r>
    </w:p>
    <w:p w:rsidR="00B657DE" w:rsidRDefault="00B657DE" w:rsidP="00261F91">
      <w:pPr>
        <w:spacing w:after="120" w:line="360" w:lineRule="auto"/>
        <w:rPr>
          <w:rFonts w:asciiTheme="minorHAnsi" w:hAnsiTheme="minorHAnsi" w:cs="Arial"/>
          <w:i/>
          <w:color w:val="548DD4" w:themeColor="text2" w:themeTint="99"/>
        </w:rPr>
      </w:pPr>
      <w:r>
        <w:rPr>
          <w:rFonts w:asciiTheme="minorHAnsi" w:hAnsiTheme="minorHAnsi" w:cs="Arial"/>
          <w:i/>
          <w:color w:val="548DD4" w:themeColor="text2" w:themeTint="99"/>
        </w:rPr>
        <w:t xml:space="preserve">Die Präsentation erfolgt KW </w:t>
      </w:r>
      <w:r w:rsidR="00916B45">
        <w:rPr>
          <w:rFonts w:asciiTheme="minorHAnsi" w:hAnsiTheme="minorHAnsi" w:cs="Arial"/>
          <w:i/>
          <w:color w:val="548DD4" w:themeColor="text2" w:themeTint="99"/>
        </w:rPr>
        <w:t>3</w:t>
      </w:r>
      <w:r>
        <w:rPr>
          <w:rFonts w:asciiTheme="minorHAnsi" w:hAnsiTheme="minorHAnsi" w:cs="Arial"/>
          <w:i/>
          <w:color w:val="548DD4" w:themeColor="text2" w:themeTint="99"/>
        </w:rPr>
        <w:t xml:space="preserve"> und </w:t>
      </w:r>
      <w:r w:rsidR="00916B45">
        <w:rPr>
          <w:rFonts w:asciiTheme="minorHAnsi" w:hAnsiTheme="minorHAnsi" w:cs="Arial"/>
          <w:i/>
          <w:color w:val="548DD4" w:themeColor="text2" w:themeTint="99"/>
        </w:rPr>
        <w:t>4</w:t>
      </w:r>
      <w:r>
        <w:rPr>
          <w:rFonts w:asciiTheme="minorHAnsi" w:hAnsiTheme="minorHAnsi" w:cs="Arial"/>
          <w:i/>
          <w:color w:val="548DD4" w:themeColor="text2" w:themeTint="99"/>
        </w:rPr>
        <w:t>. Jedes Teammitglied ist an der Präsentation beteiligt.</w:t>
      </w:r>
      <w:r>
        <w:rPr>
          <w:rFonts w:asciiTheme="minorHAnsi" w:hAnsiTheme="minorHAnsi" w:cs="Arial"/>
          <w:i/>
          <w:color w:val="548DD4" w:themeColor="text2" w:themeTint="99"/>
        </w:rPr>
        <w:br/>
        <w:t>Zeit 15'-20'. Bis 5' mehr oder weniger Zeit, ergibt 1 Punkt Abzug. 5' bis 10' mehr oder weniger Zeit gibt 2 Punkte Abzug. Mehr als 10' mehr oder weniger Zeit ergibt 3 Punkte Abzug.</w:t>
      </w:r>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849"/>
        <w:gridCol w:w="2655"/>
        <w:gridCol w:w="845"/>
        <w:gridCol w:w="4643"/>
      </w:tblGrid>
      <w:tr w:rsidR="003C661B" w:rsidRPr="003C661B" w:rsidTr="00B657DE">
        <w:tc>
          <w:tcPr>
            <w:tcW w:w="849" w:type="dxa"/>
          </w:tcPr>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ab/>
            </w:r>
          </w:p>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ab/>
            </w:r>
          </w:p>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ab/>
            </w:r>
          </w:p>
          <w:p w:rsidR="00B657DE" w:rsidRPr="003C661B" w:rsidRDefault="00B657DE" w:rsidP="003C661B">
            <w:pPr>
              <w:rPr>
                <w:rFonts w:asciiTheme="minorHAnsi" w:hAnsiTheme="minorHAnsi" w:cstheme="minorHAnsi"/>
                <w:color w:val="0070C0"/>
              </w:rPr>
            </w:pPr>
          </w:p>
        </w:tc>
        <w:tc>
          <w:tcPr>
            <w:tcW w:w="2660" w:type="dxa"/>
          </w:tcPr>
          <w:p w:rsidR="00B657DE" w:rsidRPr="00D8384E" w:rsidRDefault="00B657DE" w:rsidP="003C661B">
            <w:pPr>
              <w:rPr>
                <w:rFonts w:asciiTheme="minorHAnsi" w:hAnsiTheme="minorHAnsi" w:cstheme="minorHAnsi"/>
                <w:b/>
                <w:color w:val="0070C0"/>
              </w:rPr>
            </w:pPr>
            <w:r w:rsidRPr="00D8384E">
              <w:rPr>
                <w:rFonts w:asciiTheme="minorHAnsi" w:hAnsiTheme="minorHAnsi" w:cstheme="minorHAnsi"/>
                <w:b/>
                <w:color w:val="0070C0"/>
              </w:rPr>
              <w:t>Leitfrage</w:t>
            </w:r>
          </w:p>
          <w:p w:rsidR="00B657DE" w:rsidRPr="00D8384E" w:rsidRDefault="00B657DE" w:rsidP="003C661B">
            <w:pPr>
              <w:rPr>
                <w:rFonts w:asciiTheme="minorHAnsi" w:hAnsiTheme="minorHAnsi" w:cstheme="minorHAnsi"/>
                <w:b/>
                <w:color w:val="0070C0"/>
              </w:rPr>
            </w:pPr>
          </w:p>
        </w:tc>
        <w:tc>
          <w:tcPr>
            <w:tcW w:w="831" w:type="dxa"/>
          </w:tcPr>
          <w:p w:rsidR="00B657DE" w:rsidRPr="00D8384E" w:rsidRDefault="00376CFB" w:rsidP="003C661B">
            <w:pPr>
              <w:rPr>
                <w:rFonts w:asciiTheme="minorHAnsi" w:hAnsiTheme="minorHAnsi" w:cstheme="minorHAnsi"/>
                <w:b/>
                <w:color w:val="0070C0"/>
              </w:rPr>
            </w:pPr>
            <w:r w:rsidRPr="00D8384E">
              <w:rPr>
                <w:rFonts w:asciiTheme="minorHAnsi" w:hAnsiTheme="minorHAnsi" w:cstheme="minorHAnsi"/>
                <w:b/>
                <w:color w:val="0070C0"/>
              </w:rPr>
              <w:t xml:space="preserve">Max </w:t>
            </w:r>
            <w:r w:rsidR="00B657DE" w:rsidRPr="00D8384E">
              <w:rPr>
                <w:rFonts w:asciiTheme="minorHAnsi" w:hAnsiTheme="minorHAnsi" w:cstheme="minorHAnsi"/>
                <w:b/>
                <w:color w:val="0070C0"/>
              </w:rPr>
              <w:t>Punkte</w:t>
            </w:r>
          </w:p>
        </w:tc>
        <w:tc>
          <w:tcPr>
            <w:tcW w:w="4652" w:type="dxa"/>
          </w:tcPr>
          <w:p w:rsidR="00B657DE" w:rsidRPr="00D8384E" w:rsidRDefault="00B657DE" w:rsidP="003C661B">
            <w:pPr>
              <w:rPr>
                <w:rFonts w:asciiTheme="minorHAnsi" w:hAnsiTheme="minorHAnsi" w:cstheme="minorHAnsi"/>
                <w:b/>
                <w:color w:val="0070C0"/>
              </w:rPr>
            </w:pPr>
            <w:r w:rsidRPr="00D8384E">
              <w:rPr>
                <w:rFonts w:asciiTheme="minorHAnsi" w:hAnsiTheme="minorHAnsi" w:cstheme="minorHAnsi"/>
                <w:b/>
                <w:color w:val="0070C0"/>
              </w:rPr>
              <w:t>Bemerkungen</w:t>
            </w:r>
          </w:p>
        </w:tc>
      </w:tr>
      <w:tr w:rsidR="003C661B" w:rsidRPr="003C661B" w:rsidTr="00B657DE">
        <w:tc>
          <w:tcPr>
            <w:tcW w:w="849" w:type="dxa"/>
          </w:tcPr>
          <w:p w:rsidR="00B657DE"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1</w:t>
            </w:r>
          </w:p>
        </w:tc>
        <w:tc>
          <w:tcPr>
            <w:tcW w:w="2660" w:type="dxa"/>
          </w:tcPr>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 xml:space="preserve">Zeitmanagement </w:t>
            </w: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tc>
        <w:tc>
          <w:tcPr>
            <w:tcW w:w="831" w:type="dxa"/>
          </w:tcPr>
          <w:p w:rsidR="00B657DE"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3</w:t>
            </w:r>
          </w:p>
        </w:tc>
        <w:tc>
          <w:tcPr>
            <w:tcW w:w="4652"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Die Präsentation erfolgt KW 2 und 3. Jedes Teammitglied ist an der Präsentation beteiligt.</w:t>
            </w:r>
            <w:r w:rsidRPr="003C661B">
              <w:rPr>
                <w:rFonts w:asciiTheme="minorHAnsi" w:hAnsiTheme="minorHAnsi" w:cstheme="minorHAnsi"/>
                <w:color w:val="0070C0"/>
              </w:rPr>
              <w:br/>
              <w:t xml:space="preserve">Zeit 15'-20'. </w:t>
            </w:r>
            <w:r w:rsidR="003C661B" w:rsidRPr="003C661B">
              <w:rPr>
                <w:rFonts w:asciiTheme="minorHAnsi" w:hAnsiTheme="minorHAnsi" w:cstheme="minorHAnsi"/>
                <w:color w:val="0070C0"/>
              </w:rPr>
              <w:t xml:space="preserve">Bis </w:t>
            </w:r>
            <w:r w:rsidRPr="003C661B">
              <w:rPr>
                <w:rFonts w:asciiTheme="minorHAnsi" w:hAnsiTheme="minorHAnsi" w:cstheme="minorHAnsi"/>
                <w:color w:val="0070C0"/>
              </w:rPr>
              <w:t xml:space="preserve">5' mehr oder weniger Zeit ergibt 1 Punkt Abzug. </w:t>
            </w:r>
            <w:r w:rsidR="003C661B" w:rsidRPr="003C661B">
              <w:rPr>
                <w:rFonts w:asciiTheme="minorHAnsi" w:hAnsiTheme="minorHAnsi" w:cstheme="minorHAnsi"/>
                <w:color w:val="0070C0"/>
              </w:rPr>
              <w:t>Ab 5</w:t>
            </w:r>
            <w:r w:rsidRPr="003C661B">
              <w:rPr>
                <w:rFonts w:asciiTheme="minorHAnsi" w:hAnsiTheme="minorHAnsi" w:cstheme="minorHAnsi"/>
                <w:color w:val="0070C0"/>
              </w:rPr>
              <w:t>' bis 10' mehr oder weniger Zeit gibt 2 Punkte Abzug. Mehr als 10' mehr oder weniger Zeit ergibt 3 Punkte Abzug.</w:t>
            </w:r>
          </w:p>
          <w:p w:rsidR="00B657DE" w:rsidRPr="003C661B" w:rsidRDefault="00B657DE" w:rsidP="003C661B">
            <w:pPr>
              <w:rPr>
                <w:rFonts w:asciiTheme="minorHAnsi" w:hAnsiTheme="minorHAnsi" w:cstheme="minorHAnsi"/>
                <w:color w:val="0070C0"/>
              </w:rPr>
            </w:pPr>
          </w:p>
        </w:tc>
      </w:tr>
      <w:tr w:rsidR="003C661B" w:rsidRPr="003C661B" w:rsidTr="00B657DE">
        <w:tc>
          <w:tcPr>
            <w:tcW w:w="849" w:type="dxa"/>
          </w:tcPr>
          <w:p w:rsidR="00B657DE"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2</w:t>
            </w:r>
          </w:p>
        </w:tc>
        <w:tc>
          <w:tcPr>
            <w:tcW w:w="2660" w:type="dxa"/>
          </w:tcPr>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 xml:space="preserve">Struktur und Aufbau </w:t>
            </w: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tc>
        <w:tc>
          <w:tcPr>
            <w:tcW w:w="831" w:type="dxa"/>
          </w:tcPr>
          <w:p w:rsidR="00B657DE"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3</w:t>
            </w:r>
          </w:p>
        </w:tc>
        <w:tc>
          <w:tcPr>
            <w:tcW w:w="4652"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Sind alle Bereiche (Mega Trends, Technologie Trends, Unternehmensimpact) ausgeglichen und genügendem Umfang vorhanden.</w:t>
            </w:r>
          </w:p>
          <w:p w:rsidR="00376CFB" w:rsidRPr="003C661B" w:rsidRDefault="00376CFB" w:rsidP="003C661B">
            <w:pPr>
              <w:rPr>
                <w:rFonts w:asciiTheme="minorHAnsi" w:hAnsiTheme="minorHAnsi" w:cstheme="minorHAnsi"/>
                <w:color w:val="0070C0"/>
              </w:rPr>
            </w:pPr>
          </w:p>
        </w:tc>
      </w:tr>
      <w:tr w:rsidR="003C661B" w:rsidRPr="003C661B" w:rsidTr="00B657DE">
        <w:tc>
          <w:tcPr>
            <w:tcW w:w="849" w:type="dxa"/>
          </w:tcPr>
          <w:p w:rsidR="00376CFB" w:rsidRPr="003C661B" w:rsidRDefault="00465DCB" w:rsidP="003C661B">
            <w:pPr>
              <w:rPr>
                <w:rFonts w:asciiTheme="minorHAnsi" w:hAnsiTheme="minorHAnsi" w:cstheme="minorHAnsi"/>
                <w:color w:val="0070C0"/>
              </w:rPr>
            </w:pPr>
            <w:r w:rsidRPr="003C661B">
              <w:rPr>
                <w:rFonts w:asciiTheme="minorHAnsi" w:hAnsiTheme="minorHAnsi" w:cstheme="minorHAnsi"/>
                <w:color w:val="0070C0"/>
              </w:rPr>
              <w:t>3</w:t>
            </w:r>
          </w:p>
        </w:tc>
        <w:tc>
          <w:tcPr>
            <w:tcW w:w="2660"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Inhalt</w:t>
            </w:r>
          </w:p>
          <w:p w:rsidR="00376CFB" w:rsidRPr="003C661B" w:rsidRDefault="00376CFB" w:rsidP="003C661B">
            <w:pPr>
              <w:rPr>
                <w:rFonts w:asciiTheme="minorHAnsi" w:hAnsiTheme="minorHAnsi" w:cstheme="minorHAnsi"/>
                <w:color w:val="0070C0"/>
              </w:rPr>
            </w:pPr>
          </w:p>
        </w:tc>
        <w:tc>
          <w:tcPr>
            <w:tcW w:w="831"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3</w:t>
            </w:r>
          </w:p>
        </w:tc>
        <w:tc>
          <w:tcPr>
            <w:tcW w:w="4652" w:type="dxa"/>
          </w:tcPr>
          <w:p w:rsidR="00376CFB" w:rsidRDefault="00376CFB" w:rsidP="003C661B">
            <w:pPr>
              <w:rPr>
                <w:rFonts w:asciiTheme="minorHAnsi" w:hAnsiTheme="minorHAnsi" w:cstheme="minorHAnsi"/>
                <w:color w:val="0070C0"/>
              </w:rPr>
            </w:pPr>
            <w:r w:rsidRPr="003C661B">
              <w:rPr>
                <w:rFonts w:asciiTheme="minorHAnsi" w:hAnsiTheme="minorHAnsi" w:cstheme="minorHAnsi"/>
                <w:color w:val="0070C0"/>
              </w:rPr>
              <w:t xml:space="preserve">Sind genügend </w:t>
            </w:r>
            <w:r w:rsidRPr="00916B45">
              <w:rPr>
                <w:rFonts w:asciiTheme="minorHAnsi" w:hAnsiTheme="minorHAnsi" w:cstheme="minorHAnsi"/>
                <w:i/>
                <w:color w:val="0070C0"/>
              </w:rPr>
              <w:t>eigne</w:t>
            </w:r>
            <w:r w:rsidRPr="003C661B">
              <w:rPr>
                <w:rFonts w:asciiTheme="minorHAnsi" w:hAnsiTheme="minorHAnsi" w:cstheme="minorHAnsi"/>
                <w:color w:val="0070C0"/>
              </w:rPr>
              <w:t xml:space="preserve"> Recherchen enthalten (Thema, Referenzen, textliche und grafische Aufarbeitung)</w:t>
            </w:r>
          </w:p>
          <w:p w:rsidR="003C661B" w:rsidRPr="003C661B" w:rsidRDefault="003C661B" w:rsidP="003C661B">
            <w:pPr>
              <w:rPr>
                <w:rFonts w:asciiTheme="minorHAnsi" w:hAnsiTheme="minorHAnsi" w:cstheme="minorHAnsi"/>
                <w:color w:val="0070C0"/>
              </w:rPr>
            </w:pPr>
          </w:p>
        </w:tc>
      </w:tr>
      <w:tr w:rsidR="003C661B" w:rsidRPr="003C661B" w:rsidTr="00B657DE">
        <w:tc>
          <w:tcPr>
            <w:tcW w:w="849" w:type="dxa"/>
          </w:tcPr>
          <w:p w:rsidR="00376CFB" w:rsidRPr="003C661B" w:rsidRDefault="00465DCB" w:rsidP="003C661B">
            <w:pPr>
              <w:rPr>
                <w:rFonts w:asciiTheme="minorHAnsi" w:hAnsiTheme="minorHAnsi" w:cstheme="minorHAnsi"/>
                <w:color w:val="0070C0"/>
              </w:rPr>
            </w:pPr>
            <w:r w:rsidRPr="003C661B">
              <w:rPr>
                <w:rFonts w:asciiTheme="minorHAnsi" w:hAnsiTheme="minorHAnsi" w:cstheme="minorHAnsi"/>
                <w:color w:val="0070C0"/>
              </w:rPr>
              <w:t>4</w:t>
            </w:r>
          </w:p>
        </w:tc>
        <w:tc>
          <w:tcPr>
            <w:tcW w:w="2660"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 xml:space="preserve">Aufarbeitung </w:t>
            </w:r>
          </w:p>
          <w:p w:rsidR="00376CFB" w:rsidRPr="003C661B" w:rsidRDefault="00376CFB" w:rsidP="003C661B">
            <w:pPr>
              <w:rPr>
                <w:rFonts w:asciiTheme="minorHAnsi" w:hAnsiTheme="minorHAnsi" w:cstheme="minorHAnsi"/>
                <w:color w:val="0070C0"/>
              </w:rPr>
            </w:pPr>
          </w:p>
        </w:tc>
        <w:tc>
          <w:tcPr>
            <w:tcW w:w="831" w:type="dxa"/>
          </w:tcPr>
          <w:p w:rsidR="00376CFB" w:rsidRPr="003C661B" w:rsidRDefault="00376CFB" w:rsidP="003C661B">
            <w:pPr>
              <w:rPr>
                <w:rFonts w:asciiTheme="minorHAnsi" w:hAnsiTheme="minorHAnsi" w:cstheme="minorHAnsi"/>
                <w:color w:val="0070C0"/>
              </w:rPr>
            </w:pPr>
            <w:r w:rsidRPr="003C661B">
              <w:rPr>
                <w:rFonts w:asciiTheme="minorHAnsi" w:hAnsiTheme="minorHAnsi" w:cstheme="minorHAnsi"/>
                <w:color w:val="0070C0"/>
              </w:rPr>
              <w:t>3</w:t>
            </w:r>
          </w:p>
        </w:tc>
        <w:tc>
          <w:tcPr>
            <w:tcW w:w="4652" w:type="dxa"/>
          </w:tcPr>
          <w:p w:rsidR="00376CFB" w:rsidRDefault="00465DCB" w:rsidP="003C661B">
            <w:pPr>
              <w:rPr>
                <w:rFonts w:asciiTheme="minorHAnsi" w:hAnsiTheme="minorHAnsi" w:cstheme="minorHAnsi"/>
                <w:color w:val="0070C0"/>
              </w:rPr>
            </w:pPr>
            <w:r w:rsidRPr="003C661B">
              <w:rPr>
                <w:rFonts w:asciiTheme="minorHAnsi" w:hAnsiTheme="minorHAnsi" w:cstheme="minorHAnsi"/>
                <w:color w:val="0070C0"/>
              </w:rPr>
              <w:t>Sind die Inhalte gut textlich und grafisch aufgearbeitet</w:t>
            </w:r>
          </w:p>
          <w:p w:rsidR="003C661B" w:rsidRPr="003C661B" w:rsidRDefault="003C661B" w:rsidP="003C661B">
            <w:pPr>
              <w:rPr>
                <w:rFonts w:asciiTheme="minorHAnsi" w:hAnsiTheme="minorHAnsi" w:cstheme="minorHAnsi"/>
                <w:color w:val="0070C0"/>
              </w:rPr>
            </w:pPr>
          </w:p>
        </w:tc>
      </w:tr>
      <w:tr w:rsidR="003C661B" w:rsidRPr="003C661B" w:rsidTr="00B657DE">
        <w:tc>
          <w:tcPr>
            <w:tcW w:w="849" w:type="dxa"/>
          </w:tcPr>
          <w:p w:rsidR="00B657DE" w:rsidRPr="003C661B" w:rsidRDefault="00465DCB" w:rsidP="003C661B">
            <w:pPr>
              <w:rPr>
                <w:rFonts w:asciiTheme="minorHAnsi" w:hAnsiTheme="minorHAnsi" w:cstheme="minorHAnsi"/>
                <w:color w:val="0070C0"/>
              </w:rPr>
            </w:pPr>
            <w:r w:rsidRPr="003C661B">
              <w:rPr>
                <w:rFonts w:asciiTheme="minorHAnsi" w:hAnsiTheme="minorHAnsi" w:cstheme="minorHAnsi"/>
                <w:color w:val="0070C0"/>
              </w:rPr>
              <w:t>5</w:t>
            </w:r>
          </w:p>
        </w:tc>
        <w:tc>
          <w:tcPr>
            <w:tcW w:w="2660" w:type="dxa"/>
          </w:tcPr>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Medieneinsatz –</w:t>
            </w:r>
          </w:p>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 xml:space="preserve">Moderationstechniken </w:t>
            </w: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tc>
        <w:tc>
          <w:tcPr>
            <w:tcW w:w="831" w:type="dxa"/>
          </w:tcPr>
          <w:p w:rsidR="00B657DE" w:rsidRPr="003C661B" w:rsidRDefault="00465DCB" w:rsidP="003C661B">
            <w:pPr>
              <w:rPr>
                <w:rFonts w:asciiTheme="minorHAnsi" w:hAnsiTheme="minorHAnsi" w:cstheme="minorHAnsi"/>
                <w:color w:val="0070C0"/>
              </w:rPr>
            </w:pPr>
            <w:r w:rsidRPr="003C661B">
              <w:rPr>
                <w:rFonts w:asciiTheme="minorHAnsi" w:hAnsiTheme="minorHAnsi" w:cstheme="minorHAnsi"/>
                <w:color w:val="0070C0"/>
              </w:rPr>
              <w:t>3</w:t>
            </w:r>
          </w:p>
          <w:p w:rsidR="00465DCB" w:rsidRPr="003C661B" w:rsidRDefault="00465DCB" w:rsidP="003C661B">
            <w:pPr>
              <w:rPr>
                <w:rFonts w:asciiTheme="minorHAnsi" w:hAnsiTheme="minorHAnsi" w:cstheme="minorHAnsi"/>
                <w:color w:val="0070C0"/>
              </w:rPr>
            </w:pPr>
          </w:p>
        </w:tc>
        <w:tc>
          <w:tcPr>
            <w:tcW w:w="4652" w:type="dxa"/>
          </w:tcPr>
          <w:p w:rsidR="00B657DE" w:rsidRPr="003C661B" w:rsidRDefault="00B657DE" w:rsidP="003C661B">
            <w:pPr>
              <w:rPr>
                <w:rFonts w:asciiTheme="minorHAnsi" w:hAnsiTheme="minorHAnsi" w:cstheme="minorHAnsi"/>
                <w:color w:val="0070C0"/>
              </w:rPr>
            </w:pPr>
          </w:p>
        </w:tc>
      </w:tr>
      <w:tr w:rsidR="003C661B" w:rsidRPr="003C661B" w:rsidTr="00B657DE">
        <w:tc>
          <w:tcPr>
            <w:tcW w:w="849" w:type="dxa"/>
          </w:tcPr>
          <w:p w:rsidR="00B657DE" w:rsidRPr="003C661B" w:rsidRDefault="00494B1F" w:rsidP="003C661B">
            <w:pPr>
              <w:rPr>
                <w:rFonts w:asciiTheme="minorHAnsi" w:hAnsiTheme="minorHAnsi" w:cstheme="minorHAnsi"/>
                <w:color w:val="0070C0"/>
              </w:rPr>
            </w:pPr>
            <w:r>
              <w:rPr>
                <w:rFonts w:asciiTheme="minorHAnsi" w:hAnsiTheme="minorHAnsi" w:cstheme="minorHAnsi"/>
                <w:color w:val="0070C0"/>
              </w:rPr>
              <w:t>6</w:t>
            </w:r>
            <w:bookmarkStart w:id="0" w:name="_GoBack"/>
            <w:bookmarkEnd w:id="0"/>
          </w:p>
        </w:tc>
        <w:tc>
          <w:tcPr>
            <w:tcW w:w="2660" w:type="dxa"/>
          </w:tcPr>
          <w:p w:rsidR="00B657DE" w:rsidRPr="003C661B" w:rsidRDefault="00B657DE" w:rsidP="003C661B">
            <w:pPr>
              <w:rPr>
                <w:rFonts w:asciiTheme="minorHAnsi" w:hAnsiTheme="minorHAnsi" w:cstheme="minorHAnsi"/>
                <w:color w:val="0070C0"/>
              </w:rPr>
            </w:pPr>
            <w:r w:rsidRPr="003C661B">
              <w:rPr>
                <w:rFonts w:asciiTheme="minorHAnsi" w:hAnsiTheme="minorHAnsi" w:cstheme="minorHAnsi"/>
                <w:color w:val="0070C0"/>
              </w:rPr>
              <w:t xml:space="preserve">Lautstärke, Geschwindigkeit, Blickkontakt und Gestik </w:t>
            </w: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p w:rsidR="00B657DE" w:rsidRPr="003C661B" w:rsidRDefault="00B657DE" w:rsidP="003C661B">
            <w:pPr>
              <w:rPr>
                <w:rFonts w:asciiTheme="minorHAnsi" w:hAnsiTheme="minorHAnsi" w:cstheme="minorHAnsi"/>
                <w:color w:val="0070C0"/>
              </w:rPr>
            </w:pPr>
          </w:p>
        </w:tc>
        <w:tc>
          <w:tcPr>
            <w:tcW w:w="831" w:type="dxa"/>
          </w:tcPr>
          <w:p w:rsidR="00B657DE" w:rsidRPr="003C661B" w:rsidRDefault="00465DCB" w:rsidP="003C661B">
            <w:pPr>
              <w:rPr>
                <w:rFonts w:asciiTheme="minorHAnsi" w:hAnsiTheme="minorHAnsi" w:cstheme="minorHAnsi"/>
                <w:color w:val="0070C0"/>
              </w:rPr>
            </w:pPr>
            <w:r w:rsidRPr="003C661B">
              <w:rPr>
                <w:rFonts w:asciiTheme="minorHAnsi" w:hAnsiTheme="minorHAnsi" w:cstheme="minorHAnsi"/>
                <w:color w:val="0070C0"/>
              </w:rPr>
              <w:t>3</w:t>
            </w:r>
          </w:p>
        </w:tc>
        <w:tc>
          <w:tcPr>
            <w:tcW w:w="4652" w:type="dxa"/>
          </w:tcPr>
          <w:p w:rsidR="00B657DE" w:rsidRPr="003C661B" w:rsidRDefault="00B657DE" w:rsidP="003C661B">
            <w:pPr>
              <w:rPr>
                <w:rFonts w:asciiTheme="minorHAnsi" w:hAnsiTheme="minorHAnsi" w:cstheme="minorHAnsi"/>
                <w:color w:val="0070C0"/>
              </w:rPr>
            </w:pPr>
          </w:p>
        </w:tc>
      </w:tr>
    </w:tbl>
    <w:p w:rsidR="00B657DE" w:rsidRDefault="00B657DE" w:rsidP="00261F91">
      <w:pPr>
        <w:spacing w:after="120" w:line="360" w:lineRule="auto"/>
        <w:rPr>
          <w:rFonts w:asciiTheme="minorHAnsi" w:hAnsiTheme="minorHAnsi" w:cs="Arial"/>
          <w:i/>
          <w:color w:val="548DD4" w:themeColor="text2" w:themeTint="99"/>
        </w:rPr>
      </w:pPr>
    </w:p>
    <w:sectPr w:rsidR="00B657DE" w:rsidSect="00D608A9">
      <w:headerReference w:type="default" r:id="rId8"/>
      <w:footerReference w:type="default" r:id="rId9"/>
      <w:pgSz w:w="11906" w:h="16838"/>
      <w:pgMar w:top="2127" w:right="1417" w:bottom="1702" w:left="1417" w:header="708" w:footer="915" w:gutter="0"/>
      <w:pgBorders w:offsetFrom="page">
        <w:top w:val="single" w:sz="4" w:space="24" w:color="FFFFFF"/>
        <w:left w:val="single" w:sz="4" w:space="24" w:color="FFFFFF"/>
        <w:bottom w:val="single" w:sz="4" w:space="24" w:color="FFFFFF"/>
        <w:right w:val="single" w:sz="4" w:space="24" w:color="FFFFFF"/>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F32A5" w:rsidRDefault="00EF32A5">
      <w:r>
        <w:separator/>
      </w:r>
    </w:p>
  </w:endnote>
  <w:endnote w:type="continuationSeparator" w:id="0">
    <w:p w:rsidR="00EF32A5" w:rsidRDefault="00EF32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281E" w:rsidRDefault="00956531">
    <w:pPr>
      <w:pStyle w:val="Fuzeile"/>
      <w:pBdr>
        <w:top w:val="single" w:sz="4" w:space="5" w:color="auto"/>
      </w:pBdr>
      <w:rPr>
        <w:lang w:val="de-DE"/>
      </w:rPr>
    </w:pPr>
    <w:r>
      <w:rPr>
        <w:lang w:val="en-GB"/>
      </w:rPr>
      <w:t>Beat Walter</w:t>
    </w:r>
    <w:r>
      <w:rPr>
        <w:lang w:val="en-GB"/>
      </w:rPr>
      <w:tab/>
      <w:t>20</w:t>
    </w:r>
    <w:r w:rsidR="00CA5042">
      <w:rPr>
        <w:lang w:val="en-GB"/>
      </w:rPr>
      <w:t>21</w:t>
    </w:r>
    <w:r w:rsidR="00086747">
      <w:rPr>
        <w:rFonts w:eastAsia="Tahoma"/>
        <w:lang w:val="de-DE"/>
      </w:rPr>
      <w:tab/>
    </w:r>
    <w:r w:rsidR="00BD0FB7">
      <w:rPr>
        <w:rStyle w:val="Seitenzahl"/>
        <w:rFonts w:asciiTheme="minorHAnsi" w:hAnsiTheme="minorHAnsi" w:cstheme="minorHAnsi"/>
      </w:rPr>
      <w:fldChar w:fldCharType="begin"/>
    </w:r>
    <w:r w:rsidR="00BD0FB7">
      <w:rPr>
        <w:rStyle w:val="Seitenzahl"/>
        <w:rFonts w:asciiTheme="minorHAnsi" w:hAnsiTheme="minorHAnsi" w:cstheme="minorHAnsi"/>
      </w:rPr>
      <w:instrText xml:space="preserve"> PAGE </w:instrText>
    </w:r>
    <w:r w:rsidR="00BD0FB7">
      <w:rPr>
        <w:rStyle w:val="Seitenzahl"/>
        <w:rFonts w:asciiTheme="minorHAnsi" w:hAnsiTheme="minorHAnsi" w:cstheme="minorHAnsi"/>
      </w:rPr>
      <w:fldChar w:fldCharType="separate"/>
    </w:r>
    <w:r w:rsidR="00845005">
      <w:rPr>
        <w:rStyle w:val="Seitenzahl"/>
        <w:rFonts w:asciiTheme="minorHAnsi" w:hAnsiTheme="minorHAnsi" w:cstheme="minorHAnsi"/>
        <w:noProof/>
      </w:rPr>
      <w:t>1</w:t>
    </w:r>
    <w:r w:rsidR="00BD0FB7">
      <w:rPr>
        <w:rStyle w:val="Seitenzahl"/>
        <w:rFonts w:asciiTheme="minorHAnsi" w:hAnsiTheme="minorHAnsi" w:cstheme="minorHAnsi"/>
      </w:rPr>
      <w:fldChar w:fldCharType="end"/>
    </w:r>
    <w:r w:rsidR="00BD0FB7">
      <w:rPr>
        <w:rStyle w:val="Seitenzahl"/>
        <w:rFonts w:asciiTheme="minorHAnsi" w:hAnsiTheme="minorHAnsi" w:cstheme="minorHAnsi"/>
      </w:rPr>
      <w:t>/</w:t>
    </w:r>
    <w:r w:rsidR="00BD0FB7">
      <w:rPr>
        <w:rStyle w:val="Seitenzahl"/>
        <w:rFonts w:asciiTheme="minorHAnsi" w:hAnsiTheme="minorHAnsi" w:cstheme="minorHAnsi"/>
      </w:rPr>
      <w:fldChar w:fldCharType="begin"/>
    </w:r>
    <w:r w:rsidR="00BD0FB7">
      <w:rPr>
        <w:rStyle w:val="Seitenzahl"/>
        <w:rFonts w:asciiTheme="minorHAnsi" w:hAnsiTheme="minorHAnsi" w:cstheme="minorHAnsi"/>
      </w:rPr>
      <w:instrText xml:space="preserve"> NUMPAGES </w:instrText>
    </w:r>
    <w:r w:rsidR="00BD0FB7">
      <w:rPr>
        <w:rStyle w:val="Seitenzahl"/>
        <w:rFonts w:asciiTheme="minorHAnsi" w:hAnsiTheme="minorHAnsi" w:cstheme="minorHAnsi"/>
      </w:rPr>
      <w:fldChar w:fldCharType="separate"/>
    </w:r>
    <w:r w:rsidR="00845005">
      <w:rPr>
        <w:rStyle w:val="Seitenzahl"/>
        <w:rFonts w:asciiTheme="minorHAnsi" w:hAnsiTheme="minorHAnsi" w:cstheme="minorHAnsi"/>
        <w:noProof/>
      </w:rPr>
      <w:t>2</w:t>
    </w:r>
    <w:r w:rsidR="00BD0FB7">
      <w:rPr>
        <w:rStyle w:val="Seitenzahl"/>
        <w:rFonts w:asciiTheme="minorHAnsi" w:hAnsiTheme="minorHAnsi" w:cstheme="minorHAnsi"/>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F32A5" w:rsidRDefault="00EF32A5">
      <w:r>
        <w:separator/>
      </w:r>
    </w:p>
  </w:footnote>
  <w:footnote w:type="continuationSeparator" w:id="0">
    <w:p w:rsidR="00EF32A5" w:rsidRDefault="00EF32A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0281E" w:rsidRPr="00490473" w:rsidRDefault="003807AE" w:rsidP="00D608A9">
    <w:pPr>
      <w:pStyle w:val="Kopfzeile"/>
      <w:pBdr>
        <w:bottom w:val="single" w:sz="4" w:space="5" w:color="auto"/>
      </w:pBdr>
      <w:tabs>
        <w:tab w:val="clear" w:pos="4536"/>
      </w:tabs>
      <w:rPr>
        <w:rFonts w:asciiTheme="minorHAnsi" w:hAnsiTheme="minorHAnsi" w:cstheme="minorHAnsi"/>
        <w:b/>
      </w:rPr>
    </w:pPr>
    <w:r>
      <w:rPr>
        <w:noProof/>
        <w:lang w:eastAsia="de-CH"/>
      </w:rPr>
      <w:drawing>
        <wp:anchor distT="0" distB="0" distL="114300" distR="114300" simplePos="0" relativeHeight="251658240" behindDoc="0" locked="0" layoutInCell="1" allowOverlap="1" wp14:anchorId="4EA73C14" wp14:editId="34183E75">
          <wp:simplePos x="0" y="0"/>
          <wp:positionH relativeFrom="margin">
            <wp:align>right</wp:align>
          </wp:positionH>
          <wp:positionV relativeFrom="paragraph">
            <wp:posOffset>-64770</wp:posOffset>
          </wp:positionV>
          <wp:extent cx="833120" cy="439420"/>
          <wp:effectExtent l="0" t="0" r="5080" b="0"/>
          <wp:wrapNone/>
          <wp:docPr id="3" name="officeArt object"/>
          <wp:cNvGraphicFramePr/>
          <a:graphic xmlns:a="http://schemas.openxmlformats.org/drawingml/2006/main">
            <a:graphicData uri="http://schemas.openxmlformats.org/drawingml/2006/picture">
              <pic:pic xmlns:pic="http://schemas.openxmlformats.org/drawingml/2006/picture">
                <pic:nvPicPr>
                  <pic:cNvPr id="6" name="officeArt object"/>
                  <pic:cNvPicPr/>
                </pic:nvPicPr>
                <pic:blipFill rotWithShape="1">
                  <a:blip r:embed="rId1" cstate="print">
                    <a:extLst>
                      <a:ext uri="{28A0092B-C50C-407E-A947-70E740481C1C}">
                        <a14:useLocalDpi xmlns:a14="http://schemas.microsoft.com/office/drawing/2010/main" val="0"/>
                      </a:ext>
                    </a:extLst>
                  </a:blip>
                  <a:srcRect b="30088"/>
                  <a:stretch/>
                </pic:blipFill>
                <pic:spPr bwMode="auto">
                  <a:xfrm>
                    <a:off x="0" y="0"/>
                    <a:ext cx="833120" cy="439420"/>
                  </a:xfrm>
                  <a:prstGeom prst="rect">
                    <a:avLst/>
                  </a:prstGeom>
                  <a:ln>
                    <a:noFill/>
                  </a:ln>
                  <a:effectLst/>
                  <a:extLst>
                    <a:ext uri="{53640926-AAD7-44D8-BBD7-CCE9431645EC}">
                      <a14:shadowObscured xmlns:a14="http://schemas.microsoft.com/office/drawing/2010/main"/>
                    </a:ext>
                  </a:extLst>
                </pic:spPr>
              </pic:pic>
            </a:graphicData>
          </a:graphic>
        </wp:anchor>
      </w:drawing>
    </w:r>
    <w:r w:rsidR="00BD0FB7" w:rsidRPr="00A51653">
      <w:t xml:space="preserve">Modul </w:t>
    </w:r>
    <w:r w:rsidR="0049002E">
      <w:t>150</w:t>
    </w:r>
    <w:r w:rsidR="00086747">
      <w:rPr>
        <w:rFonts w:asciiTheme="minorHAnsi" w:hAnsiTheme="minorHAnsi" w:cstheme="minorHAnsi"/>
      </w:rPr>
      <w:tab/>
    </w:r>
    <w:r w:rsidR="00BD0FB7">
      <w:rPr>
        <w:rFonts w:asciiTheme="minorHAnsi" w:hAnsiTheme="minorHAnsi" w:cstheme="minorHAnsi"/>
      </w:rPr>
      <w:br/>
    </w:r>
    <w:r w:rsidR="0049002E">
      <w:rPr>
        <w:rFonts w:asciiTheme="minorHAnsi" w:hAnsiTheme="minorHAnsi" w:cstheme="minorHAnsi"/>
      </w:rPr>
      <w:t>Auftrag</w:t>
    </w:r>
    <w:r w:rsidR="00257B54">
      <w:rPr>
        <w:rFonts w:asciiTheme="minorHAnsi" w:hAnsiTheme="minorHAnsi" w:cstheme="minorHAnsi"/>
      </w:rPr>
      <w:t>s</w:t>
    </w:r>
    <w:r w:rsidR="0049002E">
      <w:rPr>
        <w:rFonts w:asciiTheme="minorHAnsi" w:hAnsiTheme="minorHAnsi" w:cstheme="minorHAnsi"/>
      </w:rPr>
      <w:t xml:space="preserve">blatt </w:t>
    </w:r>
    <w:r w:rsidR="00421B6F">
      <w:rPr>
        <w:rFonts w:asciiTheme="minorHAnsi" w:hAnsiTheme="minorHAnsi" w:cstheme="minorHAnsi"/>
      </w:rPr>
      <w:t>7</w:t>
    </w:r>
    <w:r w:rsidR="0049002E">
      <w:rPr>
        <w:rFonts w:asciiTheme="minorHAnsi" w:hAnsiTheme="minorHAnsi" w:cstheme="minorHAnsi"/>
      </w:rPr>
      <w:t xml:space="preserve"> Umsetzung</w:t>
    </w:r>
    <w:r w:rsidR="00490473" w:rsidRPr="00490473">
      <w:rPr>
        <w:rFonts w:asciiTheme="minorHAnsi" w:hAnsiTheme="minorHAnsi" w:cstheme="minorHAnsi"/>
      </w:rPr>
      <w:br/>
    </w:r>
    <w:r w:rsidR="00D608A9">
      <w:rPr>
        <w:rFonts w:asciiTheme="minorHAnsi" w:hAnsiTheme="minorHAnsi" w:cstheme="minorHAnsi"/>
        <w:b/>
      </w:rPr>
      <w:tab/>
    </w:r>
    <w:bookmarkStart w:id="1" w:name="_Hlk74344648"/>
    <w:r w:rsidR="0049002E">
      <w:rPr>
        <w:rFonts w:asciiTheme="minorHAnsi" w:hAnsiTheme="minorHAnsi" w:cstheme="minorHAnsi"/>
        <w:b/>
      </w:rPr>
      <w:t xml:space="preserve">E-Business </w:t>
    </w:r>
    <w:bookmarkEnd w:id="1"/>
    <w:r w:rsidR="00A43297">
      <w:rPr>
        <w:rFonts w:asciiTheme="minorHAnsi" w:hAnsiTheme="minorHAnsi" w:cstheme="minorHAnsi"/>
        <w:b/>
      </w:rPr>
      <w:t>Trends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7A70E2"/>
    <w:multiLevelType w:val="singleLevel"/>
    <w:tmpl w:val="0809000F"/>
    <w:lvl w:ilvl="0">
      <w:start w:val="1"/>
      <w:numFmt w:val="decimal"/>
      <w:lvlText w:val="%1."/>
      <w:lvlJc w:val="left"/>
      <w:pPr>
        <w:tabs>
          <w:tab w:val="num" w:pos="360"/>
        </w:tabs>
        <w:ind w:left="360" w:hanging="360"/>
      </w:pPr>
      <w:rPr>
        <w:rFonts w:hint="default"/>
      </w:rPr>
    </w:lvl>
  </w:abstractNum>
  <w:abstractNum w:abstractNumId="1" w15:restartNumberingAfterBreak="0">
    <w:nsid w:val="0A840D57"/>
    <w:multiLevelType w:val="hybridMultilevel"/>
    <w:tmpl w:val="FBD4BAE8"/>
    <w:lvl w:ilvl="0" w:tplc="0FA8145A">
      <w:start w:val="1"/>
      <w:numFmt w:val="bullet"/>
      <w:pStyle w:val="Einzug1a"/>
      <w:lvlText w:val="-"/>
      <w:lvlJc w:val="left"/>
      <w:pPr>
        <w:tabs>
          <w:tab w:val="num" w:pos="720"/>
        </w:tabs>
        <w:ind w:left="720" w:hanging="360"/>
      </w:pPr>
      <w:rPr>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A8A702D"/>
    <w:multiLevelType w:val="hybridMultilevel"/>
    <w:tmpl w:val="69BAA11A"/>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15:restartNumberingAfterBreak="0">
    <w:nsid w:val="0FBC4D5E"/>
    <w:multiLevelType w:val="hybridMultilevel"/>
    <w:tmpl w:val="C1AEABF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15:restartNumberingAfterBreak="0">
    <w:nsid w:val="10997C3F"/>
    <w:multiLevelType w:val="hybridMultilevel"/>
    <w:tmpl w:val="B4F47E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20134012"/>
    <w:multiLevelType w:val="hybridMultilevel"/>
    <w:tmpl w:val="5888E33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256A7F8D"/>
    <w:multiLevelType w:val="hybridMultilevel"/>
    <w:tmpl w:val="4D284A7C"/>
    <w:lvl w:ilvl="0" w:tplc="3A4E3158">
      <w:numFmt w:val="bullet"/>
      <w:lvlText w:val="•"/>
      <w:lvlJc w:val="left"/>
      <w:pPr>
        <w:ind w:left="1065" w:hanging="705"/>
      </w:pPr>
      <w:rPr>
        <w:rFonts w:ascii="Tahoma" w:eastAsia="Times New Roman" w:hAnsi="Tahoma" w:cs="Tahoma"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25E1503F"/>
    <w:multiLevelType w:val="hybridMultilevel"/>
    <w:tmpl w:val="0644A11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8" w15:restartNumberingAfterBreak="0">
    <w:nsid w:val="2BF6258A"/>
    <w:multiLevelType w:val="hybridMultilevel"/>
    <w:tmpl w:val="90FA5C84"/>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9" w15:restartNumberingAfterBreak="0">
    <w:nsid w:val="38844C6E"/>
    <w:multiLevelType w:val="hybridMultilevel"/>
    <w:tmpl w:val="36CC76DC"/>
    <w:lvl w:ilvl="0" w:tplc="8D346C04">
      <w:start w:val="1"/>
      <w:numFmt w:val="bullet"/>
      <w:lvlText w:val="-"/>
      <w:lvlJc w:val="left"/>
      <w:pPr>
        <w:tabs>
          <w:tab w:val="num" w:pos="284"/>
        </w:tabs>
        <w:ind w:left="284" w:hanging="284"/>
      </w:pPr>
      <w:rPr>
        <w:rFonts w:hint="default"/>
        <w:sz w:val="16"/>
      </w:rPr>
    </w:lvl>
    <w:lvl w:ilvl="1" w:tplc="04070003">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0204486"/>
    <w:multiLevelType w:val="hybridMultilevel"/>
    <w:tmpl w:val="0DDACCCC"/>
    <w:lvl w:ilvl="0" w:tplc="08070001">
      <w:start w:val="1"/>
      <w:numFmt w:val="bullet"/>
      <w:lvlText w:val=""/>
      <w:lvlJc w:val="left"/>
      <w:pPr>
        <w:ind w:left="720" w:hanging="360"/>
      </w:pPr>
      <w:rPr>
        <w:rFonts w:ascii="Symbol" w:hAnsi="Symbol" w:hint="default"/>
      </w:rPr>
    </w:lvl>
    <w:lvl w:ilvl="1" w:tplc="6B7A89B6">
      <w:start w:val="1"/>
      <w:numFmt w:val="bullet"/>
      <w:lvlText w:val="-"/>
      <w:lvlJc w:val="left"/>
      <w:pPr>
        <w:ind w:left="1440" w:hanging="360"/>
      </w:pPr>
      <w:rPr>
        <w:rFonts w:ascii="Courier New" w:hAnsi="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4540716A"/>
    <w:multiLevelType w:val="hybridMultilevel"/>
    <w:tmpl w:val="7B8C3AC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483A0E95"/>
    <w:multiLevelType w:val="hybridMultilevel"/>
    <w:tmpl w:val="1E34226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586151D2"/>
    <w:multiLevelType w:val="hybridMultilevel"/>
    <w:tmpl w:val="53BE0D2C"/>
    <w:lvl w:ilvl="0" w:tplc="27B6DD60">
      <w:start w:val="1"/>
      <w:numFmt w:val="bullet"/>
      <w:pStyle w:val="Einzug1"/>
      <w:lvlText w:val="-"/>
      <w:lvlJc w:val="left"/>
      <w:pPr>
        <w:tabs>
          <w:tab w:val="num" w:pos="360"/>
        </w:tabs>
        <w:ind w:left="284" w:hanging="284"/>
      </w:pPr>
      <w:rPr>
        <w:rFonts w:hint="default"/>
        <w:sz w:val="16"/>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5C10110F"/>
    <w:multiLevelType w:val="hybridMultilevel"/>
    <w:tmpl w:val="63566808"/>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62E66821"/>
    <w:multiLevelType w:val="hybridMultilevel"/>
    <w:tmpl w:val="01CE925E"/>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15:restartNumberingAfterBreak="0">
    <w:nsid w:val="6411377B"/>
    <w:multiLevelType w:val="hybridMultilevel"/>
    <w:tmpl w:val="802CB10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68E86301"/>
    <w:multiLevelType w:val="hybridMultilevel"/>
    <w:tmpl w:val="EEAA70DC"/>
    <w:lvl w:ilvl="0" w:tplc="396AFAFA">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6D3B3FBD"/>
    <w:multiLevelType w:val="hybridMultilevel"/>
    <w:tmpl w:val="D58852BE"/>
    <w:lvl w:ilvl="0" w:tplc="08070017">
      <w:start w:val="1"/>
      <w:numFmt w:val="lowerLetter"/>
      <w:lvlText w:val="%1)"/>
      <w:lvlJc w:val="left"/>
      <w:pPr>
        <w:ind w:left="720" w:hanging="360"/>
      </w:pPr>
      <w:rPr>
        <w:rFont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1"/>
  </w:num>
  <w:num w:numId="2">
    <w:abstractNumId w:val="13"/>
  </w:num>
  <w:num w:numId="3">
    <w:abstractNumId w:val="1"/>
  </w:num>
  <w:num w:numId="4">
    <w:abstractNumId w:val="1"/>
  </w:num>
  <w:num w:numId="5">
    <w:abstractNumId w:val="13"/>
  </w:num>
  <w:num w:numId="6">
    <w:abstractNumId w:val="11"/>
  </w:num>
  <w:num w:numId="7">
    <w:abstractNumId w:val="2"/>
  </w:num>
  <w:num w:numId="8">
    <w:abstractNumId w:val="17"/>
  </w:num>
  <w:num w:numId="9">
    <w:abstractNumId w:val="12"/>
  </w:num>
  <w:num w:numId="10">
    <w:abstractNumId w:val="14"/>
  </w:num>
  <w:num w:numId="11">
    <w:abstractNumId w:val="13"/>
  </w:num>
  <w:num w:numId="12">
    <w:abstractNumId w:val="13"/>
  </w:num>
  <w:num w:numId="13">
    <w:abstractNumId w:val="13"/>
  </w:num>
  <w:num w:numId="14">
    <w:abstractNumId w:val="13"/>
  </w:num>
  <w:num w:numId="15">
    <w:abstractNumId w:val="13"/>
  </w:num>
  <w:num w:numId="16">
    <w:abstractNumId w:val="13"/>
  </w:num>
  <w:num w:numId="17">
    <w:abstractNumId w:val="13"/>
  </w:num>
  <w:num w:numId="18">
    <w:abstractNumId w:val="13"/>
  </w:num>
  <w:num w:numId="19">
    <w:abstractNumId w:val="13"/>
  </w:num>
  <w:num w:numId="20">
    <w:abstractNumId w:val="13"/>
  </w:num>
  <w:num w:numId="21">
    <w:abstractNumId w:val="13"/>
  </w:num>
  <w:num w:numId="22">
    <w:abstractNumId w:val="13"/>
  </w:num>
  <w:num w:numId="23">
    <w:abstractNumId w:val="5"/>
  </w:num>
  <w:num w:numId="24">
    <w:abstractNumId w:val="6"/>
  </w:num>
  <w:num w:numId="25">
    <w:abstractNumId w:val="0"/>
  </w:num>
  <w:num w:numId="26">
    <w:abstractNumId w:val="3"/>
  </w:num>
  <w:num w:numId="27">
    <w:abstractNumId w:val="10"/>
  </w:num>
  <w:num w:numId="28">
    <w:abstractNumId w:val="9"/>
  </w:num>
  <w:num w:numId="29">
    <w:abstractNumId w:val="15"/>
  </w:num>
  <w:num w:numId="30">
    <w:abstractNumId w:val="16"/>
  </w:num>
  <w:num w:numId="31">
    <w:abstractNumId w:val="4"/>
  </w:num>
  <w:num w:numId="32">
    <w:abstractNumId w:val="8"/>
  </w:num>
  <w:num w:numId="33">
    <w:abstractNumId w:val="7"/>
  </w:num>
  <w:num w:numId="34">
    <w:abstractNumId w:val="1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embedSystemFonts/>
  <w:activeWritingStyle w:appName="MSWord" w:lang="de-DE" w:vendorID="9" w:dllVersion="512" w:checkStyle="1"/>
  <w:activeWritingStyle w:appName="MSWord" w:lang="de-CH" w:vendorID="9"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0B79"/>
    <w:rsid w:val="00004AD7"/>
    <w:rsid w:val="000532AB"/>
    <w:rsid w:val="000678DB"/>
    <w:rsid w:val="00073595"/>
    <w:rsid w:val="00086747"/>
    <w:rsid w:val="00086B03"/>
    <w:rsid w:val="000B6455"/>
    <w:rsid w:val="000C046B"/>
    <w:rsid w:val="00103776"/>
    <w:rsid w:val="001265F6"/>
    <w:rsid w:val="001F0DEB"/>
    <w:rsid w:val="001F1489"/>
    <w:rsid w:val="001F7FF7"/>
    <w:rsid w:val="00215C94"/>
    <w:rsid w:val="002506BA"/>
    <w:rsid w:val="00257B54"/>
    <w:rsid w:val="00261F91"/>
    <w:rsid w:val="002D793E"/>
    <w:rsid w:val="002E2F10"/>
    <w:rsid w:val="002F6E58"/>
    <w:rsid w:val="00311B09"/>
    <w:rsid w:val="00327C46"/>
    <w:rsid w:val="00376CFB"/>
    <w:rsid w:val="003807AE"/>
    <w:rsid w:val="003C661B"/>
    <w:rsid w:val="003D07B9"/>
    <w:rsid w:val="003D0F46"/>
    <w:rsid w:val="00411B65"/>
    <w:rsid w:val="004129D9"/>
    <w:rsid w:val="00414148"/>
    <w:rsid w:val="00421B6F"/>
    <w:rsid w:val="004353E4"/>
    <w:rsid w:val="00446AFA"/>
    <w:rsid w:val="00465DCB"/>
    <w:rsid w:val="00486B4C"/>
    <w:rsid w:val="0049002E"/>
    <w:rsid w:val="00490473"/>
    <w:rsid w:val="00494B1F"/>
    <w:rsid w:val="004A6084"/>
    <w:rsid w:val="004B03B8"/>
    <w:rsid w:val="004B2EF7"/>
    <w:rsid w:val="004C69F3"/>
    <w:rsid w:val="004E0F8B"/>
    <w:rsid w:val="004F3001"/>
    <w:rsid w:val="004F481C"/>
    <w:rsid w:val="0050307C"/>
    <w:rsid w:val="005040F1"/>
    <w:rsid w:val="00555EC4"/>
    <w:rsid w:val="00561E80"/>
    <w:rsid w:val="005950B2"/>
    <w:rsid w:val="00597220"/>
    <w:rsid w:val="005A0B2C"/>
    <w:rsid w:val="005A1DC4"/>
    <w:rsid w:val="005C56E0"/>
    <w:rsid w:val="005D6CDB"/>
    <w:rsid w:val="005F49F2"/>
    <w:rsid w:val="00600E4E"/>
    <w:rsid w:val="00621942"/>
    <w:rsid w:val="00627DEA"/>
    <w:rsid w:val="0066699C"/>
    <w:rsid w:val="00674D1C"/>
    <w:rsid w:val="0067761A"/>
    <w:rsid w:val="006F30E2"/>
    <w:rsid w:val="00704BF6"/>
    <w:rsid w:val="00707AB6"/>
    <w:rsid w:val="00732DA7"/>
    <w:rsid w:val="007616A4"/>
    <w:rsid w:val="00765A72"/>
    <w:rsid w:val="007B18B3"/>
    <w:rsid w:val="007F214F"/>
    <w:rsid w:val="00800FE4"/>
    <w:rsid w:val="00822366"/>
    <w:rsid w:val="008332B0"/>
    <w:rsid w:val="00845005"/>
    <w:rsid w:val="00861621"/>
    <w:rsid w:val="00890ADB"/>
    <w:rsid w:val="0089760F"/>
    <w:rsid w:val="008C222C"/>
    <w:rsid w:val="008D7180"/>
    <w:rsid w:val="008F2E3F"/>
    <w:rsid w:val="00902214"/>
    <w:rsid w:val="00902D6B"/>
    <w:rsid w:val="00916B45"/>
    <w:rsid w:val="009450FC"/>
    <w:rsid w:val="00956531"/>
    <w:rsid w:val="00975FC2"/>
    <w:rsid w:val="0098224E"/>
    <w:rsid w:val="009A0DFD"/>
    <w:rsid w:val="009A15FD"/>
    <w:rsid w:val="009A767A"/>
    <w:rsid w:val="00A0281E"/>
    <w:rsid w:val="00A15C03"/>
    <w:rsid w:val="00A172AE"/>
    <w:rsid w:val="00A277A6"/>
    <w:rsid w:val="00A36743"/>
    <w:rsid w:val="00A427B5"/>
    <w:rsid w:val="00A43297"/>
    <w:rsid w:val="00A4626B"/>
    <w:rsid w:val="00A51653"/>
    <w:rsid w:val="00A60131"/>
    <w:rsid w:val="00A64A97"/>
    <w:rsid w:val="00A97474"/>
    <w:rsid w:val="00AB7E5D"/>
    <w:rsid w:val="00B16893"/>
    <w:rsid w:val="00B25C70"/>
    <w:rsid w:val="00B2709D"/>
    <w:rsid w:val="00B3463D"/>
    <w:rsid w:val="00B64EBF"/>
    <w:rsid w:val="00B657DE"/>
    <w:rsid w:val="00BD0FB7"/>
    <w:rsid w:val="00BE128A"/>
    <w:rsid w:val="00C00B79"/>
    <w:rsid w:val="00C05597"/>
    <w:rsid w:val="00C33463"/>
    <w:rsid w:val="00C464E0"/>
    <w:rsid w:val="00C47C78"/>
    <w:rsid w:val="00C76F21"/>
    <w:rsid w:val="00CA5042"/>
    <w:rsid w:val="00CB4944"/>
    <w:rsid w:val="00CC3B8B"/>
    <w:rsid w:val="00CD7692"/>
    <w:rsid w:val="00CD79C5"/>
    <w:rsid w:val="00CE4B03"/>
    <w:rsid w:val="00D42D27"/>
    <w:rsid w:val="00D45CD2"/>
    <w:rsid w:val="00D608A9"/>
    <w:rsid w:val="00D66259"/>
    <w:rsid w:val="00D70B8F"/>
    <w:rsid w:val="00D8384E"/>
    <w:rsid w:val="00D915B5"/>
    <w:rsid w:val="00DA11B4"/>
    <w:rsid w:val="00DC2AF7"/>
    <w:rsid w:val="00DC79AE"/>
    <w:rsid w:val="00DE716A"/>
    <w:rsid w:val="00DF16AC"/>
    <w:rsid w:val="00E407BF"/>
    <w:rsid w:val="00E411A2"/>
    <w:rsid w:val="00E53043"/>
    <w:rsid w:val="00EC10FC"/>
    <w:rsid w:val="00ED79AB"/>
    <w:rsid w:val="00EF32A5"/>
    <w:rsid w:val="00F10FF1"/>
    <w:rsid w:val="00F166DC"/>
    <w:rsid w:val="00F178C5"/>
    <w:rsid w:val="00F6063F"/>
    <w:rsid w:val="00F61A99"/>
    <w:rsid w:val="00FC5279"/>
    <w:rsid w:val="00FD03A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DD5C4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Standard">
    <w:name w:val="Normal"/>
    <w:qFormat/>
    <w:rPr>
      <w:rFonts w:ascii="Calibri" w:hAnsi="Calibri"/>
      <w:sz w:val="24"/>
      <w:szCs w:val="24"/>
      <w:lang w:eastAsia="de-DE"/>
    </w:rPr>
  </w:style>
  <w:style w:type="paragraph" w:styleId="berschrift1">
    <w:name w:val="heading 1"/>
    <w:basedOn w:val="Standard"/>
    <w:next w:val="Standard"/>
    <w:qFormat/>
    <w:pPr>
      <w:keepNext/>
      <w:spacing w:before="280" w:after="60"/>
      <w:outlineLvl w:val="0"/>
    </w:pPr>
    <w:rPr>
      <w:b/>
      <w:kern w:val="28"/>
      <w:sz w:val="28"/>
      <w:szCs w:val="20"/>
      <w:lang w:val="en-GB" w:eastAsia="en-US"/>
    </w:rPr>
  </w:style>
  <w:style w:type="paragraph" w:styleId="berschrift2">
    <w:name w:val="heading 2"/>
    <w:basedOn w:val="Standard"/>
    <w:next w:val="Standard"/>
    <w:qFormat/>
    <w:pPr>
      <w:keepNext/>
      <w:spacing w:before="260" w:after="60"/>
      <w:outlineLvl w:val="1"/>
    </w:pPr>
    <w:rPr>
      <w:b/>
      <w:sz w:val="26"/>
      <w:szCs w:val="20"/>
      <w:lang w:val="en-GB" w:eastAsia="en-US"/>
    </w:rPr>
  </w:style>
  <w:style w:type="paragraph" w:styleId="berschrift3">
    <w:name w:val="heading 3"/>
    <w:basedOn w:val="Standard"/>
    <w:next w:val="Standard"/>
    <w:qFormat/>
    <w:pPr>
      <w:keepNext/>
      <w:spacing w:before="240" w:after="60"/>
      <w:outlineLvl w:val="2"/>
    </w:pPr>
    <w:rPr>
      <w:rFonts w:cs="Arial"/>
      <w:b/>
      <w:bCs/>
      <w:szCs w:val="26"/>
    </w:rPr>
  </w:style>
  <w:style w:type="paragraph" w:styleId="berschrift4">
    <w:name w:val="heading 4"/>
    <w:basedOn w:val="Standard"/>
    <w:next w:val="Standard"/>
    <w:link w:val="berschrift4Zchn"/>
    <w:qFormat/>
    <w:pPr>
      <w:keepNext/>
      <w:spacing w:before="40" w:after="40"/>
      <w:outlineLvl w:val="3"/>
    </w:pPr>
    <w:rPr>
      <w:b/>
      <w:sz w:val="22"/>
      <w:szCs w:val="20"/>
      <w:lang w:val="en-GB" w:eastAsia="en-US"/>
    </w:rPr>
  </w:style>
  <w:style w:type="paragraph" w:styleId="berschrift5">
    <w:name w:val="heading 5"/>
    <w:basedOn w:val="Standard"/>
    <w:next w:val="Standard"/>
    <w:qFormat/>
    <w:pPr>
      <w:spacing w:before="200" w:after="60"/>
      <w:outlineLvl w:val="4"/>
    </w:pPr>
    <w:rPr>
      <w:b/>
      <w:szCs w:val="20"/>
      <w:lang w:val="en-GB" w:eastAsia="en-US"/>
    </w:rPr>
  </w:style>
  <w:style w:type="paragraph" w:styleId="berschrift6">
    <w:name w:val="heading 6"/>
    <w:basedOn w:val="Standard"/>
    <w:next w:val="Standard"/>
    <w:qFormat/>
    <w:pPr>
      <w:spacing w:before="240" w:after="60"/>
      <w:outlineLvl w:val="5"/>
    </w:pPr>
    <w:rPr>
      <w:rFonts w:ascii="Arial" w:hAnsi="Arial"/>
      <w:i/>
      <w:sz w:val="22"/>
      <w:szCs w:val="20"/>
      <w:lang w:val="en-GB" w:eastAsia="en-US"/>
    </w:rPr>
  </w:style>
  <w:style w:type="paragraph" w:styleId="berschrift7">
    <w:name w:val="heading 7"/>
    <w:basedOn w:val="Standard"/>
    <w:next w:val="Standard"/>
    <w:qFormat/>
    <w:pPr>
      <w:spacing w:before="240" w:after="60"/>
      <w:outlineLvl w:val="6"/>
    </w:pPr>
    <w:rPr>
      <w:rFonts w:ascii="Arial" w:hAnsi="Arial"/>
      <w:szCs w:val="20"/>
      <w:lang w:val="en-GB" w:eastAsia="en-US"/>
    </w:rPr>
  </w:style>
  <w:style w:type="paragraph" w:styleId="berschrift8">
    <w:name w:val="heading 8"/>
    <w:basedOn w:val="Standard"/>
    <w:next w:val="Standard"/>
    <w:qFormat/>
    <w:pPr>
      <w:spacing w:before="240" w:after="60"/>
      <w:outlineLvl w:val="7"/>
    </w:pPr>
    <w:rPr>
      <w:rFonts w:ascii="Arial" w:hAnsi="Arial"/>
      <w:i/>
      <w:szCs w:val="20"/>
      <w:lang w:val="en-GB" w:eastAsia="en-US"/>
    </w:rPr>
  </w:style>
  <w:style w:type="paragraph" w:styleId="berschrift9">
    <w:name w:val="heading 9"/>
    <w:basedOn w:val="Standard"/>
    <w:next w:val="Standard"/>
    <w:qFormat/>
    <w:pPr>
      <w:spacing w:before="240" w:after="60"/>
      <w:outlineLvl w:val="8"/>
    </w:pPr>
    <w:rPr>
      <w:rFonts w:ascii="Arial" w:hAnsi="Arial"/>
      <w:b/>
      <w:i/>
      <w:sz w:val="18"/>
      <w:szCs w:val="20"/>
      <w:lang w:val="en-GB" w:eastAsia="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pPr>
      <w:tabs>
        <w:tab w:val="center" w:pos="4536"/>
        <w:tab w:val="right" w:pos="9072"/>
      </w:tabs>
    </w:pPr>
  </w:style>
  <w:style w:type="paragraph" w:customStyle="1" w:styleId="Einzug1">
    <w:name w:val="Einzug 1"/>
    <w:basedOn w:val="Standard"/>
    <w:pPr>
      <w:numPr>
        <w:numId w:val="2"/>
      </w:numPr>
      <w:tabs>
        <w:tab w:val="left" w:pos="284"/>
      </w:tabs>
    </w:pPr>
  </w:style>
  <w:style w:type="paragraph" w:styleId="Fuzeile">
    <w:name w:val="footer"/>
    <w:basedOn w:val="Standard"/>
    <w:pPr>
      <w:tabs>
        <w:tab w:val="center" w:pos="4536"/>
        <w:tab w:val="right" w:pos="9072"/>
      </w:tabs>
    </w:pPr>
  </w:style>
  <w:style w:type="paragraph" w:styleId="Textkrper">
    <w:name w:val="Body Text"/>
    <w:basedOn w:val="Standard"/>
    <w:pPr>
      <w:spacing w:before="120"/>
    </w:pPr>
  </w:style>
  <w:style w:type="paragraph" w:customStyle="1" w:styleId="Einzug1a">
    <w:name w:val="Einzug 1a"/>
    <w:basedOn w:val="Standard"/>
    <w:pPr>
      <w:numPr>
        <w:numId w:val="1"/>
      </w:numPr>
    </w:pPr>
  </w:style>
  <w:style w:type="paragraph" w:styleId="StandardWeb">
    <w:name w:val="Normal (Web)"/>
    <w:basedOn w:val="Standard"/>
    <w:pPr>
      <w:spacing w:before="100" w:beforeAutospacing="1" w:after="100" w:afterAutospacing="1"/>
    </w:pPr>
    <w:rPr>
      <w:rFonts w:ascii="Arial Unicode MS" w:eastAsia="Arial Unicode MS" w:hAnsi="Arial Unicode MS" w:cs="Arial Unicode MS"/>
    </w:rPr>
  </w:style>
  <w:style w:type="character" w:styleId="Hyperlink">
    <w:name w:val="Hyperlink"/>
    <w:uiPriority w:val="99"/>
    <w:rPr>
      <w:color w:val="0000FF"/>
      <w:u w:val="single"/>
    </w:rPr>
  </w:style>
  <w:style w:type="character" w:styleId="Seitenzahl">
    <w:name w:val="page number"/>
    <w:basedOn w:val="Absatz-Standardschriftart"/>
  </w:style>
  <w:style w:type="character" w:styleId="HTMLCode">
    <w:name w:val="HTML Code"/>
    <w:rPr>
      <w:rFonts w:ascii="Arial Unicode MS" w:eastAsia="Arial Unicode MS" w:hAnsi="Arial Unicode MS" w:cs="Arial Unicode MS"/>
      <w:sz w:val="20"/>
      <w:szCs w:val="20"/>
    </w:rPr>
  </w:style>
  <w:style w:type="paragraph" w:customStyle="1" w:styleId="Programmcode">
    <w:name w:val="Programmcode"/>
    <w:basedOn w:val="Standard"/>
    <w:pPr>
      <w:pBdr>
        <w:top w:val="single" w:sz="2" w:space="4" w:color="auto"/>
        <w:left w:val="single" w:sz="2" w:space="4" w:color="auto"/>
        <w:bottom w:val="single" w:sz="2" w:space="4" w:color="auto"/>
        <w:right w:val="single" w:sz="2" w:space="4" w:color="auto"/>
      </w:pBdr>
      <w:shd w:val="clear" w:color="auto" w:fill="F3F3F3"/>
      <w:spacing w:before="200" w:after="200"/>
      <w:ind w:left="284"/>
    </w:pPr>
    <w:rPr>
      <w:rFonts w:ascii="Courier New" w:hAnsi="Courier New"/>
    </w:rPr>
  </w:style>
  <w:style w:type="paragraph" w:customStyle="1" w:styleId="Einzug1nichthngend">
    <w:name w:val="Einzug 1 nicht hängend"/>
    <w:basedOn w:val="Standard"/>
    <w:pPr>
      <w:spacing w:before="60" w:after="60"/>
      <w:ind w:left="284"/>
    </w:pPr>
    <w:rPr>
      <w:lang w:val="de-DE"/>
    </w:rPr>
  </w:style>
  <w:style w:type="paragraph" w:customStyle="1" w:styleId="Antwort">
    <w:name w:val="Antwort"/>
    <w:basedOn w:val="Standard"/>
    <w:pPr>
      <w:pBdr>
        <w:bottom w:val="single" w:sz="4" w:space="1" w:color="auto"/>
      </w:pBdr>
      <w:spacing w:before="60" w:after="60" w:line="400" w:lineRule="exact"/>
      <w:ind w:left="284"/>
    </w:pPr>
    <w:rPr>
      <w:lang w:val="de-DE"/>
    </w:rPr>
  </w:style>
  <w:style w:type="paragraph" w:styleId="HTMLVorformatiert">
    <w:name w:val="HTML Preformatted"/>
    <w:basedOn w:val="Standar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szCs w:val="20"/>
    </w:rPr>
  </w:style>
  <w:style w:type="paragraph" w:customStyle="1" w:styleId="ProgrammcodekeinAbstand">
    <w:name w:val="Programmcode kein Abstand"/>
    <w:basedOn w:val="Programmcode"/>
    <w:pPr>
      <w:pBdr>
        <w:top w:val="none" w:sz="0" w:space="0" w:color="auto"/>
        <w:left w:val="none" w:sz="0" w:space="0" w:color="auto"/>
        <w:bottom w:val="none" w:sz="0" w:space="0" w:color="auto"/>
        <w:right w:val="none" w:sz="0" w:space="0" w:color="auto"/>
      </w:pBdr>
      <w:shd w:val="clear" w:color="auto" w:fill="auto"/>
      <w:spacing w:before="0" w:after="0"/>
    </w:pPr>
    <w:rPr>
      <w:lang w:val="fr-FR"/>
    </w:rPr>
  </w:style>
  <w:style w:type="paragraph" w:styleId="Textkrper2">
    <w:name w:val="Body Text 2"/>
    <w:basedOn w:val="Standard"/>
    <w:rPr>
      <w:rFonts w:cs="Tahoma"/>
      <w:sz w:val="22"/>
      <w:szCs w:val="22"/>
      <w:lang w:val="de-DE"/>
    </w:rPr>
  </w:style>
  <w:style w:type="character" w:styleId="BesuchterLink">
    <w:name w:val="FollowedHyperlink"/>
    <w:rPr>
      <w:color w:val="800080"/>
      <w:u w:val="single"/>
    </w:rPr>
  </w:style>
  <w:style w:type="paragraph" w:styleId="Textkrper3">
    <w:name w:val="Body Text 3"/>
    <w:basedOn w:val="Standard"/>
  </w:style>
  <w:style w:type="paragraph" w:customStyle="1" w:styleId="Programmcode1">
    <w:name w:val="Programmcode 1"/>
    <w:basedOn w:val="Programmcode"/>
    <w:pPr>
      <w:pBdr>
        <w:top w:val="single" w:sz="4" w:space="4" w:color="auto"/>
        <w:left w:val="single" w:sz="4" w:space="4" w:color="auto"/>
        <w:bottom w:val="single" w:sz="4" w:space="4" w:color="auto"/>
        <w:right w:val="single" w:sz="4" w:space="4" w:color="auto"/>
      </w:pBdr>
      <w:spacing w:before="0" w:after="0"/>
    </w:pPr>
    <w:rPr>
      <w:sz w:val="16"/>
      <w:lang w:val="en-GB"/>
    </w:rPr>
  </w:style>
  <w:style w:type="paragraph" w:customStyle="1" w:styleId="Einzug1mitBuchstabe">
    <w:name w:val="Einzug 1 mit Buchstabe"/>
    <w:basedOn w:val="Standard"/>
    <w:pPr>
      <w:tabs>
        <w:tab w:val="left" w:pos="284"/>
      </w:tabs>
    </w:pPr>
    <w:rPr>
      <w:lang w:val="de-DE"/>
    </w:rPr>
  </w:style>
  <w:style w:type="paragraph" w:styleId="Verzeichnis1">
    <w:name w:val="toc 1"/>
    <w:basedOn w:val="Standard"/>
    <w:next w:val="Standard"/>
    <w:autoRedefine/>
    <w:uiPriority w:val="39"/>
    <w:qFormat/>
  </w:style>
  <w:style w:type="paragraph" w:styleId="Verzeichnis2">
    <w:name w:val="toc 2"/>
    <w:basedOn w:val="Standard"/>
    <w:next w:val="Standard"/>
    <w:autoRedefine/>
    <w:uiPriority w:val="39"/>
    <w:qFormat/>
    <w:pPr>
      <w:ind w:left="200"/>
    </w:pPr>
  </w:style>
  <w:style w:type="paragraph" w:styleId="Verzeichnis3">
    <w:name w:val="toc 3"/>
    <w:basedOn w:val="Standard"/>
    <w:next w:val="Standard"/>
    <w:autoRedefine/>
    <w:uiPriority w:val="39"/>
    <w:semiHidden/>
    <w:qFormat/>
    <w:pPr>
      <w:ind w:left="400"/>
    </w:pPr>
  </w:style>
  <w:style w:type="paragraph" w:styleId="Verzeichnis4">
    <w:name w:val="toc 4"/>
    <w:basedOn w:val="Standard"/>
    <w:next w:val="Standard"/>
    <w:autoRedefine/>
    <w:semiHidden/>
    <w:pPr>
      <w:ind w:left="600"/>
    </w:pPr>
  </w:style>
  <w:style w:type="paragraph" w:styleId="Verzeichnis5">
    <w:name w:val="toc 5"/>
    <w:basedOn w:val="Standard"/>
    <w:next w:val="Standard"/>
    <w:autoRedefine/>
    <w:semiHidden/>
    <w:pPr>
      <w:ind w:left="800"/>
    </w:pPr>
  </w:style>
  <w:style w:type="paragraph" w:styleId="Verzeichnis6">
    <w:name w:val="toc 6"/>
    <w:basedOn w:val="Standard"/>
    <w:next w:val="Standard"/>
    <w:autoRedefine/>
    <w:semiHidden/>
    <w:pPr>
      <w:ind w:left="1000"/>
    </w:pPr>
  </w:style>
  <w:style w:type="paragraph" w:styleId="Verzeichnis7">
    <w:name w:val="toc 7"/>
    <w:basedOn w:val="Standard"/>
    <w:next w:val="Standard"/>
    <w:autoRedefine/>
    <w:semiHidden/>
    <w:pPr>
      <w:ind w:left="1200"/>
    </w:pPr>
  </w:style>
  <w:style w:type="paragraph" w:styleId="Verzeichnis8">
    <w:name w:val="toc 8"/>
    <w:basedOn w:val="Standard"/>
    <w:next w:val="Standard"/>
    <w:autoRedefine/>
    <w:semiHidden/>
    <w:pPr>
      <w:ind w:left="1400"/>
    </w:pPr>
  </w:style>
  <w:style w:type="paragraph" w:styleId="Verzeichnis9">
    <w:name w:val="toc 9"/>
    <w:basedOn w:val="Standard"/>
    <w:next w:val="Standard"/>
    <w:autoRedefine/>
    <w:semiHidden/>
    <w:pPr>
      <w:ind w:left="1600"/>
    </w:pPr>
  </w:style>
  <w:style w:type="character" w:customStyle="1" w:styleId="MTEquationSection">
    <w:name w:val="MTEquationSection"/>
    <w:rPr>
      <w:vanish w:val="0"/>
      <w:color w:val="FF0000"/>
    </w:rPr>
  </w:style>
  <w:style w:type="paragraph" w:customStyle="1" w:styleId="berschrift1Strich">
    <w:name w:val="Überschrift 1 Strich"/>
    <w:basedOn w:val="berschrift1"/>
    <w:pPr>
      <w:pBdr>
        <w:bottom w:val="single" w:sz="4" w:space="3" w:color="auto"/>
      </w:pBdr>
    </w:pPr>
    <w:rPr>
      <w:rFonts w:ascii="Tahoma" w:hAnsi="Tahoma"/>
      <w:bCs/>
    </w:rPr>
  </w:style>
  <w:style w:type="character" w:customStyle="1" w:styleId="berschrift4Zchn">
    <w:name w:val="Überschrift 4 Zchn"/>
    <w:link w:val="berschrift4"/>
    <w:rPr>
      <w:rFonts w:ascii="Tahoma" w:hAnsi="Tahoma"/>
      <w:b/>
      <w:sz w:val="22"/>
      <w:lang w:val="en-GB" w:eastAsia="en-US" w:bidi="ar-SA"/>
    </w:rPr>
  </w:style>
  <w:style w:type="character" w:customStyle="1" w:styleId="berschrift1Char">
    <w:name w:val="Überschrift 1 Char"/>
    <w:rPr>
      <w:rFonts w:ascii="Tahoma" w:hAnsi="Tahoma"/>
      <w:b/>
      <w:kern w:val="28"/>
      <w:sz w:val="28"/>
      <w:lang w:val="en-GB" w:eastAsia="en-US" w:bidi="ar-SA"/>
    </w:rPr>
  </w:style>
  <w:style w:type="paragraph" w:styleId="Dokumentstruktur">
    <w:name w:val="Document Map"/>
    <w:basedOn w:val="Standard"/>
    <w:semiHidden/>
    <w:pPr>
      <w:shd w:val="clear" w:color="auto" w:fill="000080"/>
    </w:pPr>
    <w:rPr>
      <w:rFonts w:cs="Tahoma"/>
    </w:rPr>
  </w:style>
  <w:style w:type="paragraph" w:styleId="Sprechblasentext">
    <w:name w:val="Balloon Text"/>
    <w:basedOn w:val="Standard"/>
    <w:semiHidden/>
    <w:rPr>
      <w:rFonts w:cs="Tahoma"/>
      <w:sz w:val="16"/>
      <w:szCs w:val="16"/>
    </w:rPr>
  </w:style>
  <w:style w:type="paragraph" w:styleId="Inhaltsverzeichnisberschrift">
    <w:name w:val="TOC Heading"/>
    <w:basedOn w:val="berschrift1"/>
    <w:next w:val="Standard"/>
    <w:uiPriority w:val="39"/>
    <w:semiHidden/>
    <w:unhideWhenUsed/>
    <w:qFormat/>
    <w:pPr>
      <w:keepLines/>
      <w:spacing w:before="480" w:after="0" w:line="276" w:lineRule="auto"/>
      <w:outlineLvl w:val="9"/>
    </w:pPr>
    <w:rPr>
      <w:rFonts w:ascii="Cambria" w:hAnsi="Cambria"/>
      <w:bCs/>
      <w:color w:val="365F91"/>
      <w:kern w:val="0"/>
      <w:szCs w:val="28"/>
      <w:lang w:val="de-CH" w:eastAsia="de-CH"/>
    </w:rPr>
  </w:style>
  <w:style w:type="paragraph" w:styleId="Titel">
    <w:name w:val="Title"/>
    <w:basedOn w:val="Standard"/>
    <w:next w:val="Standard"/>
    <w:link w:val="TitelZchn"/>
    <w:qFormat/>
    <w:pPr>
      <w:spacing w:before="480" w:after="480"/>
    </w:pPr>
    <w:rPr>
      <w:rFonts w:eastAsiaTheme="majorEastAsia" w:cstheme="majorBidi"/>
      <w:b/>
      <w:spacing w:val="5"/>
      <w:sz w:val="48"/>
      <w:szCs w:val="52"/>
    </w:rPr>
  </w:style>
  <w:style w:type="character" w:customStyle="1" w:styleId="TitelZchn">
    <w:name w:val="Titel Zchn"/>
    <w:basedOn w:val="Absatz-Standardschriftart"/>
    <w:link w:val="Titel"/>
    <w:rPr>
      <w:rFonts w:ascii="Calibri" w:eastAsiaTheme="majorEastAsia" w:hAnsi="Calibri" w:cstheme="majorBidi"/>
      <w:b/>
      <w:spacing w:val="5"/>
      <w:sz w:val="48"/>
      <w:szCs w:val="52"/>
      <w:lang w:eastAsia="de-DE"/>
    </w:rPr>
  </w:style>
  <w:style w:type="paragraph" w:styleId="Listenabsatz">
    <w:name w:val="List Paragraph"/>
    <w:basedOn w:val="Standard"/>
    <w:uiPriority w:val="34"/>
    <w:qFormat/>
    <w:pPr>
      <w:ind w:left="720"/>
      <w:contextualSpacing/>
    </w:pPr>
  </w:style>
  <w:style w:type="paragraph" w:customStyle="1" w:styleId="Grundschrift">
    <w:name w:val="Grundschrift"/>
    <w:basedOn w:val="Standard"/>
    <w:autoRedefine/>
    <w:pPr>
      <w:spacing w:line="280" w:lineRule="exact"/>
    </w:pPr>
    <w:rPr>
      <w:b/>
      <w:color w:val="000000"/>
      <w:sz w:val="28"/>
      <w:szCs w:val="20"/>
    </w:rPr>
  </w:style>
  <w:style w:type="table" w:styleId="Tabellenraster">
    <w:name w:val="Table Grid"/>
    <w:basedOn w:val="NormaleTabelle"/>
    <w:rPr>
      <w:rFonts w:ascii="Cambria" w:eastAsia="Cambria" w:hAnsi="Cambria"/>
      <w:lang w:val="en-US"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Kommentarzeichen">
    <w:name w:val="annotation reference"/>
    <w:basedOn w:val="Absatz-Standardschriftart"/>
    <w:semiHidden/>
    <w:unhideWhenUsed/>
    <w:rsid w:val="009A15FD"/>
    <w:rPr>
      <w:sz w:val="16"/>
      <w:szCs w:val="16"/>
    </w:rPr>
  </w:style>
  <w:style w:type="paragraph" w:styleId="Kommentartext">
    <w:name w:val="annotation text"/>
    <w:basedOn w:val="Standard"/>
    <w:link w:val="KommentartextZchn"/>
    <w:semiHidden/>
    <w:unhideWhenUsed/>
    <w:rsid w:val="009A15FD"/>
    <w:rPr>
      <w:sz w:val="20"/>
      <w:szCs w:val="20"/>
    </w:rPr>
  </w:style>
  <w:style w:type="character" w:customStyle="1" w:styleId="KommentartextZchn">
    <w:name w:val="Kommentartext Zchn"/>
    <w:basedOn w:val="Absatz-Standardschriftart"/>
    <w:link w:val="Kommentartext"/>
    <w:semiHidden/>
    <w:rsid w:val="009A15FD"/>
    <w:rPr>
      <w:rFonts w:ascii="Calibri" w:hAnsi="Calibri"/>
      <w:lang w:eastAsia="de-DE"/>
    </w:rPr>
  </w:style>
  <w:style w:type="paragraph" w:styleId="Kommentarthema">
    <w:name w:val="annotation subject"/>
    <w:basedOn w:val="Kommentartext"/>
    <w:next w:val="Kommentartext"/>
    <w:link w:val="KommentarthemaZchn"/>
    <w:semiHidden/>
    <w:unhideWhenUsed/>
    <w:rsid w:val="009A15FD"/>
    <w:rPr>
      <w:b/>
      <w:bCs/>
    </w:rPr>
  </w:style>
  <w:style w:type="character" w:customStyle="1" w:styleId="KommentarthemaZchn">
    <w:name w:val="Kommentarthema Zchn"/>
    <w:basedOn w:val="KommentartextZchn"/>
    <w:link w:val="Kommentarthema"/>
    <w:semiHidden/>
    <w:rsid w:val="009A15FD"/>
    <w:rPr>
      <w:rFonts w:ascii="Calibri" w:hAnsi="Calibri"/>
      <w:b/>
      <w:bCs/>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2480503">
      <w:bodyDiv w:val="1"/>
      <w:marLeft w:val="0"/>
      <w:marRight w:val="0"/>
      <w:marTop w:val="0"/>
      <w:marBottom w:val="0"/>
      <w:divBdr>
        <w:top w:val="none" w:sz="0" w:space="0" w:color="auto"/>
        <w:left w:val="none" w:sz="0" w:space="0" w:color="auto"/>
        <w:bottom w:val="none" w:sz="0" w:space="0" w:color="auto"/>
        <w:right w:val="none" w:sz="0" w:space="0" w:color="auto"/>
      </w:divBdr>
    </w:div>
    <w:div w:id="8814834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C7F1EC-364B-4276-B7FF-0CC75D8316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150_AB7_AuftragsVorlage.dotx</Template>
  <TotalTime>0</TotalTime>
  <Pages>2</Pages>
  <Words>323</Words>
  <Characters>2042</Characters>
  <Application>Microsoft Office Word</Application>
  <DocSecurity>0</DocSecurity>
  <Lines>17</Lines>
  <Paragraphs>4</Paragraphs>
  <ScaleCrop>false</ScaleCrop>
  <HeadingPairs>
    <vt:vector size="2" baseType="variant">
      <vt:variant>
        <vt:lpstr>Titel</vt:lpstr>
      </vt:variant>
      <vt:variant>
        <vt:i4>1</vt:i4>
      </vt:variant>
    </vt:vector>
  </HeadingPairs>
  <TitlesOfParts>
    <vt:vector size="1" baseType="lpstr">
      <vt:lpstr>Ziel</vt:lpstr>
    </vt:vector>
  </TitlesOfParts>
  <Company>GIB Bern</Company>
  <LinksUpToDate>false</LinksUpToDate>
  <CharactersWithSpaces>2361</CharactersWithSpaces>
  <SharedDoc>false</SharedDoc>
  <HLinks>
    <vt:vector size="84" baseType="variant">
      <vt:variant>
        <vt:i4>1966163</vt:i4>
      </vt:variant>
      <vt:variant>
        <vt:i4>81</vt:i4>
      </vt:variant>
      <vt:variant>
        <vt:i4>0</vt:i4>
      </vt:variant>
      <vt:variant>
        <vt:i4>5</vt:i4>
      </vt:variant>
      <vt:variant>
        <vt:lpwstr>http://www2.gibb.ch/iet/module/dokumente</vt:lpwstr>
      </vt:variant>
      <vt:variant>
        <vt:lpwstr/>
      </vt:variant>
      <vt:variant>
        <vt:i4>3211379</vt:i4>
      </vt:variant>
      <vt:variant>
        <vt:i4>78</vt:i4>
      </vt:variant>
      <vt:variant>
        <vt:i4>0</vt:i4>
      </vt:variant>
      <vt:variant>
        <vt:i4>5</vt:i4>
      </vt:variant>
      <vt:variant>
        <vt:lpwstr>http://www.php.net/</vt:lpwstr>
      </vt:variant>
      <vt:variant>
        <vt:lpwstr/>
      </vt:variant>
      <vt:variant>
        <vt:i4>4325451</vt:i4>
      </vt:variant>
      <vt:variant>
        <vt:i4>75</vt:i4>
      </vt:variant>
      <vt:variant>
        <vt:i4>0</vt:i4>
      </vt:variant>
      <vt:variant>
        <vt:i4>5</vt:i4>
      </vt:variant>
      <vt:variant>
        <vt:lpwstr>http://dev.mysql.com/doc/</vt:lpwstr>
      </vt:variant>
      <vt:variant>
        <vt:lpwstr/>
      </vt:variant>
      <vt:variant>
        <vt:i4>1179700</vt:i4>
      </vt:variant>
      <vt:variant>
        <vt:i4>62</vt:i4>
      </vt:variant>
      <vt:variant>
        <vt:i4>0</vt:i4>
      </vt:variant>
      <vt:variant>
        <vt:i4>5</vt:i4>
      </vt:variant>
      <vt:variant>
        <vt:lpwstr/>
      </vt:variant>
      <vt:variant>
        <vt:lpwstr>_Toc331402600</vt:lpwstr>
      </vt:variant>
      <vt:variant>
        <vt:i4>1769527</vt:i4>
      </vt:variant>
      <vt:variant>
        <vt:i4>56</vt:i4>
      </vt:variant>
      <vt:variant>
        <vt:i4>0</vt:i4>
      </vt:variant>
      <vt:variant>
        <vt:i4>5</vt:i4>
      </vt:variant>
      <vt:variant>
        <vt:lpwstr/>
      </vt:variant>
      <vt:variant>
        <vt:lpwstr>_Toc331402599</vt:lpwstr>
      </vt:variant>
      <vt:variant>
        <vt:i4>1769527</vt:i4>
      </vt:variant>
      <vt:variant>
        <vt:i4>50</vt:i4>
      </vt:variant>
      <vt:variant>
        <vt:i4>0</vt:i4>
      </vt:variant>
      <vt:variant>
        <vt:i4>5</vt:i4>
      </vt:variant>
      <vt:variant>
        <vt:lpwstr/>
      </vt:variant>
      <vt:variant>
        <vt:lpwstr>_Toc331402598</vt:lpwstr>
      </vt:variant>
      <vt:variant>
        <vt:i4>1769527</vt:i4>
      </vt:variant>
      <vt:variant>
        <vt:i4>44</vt:i4>
      </vt:variant>
      <vt:variant>
        <vt:i4>0</vt:i4>
      </vt:variant>
      <vt:variant>
        <vt:i4>5</vt:i4>
      </vt:variant>
      <vt:variant>
        <vt:lpwstr/>
      </vt:variant>
      <vt:variant>
        <vt:lpwstr>_Toc331402597</vt:lpwstr>
      </vt:variant>
      <vt:variant>
        <vt:i4>1769527</vt:i4>
      </vt:variant>
      <vt:variant>
        <vt:i4>38</vt:i4>
      </vt:variant>
      <vt:variant>
        <vt:i4>0</vt:i4>
      </vt:variant>
      <vt:variant>
        <vt:i4>5</vt:i4>
      </vt:variant>
      <vt:variant>
        <vt:lpwstr/>
      </vt:variant>
      <vt:variant>
        <vt:lpwstr>_Toc331402595</vt:lpwstr>
      </vt:variant>
      <vt:variant>
        <vt:i4>1769527</vt:i4>
      </vt:variant>
      <vt:variant>
        <vt:i4>32</vt:i4>
      </vt:variant>
      <vt:variant>
        <vt:i4>0</vt:i4>
      </vt:variant>
      <vt:variant>
        <vt:i4>5</vt:i4>
      </vt:variant>
      <vt:variant>
        <vt:lpwstr/>
      </vt:variant>
      <vt:variant>
        <vt:lpwstr>_Toc331402594</vt:lpwstr>
      </vt:variant>
      <vt:variant>
        <vt:i4>1769527</vt:i4>
      </vt:variant>
      <vt:variant>
        <vt:i4>26</vt:i4>
      </vt:variant>
      <vt:variant>
        <vt:i4>0</vt:i4>
      </vt:variant>
      <vt:variant>
        <vt:i4>5</vt:i4>
      </vt:variant>
      <vt:variant>
        <vt:lpwstr/>
      </vt:variant>
      <vt:variant>
        <vt:lpwstr>_Toc331402593</vt:lpwstr>
      </vt:variant>
      <vt:variant>
        <vt:i4>1769527</vt:i4>
      </vt:variant>
      <vt:variant>
        <vt:i4>20</vt:i4>
      </vt:variant>
      <vt:variant>
        <vt:i4>0</vt:i4>
      </vt:variant>
      <vt:variant>
        <vt:i4>5</vt:i4>
      </vt:variant>
      <vt:variant>
        <vt:lpwstr/>
      </vt:variant>
      <vt:variant>
        <vt:lpwstr>_Toc331402592</vt:lpwstr>
      </vt:variant>
      <vt:variant>
        <vt:i4>1769527</vt:i4>
      </vt:variant>
      <vt:variant>
        <vt:i4>14</vt:i4>
      </vt:variant>
      <vt:variant>
        <vt:i4>0</vt:i4>
      </vt:variant>
      <vt:variant>
        <vt:i4>5</vt:i4>
      </vt:variant>
      <vt:variant>
        <vt:lpwstr/>
      </vt:variant>
      <vt:variant>
        <vt:lpwstr>_Toc331402591</vt:lpwstr>
      </vt:variant>
      <vt:variant>
        <vt:i4>1769527</vt:i4>
      </vt:variant>
      <vt:variant>
        <vt:i4>8</vt:i4>
      </vt:variant>
      <vt:variant>
        <vt:i4>0</vt:i4>
      </vt:variant>
      <vt:variant>
        <vt:i4>5</vt:i4>
      </vt:variant>
      <vt:variant>
        <vt:lpwstr/>
      </vt:variant>
      <vt:variant>
        <vt:lpwstr>_Toc331402590</vt:lpwstr>
      </vt:variant>
      <vt:variant>
        <vt:i4>1703991</vt:i4>
      </vt:variant>
      <vt:variant>
        <vt:i4>2</vt:i4>
      </vt:variant>
      <vt:variant>
        <vt:i4>0</vt:i4>
      </vt:variant>
      <vt:variant>
        <vt:i4>5</vt:i4>
      </vt:variant>
      <vt:variant>
        <vt:lpwstr/>
      </vt:variant>
      <vt:variant>
        <vt:lpwstr>_Toc331402589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Ziel</dc:title>
  <dc:creator>Beat Walter</dc:creator>
  <cp:lastModifiedBy>Beat Walter</cp:lastModifiedBy>
  <cp:revision>60</cp:revision>
  <cp:lastPrinted>2015-12-04T09:09:00Z</cp:lastPrinted>
  <dcterms:created xsi:type="dcterms:W3CDTF">2019-08-12T12:49:00Z</dcterms:created>
  <dcterms:modified xsi:type="dcterms:W3CDTF">2022-01-11T13:43:00Z</dcterms:modified>
</cp:coreProperties>
</file>