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66915" w14:textId="77777777" w:rsidR="00460A75" w:rsidRPr="002C2BF5" w:rsidRDefault="00460A75" w:rsidP="00460A75">
      <w:pPr>
        <w:spacing w:line="240" w:lineRule="auto"/>
        <w:ind w:firstLine="0"/>
        <w:jc w:val="center"/>
        <w:rPr>
          <w:rFonts w:cs="Times New Roman"/>
        </w:rPr>
      </w:pPr>
      <w:r w:rsidRPr="002C2BF5">
        <w:rPr>
          <w:rFonts w:cs="Times New Roman"/>
        </w:rPr>
        <w:t xml:space="preserve">МИНИСТЕРСТВО НАУКИ И ВЫСШЕГО ОБРАЗОВАНИЯ </w:t>
      </w:r>
    </w:p>
    <w:p w14:paraId="565A23F1" w14:textId="77777777" w:rsidR="00460A75" w:rsidRPr="002C2BF5" w:rsidRDefault="00460A75" w:rsidP="00460A75">
      <w:pPr>
        <w:spacing w:line="240" w:lineRule="auto"/>
        <w:ind w:firstLine="0"/>
        <w:jc w:val="center"/>
        <w:rPr>
          <w:rFonts w:cs="Times New Roman"/>
        </w:rPr>
      </w:pPr>
      <w:r w:rsidRPr="002C2BF5">
        <w:rPr>
          <w:rFonts w:cs="Times New Roman"/>
        </w:rPr>
        <w:t>РОССИЙСКОЙ ФЕДЕРАЦИИ</w:t>
      </w:r>
    </w:p>
    <w:p w14:paraId="5B21C22B" w14:textId="77777777" w:rsidR="00460A75" w:rsidRPr="002C2BF5" w:rsidRDefault="00460A75" w:rsidP="00460A75">
      <w:pPr>
        <w:spacing w:line="240" w:lineRule="auto"/>
        <w:ind w:firstLine="0"/>
        <w:jc w:val="center"/>
        <w:rPr>
          <w:rFonts w:cs="Times New Roman"/>
        </w:rPr>
      </w:pPr>
      <w:r w:rsidRPr="002C2BF5">
        <w:rPr>
          <w:rFonts w:cs="Times New Roman"/>
        </w:rPr>
        <w:t>Федеральное государственное бюджетное образовательное учреждение</w:t>
      </w:r>
    </w:p>
    <w:p w14:paraId="3922E1DC" w14:textId="77777777" w:rsidR="00460A75" w:rsidRPr="002C2BF5" w:rsidRDefault="00460A75" w:rsidP="00460A75">
      <w:pPr>
        <w:spacing w:line="240" w:lineRule="auto"/>
        <w:ind w:firstLine="0"/>
        <w:jc w:val="center"/>
        <w:rPr>
          <w:rFonts w:cs="Times New Roman"/>
        </w:rPr>
      </w:pPr>
      <w:r w:rsidRPr="002C2BF5">
        <w:rPr>
          <w:rFonts w:cs="Times New Roman"/>
        </w:rPr>
        <w:t>высшего образования</w:t>
      </w:r>
    </w:p>
    <w:p w14:paraId="0A3F8087" w14:textId="77777777" w:rsidR="00460A75" w:rsidRPr="002C2BF5" w:rsidRDefault="00460A75" w:rsidP="00460A75">
      <w:pPr>
        <w:spacing w:line="240" w:lineRule="auto"/>
        <w:ind w:firstLine="0"/>
        <w:jc w:val="center"/>
        <w:rPr>
          <w:rFonts w:cs="Times New Roman"/>
        </w:rPr>
      </w:pPr>
      <w:r w:rsidRPr="002C2BF5">
        <w:rPr>
          <w:rFonts w:cs="Times New Roman"/>
        </w:rPr>
        <w:t>«Московский государственный технический университет имени Н.Э. Баумана</w:t>
      </w:r>
    </w:p>
    <w:p w14:paraId="41327915" w14:textId="77777777" w:rsidR="00460A75" w:rsidRPr="002C2BF5" w:rsidRDefault="00460A75" w:rsidP="00460A75">
      <w:pPr>
        <w:spacing w:line="240" w:lineRule="auto"/>
        <w:ind w:firstLine="0"/>
        <w:jc w:val="center"/>
        <w:rPr>
          <w:rFonts w:cs="Times New Roman"/>
          <w:b/>
        </w:rPr>
      </w:pPr>
      <w:r w:rsidRPr="002C2BF5">
        <w:rPr>
          <w:rFonts w:cs="Times New Roman"/>
        </w:rPr>
        <w:t>(национальный исследовательский университет)»</w:t>
      </w:r>
    </w:p>
    <w:p w14:paraId="485C03C1" w14:textId="77777777" w:rsidR="00460A75" w:rsidRPr="002C2BF5" w:rsidRDefault="00460A75" w:rsidP="00460A75">
      <w:pPr>
        <w:spacing w:line="240" w:lineRule="auto"/>
        <w:ind w:firstLine="0"/>
        <w:jc w:val="center"/>
        <w:rPr>
          <w:rFonts w:cs="Times New Roman"/>
        </w:rPr>
      </w:pPr>
    </w:p>
    <w:p w14:paraId="0D08D6E3" w14:textId="77777777" w:rsidR="00460A75" w:rsidRPr="002C2BF5" w:rsidRDefault="00460A75" w:rsidP="00460A75">
      <w:pPr>
        <w:spacing w:line="240" w:lineRule="auto"/>
        <w:ind w:firstLine="0"/>
        <w:jc w:val="center"/>
        <w:rPr>
          <w:rFonts w:cs="Times New Roman"/>
        </w:rPr>
      </w:pPr>
    </w:p>
    <w:p w14:paraId="272878CA" w14:textId="77777777" w:rsidR="00460A75" w:rsidRPr="002C2BF5" w:rsidRDefault="00460A75" w:rsidP="00460A75">
      <w:pPr>
        <w:spacing w:line="240" w:lineRule="auto"/>
        <w:ind w:firstLine="0"/>
        <w:jc w:val="center"/>
        <w:rPr>
          <w:rFonts w:cs="Times New Roman"/>
        </w:rPr>
      </w:pPr>
    </w:p>
    <w:p w14:paraId="56AEAB4F" w14:textId="77777777" w:rsidR="00460A75" w:rsidRPr="002C2BF5" w:rsidRDefault="00460A75" w:rsidP="00460A75">
      <w:pPr>
        <w:spacing w:line="240" w:lineRule="auto"/>
        <w:ind w:firstLine="0"/>
        <w:jc w:val="center"/>
        <w:rPr>
          <w:rFonts w:cs="Times New Roman"/>
        </w:rPr>
      </w:pPr>
    </w:p>
    <w:p w14:paraId="05EECBF2" w14:textId="77777777" w:rsidR="00460A75" w:rsidRPr="002C2BF5" w:rsidRDefault="00460A75" w:rsidP="00460A75">
      <w:pPr>
        <w:spacing w:line="240" w:lineRule="auto"/>
        <w:ind w:firstLine="0"/>
        <w:jc w:val="center"/>
        <w:rPr>
          <w:rFonts w:cs="Times New Roman"/>
        </w:rPr>
      </w:pPr>
    </w:p>
    <w:p w14:paraId="3512B903" w14:textId="77777777" w:rsidR="00460A75" w:rsidRPr="002C2BF5" w:rsidRDefault="00460A75" w:rsidP="00460A75">
      <w:pPr>
        <w:spacing w:line="240" w:lineRule="auto"/>
        <w:ind w:firstLine="0"/>
        <w:jc w:val="center"/>
        <w:rPr>
          <w:rFonts w:cs="Times New Roman"/>
        </w:rPr>
      </w:pPr>
    </w:p>
    <w:p w14:paraId="2A50877A" w14:textId="77777777" w:rsidR="00460A75" w:rsidRPr="002C2BF5" w:rsidRDefault="00460A75" w:rsidP="00460A75">
      <w:pPr>
        <w:spacing w:line="240" w:lineRule="auto"/>
        <w:ind w:firstLine="0"/>
        <w:jc w:val="center"/>
        <w:rPr>
          <w:rFonts w:cs="Times New Roman"/>
          <w:b/>
        </w:rPr>
      </w:pPr>
      <w:r w:rsidRPr="002C2BF5">
        <w:rPr>
          <w:rFonts w:cs="Times New Roman"/>
          <w:b/>
        </w:rPr>
        <w:t xml:space="preserve">ВЫПУСКНАЯ КВАЛИФИКАЦИОННАЯ РАБОТА </w:t>
      </w:r>
    </w:p>
    <w:p w14:paraId="6E6A0F8F" w14:textId="77777777" w:rsidR="00460A75" w:rsidRPr="002C2BF5" w:rsidRDefault="00460A75" w:rsidP="00460A75">
      <w:pPr>
        <w:spacing w:line="240" w:lineRule="auto"/>
        <w:ind w:firstLine="0"/>
        <w:jc w:val="center"/>
        <w:rPr>
          <w:rFonts w:cs="Times New Roman"/>
          <w:b/>
        </w:rPr>
      </w:pPr>
      <w:r w:rsidRPr="002C2BF5">
        <w:rPr>
          <w:rFonts w:cs="Times New Roman"/>
          <w:b/>
        </w:rPr>
        <w:t xml:space="preserve">по курсу </w:t>
      </w:r>
    </w:p>
    <w:p w14:paraId="75E3E2A6" w14:textId="77777777" w:rsidR="00460A75" w:rsidRPr="002C2BF5" w:rsidRDefault="00460A75" w:rsidP="00460A75">
      <w:pPr>
        <w:spacing w:line="240" w:lineRule="auto"/>
        <w:ind w:firstLine="0"/>
        <w:jc w:val="center"/>
        <w:rPr>
          <w:rFonts w:cs="Times New Roman"/>
        </w:rPr>
      </w:pPr>
      <w:r w:rsidRPr="002C2BF5">
        <w:rPr>
          <w:rFonts w:cs="Times New Roman"/>
        </w:rPr>
        <w:t>«</w:t>
      </w:r>
      <w:r w:rsidRPr="002C2BF5">
        <w:rPr>
          <w:rFonts w:cs="Times New Roman"/>
          <w:lang w:val="en-US"/>
        </w:rPr>
        <w:t>Data</w:t>
      </w:r>
      <w:r w:rsidRPr="002C2BF5">
        <w:rPr>
          <w:rFonts w:cs="Times New Roman"/>
        </w:rPr>
        <w:t xml:space="preserve"> </w:t>
      </w:r>
      <w:r w:rsidRPr="002C2BF5">
        <w:rPr>
          <w:rFonts w:cs="Times New Roman"/>
          <w:lang w:val="en-US"/>
        </w:rPr>
        <w:t>Science</w:t>
      </w:r>
      <w:r w:rsidRPr="002C2BF5">
        <w:rPr>
          <w:rFonts w:cs="Times New Roman"/>
        </w:rPr>
        <w:t>»</w:t>
      </w:r>
    </w:p>
    <w:p w14:paraId="427AE454" w14:textId="77777777" w:rsidR="00460A75" w:rsidRPr="002C2BF5" w:rsidRDefault="00460A75" w:rsidP="00460A75">
      <w:pPr>
        <w:spacing w:line="240" w:lineRule="auto"/>
        <w:ind w:firstLine="0"/>
        <w:jc w:val="center"/>
        <w:rPr>
          <w:rFonts w:cs="Times New Roman"/>
          <w:u w:val="single"/>
        </w:rPr>
      </w:pPr>
    </w:p>
    <w:p w14:paraId="7F964540" w14:textId="77777777" w:rsidR="00460A75" w:rsidRPr="002C2BF5" w:rsidRDefault="00460A75" w:rsidP="00460A75">
      <w:pPr>
        <w:spacing w:line="240" w:lineRule="auto"/>
        <w:ind w:firstLine="0"/>
        <w:jc w:val="center"/>
        <w:rPr>
          <w:rFonts w:cs="Times New Roman"/>
          <w:u w:val="single"/>
        </w:rPr>
      </w:pPr>
    </w:p>
    <w:p w14:paraId="42EBA72E" w14:textId="77777777" w:rsidR="00460A75" w:rsidRPr="002C2BF5" w:rsidRDefault="00460A75" w:rsidP="00460A75">
      <w:pPr>
        <w:spacing w:line="240" w:lineRule="auto"/>
        <w:ind w:firstLine="0"/>
        <w:jc w:val="center"/>
        <w:rPr>
          <w:rFonts w:cs="Times New Roman"/>
          <w:u w:val="single"/>
        </w:rPr>
      </w:pPr>
    </w:p>
    <w:p w14:paraId="65795E29" w14:textId="77777777" w:rsidR="00460A75" w:rsidRPr="002C2BF5" w:rsidRDefault="00460A75" w:rsidP="00460A75">
      <w:pPr>
        <w:spacing w:line="240" w:lineRule="auto"/>
        <w:ind w:firstLine="0"/>
        <w:jc w:val="center"/>
        <w:rPr>
          <w:rFonts w:cs="Times New Roman"/>
          <w:u w:val="single"/>
        </w:rPr>
      </w:pPr>
    </w:p>
    <w:p w14:paraId="7C1E2B8C" w14:textId="77777777" w:rsidR="00460A75" w:rsidRPr="002C2BF5" w:rsidRDefault="00460A75" w:rsidP="00460A75">
      <w:pPr>
        <w:spacing w:line="240" w:lineRule="auto"/>
        <w:ind w:firstLine="0"/>
        <w:jc w:val="center"/>
        <w:rPr>
          <w:rFonts w:cs="Times New Roman"/>
          <w:u w:val="single"/>
        </w:rPr>
      </w:pPr>
    </w:p>
    <w:p w14:paraId="2C79A634" w14:textId="77777777" w:rsidR="00460A75" w:rsidRPr="002C2BF5" w:rsidRDefault="00460A75" w:rsidP="00460A75">
      <w:pPr>
        <w:spacing w:line="240" w:lineRule="auto"/>
        <w:ind w:firstLine="0"/>
        <w:jc w:val="center"/>
        <w:rPr>
          <w:rFonts w:cs="Times New Roman"/>
          <w:u w:val="single"/>
        </w:rPr>
      </w:pPr>
    </w:p>
    <w:p w14:paraId="51E9D49C" w14:textId="77777777" w:rsidR="00460A75" w:rsidRPr="002C2BF5" w:rsidRDefault="00460A75" w:rsidP="00460A75">
      <w:pPr>
        <w:spacing w:line="240" w:lineRule="auto"/>
        <w:ind w:firstLine="0"/>
        <w:jc w:val="center"/>
        <w:rPr>
          <w:rFonts w:cs="Times New Roman"/>
          <w:u w:val="single"/>
        </w:rPr>
      </w:pPr>
    </w:p>
    <w:p w14:paraId="128E3599" w14:textId="77777777" w:rsidR="00460A75" w:rsidRPr="002C2BF5" w:rsidRDefault="00460A75" w:rsidP="00460A75">
      <w:pPr>
        <w:spacing w:line="240" w:lineRule="auto"/>
        <w:ind w:firstLine="0"/>
        <w:jc w:val="center"/>
        <w:rPr>
          <w:rFonts w:cs="Times New Roman"/>
          <w:u w:val="single"/>
        </w:rPr>
      </w:pPr>
    </w:p>
    <w:p w14:paraId="74AAE8A6" w14:textId="77777777" w:rsidR="00460A75" w:rsidRPr="002C2BF5" w:rsidRDefault="00460A75" w:rsidP="00460A75">
      <w:pPr>
        <w:spacing w:line="240" w:lineRule="auto"/>
        <w:ind w:firstLine="0"/>
        <w:jc w:val="center"/>
        <w:rPr>
          <w:rFonts w:cs="Times New Roman"/>
          <w:u w:val="single"/>
        </w:rPr>
      </w:pPr>
    </w:p>
    <w:p w14:paraId="5BAC1FBD" w14:textId="77777777" w:rsidR="00460A75" w:rsidRPr="002C2BF5" w:rsidRDefault="00460A75" w:rsidP="00460A75">
      <w:pPr>
        <w:spacing w:line="240" w:lineRule="auto"/>
        <w:ind w:firstLine="0"/>
        <w:jc w:val="center"/>
        <w:rPr>
          <w:rFonts w:cs="Times New Roman"/>
          <w:u w:val="single"/>
        </w:rPr>
      </w:pPr>
    </w:p>
    <w:p w14:paraId="754A842D" w14:textId="77777777" w:rsidR="00460A75" w:rsidRPr="002C2BF5" w:rsidRDefault="00460A75" w:rsidP="00460A75">
      <w:pPr>
        <w:spacing w:line="240" w:lineRule="auto"/>
        <w:ind w:firstLine="0"/>
        <w:jc w:val="center"/>
        <w:rPr>
          <w:rFonts w:cs="Times New Roman"/>
          <w:u w:val="single"/>
        </w:rPr>
      </w:pPr>
    </w:p>
    <w:p w14:paraId="46BDAF7A" w14:textId="77777777" w:rsidR="00460A75" w:rsidRPr="002C2BF5" w:rsidRDefault="00460A75" w:rsidP="00460A75">
      <w:pPr>
        <w:spacing w:line="240" w:lineRule="auto"/>
        <w:ind w:firstLine="0"/>
        <w:jc w:val="center"/>
        <w:rPr>
          <w:rFonts w:cs="Times New Roman"/>
          <w:u w:val="single"/>
        </w:rPr>
      </w:pPr>
    </w:p>
    <w:p w14:paraId="7601C258" w14:textId="77777777" w:rsidR="00460A75" w:rsidRPr="002C2BF5" w:rsidRDefault="00460A75" w:rsidP="00460A75">
      <w:pPr>
        <w:spacing w:line="240" w:lineRule="auto"/>
        <w:ind w:firstLine="0"/>
        <w:jc w:val="center"/>
        <w:rPr>
          <w:rFonts w:cs="Times New Roman"/>
          <w:u w:val="single"/>
        </w:rPr>
      </w:pPr>
    </w:p>
    <w:p w14:paraId="3C89A0CE" w14:textId="77777777" w:rsidR="00460A75" w:rsidRPr="002C2BF5" w:rsidRDefault="00460A75" w:rsidP="00460A75">
      <w:pPr>
        <w:spacing w:line="240" w:lineRule="auto"/>
        <w:ind w:firstLine="0"/>
        <w:jc w:val="both"/>
        <w:rPr>
          <w:rFonts w:cs="Times New Roman"/>
          <w:u w:val="single"/>
        </w:rPr>
      </w:pPr>
    </w:p>
    <w:p w14:paraId="06EADBFA" w14:textId="7C156B01" w:rsidR="00460A75" w:rsidRPr="002C2BF5" w:rsidRDefault="00460A75" w:rsidP="00460A75">
      <w:pPr>
        <w:spacing w:line="240" w:lineRule="auto"/>
        <w:ind w:firstLine="0"/>
        <w:jc w:val="both"/>
        <w:rPr>
          <w:rFonts w:cs="Times New Roman"/>
          <w:u w:val="single"/>
        </w:rPr>
      </w:pPr>
      <w:r w:rsidRPr="002C2BF5">
        <w:rPr>
          <w:rFonts w:cs="Times New Roman"/>
        </w:rPr>
        <w:t>Слушатель</w:t>
      </w:r>
      <w:r w:rsidRPr="002C2BF5">
        <w:rPr>
          <w:rFonts w:cs="Times New Roman"/>
        </w:rPr>
        <w:tab/>
      </w:r>
      <w:r w:rsidRPr="002C2BF5">
        <w:rPr>
          <w:rFonts w:cs="Times New Roman"/>
        </w:rPr>
        <w:tab/>
      </w:r>
      <w:r w:rsidRPr="002C2BF5">
        <w:rPr>
          <w:rFonts w:cs="Times New Roman"/>
        </w:rPr>
        <w:tab/>
      </w:r>
      <w:r w:rsidRPr="002C2BF5">
        <w:rPr>
          <w:rFonts w:cs="Times New Roman"/>
        </w:rPr>
        <w:tab/>
      </w:r>
      <w:r w:rsidRPr="002C2BF5">
        <w:rPr>
          <w:rFonts w:cs="Times New Roman"/>
        </w:rPr>
        <w:tab/>
      </w:r>
      <w:r w:rsidRPr="002C2BF5">
        <w:rPr>
          <w:rFonts w:cs="Times New Roman"/>
        </w:rPr>
        <w:tab/>
      </w:r>
      <w:r w:rsidRPr="002C2BF5">
        <w:rPr>
          <w:rFonts w:cs="Times New Roman"/>
        </w:rPr>
        <w:t>Глумова Влада Владиславовна</w:t>
      </w:r>
    </w:p>
    <w:p w14:paraId="7B05B0D3" w14:textId="77777777" w:rsidR="00460A75" w:rsidRPr="002C2BF5" w:rsidRDefault="00460A75" w:rsidP="00460A75">
      <w:pPr>
        <w:spacing w:line="240" w:lineRule="auto"/>
        <w:ind w:firstLine="0"/>
        <w:jc w:val="both"/>
        <w:rPr>
          <w:rFonts w:cs="Times New Roman"/>
          <w:u w:val="single"/>
        </w:rPr>
      </w:pPr>
    </w:p>
    <w:p w14:paraId="245D98E6" w14:textId="77777777" w:rsidR="00460A75" w:rsidRPr="002C2BF5" w:rsidRDefault="00460A75" w:rsidP="00460A75">
      <w:pPr>
        <w:spacing w:line="240" w:lineRule="auto"/>
        <w:ind w:firstLine="0"/>
        <w:jc w:val="both"/>
        <w:rPr>
          <w:rFonts w:cs="Times New Roman"/>
        </w:rPr>
      </w:pPr>
    </w:p>
    <w:p w14:paraId="35BF67FA" w14:textId="77777777" w:rsidR="00460A75" w:rsidRPr="002C2BF5" w:rsidRDefault="00460A75" w:rsidP="00460A75">
      <w:pPr>
        <w:spacing w:line="240" w:lineRule="auto"/>
        <w:ind w:firstLine="0"/>
        <w:jc w:val="both"/>
        <w:rPr>
          <w:rFonts w:cs="Times New Roman"/>
        </w:rPr>
      </w:pPr>
    </w:p>
    <w:p w14:paraId="0B04B30C" w14:textId="77777777" w:rsidR="00460A75" w:rsidRPr="002C2BF5" w:rsidRDefault="00460A75" w:rsidP="00460A75">
      <w:pPr>
        <w:spacing w:line="240" w:lineRule="auto"/>
        <w:ind w:firstLine="0"/>
        <w:jc w:val="both"/>
        <w:rPr>
          <w:rFonts w:cs="Times New Roman"/>
        </w:rPr>
      </w:pPr>
    </w:p>
    <w:p w14:paraId="4E5582F0" w14:textId="77777777" w:rsidR="00460A75" w:rsidRPr="002C2BF5" w:rsidRDefault="00460A75" w:rsidP="00460A75">
      <w:pPr>
        <w:tabs>
          <w:tab w:val="left" w:pos="3240"/>
        </w:tabs>
        <w:spacing w:line="240" w:lineRule="auto"/>
        <w:ind w:firstLine="0"/>
        <w:rPr>
          <w:rFonts w:cs="Times New Roman"/>
        </w:rPr>
      </w:pPr>
    </w:p>
    <w:p w14:paraId="418D1824" w14:textId="77777777" w:rsidR="00460A75" w:rsidRPr="002C2BF5" w:rsidRDefault="00460A75" w:rsidP="00460A75">
      <w:pPr>
        <w:tabs>
          <w:tab w:val="left" w:pos="3240"/>
        </w:tabs>
        <w:spacing w:line="240" w:lineRule="auto"/>
        <w:ind w:firstLine="0"/>
        <w:rPr>
          <w:rFonts w:cs="Times New Roman"/>
        </w:rPr>
      </w:pPr>
    </w:p>
    <w:p w14:paraId="5CE3E695" w14:textId="77777777" w:rsidR="00460A75" w:rsidRPr="002C2BF5" w:rsidRDefault="00460A75" w:rsidP="00460A75">
      <w:pPr>
        <w:tabs>
          <w:tab w:val="left" w:pos="3240"/>
        </w:tabs>
        <w:spacing w:line="240" w:lineRule="auto"/>
        <w:ind w:firstLine="0"/>
        <w:jc w:val="center"/>
        <w:rPr>
          <w:rFonts w:cs="Times New Roman"/>
          <w:u w:val="single"/>
        </w:rPr>
      </w:pPr>
      <w:r w:rsidRPr="002C2BF5">
        <w:rPr>
          <w:rFonts w:cs="Times New Roman"/>
        </w:rPr>
        <w:t>Москва, 2022</w:t>
      </w:r>
    </w:p>
    <w:p w14:paraId="5F11604A" w14:textId="5CB6F90D" w:rsidR="00460A75" w:rsidRPr="002C2BF5" w:rsidRDefault="00460A75" w:rsidP="00460A75">
      <w:pPr>
        <w:spacing w:line="240" w:lineRule="auto"/>
        <w:ind w:firstLine="0"/>
        <w:rPr>
          <w:rFonts w:cs="Times New Roman"/>
        </w:rPr>
      </w:pPr>
      <w:r w:rsidRPr="002C2BF5">
        <w:rPr>
          <w:rFonts w:cs="Times New Roman"/>
        </w:rPr>
        <w:br w:type="page"/>
      </w:r>
    </w:p>
    <w:sdt>
      <w:sdtPr>
        <w:id w:val="-1117915503"/>
        <w:docPartObj>
          <w:docPartGallery w:val="Table of Contents"/>
          <w:docPartUnique/>
        </w:docPartObj>
      </w:sdtPr>
      <w:sdtEndPr>
        <w:rPr>
          <w:rFonts w:ascii="Times New Roman" w:eastAsia="Arial" w:hAnsi="Times New Roman" w:cs="Arial"/>
          <w:color w:val="auto"/>
          <w:lang w:eastAsia="ru-RU"/>
        </w:rPr>
      </w:sdtEndPr>
      <w:sdtContent>
        <w:p w14:paraId="5457FB7F" w14:textId="0941890D" w:rsidR="00495133" w:rsidRPr="00495133" w:rsidRDefault="00495133">
          <w:pPr>
            <w:pStyle w:val="a5"/>
            <w:rPr>
              <w:rFonts w:ascii="Times New Roman" w:hAnsi="Times New Roman"/>
              <w:color w:val="auto"/>
            </w:rPr>
          </w:pPr>
          <w:r w:rsidRPr="00495133">
            <w:rPr>
              <w:rFonts w:ascii="Times New Roman" w:hAnsi="Times New Roman"/>
              <w:color w:val="auto"/>
            </w:rPr>
            <w:t>Содержание</w:t>
          </w:r>
        </w:p>
        <w:p w14:paraId="5B827546" w14:textId="68593CA8" w:rsidR="00495133" w:rsidRPr="00495133" w:rsidRDefault="00495133" w:rsidP="00495133">
          <w:pPr>
            <w:pStyle w:val="11"/>
            <w:rPr>
              <w:rFonts w:eastAsiaTheme="minorEastAsia"/>
              <w:noProof/>
              <w:sz w:val="22"/>
              <w:szCs w:val="22"/>
            </w:rPr>
          </w:pPr>
          <w:r w:rsidRPr="00495133">
            <w:fldChar w:fldCharType="begin"/>
          </w:r>
          <w:r w:rsidRPr="00495133">
            <w:instrText xml:space="preserve"> TOC \o "1-3" \h \z \u </w:instrText>
          </w:r>
          <w:r w:rsidRPr="00495133">
            <w:fldChar w:fldCharType="separate"/>
          </w:r>
          <w:hyperlink w:anchor="_Toc101111306" w:history="1">
            <w:r w:rsidRPr="00495133">
              <w:rPr>
                <w:rStyle w:val="ad"/>
                <w:rFonts w:cs="Times New Roman"/>
                <w:noProof/>
                <w:color w:val="auto"/>
              </w:rPr>
              <w:t>Введение</w:t>
            </w:r>
            <w:r w:rsidRPr="00495133">
              <w:rPr>
                <w:noProof/>
                <w:webHidden/>
              </w:rPr>
              <w:tab/>
            </w:r>
            <w:r w:rsidRPr="00495133">
              <w:rPr>
                <w:noProof/>
                <w:webHidden/>
              </w:rPr>
              <w:fldChar w:fldCharType="begin"/>
            </w:r>
            <w:r w:rsidRPr="00495133">
              <w:rPr>
                <w:noProof/>
                <w:webHidden/>
              </w:rPr>
              <w:instrText xml:space="preserve"> PAGEREF _Toc101111306 \h </w:instrText>
            </w:r>
            <w:r w:rsidRPr="00495133">
              <w:rPr>
                <w:noProof/>
                <w:webHidden/>
              </w:rPr>
            </w:r>
            <w:r w:rsidRPr="00495133">
              <w:rPr>
                <w:noProof/>
                <w:webHidden/>
              </w:rPr>
              <w:fldChar w:fldCharType="separate"/>
            </w:r>
            <w:r w:rsidR="00C77660">
              <w:rPr>
                <w:noProof/>
                <w:webHidden/>
              </w:rPr>
              <w:t>3</w:t>
            </w:r>
            <w:r w:rsidRPr="00495133">
              <w:rPr>
                <w:noProof/>
                <w:webHidden/>
              </w:rPr>
              <w:fldChar w:fldCharType="end"/>
            </w:r>
          </w:hyperlink>
        </w:p>
        <w:p w14:paraId="36D9EE00" w14:textId="342F794B" w:rsidR="00495133" w:rsidRPr="00495133" w:rsidRDefault="00495133" w:rsidP="00495133">
          <w:pPr>
            <w:pStyle w:val="11"/>
            <w:rPr>
              <w:rFonts w:eastAsiaTheme="minorEastAsia"/>
              <w:noProof/>
              <w:sz w:val="22"/>
              <w:szCs w:val="22"/>
            </w:rPr>
          </w:pPr>
          <w:hyperlink w:anchor="_Toc101111307" w:history="1">
            <w:r w:rsidRPr="00495133">
              <w:rPr>
                <w:rStyle w:val="ad"/>
                <w:rFonts w:cs="Times New Roman"/>
                <w:noProof/>
                <w:color w:val="auto"/>
              </w:rPr>
              <w:t>1.</w:t>
            </w:r>
            <w:r w:rsidRPr="00495133">
              <w:rPr>
                <w:rFonts w:eastAsiaTheme="minorEastAsia"/>
                <w:noProof/>
                <w:sz w:val="22"/>
                <w:szCs w:val="22"/>
              </w:rPr>
              <w:tab/>
            </w:r>
            <w:r w:rsidRPr="00495133">
              <w:rPr>
                <w:rStyle w:val="ad"/>
                <w:rFonts w:cs="Times New Roman"/>
                <w:noProof/>
                <w:color w:val="auto"/>
              </w:rPr>
              <w:t>Аналитическая часть</w:t>
            </w:r>
            <w:r w:rsidRPr="00495133">
              <w:rPr>
                <w:noProof/>
                <w:webHidden/>
              </w:rPr>
              <w:tab/>
            </w:r>
            <w:r w:rsidRPr="00495133">
              <w:rPr>
                <w:noProof/>
                <w:webHidden/>
              </w:rPr>
              <w:fldChar w:fldCharType="begin"/>
            </w:r>
            <w:r w:rsidRPr="00495133">
              <w:rPr>
                <w:noProof/>
                <w:webHidden/>
              </w:rPr>
              <w:instrText xml:space="preserve"> PAGEREF _Toc101111307 \h </w:instrText>
            </w:r>
            <w:r w:rsidRPr="00495133">
              <w:rPr>
                <w:noProof/>
                <w:webHidden/>
              </w:rPr>
            </w:r>
            <w:r w:rsidRPr="00495133">
              <w:rPr>
                <w:noProof/>
                <w:webHidden/>
              </w:rPr>
              <w:fldChar w:fldCharType="separate"/>
            </w:r>
            <w:r w:rsidR="00C77660">
              <w:rPr>
                <w:noProof/>
                <w:webHidden/>
              </w:rPr>
              <w:t>7</w:t>
            </w:r>
            <w:r w:rsidRPr="00495133">
              <w:rPr>
                <w:noProof/>
                <w:webHidden/>
              </w:rPr>
              <w:fldChar w:fldCharType="end"/>
            </w:r>
          </w:hyperlink>
        </w:p>
        <w:p w14:paraId="618C3B3B" w14:textId="4EB68920" w:rsidR="00495133" w:rsidRPr="00495133" w:rsidRDefault="00495133" w:rsidP="00495133">
          <w:pPr>
            <w:pStyle w:val="11"/>
            <w:rPr>
              <w:rFonts w:eastAsiaTheme="minorEastAsia"/>
              <w:noProof/>
              <w:sz w:val="22"/>
              <w:szCs w:val="22"/>
            </w:rPr>
          </w:pPr>
          <w:hyperlink w:anchor="_Toc101111308" w:history="1">
            <w:r w:rsidRPr="00495133">
              <w:rPr>
                <w:rStyle w:val="ad"/>
                <w:rFonts w:cs="Times New Roman"/>
                <w:noProof/>
                <w:color w:val="auto"/>
              </w:rPr>
              <w:t>1.1.</w:t>
            </w:r>
            <w:r w:rsidRPr="00495133">
              <w:rPr>
                <w:rFonts w:eastAsiaTheme="minorEastAsia"/>
                <w:noProof/>
                <w:sz w:val="22"/>
                <w:szCs w:val="22"/>
              </w:rPr>
              <w:tab/>
            </w:r>
            <w:r w:rsidRPr="00495133">
              <w:rPr>
                <w:rStyle w:val="ad"/>
                <w:rFonts w:cs="Times New Roman"/>
                <w:noProof/>
                <w:color w:val="auto"/>
              </w:rPr>
              <w:t>Постановка задачи.</w:t>
            </w:r>
            <w:r w:rsidRPr="00495133">
              <w:rPr>
                <w:noProof/>
                <w:webHidden/>
              </w:rPr>
              <w:tab/>
            </w:r>
            <w:r w:rsidRPr="00495133">
              <w:rPr>
                <w:noProof/>
                <w:webHidden/>
              </w:rPr>
              <w:fldChar w:fldCharType="begin"/>
            </w:r>
            <w:r w:rsidRPr="00495133">
              <w:rPr>
                <w:noProof/>
                <w:webHidden/>
              </w:rPr>
              <w:instrText xml:space="preserve"> PAGEREF _Toc101111308 \h </w:instrText>
            </w:r>
            <w:r w:rsidRPr="00495133">
              <w:rPr>
                <w:noProof/>
                <w:webHidden/>
              </w:rPr>
            </w:r>
            <w:r w:rsidRPr="00495133">
              <w:rPr>
                <w:noProof/>
                <w:webHidden/>
              </w:rPr>
              <w:fldChar w:fldCharType="separate"/>
            </w:r>
            <w:r w:rsidR="00C77660">
              <w:rPr>
                <w:noProof/>
                <w:webHidden/>
              </w:rPr>
              <w:t>7</w:t>
            </w:r>
            <w:r w:rsidRPr="00495133">
              <w:rPr>
                <w:noProof/>
                <w:webHidden/>
              </w:rPr>
              <w:fldChar w:fldCharType="end"/>
            </w:r>
          </w:hyperlink>
        </w:p>
        <w:p w14:paraId="5BC94057" w14:textId="58DAAD9D" w:rsidR="00495133" w:rsidRPr="00495133" w:rsidRDefault="00495133" w:rsidP="00495133">
          <w:pPr>
            <w:pStyle w:val="11"/>
            <w:rPr>
              <w:rFonts w:eastAsiaTheme="minorEastAsia"/>
              <w:noProof/>
              <w:sz w:val="22"/>
              <w:szCs w:val="22"/>
            </w:rPr>
          </w:pPr>
          <w:hyperlink w:anchor="_Toc101111309" w:history="1">
            <w:r w:rsidRPr="00495133">
              <w:rPr>
                <w:rStyle w:val="ad"/>
                <w:rFonts w:cs="Times New Roman"/>
                <w:noProof/>
                <w:color w:val="auto"/>
              </w:rPr>
              <w:t>1.2.</w:t>
            </w:r>
            <w:r w:rsidRPr="00495133">
              <w:rPr>
                <w:rFonts w:eastAsiaTheme="minorEastAsia"/>
                <w:noProof/>
                <w:sz w:val="22"/>
                <w:szCs w:val="22"/>
              </w:rPr>
              <w:tab/>
            </w:r>
            <w:r w:rsidRPr="00495133">
              <w:rPr>
                <w:rStyle w:val="ad"/>
                <w:rFonts w:cs="Times New Roman"/>
                <w:noProof/>
                <w:color w:val="auto"/>
              </w:rPr>
              <w:t>Описание используемых методов</w:t>
            </w:r>
            <w:r w:rsidRPr="00495133">
              <w:rPr>
                <w:noProof/>
                <w:webHidden/>
              </w:rPr>
              <w:tab/>
            </w:r>
            <w:r w:rsidRPr="00495133">
              <w:rPr>
                <w:noProof/>
                <w:webHidden/>
              </w:rPr>
              <w:fldChar w:fldCharType="begin"/>
            </w:r>
            <w:r w:rsidRPr="00495133">
              <w:rPr>
                <w:noProof/>
                <w:webHidden/>
              </w:rPr>
              <w:instrText xml:space="preserve"> PAGEREF _Toc101111309 \h </w:instrText>
            </w:r>
            <w:r w:rsidRPr="00495133">
              <w:rPr>
                <w:noProof/>
                <w:webHidden/>
              </w:rPr>
            </w:r>
            <w:r w:rsidRPr="00495133">
              <w:rPr>
                <w:noProof/>
                <w:webHidden/>
              </w:rPr>
              <w:fldChar w:fldCharType="separate"/>
            </w:r>
            <w:r w:rsidR="00C77660">
              <w:rPr>
                <w:noProof/>
                <w:webHidden/>
              </w:rPr>
              <w:t>9</w:t>
            </w:r>
            <w:r w:rsidRPr="00495133">
              <w:rPr>
                <w:noProof/>
                <w:webHidden/>
              </w:rPr>
              <w:fldChar w:fldCharType="end"/>
            </w:r>
          </w:hyperlink>
        </w:p>
        <w:p w14:paraId="52B637C0" w14:textId="27EA62B6" w:rsidR="00495133" w:rsidRPr="00495133" w:rsidRDefault="00495133" w:rsidP="00495133">
          <w:pPr>
            <w:pStyle w:val="11"/>
            <w:rPr>
              <w:rFonts w:eastAsiaTheme="minorEastAsia"/>
              <w:noProof/>
              <w:sz w:val="22"/>
              <w:szCs w:val="22"/>
            </w:rPr>
          </w:pPr>
          <w:hyperlink w:anchor="_Toc101111310" w:history="1">
            <w:r w:rsidRPr="00495133">
              <w:rPr>
                <w:rStyle w:val="ad"/>
                <w:rFonts w:cs="Times New Roman"/>
                <w:noProof/>
                <w:color w:val="auto"/>
              </w:rPr>
              <w:t>1.3.</w:t>
            </w:r>
            <w:r w:rsidRPr="00495133">
              <w:rPr>
                <w:rFonts w:eastAsiaTheme="minorEastAsia"/>
                <w:noProof/>
                <w:sz w:val="22"/>
                <w:szCs w:val="22"/>
              </w:rPr>
              <w:tab/>
            </w:r>
            <w:r w:rsidRPr="00495133">
              <w:rPr>
                <w:rStyle w:val="ad"/>
                <w:rFonts w:cs="Times New Roman"/>
                <w:noProof/>
                <w:color w:val="auto"/>
              </w:rPr>
              <w:t>Разведочный анализ данных</w:t>
            </w:r>
            <w:r w:rsidRPr="00495133">
              <w:rPr>
                <w:noProof/>
                <w:webHidden/>
              </w:rPr>
              <w:tab/>
            </w:r>
            <w:r w:rsidRPr="00495133">
              <w:rPr>
                <w:noProof/>
                <w:webHidden/>
              </w:rPr>
              <w:fldChar w:fldCharType="begin"/>
            </w:r>
            <w:r w:rsidRPr="00495133">
              <w:rPr>
                <w:noProof/>
                <w:webHidden/>
              </w:rPr>
              <w:instrText xml:space="preserve"> PAGEREF _Toc101111310 \h </w:instrText>
            </w:r>
            <w:r w:rsidRPr="00495133">
              <w:rPr>
                <w:noProof/>
                <w:webHidden/>
              </w:rPr>
            </w:r>
            <w:r w:rsidRPr="00495133">
              <w:rPr>
                <w:noProof/>
                <w:webHidden/>
              </w:rPr>
              <w:fldChar w:fldCharType="separate"/>
            </w:r>
            <w:r w:rsidR="00C77660">
              <w:rPr>
                <w:noProof/>
                <w:webHidden/>
              </w:rPr>
              <w:t>16</w:t>
            </w:r>
            <w:r w:rsidRPr="00495133">
              <w:rPr>
                <w:noProof/>
                <w:webHidden/>
              </w:rPr>
              <w:fldChar w:fldCharType="end"/>
            </w:r>
          </w:hyperlink>
        </w:p>
        <w:p w14:paraId="33859B0A" w14:textId="68840E6E" w:rsidR="00495133" w:rsidRPr="00495133" w:rsidRDefault="00495133" w:rsidP="00495133">
          <w:pPr>
            <w:pStyle w:val="11"/>
            <w:rPr>
              <w:rFonts w:eastAsiaTheme="minorEastAsia"/>
              <w:noProof/>
              <w:sz w:val="22"/>
              <w:szCs w:val="22"/>
            </w:rPr>
          </w:pPr>
          <w:hyperlink w:anchor="_Toc101111311" w:history="1">
            <w:r w:rsidRPr="00495133">
              <w:rPr>
                <w:rStyle w:val="ad"/>
                <w:rFonts w:cs="Times New Roman"/>
                <w:noProof/>
                <w:color w:val="auto"/>
              </w:rPr>
              <w:t>2.</w:t>
            </w:r>
            <w:r w:rsidRPr="00495133">
              <w:rPr>
                <w:rFonts w:eastAsiaTheme="minorEastAsia"/>
                <w:noProof/>
                <w:sz w:val="22"/>
                <w:szCs w:val="22"/>
              </w:rPr>
              <w:tab/>
            </w:r>
            <w:r w:rsidRPr="00495133">
              <w:rPr>
                <w:rStyle w:val="ad"/>
                <w:rFonts w:cs="Times New Roman"/>
                <w:noProof/>
                <w:color w:val="auto"/>
              </w:rPr>
              <w:t>Практическая часть</w:t>
            </w:r>
            <w:r w:rsidRPr="00495133">
              <w:rPr>
                <w:noProof/>
                <w:webHidden/>
              </w:rPr>
              <w:tab/>
            </w:r>
            <w:r w:rsidRPr="00495133">
              <w:rPr>
                <w:noProof/>
                <w:webHidden/>
              </w:rPr>
              <w:fldChar w:fldCharType="begin"/>
            </w:r>
            <w:r w:rsidRPr="00495133">
              <w:rPr>
                <w:noProof/>
                <w:webHidden/>
              </w:rPr>
              <w:instrText xml:space="preserve"> PAGEREF _Toc101111311 \h </w:instrText>
            </w:r>
            <w:r w:rsidRPr="00495133">
              <w:rPr>
                <w:noProof/>
                <w:webHidden/>
              </w:rPr>
            </w:r>
            <w:r w:rsidRPr="00495133">
              <w:rPr>
                <w:noProof/>
                <w:webHidden/>
              </w:rPr>
              <w:fldChar w:fldCharType="separate"/>
            </w:r>
            <w:r w:rsidR="00C77660">
              <w:rPr>
                <w:noProof/>
                <w:webHidden/>
              </w:rPr>
              <w:t>17</w:t>
            </w:r>
            <w:r w:rsidRPr="00495133">
              <w:rPr>
                <w:noProof/>
                <w:webHidden/>
              </w:rPr>
              <w:fldChar w:fldCharType="end"/>
            </w:r>
          </w:hyperlink>
        </w:p>
        <w:p w14:paraId="2799A3C1" w14:textId="524228F1" w:rsidR="00495133" w:rsidRPr="00495133" w:rsidRDefault="00495133" w:rsidP="00495133">
          <w:pPr>
            <w:pStyle w:val="11"/>
            <w:rPr>
              <w:rFonts w:eastAsiaTheme="minorEastAsia"/>
              <w:noProof/>
              <w:sz w:val="22"/>
              <w:szCs w:val="22"/>
            </w:rPr>
          </w:pPr>
          <w:hyperlink w:anchor="_Toc101111312" w:history="1">
            <w:r w:rsidRPr="00495133">
              <w:rPr>
                <w:rStyle w:val="ad"/>
                <w:rFonts w:cs="Times New Roman"/>
                <w:noProof/>
                <w:color w:val="auto"/>
              </w:rPr>
              <w:t>2.1.</w:t>
            </w:r>
            <w:r w:rsidRPr="00495133">
              <w:rPr>
                <w:rFonts w:eastAsiaTheme="minorEastAsia"/>
                <w:noProof/>
                <w:sz w:val="22"/>
                <w:szCs w:val="22"/>
              </w:rPr>
              <w:tab/>
            </w:r>
            <w:r w:rsidRPr="00495133">
              <w:rPr>
                <w:rStyle w:val="ad"/>
                <w:rFonts w:cs="Times New Roman"/>
                <w:noProof/>
                <w:color w:val="auto"/>
              </w:rPr>
              <w:t>Предобработка данных</w:t>
            </w:r>
            <w:r w:rsidRPr="00495133">
              <w:rPr>
                <w:noProof/>
                <w:webHidden/>
              </w:rPr>
              <w:tab/>
            </w:r>
            <w:r w:rsidRPr="00495133">
              <w:rPr>
                <w:noProof/>
                <w:webHidden/>
              </w:rPr>
              <w:fldChar w:fldCharType="begin"/>
            </w:r>
            <w:r w:rsidRPr="00495133">
              <w:rPr>
                <w:noProof/>
                <w:webHidden/>
              </w:rPr>
              <w:instrText xml:space="preserve"> PAGEREF _Toc101111312 \h </w:instrText>
            </w:r>
            <w:r w:rsidRPr="00495133">
              <w:rPr>
                <w:noProof/>
                <w:webHidden/>
              </w:rPr>
            </w:r>
            <w:r w:rsidRPr="00495133">
              <w:rPr>
                <w:noProof/>
                <w:webHidden/>
              </w:rPr>
              <w:fldChar w:fldCharType="separate"/>
            </w:r>
            <w:r w:rsidR="00C77660">
              <w:rPr>
                <w:noProof/>
                <w:webHidden/>
              </w:rPr>
              <w:t>17</w:t>
            </w:r>
            <w:r w:rsidRPr="00495133">
              <w:rPr>
                <w:noProof/>
                <w:webHidden/>
              </w:rPr>
              <w:fldChar w:fldCharType="end"/>
            </w:r>
          </w:hyperlink>
        </w:p>
        <w:p w14:paraId="4C2BE3C7" w14:textId="076A8119" w:rsidR="00495133" w:rsidRPr="00495133" w:rsidRDefault="00495133" w:rsidP="00495133">
          <w:pPr>
            <w:pStyle w:val="11"/>
            <w:rPr>
              <w:rFonts w:eastAsiaTheme="minorEastAsia"/>
              <w:noProof/>
              <w:sz w:val="22"/>
              <w:szCs w:val="22"/>
            </w:rPr>
          </w:pPr>
          <w:hyperlink w:anchor="_Toc101111313" w:history="1">
            <w:r w:rsidRPr="00495133">
              <w:rPr>
                <w:rStyle w:val="ad"/>
                <w:rFonts w:cs="Times New Roman"/>
                <w:noProof/>
                <w:color w:val="auto"/>
              </w:rPr>
              <w:t>2.2.</w:t>
            </w:r>
            <w:r w:rsidRPr="00495133">
              <w:rPr>
                <w:rFonts w:eastAsiaTheme="minorEastAsia"/>
                <w:noProof/>
                <w:sz w:val="22"/>
                <w:szCs w:val="22"/>
              </w:rPr>
              <w:tab/>
            </w:r>
            <w:r w:rsidRPr="00495133">
              <w:rPr>
                <w:rStyle w:val="ad"/>
                <w:rFonts w:cs="Times New Roman"/>
                <w:noProof/>
                <w:color w:val="auto"/>
              </w:rPr>
              <w:t>Разработка и обучение модели</w:t>
            </w:r>
            <w:r w:rsidRPr="00495133">
              <w:rPr>
                <w:noProof/>
                <w:webHidden/>
              </w:rPr>
              <w:tab/>
            </w:r>
            <w:r w:rsidRPr="00495133">
              <w:rPr>
                <w:noProof/>
                <w:webHidden/>
              </w:rPr>
              <w:fldChar w:fldCharType="begin"/>
            </w:r>
            <w:r w:rsidRPr="00495133">
              <w:rPr>
                <w:noProof/>
                <w:webHidden/>
              </w:rPr>
              <w:instrText xml:space="preserve"> PAGEREF _Toc101111313 \h </w:instrText>
            </w:r>
            <w:r w:rsidRPr="00495133">
              <w:rPr>
                <w:noProof/>
                <w:webHidden/>
              </w:rPr>
            </w:r>
            <w:r w:rsidRPr="00495133">
              <w:rPr>
                <w:noProof/>
                <w:webHidden/>
              </w:rPr>
              <w:fldChar w:fldCharType="separate"/>
            </w:r>
            <w:r w:rsidR="00C77660">
              <w:rPr>
                <w:noProof/>
                <w:webHidden/>
              </w:rPr>
              <w:t>40</w:t>
            </w:r>
            <w:r w:rsidRPr="00495133">
              <w:rPr>
                <w:noProof/>
                <w:webHidden/>
              </w:rPr>
              <w:fldChar w:fldCharType="end"/>
            </w:r>
          </w:hyperlink>
        </w:p>
        <w:p w14:paraId="4ACE19C4" w14:textId="1299617F" w:rsidR="00495133" w:rsidRPr="00495133" w:rsidRDefault="00495133" w:rsidP="00495133">
          <w:pPr>
            <w:pStyle w:val="11"/>
            <w:rPr>
              <w:rFonts w:eastAsiaTheme="minorEastAsia"/>
              <w:noProof/>
              <w:sz w:val="22"/>
              <w:szCs w:val="22"/>
            </w:rPr>
          </w:pPr>
          <w:hyperlink w:anchor="_Toc101111314" w:history="1">
            <w:r w:rsidRPr="00495133">
              <w:rPr>
                <w:rStyle w:val="ad"/>
                <w:rFonts w:cs="Times New Roman"/>
                <w:noProof/>
                <w:color w:val="auto"/>
              </w:rPr>
              <w:t>2.3.</w:t>
            </w:r>
            <w:r w:rsidRPr="00495133">
              <w:rPr>
                <w:rFonts w:eastAsiaTheme="minorEastAsia"/>
                <w:noProof/>
                <w:sz w:val="22"/>
                <w:szCs w:val="22"/>
              </w:rPr>
              <w:tab/>
            </w:r>
            <w:r w:rsidRPr="00495133">
              <w:rPr>
                <w:rStyle w:val="ad"/>
                <w:rFonts w:cs="Times New Roman"/>
                <w:noProof/>
                <w:color w:val="auto"/>
              </w:rPr>
              <w:t>Тестирование модели</w:t>
            </w:r>
            <w:r w:rsidRPr="00495133">
              <w:rPr>
                <w:noProof/>
                <w:webHidden/>
              </w:rPr>
              <w:tab/>
            </w:r>
            <w:r w:rsidRPr="00495133">
              <w:rPr>
                <w:noProof/>
                <w:webHidden/>
              </w:rPr>
              <w:fldChar w:fldCharType="begin"/>
            </w:r>
            <w:r w:rsidRPr="00495133">
              <w:rPr>
                <w:noProof/>
                <w:webHidden/>
              </w:rPr>
              <w:instrText xml:space="preserve"> PAGEREF _Toc101111314 \h </w:instrText>
            </w:r>
            <w:r w:rsidRPr="00495133">
              <w:rPr>
                <w:noProof/>
                <w:webHidden/>
              </w:rPr>
            </w:r>
            <w:r w:rsidRPr="00495133">
              <w:rPr>
                <w:noProof/>
                <w:webHidden/>
              </w:rPr>
              <w:fldChar w:fldCharType="separate"/>
            </w:r>
            <w:r w:rsidR="00C77660">
              <w:rPr>
                <w:noProof/>
                <w:webHidden/>
              </w:rPr>
              <w:t>41</w:t>
            </w:r>
            <w:r w:rsidRPr="00495133">
              <w:rPr>
                <w:noProof/>
                <w:webHidden/>
              </w:rPr>
              <w:fldChar w:fldCharType="end"/>
            </w:r>
          </w:hyperlink>
        </w:p>
        <w:p w14:paraId="5FBF5130" w14:textId="636E7A13" w:rsidR="00495133" w:rsidRPr="00495133" w:rsidRDefault="00495133" w:rsidP="00495133">
          <w:pPr>
            <w:pStyle w:val="11"/>
            <w:rPr>
              <w:rFonts w:eastAsiaTheme="minorEastAsia"/>
              <w:noProof/>
              <w:sz w:val="22"/>
              <w:szCs w:val="22"/>
            </w:rPr>
          </w:pPr>
          <w:hyperlink w:anchor="_Toc101111315" w:history="1">
            <w:r w:rsidRPr="00495133">
              <w:rPr>
                <w:rStyle w:val="ad"/>
                <w:rFonts w:cs="Times New Roman"/>
                <w:noProof/>
                <w:color w:val="auto"/>
              </w:rPr>
              <w:t>2.4.</w:t>
            </w:r>
            <w:r w:rsidRPr="00495133">
              <w:rPr>
                <w:rFonts w:eastAsiaTheme="minorEastAsia"/>
                <w:noProof/>
                <w:sz w:val="22"/>
                <w:szCs w:val="22"/>
              </w:rPr>
              <w:tab/>
            </w:r>
            <w:r w:rsidRPr="00495133">
              <w:rPr>
                <w:rStyle w:val="ad"/>
                <w:rFonts w:cs="Times New Roman"/>
                <w:noProof/>
                <w:color w:val="auto"/>
              </w:rPr>
              <w:t>Написать нейронную сеть, которая будет рекомендовать соотношение матрица-наполнитель.</w:t>
            </w:r>
            <w:r w:rsidRPr="00495133">
              <w:rPr>
                <w:noProof/>
                <w:webHidden/>
              </w:rPr>
              <w:tab/>
            </w:r>
            <w:r w:rsidRPr="00495133">
              <w:rPr>
                <w:noProof/>
                <w:webHidden/>
              </w:rPr>
              <w:fldChar w:fldCharType="begin"/>
            </w:r>
            <w:r w:rsidRPr="00495133">
              <w:rPr>
                <w:noProof/>
                <w:webHidden/>
              </w:rPr>
              <w:instrText xml:space="preserve"> PAGEREF _Toc101111315 \h </w:instrText>
            </w:r>
            <w:r w:rsidRPr="00495133">
              <w:rPr>
                <w:noProof/>
                <w:webHidden/>
              </w:rPr>
            </w:r>
            <w:r w:rsidRPr="00495133">
              <w:rPr>
                <w:noProof/>
                <w:webHidden/>
              </w:rPr>
              <w:fldChar w:fldCharType="separate"/>
            </w:r>
            <w:r w:rsidR="00C77660">
              <w:rPr>
                <w:noProof/>
                <w:webHidden/>
              </w:rPr>
              <w:t>44</w:t>
            </w:r>
            <w:r w:rsidRPr="00495133">
              <w:rPr>
                <w:noProof/>
                <w:webHidden/>
              </w:rPr>
              <w:fldChar w:fldCharType="end"/>
            </w:r>
          </w:hyperlink>
        </w:p>
        <w:p w14:paraId="499A883C" w14:textId="6D2F9226" w:rsidR="00495133" w:rsidRPr="00495133" w:rsidRDefault="00495133" w:rsidP="00495133">
          <w:pPr>
            <w:pStyle w:val="11"/>
            <w:rPr>
              <w:rFonts w:eastAsiaTheme="minorEastAsia"/>
              <w:noProof/>
              <w:sz w:val="22"/>
              <w:szCs w:val="22"/>
            </w:rPr>
          </w:pPr>
          <w:hyperlink w:anchor="_Toc101111316" w:history="1">
            <w:r w:rsidRPr="00495133">
              <w:rPr>
                <w:rStyle w:val="ad"/>
                <w:rFonts w:cs="Times New Roman"/>
                <w:noProof/>
                <w:color w:val="auto"/>
              </w:rPr>
              <w:t>2.5.</w:t>
            </w:r>
            <w:r w:rsidRPr="00495133">
              <w:rPr>
                <w:rFonts w:eastAsiaTheme="minorEastAsia"/>
                <w:noProof/>
                <w:sz w:val="22"/>
                <w:szCs w:val="22"/>
              </w:rPr>
              <w:tab/>
            </w:r>
            <w:r w:rsidRPr="00495133">
              <w:rPr>
                <w:rStyle w:val="ad"/>
                <w:rFonts w:cs="Times New Roman"/>
                <w:noProof/>
                <w:color w:val="auto"/>
              </w:rPr>
              <w:t>Разработка приложения</w:t>
            </w:r>
            <w:r w:rsidRPr="00495133">
              <w:rPr>
                <w:noProof/>
                <w:webHidden/>
              </w:rPr>
              <w:tab/>
            </w:r>
            <w:r w:rsidRPr="00495133">
              <w:rPr>
                <w:noProof/>
                <w:webHidden/>
              </w:rPr>
              <w:fldChar w:fldCharType="begin"/>
            </w:r>
            <w:r w:rsidRPr="00495133">
              <w:rPr>
                <w:noProof/>
                <w:webHidden/>
              </w:rPr>
              <w:instrText xml:space="preserve"> PAGEREF _Toc101111316 \h </w:instrText>
            </w:r>
            <w:r w:rsidRPr="00495133">
              <w:rPr>
                <w:noProof/>
                <w:webHidden/>
              </w:rPr>
            </w:r>
            <w:r w:rsidRPr="00495133">
              <w:rPr>
                <w:noProof/>
                <w:webHidden/>
              </w:rPr>
              <w:fldChar w:fldCharType="separate"/>
            </w:r>
            <w:r w:rsidR="00C77660">
              <w:rPr>
                <w:noProof/>
                <w:webHidden/>
              </w:rPr>
              <w:t>48</w:t>
            </w:r>
            <w:r w:rsidRPr="00495133">
              <w:rPr>
                <w:noProof/>
                <w:webHidden/>
              </w:rPr>
              <w:fldChar w:fldCharType="end"/>
            </w:r>
          </w:hyperlink>
        </w:p>
        <w:p w14:paraId="486951EB" w14:textId="7BEC2720" w:rsidR="00495133" w:rsidRPr="00495133" w:rsidRDefault="00495133" w:rsidP="00495133">
          <w:pPr>
            <w:pStyle w:val="11"/>
            <w:tabs>
              <w:tab w:val="clear" w:pos="1418"/>
              <w:tab w:val="left" w:pos="567"/>
            </w:tabs>
            <w:rPr>
              <w:rFonts w:eastAsiaTheme="minorEastAsia"/>
              <w:noProof/>
              <w:sz w:val="22"/>
              <w:szCs w:val="22"/>
            </w:rPr>
          </w:pPr>
          <w:hyperlink w:anchor="_Toc101111317" w:history="1">
            <w:r w:rsidRPr="00495133">
              <w:rPr>
                <w:rStyle w:val="ad"/>
                <w:rFonts w:cs="Times New Roman"/>
                <w:noProof/>
                <w:color w:val="auto"/>
              </w:rPr>
              <w:t>2.6.</w:t>
            </w:r>
            <w:r w:rsidRPr="00495133">
              <w:rPr>
                <w:rFonts w:eastAsiaTheme="minorEastAsia"/>
                <w:noProof/>
                <w:sz w:val="22"/>
                <w:szCs w:val="22"/>
              </w:rPr>
              <w:tab/>
            </w:r>
            <w:r w:rsidRPr="00495133">
              <w:rPr>
                <w:rStyle w:val="ad"/>
                <w:rFonts w:cs="Times New Roman"/>
                <w:noProof/>
                <w:color w:val="auto"/>
              </w:rPr>
              <w:t>Создание удаленного репозитория и загрузка результатов работы на него.</w:t>
            </w:r>
            <w:r w:rsidRPr="00495133">
              <w:rPr>
                <w:noProof/>
                <w:webHidden/>
              </w:rPr>
              <w:tab/>
            </w:r>
            <w:r w:rsidRPr="00495133">
              <w:rPr>
                <w:noProof/>
                <w:webHidden/>
              </w:rPr>
              <w:fldChar w:fldCharType="begin"/>
            </w:r>
            <w:r w:rsidRPr="00495133">
              <w:rPr>
                <w:noProof/>
                <w:webHidden/>
              </w:rPr>
              <w:instrText xml:space="preserve"> PAGEREF _Toc101111317 \h </w:instrText>
            </w:r>
            <w:r w:rsidRPr="00495133">
              <w:rPr>
                <w:noProof/>
                <w:webHidden/>
              </w:rPr>
            </w:r>
            <w:r w:rsidRPr="00495133">
              <w:rPr>
                <w:noProof/>
                <w:webHidden/>
              </w:rPr>
              <w:fldChar w:fldCharType="separate"/>
            </w:r>
            <w:r w:rsidR="00C77660">
              <w:rPr>
                <w:noProof/>
                <w:webHidden/>
              </w:rPr>
              <w:t>49</w:t>
            </w:r>
            <w:r w:rsidRPr="00495133">
              <w:rPr>
                <w:noProof/>
                <w:webHidden/>
              </w:rPr>
              <w:fldChar w:fldCharType="end"/>
            </w:r>
          </w:hyperlink>
        </w:p>
        <w:p w14:paraId="0B788256" w14:textId="53820EC2" w:rsidR="00495133" w:rsidRPr="00495133" w:rsidRDefault="00495133" w:rsidP="00495133">
          <w:pPr>
            <w:pStyle w:val="11"/>
            <w:rPr>
              <w:rFonts w:eastAsiaTheme="minorEastAsia"/>
              <w:noProof/>
              <w:sz w:val="22"/>
              <w:szCs w:val="22"/>
            </w:rPr>
          </w:pPr>
          <w:hyperlink w:anchor="_Toc101111318" w:history="1">
            <w:r w:rsidRPr="00495133">
              <w:rPr>
                <w:rStyle w:val="ad"/>
                <w:rFonts w:cs="Times New Roman"/>
                <w:noProof/>
                <w:color w:val="auto"/>
              </w:rPr>
              <w:t>Заключение</w:t>
            </w:r>
            <w:r w:rsidRPr="00495133">
              <w:rPr>
                <w:noProof/>
                <w:webHidden/>
              </w:rPr>
              <w:tab/>
            </w:r>
            <w:r w:rsidRPr="00495133">
              <w:rPr>
                <w:noProof/>
                <w:webHidden/>
              </w:rPr>
              <w:fldChar w:fldCharType="begin"/>
            </w:r>
            <w:r w:rsidRPr="00495133">
              <w:rPr>
                <w:noProof/>
                <w:webHidden/>
              </w:rPr>
              <w:instrText xml:space="preserve"> PAGEREF _Toc101111318 \h </w:instrText>
            </w:r>
            <w:r w:rsidRPr="00495133">
              <w:rPr>
                <w:noProof/>
                <w:webHidden/>
              </w:rPr>
            </w:r>
            <w:r w:rsidRPr="00495133">
              <w:rPr>
                <w:noProof/>
                <w:webHidden/>
              </w:rPr>
              <w:fldChar w:fldCharType="separate"/>
            </w:r>
            <w:r w:rsidR="00C77660">
              <w:rPr>
                <w:noProof/>
                <w:webHidden/>
              </w:rPr>
              <w:t>50</w:t>
            </w:r>
            <w:r w:rsidRPr="00495133">
              <w:rPr>
                <w:noProof/>
                <w:webHidden/>
              </w:rPr>
              <w:fldChar w:fldCharType="end"/>
            </w:r>
          </w:hyperlink>
        </w:p>
        <w:p w14:paraId="292CC82E" w14:textId="3B8C3B0D" w:rsidR="00495133" w:rsidRPr="00495133" w:rsidRDefault="00495133" w:rsidP="00495133">
          <w:pPr>
            <w:pStyle w:val="11"/>
            <w:rPr>
              <w:rFonts w:eastAsiaTheme="minorEastAsia"/>
              <w:noProof/>
              <w:sz w:val="22"/>
              <w:szCs w:val="22"/>
            </w:rPr>
          </w:pPr>
          <w:hyperlink w:anchor="_Toc101111319" w:history="1">
            <w:r w:rsidRPr="00495133">
              <w:rPr>
                <w:rStyle w:val="ad"/>
                <w:rFonts w:cs="Times New Roman"/>
                <w:noProof/>
                <w:color w:val="auto"/>
              </w:rPr>
              <w:t>Библиографический список</w:t>
            </w:r>
            <w:r w:rsidRPr="00495133">
              <w:rPr>
                <w:noProof/>
                <w:webHidden/>
              </w:rPr>
              <w:tab/>
            </w:r>
            <w:r w:rsidRPr="00495133">
              <w:rPr>
                <w:noProof/>
                <w:webHidden/>
              </w:rPr>
              <w:fldChar w:fldCharType="begin"/>
            </w:r>
            <w:r w:rsidRPr="00495133">
              <w:rPr>
                <w:noProof/>
                <w:webHidden/>
              </w:rPr>
              <w:instrText xml:space="preserve"> PAGEREF _Toc101111319 \h </w:instrText>
            </w:r>
            <w:r w:rsidRPr="00495133">
              <w:rPr>
                <w:noProof/>
                <w:webHidden/>
              </w:rPr>
            </w:r>
            <w:r w:rsidRPr="00495133">
              <w:rPr>
                <w:noProof/>
                <w:webHidden/>
              </w:rPr>
              <w:fldChar w:fldCharType="separate"/>
            </w:r>
            <w:r w:rsidR="00C77660">
              <w:rPr>
                <w:noProof/>
                <w:webHidden/>
              </w:rPr>
              <w:t>51</w:t>
            </w:r>
            <w:r w:rsidRPr="00495133">
              <w:rPr>
                <w:noProof/>
                <w:webHidden/>
              </w:rPr>
              <w:fldChar w:fldCharType="end"/>
            </w:r>
          </w:hyperlink>
        </w:p>
        <w:p w14:paraId="4E5807C2" w14:textId="273A94CC" w:rsidR="00495133" w:rsidRDefault="00495133">
          <w:r w:rsidRPr="00495133">
            <w:rPr>
              <w:rFonts w:cs="Times New Roman"/>
              <w:b/>
              <w:bCs/>
            </w:rPr>
            <w:fldChar w:fldCharType="end"/>
          </w:r>
        </w:p>
      </w:sdtContent>
    </w:sdt>
    <w:p w14:paraId="5C13941C" w14:textId="77777777" w:rsidR="00460A75" w:rsidRPr="002C2BF5" w:rsidRDefault="00460A75" w:rsidP="002650FA">
      <w:pPr>
        <w:spacing w:line="360" w:lineRule="auto"/>
        <w:ind w:firstLine="709"/>
        <w:rPr>
          <w:rFonts w:cs="Times New Roman"/>
        </w:rPr>
      </w:pPr>
      <w:r w:rsidRPr="002C2BF5">
        <w:rPr>
          <w:rFonts w:cs="Times New Roman"/>
        </w:rPr>
        <w:br w:type="page"/>
      </w:r>
    </w:p>
    <w:p w14:paraId="2D70900E" w14:textId="3FB7B8CD" w:rsidR="00460A75" w:rsidRPr="002C2BF5" w:rsidRDefault="00460A75" w:rsidP="002C2BF5">
      <w:pPr>
        <w:pStyle w:val="1"/>
        <w:spacing w:after="240"/>
        <w:rPr>
          <w:rFonts w:ascii="Times New Roman" w:hAnsi="Times New Roman"/>
          <w:color w:val="auto"/>
        </w:rPr>
      </w:pPr>
      <w:bookmarkStart w:id="0" w:name="_Toc101111306"/>
      <w:r w:rsidRPr="002C2BF5">
        <w:rPr>
          <w:rFonts w:ascii="Times New Roman" w:hAnsi="Times New Roman"/>
          <w:color w:val="auto"/>
        </w:rPr>
        <w:lastRenderedPageBreak/>
        <w:t>Введение</w:t>
      </w:r>
      <w:bookmarkEnd w:id="0"/>
    </w:p>
    <w:p w14:paraId="0639667F" w14:textId="07C2EB4A" w:rsidR="002650FA" w:rsidRPr="002C2BF5" w:rsidRDefault="002650FA" w:rsidP="00E60BFC">
      <w:pPr>
        <w:spacing w:line="360" w:lineRule="auto"/>
        <w:ind w:firstLine="709"/>
        <w:jc w:val="both"/>
        <w:rPr>
          <w:rFonts w:cs="Times New Roman"/>
        </w:rPr>
      </w:pPr>
      <w:r w:rsidRPr="002C2BF5">
        <w:rPr>
          <w:rFonts w:cs="Times New Roman"/>
        </w:rPr>
        <w:t xml:space="preserve">Выпускная </w:t>
      </w:r>
      <w:r w:rsidR="00E60BFC" w:rsidRPr="002C2BF5">
        <w:rPr>
          <w:rFonts w:cs="Times New Roman"/>
        </w:rPr>
        <w:t>квалификационная работа</w:t>
      </w:r>
      <w:r w:rsidRPr="002C2BF5">
        <w:rPr>
          <w:rFonts w:cs="Times New Roman"/>
        </w:rPr>
        <w:t xml:space="preserve"> разработана</w:t>
      </w:r>
      <w:r w:rsidR="00E60BFC" w:rsidRPr="002C2BF5">
        <w:rPr>
          <w:rFonts w:cs="Times New Roman"/>
        </w:rPr>
        <w:t xml:space="preserve"> и зафиксирована в данном документе</w:t>
      </w:r>
      <w:r w:rsidRPr="002C2BF5">
        <w:rPr>
          <w:rFonts w:cs="Times New Roman"/>
        </w:rPr>
        <w:t xml:space="preserve"> слушателем курса «</w:t>
      </w:r>
      <w:r w:rsidRPr="002C2BF5">
        <w:rPr>
          <w:rFonts w:cs="Times New Roman"/>
        </w:rPr>
        <w:t>Data Science</w:t>
      </w:r>
      <w:r w:rsidRPr="002C2BF5">
        <w:rPr>
          <w:rFonts w:cs="Times New Roman"/>
        </w:rPr>
        <w:t>»</w:t>
      </w:r>
      <w:r w:rsidR="00E60BFC" w:rsidRPr="002C2BF5">
        <w:rPr>
          <w:rFonts w:cs="Times New Roman"/>
        </w:rPr>
        <w:t xml:space="preserve"> Глумовой </w:t>
      </w:r>
      <w:proofErr w:type="spellStart"/>
      <w:r w:rsidR="00E60BFC" w:rsidRPr="002C2BF5">
        <w:rPr>
          <w:rFonts w:cs="Times New Roman"/>
        </w:rPr>
        <w:t>Владой</w:t>
      </w:r>
      <w:proofErr w:type="spellEnd"/>
      <w:r w:rsidR="00E60BFC" w:rsidRPr="002C2BF5">
        <w:rPr>
          <w:rFonts w:cs="Times New Roman"/>
        </w:rPr>
        <w:t xml:space="preserve"> Владиславовной. В ходе работы слушателем выполнен ряд прогнозов с использованием библиотек среды </w:t>
      </w:r>
      <w:r w:rsidR="00E60BFC" w:rsidRPr="002C2BF5">
        <w:rPr>
          <w:rFonts w:cs="Times New Roman"/>
          <w:lang w:val="en-US"/>
        </w:rPr>
        <w:t>Phyton</w:t>
      </w:r>
      <w:r w:rsidR="00E60BFC" w:rsidRPr="002C2BF5">
        <w:rPr>
          <w:rFonts w:cs="Times New Roman"/>
        </w:rPr>
        <w:t xml:space="preserve">, проведена работа по разработке программы для получения прогнозов посредством построенных моделей, изучена специфика производства композитных материалов. </w:t>
      </w:r>
    </w:p>
    <w:p w14:paraId="653F383D" w14:textId="01EA7564" w:rsidR="00E60BFC" w:rsidRDefault="00E60BFC" w:rsidP="00E60BFC">
      <w:pPr>
        <w:spacing w:line="360" w:lineRule="auto"/>
        <w:ind w:firstLine="709"/>
        <w:jc w:val="both"/>
        <w:rPr>
          <w:rFonts w:cs="Times New Roman"/>
        </w:rPr>
      </w:pPr>
      <w:r w:rsidRPr="002C2BF5">
        <w:rPr>
          <w:rFonts w:cs="Times New Roman"/>
        </w:rPr>
        <w:t>Данная работа не может быть использована как конечный продукт без согласия Глумовой Влады Владиславовны, все представленные далее материалы носят исключительно ознакомительный характер, являются учебной работой студента, не претендуют на научную ценность. Все материалы, использованные при подготовке работы были получены из открытых источников, в том числе после приобретения материала в личное пользование студента.</w:t>
      </w:r>
    </w:p>
    <w:p w14:paraId="2E97FFBF" w14:textId="77777777" w:rsidR="00BA71EB" w:rsidRDefault="00BA71EB" w:rsidP="00BA71EB">
      <w:pPr>
        <w:spacing w:line="360" w:lineRule="auto"/>
        <w:ind w:firstLine="709"/>
        <w:jc w:val="both"/>
        <w:rPr>
          <w:rFonts w:cs="Times New Roman"/>
        </w:rPr>
      </w:pPr>
      <w:r w:rsidRPr="00BA71EB">
        <w:rPr>
          <w:rFonts w:cs="Times New Roman"/>
        </w:rPr>
        <w:t xml:space="preserve">В целях формирования понимания по проблематике вопроса были изучены требования к ВКР, где были изложены общие сведения по рассматриваемой задаче, а также </w:t>
      </w:r>
      <w:r w:rsidRPr="00BA71EB">
        <w:rPr>
          <w:rFonts w:cs="Times New Roman"/>
        </w:rPr>
        <w:t>внешние источники,</w:t>
      </w:r>
      <w:r w:rsidRPr="00BA71EB">
        <w:rPr>
          <w:rFonts w:cs="Times New Roman"/>
        </w:rPr>
        <w:t xml:space="preserve"> раскрывающие данный вопрос с иными подходами. </w:t>
      </w:r>
    </w:p>
    <w:p w14:paraId="047855C7" w14:textId="0E3F5477" w:rsidR="00BA71EB" w:rsidRPr="00BA71EB" w:rsidRDefault="00BA71EB" w:rsidP="00BA71EB">
      <w:pPr>
        <w:spacing w:line="360" w:lineRule="auto"/>
        <w:ind w:firstLine="709"/>
        <w:jc w:val="both"/>
        <w:rPr>
          <w:rFonts w:cs="Times New Roman"/>
        </w:rPr>
      </w:pPr>
      <w:r w:rsidRPr="00BA71EB">
        <w:rPr>
          <w:rFonts w:cs="Times New Roman"/>
        </w:rPr>
        <w:t>В соответствии с изданием "Проектирование и прогнозирование механических свойств однонаправленного слоя из композиционного материала", композиционными материалами (КМ) называют материалы, состоящие из двух и более нерастворимых друг в друге компонентов с четко обозначенной границей раздела и прочным взаимодействием по всей площади контакта. Один из компонентов КМ является непрерывной фазой и называется матрицей, в которой размещены нерастворимые в ней материалы другой природы, называемые армирующими или наполнителями.</w:t>
      </w:r>
    </w:p>
    <w:p w14:paraId="0D7106EC" w14:textId="77777777" w:rsidR="00BA71EB" w:rsidRPr="00BA71EB" w:rsidRDefault="00BA71EB" w:rsidP="00BA71EB">
      <w:pPr>
        <w:spacing w:line="360" w:lineRule="auto"/>
        <w:ind w:firstLine="709"/>
        <w:jc w:val="both"/>
        <w:rPr>
          <w:rFonts w:cs="Times New Roman"/>
        </w:rPr>
      </w:pPr>
      <w:r w:rsidRPr="00BA71EB">
        <w:rPr>
          <w:rFonts w:cs="Times New Roman"/>
        </w:rPr>
        <w:t>Композиционные материалы обладают комплексом свойств, которыми обладают компоненты, и свойствами, которыми отдельные компоненты не обладают.</w:t>
      </w:r>
    </w:p>
    <w:p w14:paraId="37D17E70" w14:textId="77777777" w:rsidR="00BA71EB" w:rsidRPr="00BA71EB" w:rsidRDefault="00BA71EB" w:rsidP="00BA71EB">
      <w:pPr>
        <w:spacing w:line="360" w:lineRule="auto"/>
        <w:ind w:firstLine="709"/>
        <w:jc w:val="both"/>
        <w:rPr>
          <w:rFonts w:cs="Times New Roman"/>
        </w:rPr>
      </w:pPr>
      <w:r w:rsidRPr="00BA71EB">
        <w:rPr>
          <w:rFonts w:cs="Times New Roman"/>
        </w:rPr>
        <w:lastRenderedPageBreak/>
        <w:t xml:space="preserve">По типу матрицы композиционные материалы подразделяются на </w:t>
      </w:r>
      <w:proofErr w:type="spellStart"/>
      <w:r w:rsidRPr="00BA71EB">
        <w:rPr>
          <w:rFonts w:cs="Times New Roman"/>
        </w:rPr>
        <w:t>отверждающие</w:t>
      </w:r>
      <w:proofErr w:type="spellEnd"/>
      <w:r w:rsidRPr="00BA71EB">
        <w:rPr>
          <w:rFonts w:cs="Times New Roman"/>
        </w:rPr>
        <w:t xml:space="preserve"> (реактопласты), термопластичные композиционные материалы (ТКМ), композиционные материалы на металлической матрице.</w:t>
      </w:r>
    </w:p>
    <w:p w14:paraId="58B268E3" w14:textId="51EB2E56" w:rsidR="00BA71EB" w:rsidRPr="00BA71EB" w:rsidRDefault="00BA71EB" w:rsidP="00BA71EB">
      <w:pPr>
        <w:spacing w:line="360" w:lineRule="auto"/>
        <w:ind w:firstLine="709"/>
        <w:jc w:val="both"/>
        <w:rPr>
          <w:rFonts w:cs="Times New Roman"/>
        </w:rPr>
      </w:pPr>
      <w:r w:rsidRPr="00BA71EB">
        <w:rPr>
          <w:rFonts w:cs="Times New Roman"/>
        </w:rPr>
        <w:t xml:space="preserve">По природе наполнителей композиционные материалы подразделяются на </w:t>
      </w:r>
      <w:proofErr w:type="spellStart"/>
      <w:r w:rsidRPr="00BA71EB">
        <w:rPr>
          <w:rFonts w:cs="Times New Roman"/>
        </w:rPr>
        <w:t>минеральнонаполненные</w:t>
      </w:r>
      <w:proofErr w:type="spellEnd"/>
      <w:r w:rsidRPr="00BA71EB">
        <w:rPr>
          <w:rFonts w:cs="Times New Roman"/>
        </w:rPr>
        <w:t xml:space="preserve"> (стекло, базальт), </w:t>
      </w:r>
      <w:proofErr w:type="spellStart"/>
      <w:r w:rsidRPr="00BA71EB">
        <w:rPr>
          <w:rFonts w:cs="Times New Roman"/>
        </w:rPr>
        <w:t>углероднонаполненные</w:t>
      </w:r>
      <w:proofErr w:type="spellEnd"/>
      <w:r w:rsidRPr="00BA71EB">
        <w:rPr>
          <w:rFonts w:cs="Times New Roman"/>
        </w:rPr>
        <w:t xml:space="preserve"> (углеродные волокна), </w:t>
      </w:r>
      <w:proofErr w:type="spellStart"/>
      <w:r w:rsidRPr="00BA71EB">
        <w:rPr>
          <w:rFonts w:cs="Times New Roman"/>
        </w:rPr>
        <w:t>органонаполненные</w:t>
      </w:r>
      <w:proofErr w:type="spellEnd"/>
      <w:r w:rsidRPr="00BA71EB">
        <w:rPr>
          <w:rFonts w:cs="Times New Roman"/>
        </w:rPr>
        <w:t xml:space="preserve"> (органические волокна), </w:t>
      </w:r>
      <w:proofErr w:type="spellStart"/>
      <w:r w:rsidRPr="00BA71EB">
        <w:rPr>
          <w:rFonts w:cs="Times New Roman"/>
        </w:rPr>
        <w:t>металлонаполненные</w:t>
      </w:r>
      <w:proofErr w:type="spellEnd"/>
      <w:r w:rsidRPr="00BA71EB">
        <w:rPr>
          <w:rFonts w:cs="Times New Roman"/>
        </w:rPr>
        <w:t>. По форме частиц наполнителя различают композиционные материалы с дисперсными наполнителями (порошки, микросферы, чешуйки), композиционные материалы, наполненные короткими волокнами</w:t>
      </w:r>
      <w:r w:rsidR="003C6588">
        <w:rPr>
          <w:rFonts w:cs="Times New Roman"/>
        </w:rPr>
        <w:t>,</w:t>
      </w:r>
      <w:r w:rsidRPr="00BA71EB">
        <w:rPr>
          <w:rFonts w:cs="Times New Roman"/>
        </w:rPr>
        <w:t xml:space="preserve"> и КМ с непрерывными волокнами.</w:t>
      </w:r>
    </w:p>
    <w:p w14:paraId="673E9E58" w14:textId="77777777" w:rsidR="00BA71EB" w:rsidRPr="00BA71EB" w:rsidRDefault="00BA71EB" w:rsidP="00BA71EB">
      <w:pPr>
        <w:spacing w:line="360" w:lineRule="auto"/>
        <w:ind w:firstLine="709"/>
        <w:jc w:val="both"/>
        <w:rPr>
          <w:rFonts w:cs="Times New Roman"/>
        </w:rPr>
      </w:pPr>
      <w:r w:rsidRPr="00BA71EB">
        <w:rPr>
          <w:rFonts w:cs="Times New Roman"/>
        </w:rPr>
        <w:t>По распределению наполнителей в матрице различают изотропные и анизотропные композиционные материалы. К первым относятся КМ с дисперсными наполнителями и наполненные короткими волокнами. Ко вторым - КМ с непрерывными волокнами.</w:t>
      </w:r>
    </w:p>
    <w:p w14:paraId="0205B8FD" w14:textId="77777777" w:rsidR="00BA71EB" w:rsidRPr="00BA71EB" w:rsidRDefault="00BA71EB" w:rsidP="00BA71EB">
      <w:pPr>
        <w:spacing w:line="360" w:lineRule="auto"/>
        <w:ind w:firstLine="709"/>
        <w:jc w:val="both"/>
        <w:rPr>
          <w:rFonts w:cs="Times New Roman"/>
        </w:rPr>
      </w:pPr>
      <w:r w:rsidRPr="00BA71EB">
        <w:rPr>
          <w:rFonts w:cs="Times New Roman"/>
        </w:rPr>
        <w:t>Отдельную классификационную группу образуют гибридные КМ, армированные системами волокон различной природы (стеклянные, органические, углеродные и т.д.).</w:t>
      </w:r>
    </w:p>
    <w:p w14:paraId="19558F4B" w14:textId="77777777" w:rsidR="00BA71EB" w:rsidRPr="00BA71EB" w:rsidRDefault="00BA71EB" w:rsidP="00BA71EB">
      <w:pPr>
        <w:spacing w:line="360" w:lineRule="auto"/>
        <w:ind w:firstLine="709"/>
        <w:jc w:val="both"/>
        <w:rPr>
          <w:rFonts w:cs="Times New Roman"/>
        </w:rPr>
      </w:pPr>
      <w:r w:rsidRPr="00BA71EB">
        <w:rPr>
          <w:rFonts w:cs="Times New Roman"/>
        </w:rPr>
        <w:t>Армирующие компоненты композиционных материалов в виде волокон, нитей, тканей и др. сами по себе не являются конструкционными материалами. Для того чтобы получить армированный пластик, необходимо соединить волокна друг с другом, обеспечить передачу усилий между ними, зафиксировать форму изделий и взаимное расположение армирующей компоненты, т. е. создать монолитную структуру композита. Для этого используются различные связующие. В качестве связующих применяются полимерные, металлические и керамические материалы.</w:t>
      </w:r>
    </w:p>
    <w:p w14:paraId="25F4D493" w14:textId="77777777" w:rsidR="00BA71EB" w:rsidRPr="00BA71EB" w:rsidRDefault="00BA71EB" w:rsidP="00BA71EB">
      <w:pPr>
        <w:spacing w:line="360" w:lineRule="auto"/>
        <w:ind w:firstLine="709"/>
        <w:jc w:val="both"/>
        <w:rPr>
          <w:rFonts w:cs="Times New Roman"/>
        </w:rPr>
      </w:pPr>
      <w:r w:rsidRPr="00BA71EB">
        <w:rPr>
          <w:rFonts w:cs="Times New Roman"/>
        </w:rPr>
        <w:t>После формования изделия из композиционных материалов отвержденное связующее называется матрицей. Часто эти понятия являются синонимами.</w:t>
      </w:r>
    </w:p>
    <w:p w14:paraId="5A14F92A" w14:textId="0CD158FD" w:rsidR="00BA71EB" w:rsidRPr="00BA71EB" w:rsidRDefault="00BA71EB" w:rsidP="00BA71EB">
      <w:pPr>
        <w:spacing w:line="360" w:lineRule="auto"/>
        <w:ind w:firstLine="709"/>
        <w:jc w:val="both"/>
        <w:rPr>
          <w:rFonts w:cs="Times New Roman"/>
        </w:rPr>
      </w:pPr>
      <w:r w:rsidRPr="00BA71EB">
        <w:rPr>
          <w:rFonts w:cs="Times New Roman"/>
        </w:rPr>
        <w:t xml:space="preserve">Пропитанный связующим армирующий каркас при формировании обычно подвергается действию значительного давления. После получения требуемой степени пропитки полимерное связующее </w:t>
      </w:r>
      <w:proofErr w:type="spellStart"/>
      <w:r w:rsidRPr="00BA71EB">
        <w:rPr>
          <w:rFonts w:cs="Times New Roman"/>
        </w:rPr>
        <w:t>отверждается</w:t>
      </w:r>
      <w:proofErr w:type="spellEnd"/>
      <w:r w:rsidRPr="00BA71EB">
        <w:rPr>
          <w:rFonts w:cs="Times New Roman"/>
        </w:rPr>
        <w:t xml:space="preserve">. Отверждение </w:t>
      </w:r>
      <w:r w:rsidRPr="00BA71EB">
        <w:rPr>
          <w:rFonts w:cs="Times New Roman"/>
        </w:rPr>
        <w:lastRenderedPageBreak/>
        <w:t>происходит при нормальной или повышенной температуре в одну или несколько стадий в зависимости от вида армирующего материала, типа связующего, способа изготовления композита, необходимой скорости отверждения, степени отверждения и требований к свойствам конечного продукта. Отверждение при высокой температуре увеличивает термостойкость матрицы и композита, однако при этом возрастает их хрупкость.</w:t>
      </w:r>
    </w:p>
    <w:p w14:paraId="48C0A0DF" w14:textId="7132C90A" w:rsidR="00BA71EB" w:rsidRPr="00BA71EB" w:rsidRDefault="00BA71EB" w:rsidP="00BA71EB">
      <w:pPr>
        <w:spacing w:line="360" w:lineRule="auto"/>
        <w:ind w:firstLine="709"/>
        <w:jc w:val="both"/>
        <w:rPr>
          <w:rFonts w:cs="Times New Roman"/>
        </w:rPr>
      </w:pPr>
      <w:r w:rsidRPr="00BA71EB">
        <w:rPr>
          <w:rFonts w:cs="Times New Roman"/>
        </w:rPr>
        <w:t xml:space="preserve">Необходимо указать, что используемые в рамках рассматриваемого данной работой </w:t>
      </w:r>
      <w:proofErr w:type="spellStart"/>
      <w:r w:rsidRPr="00BA71EB">
        <w:rPr>
          <w:rFonts w:cs="Times New Roman"/>
        </w:rPr>
        <w:t>Dataset</w:t>
      </w:r>
      <w:proofErr w:type="spellEnd"/>
      <w:r w:rsidRPr="00BA71EB">
        <w:rPr>
          <w:rFonts w:cs="Times New Roman"/>
        </w:rPr>
        <w:t xml:space="preserve"> "нашивки" имеют отношение к "наполнителям", используемым в композитных материалах. Так, например, при разработке технологии создания элементов газотурбинного двигателя из полимерных композиционных материалов применяется автоматизированная нашивка </w:t>
      </w:r>
      <w:proofErr w:type="spellStart"/>
      <w:r w:rsidRPr="00BA71EB">
        <w:rPr>
          <w:rFonts w:cs="Times New Roman"/>
        </w:rPr>
        <w:t>ровингом</w:t>
      </w:r>
      <w:proofErr w:type="spellEnd"/>
      <w:r w:rsidRPr="00BA71EB">
        <w:rPr>
          <w:rFonts w:cs="Times New Roman"/>
        </w:rPr>
        <w:t>, представленная волокнистыми наполнителями: углеродными волокнами HTS 45 12R и IMS 65 24K (</w:t>
      </w:r>
      <w:proofErr w:type="spellStart"/>
      <w:r w:rsidRPr="00BA71EB">
        <w:rPr>
          <w:rFonts w:cs="Times New Roman"/>
        </w:rPr>
        <w:t>TohoTenax</w:t>
      </w:r>
      <w:proofErr w:type="spellEnd"/>
      <w:r w:rsidRPr="00BA71EB">
        <w:rPr>
          <w:rFonts w:cs="Times New Roman"/>
        </w:rPr>
        <w:t xml:space="preserve">, Япония), и </w:t>
      </w:r>
      <w:proofErr w:type="spellStart"/>
      <w:r w:rsidRPr="00BA71EB">
        <w:rPr>
          <w:rFonts w:cs="Times New Roman"/>
        </w:rPr>
        <w:t>армидным</w:t>
      </w:r>
      <w:proofErr w:type="spellEnd"/>
      <w:r w:rsidRPr="00BA71EB">
        <w:rPr>
          <w:rFonts w:cs="Times New Roman"/>
        </w:rPr>
        <w:t xml:space="preserve"> волокном </w:t>
      </w:r>
      <w:proofErr w:type="spellStart"/>
      <w:r w:rsidRPr="00BA71EB">
        <w:rPr>
          <w:rFonts w:cs="Times New Roman"/>
        </w:rPr>
        <w:t>Русар</w:t>
      </w:r>
      <w:proofErr w:type="spellEnd"/>
      <w:r w:rsidRPr="00BA71EB">
        <w:rPr>
          <w:rFonts w:cs="Times New Roman"/>
        </w:rPr>
        <w:t>-С (ООО НПП "</w:t>
      </w:r>
      <w:proofErr w:type="spellStart"/>
      <w:r w:rsidRPr="00BA71EB">
        <w:rPr>
          <w:rFonts w:cs="Times New Roman"/>
        </w:rPr>
        <w:t>Термотекс</w:t>
      </w:r>
      <w:proofErr w:type="spellEnd"/>
      <w:r w:rsidRPr="00BA71EB">
        <w:rPr>
          <w:rFonts w:cs="Times New Roman"/>
        </w:rPr>
        <w:t xml:space="preserve">", г. Мытищи, Россия). </w:t>
      </w:r>
    </w:p>
    <w:p w14:paraId="6C537A47" w14:textId="41692BB8" w:rsidR="007B60EB" w:rsidRDefault="007B60EB" w:rsidP="00BA71EB">
      <w:pPr>
        <w:spacing w:line="360" w:lineRule="auto"/>
        <w:ind w:firstLine="709"/>
        <w:jc w:val="both"/>
        <w:rPr>
          <w:rFonts w:cs="Times New Roman"/>
        </w:rPr>
      </w:pPr>
      <w:r>
        <w:rPr>
          <w:rFonts w:cs="Times New Roman"/>
        </w:rPr>
        <w:t>Приведенн</w:t>
      </w:r>
      <w:r w:rsidR="00115CE2">
        <w:rPr>
          <w:rFonts w:cs="Times New Roman"/>
        </w:rPr>
        <w:t xml:space="preserve">ая информация является минимально необходимым контекстом для формирования понимания поставленной перед студентами задачи. </w:t>
      </w:r>
    </w:p>
    <w:p w14:paraId="1AA6286A" w14:textId="17482733" w:rsidR="00BA71EB" w:rsidRDefault="00BA71EB" w:rsidP="00BA71EB">
      <w:pPr>
        <w:spacing w:line="360" w:lineRule="auto"/>
        <w:ind w:firstLine="709"/>
        <w:jc w:val="both"/>
        <w:rPr>
          <w:rFonts w:cs="Times New Roman"/>
        </w:rPr>
      </w:pPr>
      <w:r w:rsidRPr="00BA71EB">
        <w:rPr>
          <w:rFonts w:cs="Times New Roman"/>
        </w:rPr>
        <w:t xml:space="preserve">В условиях расширения разнообразия материалов, используемых при проектировании </w:t>
      </w:r>
      <w:proofErr w:type="gramStart"/>
      <w:r w:rsidRPr="00BA71EB">
        <w:rPr>
          <w:rFonts w:cs="Times New Roman"/>
        </w:rPr>
        <w:t>нового композита</w:t>
      </w:r>
      <w:proofErr w:type="gramEnd"/>
      <w:r w:rsidRPr="00BA71EB">
        <w:rPr>
          <w:rFonts w:cs="Times New Roman"/>
        </w:rPr>
        <w:t xml:space="preserve"> возрастает потребность в определении характеристики нового композита с наименьшими финансовыми затратами. Для решения данной задачи как прави</w:t>
      </w:r>
      <w:r>
        <w:rPr>
          <w:rFonts w:cs="Times New Roman"/>
        </w:rPr>
        <w:t>л</w:t>
      </w:r>
      <w:r w:rsidRPr="00BA71EB">
        <w:rPr>
          <w:rFonts w:cs="Times New Roman"/>
        </w:rPr>
        <w:t>о использую</w:t>
      </w:r>
      <w:r>
        <w:rPr>
          <w:rFonts w:cs="Times New Roman"/>
        </w:rPr>
        <w:t>т</w:t>
      </w:r>
      <w:r w:rsidRPr="00BA71EB">
        <w:rPr>
          <w:rFonts w:cs="Times New Roman"/>
        </w:rPr>
        <w:t xml:space="preserve"> два пути: физические испытания образцов материалов, или прогнозирование характеристик, в том числе на основе физико-математических моделей.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 В рамках текущей работы мы попробуем спроектировать модель, способную с высокой долей вероятности прогнозировать модули упругости при растяжении и прочности при растяжении, а также напишем нейронную сеть, которая будет рекомендовать соотношение матрица-наполнитель.</w:t>
      </w:r>
      <w:r w:rsidR="004047A6">
        <w:rPr>
          <w:rFonts w:cs="Times New Roman"/>
        </w:rPr>
        <w:t xml:space="preserve"> Но необходимо отметить, что входящие данные фактически не разделяют связующего, матрицы и наполнителя, давая данные </w:t>
      </w:r>
      <w:r w:rsidR="004047A6">
        <w:rPr>
          <w:rFonts w:cs="Times New Roman"/>
        </w:rPr>
        <w:lastRenderedPageBreak/>
        <w:t xml:space="preserve">напрямую из эксперимента, что может существенно сократить возможность достоверного прогнозирования конечных характеристик продукта. </w:t>
      </w:r>
    </w:p>
    <w:p w14:paraId="46148DA5" w14:textId="02EBAAAB" w:rsidR="004047A6" w:rsidRPr="002C2BF5" w:rsidRDefault="004047A6" w:rsidP="00BA71EB">
      <w:pPr>
        <w:spacing w:line="360" w:lineRule="auto"/>
        <w:ind w:firstLine="709"/>
        <w:jc w:val="both"/>
        <w:rPr>
          <w:rFonts w:cs="Times New Roman"/>
        </w:rPr>
      </w:pPr>
      <w:r>
        <w:rPr>
          <w:rFonts w:cs="Times New Roman"/>
        </w:rPr>
        <w:t>Теоретическая часть позволяет заключить, что исходный набор данных должен иметь более низкоуровневую структуру, спустить нас до исходных составляющих формирования будущего КМ.</w:t>
      </w:r>
    </w:p>
    <w:p w14:paraId="43E276F3" w14:textId="77777777" w:rsidR="00460A75" w:rsidRPr="002C2BF5" w:rsidRDefault="00460A75" w:rsidP="002650FA">
      <w:pPr>
        <w:spacing w:line="360" w:lineRule="auto"/>
        <w:ind w:firstLine="709"/>
        <w:rPr>
          <w:rFonts w:cs="Times New Roman"/>
        </w:rPr>
      </w:pPr>
      <w:r w:rsidRPr="002C2BF5">
        <w:rPr>
          <w:rFonts w:cs="Times New Roman"/>
        </w:rPr>
        <w:br w:type="page"/>
      </w:r>
    </w:p>
    <w:p w14:paraId="37090C9A" w14:textId="77777777" w:rsidR="002650FA" w:rsidRPr="002C2BF5" w:rsidRDefault="002650FA" w:rsidP="005B1292">
      <w:pPr>
        <w:pStyle w:val="1"/>
        <w:rPr>
          <w:rFonts w:ascii="Times New Roman" w:hAnsi="Times New Roman"/>
          <w:color w:val="auto"/>
        </w:rPr>
      </w:pPr>
      <w:bookmarkStart w:id="1" w:name="_Toc101111307"/>
      <w:r w:rsidRPr="002C2BF5">
        <w:rPr>
          <w:rFonts w:ascii="Times New Roman" w:hAnsi="Times New Roman"/>
          <w:color w:val="auto"/>
        </w:rPr>
        <w:lastRenderedPageBreak/>
        <w:t>1.</w:t>
      </w:r>
      <w:r w:rsidRPr="002C2BF5">
        <w:rPr>
          <w:rFonts w:ascii="Times New Roman" w:hAnsi="Times New Roman"/>
          <w:color w:val="auto"/>
        </w:rPr>
        <w:tab/>
        <w:t>Аналитическая часть</w:t>
      </w:r>
      <w:bookmarkEnd w:id="1"/>
    </w:p>
    <w:p w14:paraId="71353926" w14:textId="77777777" w:rsidR="002650FA" w:rsidRPr="002C2BF5" w:rsidRDefault="002650FA" w:rsidP="002C2BF5">
      <w:pPr>
        <w:pStyle w:val="1"/>
        <w:spacing w:after="240"/>
        <w:rPr>
          <w:rFonts w:ascii="Times New Roman" w:hAnsi="Times New Roman"/>
          <w:color w:val="auto"/>
        </w:rPr>
      </w:pPr>
      <w:bookmarkStart w:id="2" w:name="_Toc101111308"/>
      <w:r w:rsidRPr="002C2BF5">
        <w:rPr>
          <w:rFonts w:ascii="Times New Roman" w:hAnsi="Times New Roman"/>
          <w:color w:val="auto"/>
        </w:rPr>
        <w:t>1.1.</w:t>
      </w:r>
      <w:r w:rsidRPr="002C2BF5">
        <w:rPr>
          <w:rFonts w:ascii="Times New Roman" w:hAnsi="Times New Roman"/>
          <w:color w:val="auto"/>
        </w:rPr>
        <w:tab/>
        <w:t>Постановка задачи.</w:t>
      </w:r>
      <w:bookmarkEnd w:id="2"/>
    </w:p>
    <w:p w14:paraId="21DE5267" w14:textId="70B28156" w:rsidR="002650FA" w:rsidRPr="002C2BF5" w:rsidRDefault="00831F03" w:rsidP="00C77660">
      <w:pPr>
        <w:spacing w:line="360" w:lineRule="auto"/>
        <w:ind w:firstLine="709"/>
        <w:jc w:val="both"/>
        <w:rPr>
          <w:rFonts w:cs="Times New Roman"/>
        </w:rPr>
      </w:pPr>
      <w:r w:rsidRPr="002C2BF5">
        <w:rPr>
          <w:rFonts w:cs="Times New Roman"/>
        </w:rPr>
        <w:t>И</w:t>
      </w:r>
      <w:r w:rsidRPr="002C2BF5">
        <w:rPr>
          <w:rFonts w:cs="Times New Roman"/>
        </w:rPr>
        <w:t>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0C790BA4" w14:textId="63D89591" w:rsidR="00831F03" w:rsidRPr="002C2BF5" w:rsidRDefault="00831F03" w:rsidP="00C77660">
      <w:pPr>
        <w:spacing w:line="360" w:lineRule="auto"/>
        <w:ind w:firstLine="709"/>
        <w:jc w:val="both"/>
        <w:rPr>
          <w:rFonts w:cs="Times New Roman"/>
        </w:rPr>
      </w:pPr>
      <w:proofErr w:type="spellStart"/>
      <w:r w:rsidRPr="002C2BF5">
        <w:rPr>
          <w:rFonts w:cs="Times New Roman"/>
        </w:rPr>
        <w:t>Датасет</w:t>
      </w:r>
      <w:proofErr w:type="spellEnd"/>
      <w:r w:rsidRPr="002C2BF5">
        <w:rPr>
          <w:rFonts w:cs="Times New Roman"/>
        </w:rPr>
        <w:t xml:space="preserve"> со свойствами композитов</w:t>
      </w:r>
      <w:r w:rsidRPr="002C2BF5">
        <w:rPr>
          <w:rFonts w:cs="Times New Roman"/>
        </w:rPr>
        <w:t xml:space="preserve"> требуется </w:t>
      </w:r>
      <w:r w:rsidR="000C23C1" w:rsidRPr="002C2BF5">
        <w:rPr>
          <w:rFonts w:cs="Times New Roman"/>
        </w:rPr>
        <w:t xml:space="preserve">объединить </w:t>
      </w:r>
      <w:r w:rsidRPr="002C2BF5">
        <w:rPr>
          <w:rFonts w:cs="Times New Roman"/>
        </w:rPr>
        <w:t>по индексу</w:t>
      </w:r>
      <w:r w:rsidR="000C23C1" w:rsidRPr="002C2BF5">
        <w:rPr>
          <w:rFonts w:cs="Times New Roman"/>
        </w:rPr>
        <w:t>,</w:t>
      </w:r>
      <w:r w:rsidRPr="002C2BF5">
        <w:rPr>
          <w:rFonts w:cs="Times New Roman"/>
        </w:rPr>
        <w:t xml:space="preserve"> тип объединения INNER</w:t>
      </w:r>
      <w:r w:rsidR="000C23C1" w:rsidRPr="002C2BF5">
        <w:rPr>
          <w:rFonts w:cs="Times New Roman"/>
        </w:rPr>
        <w:t xml:space="preserve">. </w:t>
      </w:r>
      <w:proofErr w:type="spellStart"/>
      <w:r w:rsidR="000C23C1" w:rsidRPr="002C2BF5">
        <w:rPr>
          <w:rFonts w:cs="Times New Roman"/>
        </w:rPr>
        <w:t>Датасет</w:t>
      </w:r>
      <w:proofErr w:type="spellEnd"/>
      <w:r w:rsidR="000C23C1" w:rsidRPr="002C2BF5">
        <w:rPr>
          <w:rFonts w:cs="Times New Roman"/>
        </w:rPr>
        <w:t>:</w:t>
      </w:r>
    </w:p>
    <w:p w14:paraId="0B18B8CE" w14:textId="4F45AFCE" w:rsidR="00831F03" w:rsidRPr="002C2BF5" w:rsidRDefault="000C23C1" w:rsidP="00C77660">
      <w:pPr>
        <w:spacing w:line="360" w:lineRule="auto"/>
        <w:ind w:firstLine="709"/>
        <w:jc w:val="both"/>
        <w:rPr>
          <w:rFonts w:cs="Times New Roman"/>
        </w:rPr>
      </w:pPr>
      <w:hyperlink r:id="rId8" w:history="1">
        <w:r w:rsidRPr="002C2BF5">
          <w:rPr>
            <w:rStyle w:val="ad"/>
            <w:rFonts w:cs="Times New Roman"/>
            <w:color w:val="auto"/>
          </w:rPr>
          <w:t>https://drive.google.com/file/d/1B1s5gBlvgU81H9GGolLQVw_SOi-vyNf2/view?usp=sharing</w:t>
        </w:r>
      </w:hyperlink>
    </w:p>
    <w:p w14:paraId="0EF2B7EA" w14:textId="27136A88" w:rsidR="000C23C1" w:rsidRPr="002C2BF5" w:rsidRDefault="000C23C1" w:rsidP="00C77660">
      <w:pPr>
        <w:spacing w:line="360" w:lineRule="auto"/>
        <w:ind w:firstLine="709"/>
        <w:jc w:val="both"/>
        <w:rPr>
          <w:rFonts w:cs="Times New Roman"/>
        </w:rPr>
      </w:pPr>
      <w:r w:rsidRPr="002C2BF5">
        <w:rPr>
          <w:rFonts w:cs="Times New Roman"/>
        </w:rPr>
        <w:t xml:space="preserve">Анализ представленного </w:t>
      </w:r>
      <w:proofErr w:type="spellStart"/>
      <w:r w:rsidRPr="002C2BF5">
        <w:rPr>
          <w:rFonts w:cs="Times New Roman"/>
        </w:rPr>
        <w:t>Датасета</w:t>
      </w:r>
      <w:proofErr w:type="spellEnd"/>
      <w:r w:rsidRPr="002C2BF5">
        <w:rPr>
          <w:rFonts w:cs="Times New Roman"/>
        </w:rPr>
        <w:t xml:space="preserve"> демонстрирует следующее противоречие:</w:t>
      </w:r>
    </w:p>
    <w:p w14:paraId="2EEABB86" w14:textId="2EE17CA9" w:rsidR="000C23C1" w:rsidRPr="002C2BF5" w:rsidRDefault="000C23C1" w:rsidP="000C23C1">
      <w:pPr>
        <w:spacing w:line="360" w:lineRule="auto"/>
        <w:ind w:firstLine="709"/>
        <w:jc w:val="right"/>
        <w:rPr>
          <w:rFonts w:cs="Times New Roman"/>
        </w:rPr>
      </w:pPr>
      <w:r w:rsidRPr="002C2BF5">
        <w:rPr>
          <w:rFonts w:cs="Times New Roman"/>
        </w:rPr>
        <w:t>Рис. 1</w:t>
      </w:r>
    </w:p>
    <w:p w14:paraId="4121EF74" w14:textId="38B2FA99" w:rsidR="000C23C1" w:rsidRPr="002C2BF5" w:rsidRDefault="000C23C1" w:rsidP="00831F03">
      <w:pPr>
        <w:spacing w:line="360" w:lineRule="auto"/>
        <w:ind w:firstLine="709"/>
        <w:rPr>
          <w:rFonts w:cs="Times New Roman"/>
          <w:lang w:val="en-US"/>
        </w:rPr>
      </w:pPr>
      <w:r w:rsidRPr="002C2BF5">
        <w:rPr>
          <w:rFonts w:cs="Times New Roman"/>
          <w:noProof/>
          <w:lang w:val="en-US"/>
        </w:rPr>
        <w:drawing>
          <wp:inline distT="0" distB="0" distL="0" distR="0" wp14:anchorId="28CA4FE1" wp14:editId="35B6965B">
            <wp:extent cx="5096586" cy="201958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9">
                      <a:extLst>
                        <a:ext uri="{28A0092B-C50C-407E-A947-70E740481C1C}">
                          <a14:useLocalDpi xmlns:a14="http://schemas.microsoft.com/office/drawing/2010/main" val="0"/>
                        </a:ext>
                      </a:extLst>
                    </a:blip>
                    <a:stretch>
                      <a:fillRect/>
                    </a:stretch>
                  </pic:blipFill>
                  <pic:spPr>
                    <a:xfrm>
                      <a:off x="0" y="0"/>
                      <a:ext cx="5096586" cy="2019582"/>
                    </a:xfrm>
                    <a:prstGeom prst="rect">
                      <a:avLst/>
                    </a:prstGeom>
                  </pic:spPr>
                </pic:pic>
              </a:graphicData>
            </a:graphic>
          </wp:inline>
        </w:drawing>
      </w:r>
    </w:p>
    <w:p w14:paraId="45449BBE" w14:textId="29C3EEC1" w:rsidR="000C23C1" w:rsidRPr="002C2BF5" w:rsidRDefault="000C23C1" w:rsidP="00C77660">
      <w:pPr>
        <w:spacing w:line="360" w:lineRule="auto"/>
        <w:ind w:firstLine="709"/>
        <w:jc w:val="both"/>
        <w:rPr>
          <w:rFonts w:cs="Times New Roman"/>
        </w:rPr>
      </w:pPr>
      <w:r w:rsidRPr="002C2BF5">
        <w:rPr>
          <w:rFonts w:cs="Times New Roman"/>
        </w:rPr>
        <w:t xml:space="preserve">Представленное изображение демонстрирует конфликт в данных, используемых для построения прогноза. </w:t>
      </w:r>
      <w:r w:rsidR="00DB2107" w:rsidRPr="002C2BF5">
        <w:rPr>
          <w:rFonts w:cs="Times New Roman"/>
        </w:rPr>
        <w:t>Размерность большего документа 1023 строки при 10 столбцах, меньший документ имеет больше экспериментов 1040 при 3-х характеристиках.</w:t>
      </w:r>
    </w:p>
    <w:p w14:paraId="5CC8F2E1" w14:textId="3C2F28E7" w:rsidR="00DB2107" w:rsidRPr="002C2BF5" w:rsidRDefault="00DB2107" w:rsidP="00C77660">
      <w:pPr>
        <w:spacing w:line="360" w:lineRule="auto"/>
        <w:ind w:firstLine="709"/>
        <w:jc w:val="both"/>
        <w:rPr>
          <w:rFonts w:cs="Times New Roman"/>
        </w:rPr>
      </w:pPr>
      <w:r w:rsidRPr="002C2BF5">
        <w:rPr>
          <w:rFonts w:cs="Times New Roman"/>
        </w:rPr>
        <w:t xml:space="preserve">Основные элементы, представленные в </w:t>
      </w:r>
      <w:proofErr w:type="spellStart"/>
      <w:r w:rsidRPr="002C2BF5">
        <w:rPr>
          <w:rFonts w:cs="Times New Roman"/>
        </w:rPr>
        <w:t>Датасете</w:t>
      </w:r>
      <w:proofErr w:type="spellEnd"/>
      <w:r w:rsidRPr="002C2BF5">
        <w:rPr>
          <w:rFonts w:cs="Times New Roman"/>
        </w:rPr>
        <w:t>:</w:t>
      </w:r>
    </w:p>
    <w:p w14:paraId="4B67B2C0" w14:textId="77777777" w:rsidR="00DB2107" w:rsidRPr="002C2BF5" w:rsidRDefault="00DB2107">
      <w:pPr>
        <w:spacing w:line="240" w:lineRule="auto"/>
        <w:ind w:firstLine="0"/>
        <w:rPr>
          <w:rFonts w:cs="Times New Roman"/>
        </w:rPr>
      </w:pPr>
      <w:r w:rsidRPr="002C2BF5">
        <w:rPr>
          <w:rFonts w:cs="Times New Roman"/>
        </w:rPr>
        <w:br w:type="page"/>
      </w:r>
    </w:p>
    <w:p w14:paraId="7840F869" w14:textId="3F30BA4B" w:rsidR="00DB2107" w:rsidRPr="002C2BF5" w:rsidRDefault="00DB2107" w:rsidP="00DB2107">
      <w:pPr>
        <w:spacing w:line="360" w:lineRule="auto"/>
        <w:ind w:firstLine="709"/>
        <w:jc w:val="right"/>
        <w:rPr>
          <w:rFonts w:cs="Times New Roman"/>
        </w:rPr>
      </w:pPr>
      <w:r w:rsidRPr="002C2BF5">
        <w:rPr>
          <w:rFonts w:cs="Times New Roman"/>
        </w:rPr>
        <w:lastRenderedPageBreak/>
        <w:t>Рис. 2</w:t>
      </w:r>
    </w:p>
    <w:p w14:paraId="3246020B" w14:textId="000C55AD" w:rsidR="00DB2107" w:rsidRPr="002C2BF5" w:rsidRDefault="00DB2107" w:rsidP="00DB2107">
      <w:pPr>
        <w:spacing w:line="360" w:lineRule="auto"/>
        <w:ind w:firstLine="0"/>
        <w:rPr>
          <w:rFonts w:cs="Times New Roman"/>
        </w:rPr>
      </w:pPr>
      <w:r w:rsidRPr="002C2BF5">
        <w:rPr>
          <w:rFonts w:cs="Times New Roman"/>
          <w:noProof/>
        </w:rPr>
        <w:drawing>
          <wp:inline distT="0" distB="0" distL="0" distR="0" wp14:anchorId="18B49801" wp14:editId="220BF131">
            <wp:extent cx="6049219" cy="4963218"/>
            <wp:effectExtent l="0" t="0" r="889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10">
                      <a:extLst>
                        <a:ext uri="{28A0092B-C50C-407E-A947-70E740481C1C}">
                          <a14:useLocalDpi xmlns:a14="http://schemas.microsoft.com/office/drawing/2010/main" val="0"/>
                        </a:ext>
                      </a:extLst>
                    </a:blip>
                    <a:stretch>
                      <a:fillRect/>
                    </a:stretch>
                  </pic:blipFill>
                  <pic:spPr>
                    <a:xfrm>
                      <a:off x="0" y="0"/>
                      <a:ext cx="6049219" cy="4963218"/>
                    </a:xfrm>
                    <a:prstGeom prst="rect">
                      <a:avLst/>
                    </a:prstGeom>
                  </pic:spPr>
                </pic:pic>
              </a:graphicData>
            </a:graphic>
          </wp:inline>
        </w:drawing>
      </w:r>
    </w:p>
    <w:p w14:paraId="743F8418" w14:textId="1DDA702B" w:rsidR="00DB2107" w:rsidRPr="002C2BF5" w:rsidRDefault="00DB2107" w:rsidP="00AB2AA3">
      <w:pPr>
        <w:spacing w:line="360" w:lineRule="auto"/>
        <w:ind w:firstLine="709"/>
        <w:jc w:val="both"/>
        <w:rPr>
          <w:rFonts w:cs="Times New Roman"/>
        </w:rPr>
      </w:pPr>
      <w:r w:rsidRPr="002C2BF5">
        <w:rPr>
          <w:rFonts w:cs="Times New Roman"/>
        </w:rPr>
        <w:t xml:space="preserve">При слиянии двух файлов получен </w:t>
      </w:r>
      <w:proofErr w:type="spellStart"/>
      <w:r w:rsidRPr="002C2BF5">
        <w:rPr>
          <w:rFonts w:cs="Times New Roman"/>
        </w:rPr>
        <w:t>датасет</w:t>
      </w:r>
      <w:proofErr w:type="spellEnd"/>
      <w:r w:rsidRPr="002C2BF5">
        <w:rPr>
          <w:rFonts w:cs="Times New Roman"/>
        </w:rPr>
        <w:t xml:space="preserve"> размерностью 1023 на 13. </w:t>
      </w:r>
      <w:r w:rsidR="00AB2AA3" w:rsidRPr="002C2BF5">
        <w:rPr>
          <w:rFonts w:cs="Times New Roman"/>
        </w:rPr>
        <w:br/>
      </w:r>
      <w:r w:rsidRPr="002C2BF5">
        <w:rPr>
          <w:rFonts w:cs="Times New Roman"/>
        </w:rPr>
        <w:t>Со следующими характеристиками:</w:t>
      </w:r>
    </w:p>
    <w:p w14:paraId="600DE162" w14:textId="56A90F38" w:rsidR="00AB2AA3" w:rsidRPr="002C2BF5" w:rsidRDefault="00AB2AA3" w:rsidP="00AB2AA3">
      <w:pPr>
        <w:spacing w:line="360" w:lineRule="auto"/>
        <w:ind w:firstLine="709"/>
        <w:jc w:val="right"/>
        <w:rPr>
          <w:rFonts w:cs="Times New Roman"/>
        </w:rPr>
      </w:pPr>
      <w:r w:rsidRPr="002C2BF5">
        <w:rPr>
          <w:rFonts w:cs="Times New Roman"/>
        </w:rPr>
        <w:t>Таблица 1</w:t>
      </w:r>
    </w:p>
    <w:tbl>
      <w:tblPr>
        <w:tblW w:w="960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1126"/>
        <w:gridCol w:w="986"/>
        <w:gridCol w:w="1126"/>
        <w:gridCol w:w="1126"/>
      </w:tblGrid>
      <w:tr w:rsidR="002C2BF5" w:rsidRPr="002C2BF5" w14:paraId="53FBF6D4" w14:textId="77777777" w:rsidTr="00711427">
        <w:trPr>
          <w:trHeight w:val="375"/>
          <w:tblHeader/>
        </w:trPr>
        <w:tc>
          <w:tcPr>
            <w:tcW w:w="5245" w:type="dxa"/>
            <w:shd w:val="clear" w:color="000000" w:fill="FFFFFF"/>
            <w:vAlign w:val="center"/>
            <w:hideMark/>
          </w:tcPr>
          <w:p w14:paraId="1C0BD1A5" w14:textId="77777777" w:rsidR="00711427" w:rsidRPr="009E5DAB" w:rsidRDefault="00711427" w:rsidP="00AB2AA3">
            <w:pPr>
              <w:spacing w:line="360" w:lineRule="auto"/>
              <w:ind w:firstLine="0"/>
              <w:rPr>
                <w:rFonts w:eastAsia="Times New Roman" w:cs="Times New Roman"/>
                <w:b/>
                <w:bCs/>
              </w:rPr>
            </w:pPr>
            <w:r w:rsidRPr="009E5DAB">
              <w:rPr>
                <w:rFonts w:eastAsia="Times New Roman" w:cs="Times New Roman"/>
                <w:b/>
                <w:bCs/>
              </w:rPr>
              <w:t> </w:t>
            </w:r>
          </w:p>
        </w:tc>
        <w:tc>
          <w:tcPr>
            <w:tcW w:w="1126" w:type="dxa"/>
            <w:shd w:val="clear" w:color="000000" w:fill="FFFFFF"/>
            <w:vAlign w:val="center"/>
            <w:hideMark/>
          </w:tcPr>
          <w:p w14:paraId="37659F48" w14:textId="77777777" w:rsidR="00711427" w:rsidRPr="009E5DAB" w:rsidRDefault="00711427" w:rsidP="00477207">
            <w:pPr>
              <w:spacing w:line="360" w:lineRule="auto"/>
              <w:ind w:firstLine="0"/>
              <w:jc w:val="center"/>
              <w:rPr>
                <w:rFonts w:eastAsia="Times New Roman" w:cs="Times New Roman"/>
                <w:b/>
                <w:bCs/>
              </w:rPr>
            </w:pPr>
            <w:proofErr w:type="spellStart"/>
            <w:r w:rsidRPr="009E5DAB">
              <w:rPr>
                <w:rFonts w:eastAsia="Times New Roman" w:cs="Times New Roman"/>
                <w:b/>
                <w:bCs/>
              </w:rPr>
              <w:t>mean</w:t>
            </w:r>
            <w:proofErr w:type="spellEnd"/>
          </w:p>
        </w:tc>
        <w:tc>
          <w:tcPr>
            <w:tcW w:w="986" w:type="dxa"/>
            <w:shd w:val="clear" w:color="000000" w:fill="FFFFFF"/>
            <w:vAlign w:val="center"/>
            <w:hideMark/>
          </w:tcPr>
          <w:p w14:paraId="509C4F9E" w14:textId="77777777" w:rsidR="00711427" w:rsidRPr="009E5DAB" w:rsidRDefault="00711427" w:rsidP="00477207">
            <w:pPr>
              <w:spacing w:line="360" w:lineRule="auto"/>
              <w:ind w:firstLine="0"/>
              <w:jc w:val="center"/>
              <w:rPr>
                <w:rFonts w:eastAsia="Times New Roman" w:cs="Times New Roman"/>
                <w:b/>
                <w:bCs/>
              </w:rPr>
            </w:pPr>
            <w:proofErr w:type="spellStart"/>
            <w:r w:rsidRPr="009E5DAB">
              <w:rPr>
                <w:rFonts w:eastAsia="Times New Roman" w:cs="Times New Roman"/>
                <w:b/>
                <w:bCs/>
              </w:rPr>
              <w:t>std</w:t>
            </w:r>
            <w:proofErr w:type="spellEnd"/>
          </w:p>
        </w:tc>
        <w:tc>
          <w:tcPr>
            <w:tcW w:w="1126" w:type="dxa"/>
            <w:shd w:val="clear" w:color="000000" w:fill="FFFFFF"/>
            <w:vAlign w:val="center"/>
            <w:hideMark/>
          </w:tcPr>
          <w:p w14:paraId="17A73EA9" w14:textId="77777777" w:rsidR="00711427" w:rsidRPr="009E5DAB" w:rsidRDefault="00711427" w:rsidP="00477207">
            <w:pPr>
              <w:spacing w:line="360" w:lineRule="auto"/>
              <w:ind w:firstLine="0"/>
              <w:jc w:val="center"/>
              <w:rPr>
                <w:rFonts w:eastAsia="Times New Roman" w:cs="Times New Roman"/>
                <w:b/>
                <w:bCs/>
              </w:rPr>
            </w:pPr>
            <w:proofErr w:type="spellStart"/>
            <w:r w:rsidRPr="009E5DAB">
              <w:rPr>
                <w:rFonts w:eastAsia="Times New Roman" w:cs="Times New Roman"/>
                <w:b/>
                <w:bCs/>
              </w:rPr>
              <w:t>min</w:t>
            </w:r>
            <w:proofErr w:type="spellEnd"/>
          </w:p>
        </w:tc>
        <w:tc>
          <w:tcPr>
            <w:tcW w:w="1126" w:type="dxa"/>
            <w:shd w:val="clear" w:color="000000" w:fill="FFFFFF"/>
            <w:vAlign w:val="center"/>
            <w:hideMark/>
          </w:tcPr>
          <w:p w14:paraId="5D7B0858" w14:textId="77777777" w:rsidR="00711427" w:rsidRPr="009E5DAB" w:rsidRDefault="00711427" w:rsidP="00477207">
            <w:pPr>
              <w:spacing w:line="360" w:lineRule="auto"/>
              <w:ind w:firstLine="0"/>
              <w:jc w:val="center"/>
              <w:rPr>
                <w:rFonts w:eastAsia="Times New Roman" w:cs="Times New Roman"/>
                <w:b/>
                <w:bCs/>
              </w:rPr>
            </w:pPr>
            <w:proofErr w:type="spellStart"/>
            <w:r w:rsidRPr="009E5DAB">
              <w:rPr>
                <w:rFonts w:eastAsia="Times New Roman" w:cs="Times New Roman"/>
                <w:b/>
                <w:bCs/>
              </w:rPr>
              <w:t>max</w:t>
            </w:r>
            <w:proofErr w:type="spellEnd"/>
          </w:p>
        </w:tc>
      </w:tr>
      <w:tr w:rsidR="002C2BF5" w:rsidRPr="002C2BF5" w14:paraId="331C820C" w14:textId="77777777" w:rsidTr="00711427">
        <w:trPr>
          <w:trHeight w:val="208"/>
        </w:trPr>
        <w:tc>
          <w:tcPr>
            <w:tcW w:w="5245" w:type="dxa"/>
            <w:shd w:val="clear" w:color="000000" w:fill="FFFFFF"/>
            <w:vAlign w:val="center"/>
          </w:tcPr>
          <w:p w14:paraId="4C83CBA7" w14:textId="67B5C346" w:rsidR="002C2BF5" w:rsidRPr="009E5DAB" w:rsidRDefault="002C2BF5" w:rsidP="002C2BF5">
            <w:pPr>
              <w:spacing w:line="360" w:lineRule="auto"/>
              <w:ind w:firstLine="0"/>
              <w:jc w:val="center"/>
              <w:rPr>
                <w:rFonts w:eastAsia="Times New Roman" w:cs="Times New Roman"/>
              </w:rPr>
            </w:pPr>
            <w:r>
              <w:rPr>
                <w:rFonts w:eastAsia="Times New Roman" w:cs="Times New Roman"/>
              </w:rPr>
              <w:t>1</w:t>
            </w:r>
          </w:p>
        </w:tc>
        <w:tc>
          <w:tcPr>
            <w:tcW w:w="1126" w:type="dxa"/>
            <w:shd w:val="clear" w:color="000000" w:fill="FFFFFF"/>
            <w:vAlign w:val="center"/>
          </w:tcPr>
          <w:p w14:paraId="7728B143" w14:textId="4311481E" w:rsidR="002C2BF5" w:rsidRPr="009E5DAB" w:rsidRDefault="002C2BF5" w:rsidP="002C2BF5">
            <w:pPr>
              <w:spacing w:line="360" w:lineRule="auto"/>
              <w:ind w:firstLine="0"/>
              <w:jc w:val="center"/>
              <w:rPr>
                <w:rFonts w:eastAsia="Times New Roman" w:cs="Times New Roman"/>
              </w:rPr>
            </w:pPr>
            <w:r>
              <w:rPr>
                <w:rFonts w:eastAsia="Times New Roman" w:cs="Times New Roman"/>
              </w:rPr>
              <w:t>2</w:t>
            </w:r>
          </w:p>
        </w:tc>
        <w:tc>
          <w:tcPr>
            <w:tcW w:w="986" w:type="dxa"/>
            <w:shd w:val="clear" w:color="000000" w:fill="FFFFFF"/>
            <w:vAlign w:val="center"/>
          </w:tcPr>
          <w:p w14:paraId="6F25513F" w14:textId="09089220" w:rsidR="002C2BF5" w:rsidRPr="009E5DAB" w:rsidRDefault="002C2BF5" w:rsidP="002C2BF5">
            <w:pPr>
              <w:spacing w:line="360" w:lineRule="auto"/>
              <w:ind w:firstLine="0"/>
              <w:jc w:val="center"/>
              <w:rPr>
                <w:rFonts w:eastAsia="Times New Roman" w:cs="Times New Roman"/>
              </w:rPr>
            </w:pPr>
            <w:r>
              <w:rPr>
                <w:rFonts w:eastAsia="Times New Roman" w:cs="Times New Roman"/>
              </w:rPr>
              <w:t>3</w:t>
            </w:r>
          </w:p>
        </w:tc>
        <w:tc>
          <w:tcPr>
            <w:tcW w:w="1126" w:type="dxa"/>
            <w:shd w:val="clear" w:color="000000" w:fill="FFFFFF"/>
            <w:vAlign w:val="center"/>
          </w:tcPr>
          <w:p w14:paraId="05AACC1C" w14:textId="28DA8655" w:rsidR="002C2BF5" w:rsidRPr="009E5DAB" w:rsidRDefault="002C2BF5" w:rsidP="002C2BF5">
            <w:pPr>
              <w:spacing w:line="360" w:lineRule="auto"/>
              <w:ind w:firstLine="0"/>
              <w:jc w:val="center"/>
              <w:rPr>
                <w:rFonts w:eastAsia="Times New Roman" w:cs="Times New Roman"/>
              </w:rPr>
            </w:pPr>
            <w:r>
              <w:rPr>
                <w:rFonts w:eastAsia="Times New Roman" w:cs="Times New Roman"/>
              </w:rPr>
              <w:t>4</w:t>
            </w:r>
          </w:p>
        </w:tc>
        <w:tc>
          <w:tcPr>
            <w:tcW w:w="1126" w:type="dxa"/>
            <w:shd w:val="clear" w:color="000000" w:fill="FFFFFF"/>
            <w:vAlign w:val="center"/>
          </w:tcPr>
          <w:p w14:paraId="04650925" w14:textId="626020E7" w:rsidR="002C2BF5" w:rsidRPr="009E5DAB" w:rsidRDefault="002C2BF5" w:rsidP="002C2BF5">
            <w:pPr>
              <w:spacing w:line="360" w:lineRule="auto"/>
              <w:ind w:firstLine="0"/>
              <w:jc w:val="center"/>
              <w:rPr>
                <w:rFonts w:eastAsia="Times New Roman" w:cs="Times New Roman"/>
              </w:rPr>
            </w:pPr>
            <w:r>
              <w:rPr>
                <w:rFonts w:eastAsia="Times New Roman" w:cs="Times New Roman"/>
              </w:rPr>
              <w:t>5</w:t>
            </w:r>
          </w:p>
        </w:tc>
      </w:tr>
      <w:tr w:rsidR="002C2BF5" w:rsidRPr="002C2BF5" w14:paraId="43D94127" w14:textId="77777777" w:rsidTr="00711427">
        <w:trPr>
          <w:trHeight w:val="208"/>
        </w:trPr>
        <w:tc>
          <w:tcPr>
            <w:tcW w:w="5245" w:type="dxa"/>
            <w:shd w:val="clear" w:color="000000" w:fill="FFFFFF"/>
            <w:vAlign w:val="center"/>
            <w:hideMark/>
          </w:tcPr>
          <w:p w14:paraId="0438FB36"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Соотношение матрица-наполнитель</w:t>
            </w:r>
          </w:p>
        </w:tc>
        <w:tc>
          <w:tcPr>
            <w:tcW w:w="1126" w:type="dxa"/>
            <w:shd w:val="clear" w:color="000000" w:fill="FFFFFF"/>
            <w:vAlign w:val="center"/>
            <w:hideMark/>
          </w:tcPr>
          <w:p w14:paraId="2D98AA3B" w14:textId="38068C14"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2.93</w:t>
            </w:r>
          </w:p>
        </w:tc>
        <w:tc>
          <w:tcPr>
            <w:tcW w:w="986" w:type="dxa"/>
            <w:shd w:val="clear" w:color="000000" w:fill="FFFFFF"/>
            <w:vAlign w:val="center"/>
            <w:hideMark/>
          </w:tcPr>
          <w:p w14:paraId="54C75F6A" w14:textId="07AF8371"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0.91</w:t>
            </w:r>
          </w:p>
        </w:tc>
        <w:tc>
          <w:tcPr>
            <w:tcW w:w="1126" w:type="dxa"/>
            <w:shd w:val="clear" w:color="000000" w:fill="FFFFFF"/>
            <w:vAlign w:val="center"/>
            <w:hideMark/>
          </w:tcPr>
          <w:p w14:paraId="7FA4585F" w14:textId="786C6C64"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0.389</w:t>
            </w:r>
          </w:p>
        </w:tc>
        <w:tc>
          <w:tcPr>
            <w:tcW w:w="1126" w:type="dxa"/>
            <w:shd w:val="clear" w:color="000000" w:fill="FFFFFF"/>
            <w:vAlign w:val="center"/>
            <w:hideMark/>
          </w:tcPr>
          <w:p w14:paraId="0061D29B" w14:textId="2EB9B501"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5.59</w:t>
            </w:r>
          </w:p>
        </w:tc>
      </w:tr>
      <w:tr w:rsidR="002C2BF5" w:rsidRPr="002C2BF5" w14:paraId="2B7EADCE" w14:textId="77777777" w:rsidTr="00711427">
        <w:trPr>
          <w:trHeight w:val="375"/>
        </w:trPr>
        <w:tc>
          <w:tcPr>
            <w:tcW w:w="5245" w:type="dxa"/>
            <w:shd w:val="clear" w:color="000000" w:fill="FFFFFF"/>
            <w:vAlign w:val="center"/>
            <w:hideMark/>
          </w:tcPr>
          <w:p w14:paraId="00A53B88"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Плотность, кг/м3</w:t>
            </w:r>
          </w:p>
        </w:tc>
        <w:tc>
          <w:tcPr>
            <w:tcW w:w="1126" w:type="dxa"/>
            <w:shd w:val="clear" w:color="000000" w:fill="FFFFFF"/>
            <w:vAlign w:val="center"/>
            <w:hideMark/>
          </w:tcPr>
          <w:p w14:paraId="62166B0A" w14:textId="6E38B27B"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1975.73</w:t>
            </w:r>
          </w:p>
        </w:tc>
        <w:tc>
          <w:tcPr>
            <w:tcW w:w="986" w:type="dxa"/>
            <w:shd w:val="clear" w:color="000000" w:fill="FFFFFF"/>
            <w:vAlign w:val="center"/>
            <w:hideMark/>
          </w:tcPr>
          <w:p w14:paraId="11155865" w14:textId="7352455D"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73.72</w:t>
            </w:r>
          </w:p>
        </w:tc>
        <w:tc>
          <w:tcPr>
            <w:tcW w:w="1126" w:type="dxa"/>
            <w:shd w:val="clear" w:color="000000" w:fill="FFFFFF"/>
            <w:vAlign w:val="center"/>
            <w:hideMark/>
          </w:tcPr>
          <w:p w14:paraId="7AECD488" w14:textId="6C1EE60D"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1731.76</w:t>
            </w:r>
          </w:p>
        </w:tc>
        <w:tc>
          <w:tcPr>
            <w:tcW w:w="1126" w:type="dxa"/>
            <w:shd w:val="clear" w:color="000000" w:fill="FFFFFF"/>
            <w:vAlign w:val="center"/>
            <w:hideMark/>
          </w:tcPr>
          <w:p w14:paraId="4729D935" w14:textId="2561C327"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2207.77</w:t>
            </w:r>
          </w:p>
        </w:tc>
      </w:tr>
      <w:tr w:rsidR="002C2BF5" w:rsidRPr="002C2BF5" w14:paraId="217E5CCE" w14:textId="77777777" w:rsidTr="00711427">
        <w:trPr>
          <w:trHeight w:val="375"/>
        </w:trPr>
        <w:tc>
          <w:tcPr>
            <w:tcW w:w="5245" w:type="dxa"/>
            <w:shd w:val="clear" w:color="000000" w:fill="FFFFFF"/>
            <w:vAlign w:val="center"/>
            <w:hideMark/>
          </w:tcPr>
          <w:p w14:paraId="35DE92BA"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модуль упругости, ГПа</w:t>
            </w:r>
          </w:p>
        </w:tc>
        <w:tc>
          <w:tcPr>
            <w:tcW w:w="1126" w:type="dxa"/>
            <w:shd w:val="clear" w:color="000000" w:fill="FFFFFF"/>
            <w:vAlign w:val="center"/>
            <w:hideMark/>
          </w:tcPr>
          <w:p w14:paraId="0C0E712E" w14:textId="10240303"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739.92</w:t>
            </w:r>
          </w:p>
        </w:tc>
        <w:tc>
          <w:tcPr>
            <w:tcW w:w="986" w:type="dxa"/>
            <w:shd w:val="clear" w:color="000000" w:fill="FFFFFF"/>
            <w:vAlign w:val="center"/>
            <w:hideMark/>
          </w:tcPr>
          <w:p w14:paraId="21189ED2" w14:textId="363BED48"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330.23</w:t>
            </w:r>
          </w:p>
        </w:tc>
        <w:tc>
          <w:tcPr>
            <w:tcW w:w="1126" w:type="dxa"/>
            <w:shd w:val="clear" w:color="000000" w:fill="FFFFFF"/>
            <w:vAlign w:val="center"/>
            <w:hideMark/>
          </w:tcPr>
          <w:p w14:paraId="48919F1A" w14:textId="72873947"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2.436</w:t>
            </w:r>
          </w:p>
        </w:tc>
        <w:tc>
          <w:tcPr>
            <w:tcW w:w="1126" w:type="dxa"/>
            <w:shd w:val="clear" w:color="000000" w:fill="FFFFFF"/>
            <w:vAlign w:val="center"/>
            <w:hideMark/>
          </w:tcPr>
          <w:p w14:paraId="0727EB66" w14:textId="32887633"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1911.53</w:t>
            </w:r>
          </w:p>
        </w:tc>
      </w:tr>
      <w:tr w:rsidR="002C2BF5" w:rsidRPr="002C2BF5" w14:paraId="3581D6B9" w14:textId="77777777" w:rsidTr="00711427">
        <w:trPr>
          <w:trHeight w:val="70"/>
        </w:trPr>
        <w:tc>
          <w:tcPr>
            <w:tcW w:w="5245" w:type="dxa"/>
            <w:shd w:val="clear" w:color="000000" w:fill="FFFFFF"/>
            <w:vAlign w:val="center"/>
            <w:hideMark/>
          </w:tcPr>
          <w:p w14:paraId="07BB1FE2"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Количество отвердителя, м.%</w:t>
            </w:r>
          </w:p>
        </w:tc>
        <w:tc>
          <w:tcPr>
            <w:tcW w:w="1126" w:type="dxa"/>
            <w:shd w:val="clear" w:color="000000" w:fill="FFFFFF"/>
            <w:vAlign w:val="center"/>
            <w:hideMark/>
          </w:tcPr>
          <w:p w14:paraId="3E5098B4" w14:textId="509433F9"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110.57</w:t>
            </w:r>
          </w:p>
        </w:tc>
        <w:tc>
          <w:tcPr>
            <w:tcW w:w="986" w:type="dxa"/>
            <w:shd w:val="clear" w:color="000000" w:fill="FFFFFF"/>
            <w:vAlign w:val="center"/>
            <w:hideMark/>
          </w:tcPr>
          <w:p w14:paraId="34FF0E01" w14:textId="340ABD99"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28.29</w:t>
            </w:r>
          </w:p>
        </w:tc>
        <w:tc>
          <w:tcPr>
            <w:tcW w:w="1126" w:type="dxa"/>
            <w:shd w:val="clear" w:color="000000" w:fill="FFFFFF"/>
            <w:vAlign w:val="center"/>
            <w:hideMark/>
          </w:tcPr>
          <w:p w14:paraId="37C90352" w14:textId="48AD49DC"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17.74</w:t>
            </w:r>
          </w:p>
        </w:tc>
        <w:tc>
          <w:tcPr>
            <w:tcW w:w="1126" w:type="dxa"/>
            <w:shd w:val="clear" w:color="000000" w:fill="FFFFFF"/>
            <w:vAlign w:val="center"/>
            <w:hideMark/>
          </w:tcPr>
          <w:p w14:paraId="4D9A5A2A" w14:textId="382B63DC"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198.95</w:t>
            </w:r>
          </w:p>
        </w:tc>
      </w:tr>
      <w:tr w:rsidR="002C2BF5" w:rsidRPr="002C2BF5" w14:paraId="5FE88222" w14:textId="77777777" w:rsidTr="00711427">
        <w:trPr>
          <w:trHeight w:val="431"/>
        </w:trPr>
        <w:tc>
          <w:tcPr>
            <w:tcW w:w="5245" w:type="dxa"/>
            <w:shd w:val="clear" w:color="000000" w:fill="FFFFFF"/>
            <w:vAlign w:val="center"/>
            <w:hideMark/>
          </w:tcPr>
          <w:p w14:paraId="51174C66"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 xml:space="preserve">Содержание эпоксидных </w:t>
            </w:r>
            <w:proofErr w:type="gramStart"/>
            <w:r w:rsidRPr="009E5DAB">
              <w:rPr>
                <w:rFonts w:eastAsia="Times New Roman" w:cs="Times New Roman"/>
              </w:rPr>
              <w:t>групп,%</w:t>
            </w:r>
            <w:proofErr w:type="gramEnd"/>
            <w:r w:rsidRPr="009E5DAB">
              <w:rPr>
                <w:rFonts w:eastAsia="Times New Roman" w:cs="Times New Roman"/>
              </w:rPr>
              <w:t>_2</w:t>
            </w:r>
          </w:p>
        </w:tc>
        <w:tc>
          <w:tcPr>
            <w:tcW w:w="1126" w:type="dxa"/>
            <w:shd w:val="clear" w:color="000000" w:fill="FFFFFF"/>
            <w:vAlign w:val="center"/>
            <w:hideMark/>
          </w:tcPr>
          <w:p w14:paraId="36DF6613" w14:textId="609AC5E6"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22.24</w:t>
            </w:r>
          </w:p>
        </w:tc>
        <w:tc>
          <w:tcPr>
            <w:tcW w:w="986" w:type="dxa"/>
            <w:shd w:val="clear" w:color="000000" w:fill="FFFFFF"/>
            <w:vAlign w:val="center"/>
            <w:hideMark/>
          </w:tcPr>
          <w:p w14:paraId="335BC444" w14:textId="1B185347"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2.406</w:t>
            </w:r>
          </w:p>
        </w:tc>
        <w:tc>
          <w:tcPr>
            <w:tcW w:w="1126" w:type="dxa"/>
            <w:shd w:val="clear" w:color="000000" w:fill="FFFFFF"/>
            <w:vAlign w:val="center"/>
            <w:hideMark/>
          </w:tcPr>
          <w:p w14:paraId="6285249D" w14:textId="3AF75A82"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14.25</w:t>
            </w:r>
          </w:p>
        </w:tc>
        <w:tc>
          <w:tcPr>
            <w:tcW w:w="1126" w:type="dxa"/>
            <w:shd w:val="clear" w:color="000000" w:fill="FFFFFF"/>
            <w:vAlign w:val="center"/>
            <w:hideMark/>
          </w:tcPr>
          <w:p w14:paraId="54C33581" w14:textId="46B4D5BF"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33.</w:t>
            </w:r>
            <w:r w:rsidRPr="002C2BF5">
              <w:rPr>
                <w:rFonts w:eastAsia="Times New Roman" w:cs="Times New Roman"/>
              </w:rPr>
              <w:t>0</w:t>
            </w:r>
          </w:p>
        </w:tc>
      </w:tr>
      <w:tr w:rsidR="002C2BF5" w:rsidRPr="002C2BF5" w14:paraId="56FCF123" w14:textId="77777777" w:rsidTr="00711427">
        <w:trPr>
          <w:trHeight w:val="257"/>
        </w:trPr>
        <w:tc>
          <w:tcPr>
            <w:tcW w:w="5245" w:type="dxa"/>
            <w:shd w:val="clear" w:color="000000" w:fill="FFFFFF"/>
            <w:vAlign w:val="center"/>
            <w:hideMark/>
          </w:tcPr>
          <w:p w14:paraId="75D53E3F"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Температура вспышки, С_2</w:t>
            </w:r>
          </w:p>
        </w:tc>
        <w:tc>
          <w:tcPr>
            <w:tcW w:w="1126" w:type="dxa"/>
            <w:shd w:val="clear" w:color="000000" w:fill="FFFFFF"/>
            <w:vAlign w:val="center"/>
            <w:hideMark/>
          </w:tcPr>
          <w:p w14:paraId="79AD1C11" w14:textId="2CA6FEB8"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285.88</w:t>
            </w:r>
          </w:p>
        </w:tc>
        <w:tc>
          <w:tcPr>
            <w:tcW w:w="986" w:type="dxa"/>
            <w:shd w:val="clear" w:color="000000" w:fill="FFFFFF"/>
            <w:vAlign w:val="center"/>
            <w:hideMark/>
          </w:tcPr>
          <w:p w14:paraId="011AC14C" w14:textId="0F3F8338"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40.94</w:t>
            </w:r>
          </w:p>
        </w:tc>
        <w:tc>
          <w:tcPr>
            <w:tcW w:w="1126" w:type="dxa"/>
            <w:shd w:val="clear" w:color="000000" w:fill="FFFFFF"/>
            <w:vAlign w:val="center"/>
            <w:hideMark/>
          </w:tcPr>
          <w:p w14:paraId="7A7643AB" w14:textId="77777777"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100</w:t>
            </w:r>
          </w:p>
        </w:tc>
        <w:tc>
          <w:tcPr>
            <w:tcW w:w="1126" w:type="dxa"/>
            <w:shd w:val="clear" w:color="000000" w:fill="FFFFFF"/>
            <w:vAlign w:val="center"/>
            <w:hideMark/>
          </w:tcPr>
          <w:p w14:paraId="00945E94" w14:textId="2278CDCA"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413.27</w:t>
            </w:r>
          </w:p>
        </w:tc>
      </w:tr>
      <w:tr w:rsidR="002C2BF5" w:rsidRPr="002C2BF5" w14:paraId="33EAB409" w14:textId="77777777" w:rsidTr="00711427">
        <w:trPr>
          <w:trHeight w:val="333"/>
        </w:trPr>
        <w:tc>
          <w:tcPr>
            <w:tcW w:w="5245" w:type="dxa"/>
            <w:shd w:val="clear" w:color="000000" w:fill="FFFFFF"/>
            <w:vAlign w:val="center"/>
            <w:hideMark/>
          </w:tcPr>
          <w:p w14:paraId="40BBAD59"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Поверхностная плотность, г/м2</w:t>
            </w:r>
          </w:p>
        </w:tc>
        <w:tc>
          <w:tcPr>
            <w:tcW w:w="1126" w:type="dxa"/>
            <w:shd w:val="clear" w:color="000000" w:fill="FFFFFF"/>
            <w:vAlign w:val="center"/>
            <w:hideMark/>
          </w:tcPr>
          <w:p w14:paraId="4BA83035" w14:textId="1D869D7B"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482.73</w:t>
            </w:r>
          </w:p>
        </w:tc>
        <w:tc>
          <w:tcPr>
            <w:tcW w:w="986" w:type="dxa"/>
            <w:shd w:val="clear" w:color="000000" w:fill="FFFFFF"/>
            <w:vAlign w:val="center"/>
            <w:hideMark/>
          </w:tcPr>
          <w:p w14:paraId="0E4E45E3" w14:textId="2B89EED6"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281.31</w:t>
            </w:r>
          </w:p>
        </w:tc>
        <w:tc>
          <w:tcPr>
            <w:tcW w:w="1126" w:type="dxa"/>
            <w:shd w:val="clear" w:color="000000" w:fill="FFFFFF"/>
            <w:vAlign w:val="center"/>
            <w:hideMark/>
          </w:tcPr>
          <w:p w14:paraId="6BDBC6C4" w14:textId="534794E1"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0.60</w:t>
            </w:r>
          </w:p>
        </w:tc>
        <w:tc>
          <w:tcPr>
            <w:tcW w:w="1126" w:type="dxa"/>
            <w:shd w:val="clear" w:color="000000" w:fill="FFFFFF"/>
            <w:vAlign w:val="center"/>
            <w:hideMark/>
          </w:tcPr>
          <w:p w14:paraId="794A56A3" w14:textId="0F7B8A37"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1399.54</w:t>
            </w:r>
          </w:p>
        </w:tc>
      </w:tr>
      <w:tr w:rsidR="002C2BF5" w:rsidRPr="002C2BF5" w14:paraId="10EABF62" w14:textId="77777777" w:rsidTr="00711427">
        <w:trPr>
          <w:trHeight w:val="350"/>
        </w:trPr>
        <w:tc>
          <w:tcPr>
            <w:tcW w:w="5245" w:type="dxa"/>
            <w:shd w:val="clear" w:color="000000" w:fill="FFFFFF"/>
            <w:vAlign w:val="center"/>
            <w:hideMark/>
          </w:tcPr>
          <w:p w14:paraId="4E098AD2"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lastRenderedPageBreak/>
              <w:t>Модуль упругости при растяжении, ГПа</w:t>
            </w:r>
          </w:p>
        </w:tc>
        <w:tc>
          <w:tcPr>
            <w:tcW w:w="1126" w:type="dxa"/>
            <w:shd w:val="clear" w:color="000000" w:fill="FFFFFF"/>
            <w:vAlign w:val="center"/>
            <w:hideMark/>
          </w:tcPr>
          <w:p w14:paraId="54B407CA" w14:textId="505439D8"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73.32</w:t>
            </w:r>
          </w:p>
        </w:tc>
        <w:tc>
          <w:tcPr>
            <w:tcW w:w="986" w:type="dxa"/>
            <w:shd w:val="clear" w:color="000000" w:fill="FFFFFF"/>
            <w:vAlign w:val="center"/>
            <w:hideMark/>
          </w:tcPr>
          <w:p w14:paraId="199BADE5" w14:textId="659C4854"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3.11</w:t>
            </w:r>
          </w:p>
        </w:tc>
        <w:tc>
          <w:tcPr>
            <w:tcW w:w="1126" w:type="dxa"/>
            <w:shd w:val="clear" w:color="000000" w:fill="FFFFFF"/>
            <w:vAlign w:val="center"/>
            <w:hideMark/>
          </w:tcPr>
          <w:p w14:paraId="046AF80C" w14:textId="2D3C5944"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64.05</w:t>
            </w:r>
          </w:p>
        </w:tc>
        <w:tc>
          <w:tcPr>
            <w:tcW w:w="1126" w:type="dxa"/>
            <w:shd w:val="clear" w:color="000000" w:fill="FFFFFF"/>
            <w:vAlign w:val="center"/>
            <w:hideMark/>
          </w:tcPr>
          <w:p w14:paraId="6ACB3630" w14:textId="11720C91"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82.68</w:t>
            </w:r>
          </w:p>
        </w:tc>
      </w:tr>
      <w:tr w:rsidR="002C2BF5" w:rsidRPr="002C2BF5" w14:paraId="38CADE35" w14:textId="77777777" w:rsidTr="00711427">
        <w:trPr>
          <w:trHeight w:val="355"/>
        </w:trPr>
        <w:tc>
          <w:tcPr>
            <w:tcW w:w="5245" w:type="dxa"/>
            <w:shd w:val="clear" w:color="000000" w:fill="FFFFFF"/>
            <w:vAlign w:val="center"/>
            <w:hideMark/>
          </w:tcPr>
          <w:p w14:paraId="18BCD477"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Прочность при растяжении, МПа</w:t>
            </w:r>
          </w:p>
        </w:tc>
        <w:tc>
          <w:tcPr>
            <w:tcW w:w="1126" w:type="dxa"/>
            <w:shd w:val="clear" w:color="000000" w:fill="FFFFFF"/>
            <w:vAlign w:val="center"/>
            <w:hideMark/>
          </w:tcPr>
          <w:p w14:paraId="02044197" w14:textId="4A3BFC38"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2466.92</w:t>
            </w:r>
          </w:p>
        </w:tc>
        <w:tc>
          <w:tcPr>
            <w:tcW w:w="986" w:type="dxa"/>
            <w:shd w:val="clear" w:color="000000" w:fill="FFFFFF"/>
            <w:vAlign w:val="center"/>
            <w:hideMark/>
          </w:tcPr>
          <w:p w14:paraId="7854E0EB" w14:textId="378FAE62"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485.62</w:t>
            </w:r>
          </w:p>
        </w:tc>
        <w:tc>
          <w:tcPr>
            <w:tcW w:w="1126" w:type="dxa"/>
            <w:shd w:val="clear" w:color="000000" w:fill="FFFFFF"/>
            <w:vAlign w:val="center"/>
            <w:hideMark/>
          </w:tcPr>
          <w:p w14:paraId="6B4597E0" w14:textId="49BE868B"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1036.85</w:t>
            </w:r>
          </w:p>
        </w:tc>
        <w:tc>
          <w:tcPr>
            <w:tcW w:w="1126" w:type="dxa"/>
            <w:shd w:val="clear" w:color="000000" w:fill="FFFFFF"/>
            <w:vAlign w:val="center"/>
            <w:hideMark/>
          </w:tcPr>
          <w:p w14:paraId="354F2854" w14:textId="5F58CD12"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3848.43</w:t>
            </w:r>
          </w:p>
        </w:tc>
      </w:tr>
      <w:tr w:rsidR="002C2BF5" w:rsidRPr="002C2BF5" w14:paraId="7475B7D4" w14:textId="77777777" w:rsidTr="00711427">
        <w:trPr>
          <w:trHeight w:val="375"/>
        </w:trPr>
        <w:tc>
          <w:tcPr>
            <w:tcW w:w="5245" w:type="dxa"/>
            <w:shd w:val="clear" w:color="000000" w:fill="FFFFFF"/>
            <w:vAlign w:val="center"/>
            <w:hideMark/>
          </w:tcPr>
          <w:p w14:paraId="59BB59DD"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Потребление смолы, г/м2</w:t>
            </w:r>
          </w:p>
        </w:tc>
        <w:tc>
          <w:tcPr>
            <w:tcW w:w="1126" w:type="dxa"/>
            <w:shd w:val="clear" w:color="000000" w:fill="FFFFFF"/>
            <w:vAlign w:val="center"/>
            <w:hideMark/>
          </w:tcPr>
          <w:p w14:paraId="7C22D69C" w14:textId="7A47C7A2"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218.42</w:t>
            </w:r>
          </w:p>
        </w:tc>
        <w:tc>
          <w:tcPr>
            <w:tcW w:w="986" w:type="dxa"/>
            <w:shd w:val="clear" w:color="000000" w:fill="FFFFFF"/>
            <w:vAlign w:val="center"/>
            <w:hideMark/>
          </w:tcPr>
          <w:p w14:paraId="5F901236" w14:textId="1E21C6B6"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59.73</w:t>
            </w:r>
          </w:p>
        </w:tc>
        <w:tc>
          <w:tcPr>
            <w:tcW w:w="1126" w:type="dxa"/>
            <w:shd w:val="clear" w:color="000000" w:fill="FFFFFF"/>
            <w:vAlign w:val="center"/>
            <w:hideMark/>
          </w:tcPr>
          <w:p w14:paraId="35177F0E" w14:textId="0F79ABBF"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33.80</w:t>
            </w:r>
          </w:p>
        </w:tc>
        <w:tc>
          <w:tcPr>
            <w:tcW w:w="1126" w:type="dxa"/>
            <w:shd w:val="clear" w:color="000000" w:fill="FFFFFF"/>
            <w:vAlign w:val="center"/>
            <w:hideMark/>
          </w:tcPr>
          <w:p w14:paraId="4A748DEE" w14:textId="6CC026CB"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414.59</w:t>
            </w:r>
          </w:p>
        </w:tc>
      </w:tr>
      <w:tr w:rsidR="002C2BF5" w:rsidRPr="002C2BF5" w14:paraId="3F0E8AC5" w14:textId="77777777" w:rsidTr="00711427">
        <w:trPr>
          <w:trHeight w:val="375"/>
        </w:trPr>
        <w:tc>
          <w:tcPr>
            <w:tcW w:w="5245" w:type="dxa"/>
            <w:shd w:val="clear" w:color="000000" w:fill="FFFFFF"/>
            <w:vAlign w:val="center"/>
            <w:hideMark/>
          </w:tcPr>
          <w:p w14:paraId="631A2E15"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Угол нашивки, град</w:t>
            </w:r>
          </w:p>
        </w:tc>
        <w:tc>
          <w:tcPr>
            <w:tcW w:w="1126" w:type="dxa"/>
            <w:shd w:val="clear" w:color="000000" w:fill="FFFFFF"/>
            <w:vAlign w:val="center"/>
            <w:hideMark/>
          </w:tcPr>
          <w:p w14:paraId="4A15172C" w14:textId="2EC28325"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44.25</w:t>
            </w:r>
          </w:p>
        </w:tc>
        <w:tc>
          <w:tcPr>
            <w:tcW w:w="986" w:type="dxa"/>
            <w:shd w:val="clear" w:color="000000" w:fill="FFFFFF"/>
            <w:vAlign w:val="center"/>
            <w:hideMark/>
          </w:tcPr>
          <w:p w14:paraId="2626D584" w14:textId="10D0F72E"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45.01</w:t>
            </w:r>
          </w:p>
        </w:tc>
        <w:tc>
          <w:tcPr>
            <w:tcW w:w="1126" w:type="dxa"/>
            <w:shd w:val="clear" w:color="000000" w:fill="FFFFFF"/>
            <w:vAlign w:val="center"/>
            <w:hideMark/>
          </w:tcPr>
          <w:p w14:paraId="3AD9FD53" w14:textId="77777777"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0</w:t>
            </w:r>
          </w:p>
        </w:tc>
        <w:tc>
          <w:tcPr>
            <w:tcW w:w="1126" w:type="dxa"/>
            <w:shd w:val="clear" w:color="000000" w:fill="FFFFFF"/>
            <w:vAlign w:val="center"/>
            <w:hideMark/>
          </w:tcPr>
          <w:p w14:paraId="4672D97E" w14:textId="77777777"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90</w:t>
            </w:r>
          </w:p>
        </w:tc>
      </w:tr>
      <w:tr w:rsidR="002C2BF5" w:rsidRPr="002C2BF5" w14:paraId="720446F7" w14:textId="77777777" w:rsidTr="00711427">
        <w:trPr>
          <w:trHeight w:val="375"/>
        </w:trPr>
        <w:tc>
          <w:tcPr>
            <w:tcW w:w="5245" w:type="dxa"/>
            <w:shd w:val="clear" w:color="000000" w:fill="FFFFFF"/>
            <w:vAlign w:val="center"/>
            <w:hideMark/>
          </w:tcPr>
          <w:p w14:paraId="2BEE72CC"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Шаг нашивки</w:t>
            </w:r>
          </w:p>
        </w:tc>
        <w:tc>
          <w:tcPr>
            <w:tcW w:w="1126" w:type="dxa"/>
            <w:shd w:val="clear" w:color="000000" w:fill="FFFFFF"/>
            <w:vAlign w:val="center"/>
            <w:hideMark/>
          </w:tcPr>
          <w:p w14:paraId="7E9746D9" w14:textId="772DEE7E"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6.89</w:t>
            </w:r>
          </w:p>
        </w:tc>
        <w:tc>
          <w:tcPr>
            <w:tcW w:w="986" w:type="dxa"/>
            <w:shd w:val="clear" w:color="000000" w:fill="FFFFFF"/>
            <w:vAlign w:val="center"/>
            <w:hideMark/>
          </w:tcPr>
          <w:p w14:paraId="0C85EB3F" w14:textId="3BA768FE"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2.56</w:t>
            </w:r>
          </w:p>
        </w:tc>
        <w:tc>
          <w:tcPr>
            <w:tcW w:w="1126" w:type="dxa"/>
            <w:shd w:val="clear" w:color="000000" w:fill="FFFFFF"/>
            <w:vAlign w:val="center"/>
            <w:hideMark/>
          </w:tcPr>
          <w:p w14:paraId="089E7F78" w14:textId="77777777"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0</w:t>
            </w:r>
          </w:p>
        </w:tc>
        <w:tc>
          <w:tcPr>
            <w:tcW w:w="1126" w:type="dxa"/>
            <w:shd w:val="clear" w:color="000000" w:fill="FFFFFF"/>
            <w:vAlign w:val="center"/>
            <w:hideMark/>
          </w:tcPr>
          <w:p w14:paraId="6A0C396F" w14:textId="229D323C"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14.44</w:t>
            </w:r>
          </w:p>
        </w:tc>
      </w:tr>
      <w:tr w:rsidR="002C2BF5" w:rsidRPr="002C2BF5" w14:paraId="79B165A5" w14:textId="77777777" w:rsidTr="00711427">
        <w:trPr>
          <w:trHeight w:val="375"/>
        </w:trPr>
        <w:tc>
          <w:tcPr>
            <w:tcW w:w="5245" w:type="dxa"/>
            <w:shd w:val="clear" w:color="000000" w:fill="FFFFFF"/>
            <w:vAlign w:val="center"/>
            <w:hideMark/>
          </w:tcPr>
          <w:p w14:paraId="2923644C" w14:textId="77777777" w:rsidR="00711427" w:rsidRPr="009E5DAB" w:rsidRDefault="00711427" w:rsidP="00AB2AA3">
            <w:pPr>
              <w:spacing w:line="360" w:lineRule="auto"/>
              <w:ind w:firstLine="0"/>
              <w:rPr>
                <w:rFonts w:eastAsia="Times New Roman" w:cs="Times New Roman"/>
              </w:rPr>
            </w:pPr>
            <w:r w:rsidRPr="009E5DAB">
              <w:rPr>
                <w:rFonts w:eastAsia="Times New Roman" w:cs="Times New Roman"/>
              </w:rPr>
              <w:t>Плотность нашивки</w:t>
            </w:r>
          </w:p>
        </w:tc>
        <w:tc>
          <w:tcPr>
            <w:tcW w:w="1126" w:type="dxa"/>
            <w:shd w:val="clear" w:color="000000" w:fill="FFFFFF"/>
            <w:vAlign w:val="center"/>
            <w:hideMark/>
          </w:tcPr>
          <w:p w14:paraId="140B0C4D" w14:textId="3B4CADAC"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57.15</w:t>
            </w:r>
          </w:p>
        </w:tc>
        <w:tc>
          <w:tcPr>
            <w:tcW w:w="986" w:type="dxa"/>
            <w:shd w:val="clear" w:color="000000" w:fill="FFFFFF"/>
            <w:vAlign w:val="center"/>
            <w:hideMark/>
          </w:tcPr>
          <w:p w14:paraId="06E39242" w14:textId="2073A47A"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12.35</w:t>
            </w:r>
          </w:p>
        </w:tc>
        <w:tc>
          <w:tcPr>
            <w:tcW w:w="1126" w:type="dxa"/>
            <w:shd w:val="clear" w:color="000000" w:fill="FFFFFF"/>
            <w:vAlign w:val="center"/>
            <w:hideMark/>
          </w:tcPr>
          <w:p w14:paraId="636EAEDD" w14:textId="77777777"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0</w:t>
            </w:r>
          </w:p>
        </w:tc>
        <w:tc>
          <w:tcPr>
            <w:tcW w:w="1126" w:type="dxa"/>
            <w:shd w:val="clear" w:color="000000" w:fill="FFFFFF"/>
            <w:vAlign w:val="center"/>
            <w:hideMark/>
          </w:tcPr>
          <w:p w14:paraId="3B926174" w14:textId="039CDE46" w:rsidR="00711427" w:rsidRPr="009E5DAB" w:rsidRDefault="00711427" w:rsidP="00AB2AA3">
            <w:pPr>
              <w:spacing w:line="360" w:lineRule="auto"/>
              <w:ind w:firstLine="0"/>
              <w:jc w:val="right"/>
              <w:rPr>
                <w:rFonts w:eastAsia="Times New Roman" w:cs="Times New Roman"/>
              </w:rPr>
            </w:pPr>
            <w:r w:rsidRPr="009E5DAB">
              <w:rPr>
                <w:rFonts w:eastAsia="Times New Roman" w:cs="Times New Roman"/>
              </w:rPr>
              <w:t>103.98</w:t>
            </w:r>
          </w:p>
        </w:tc>
      </w:tr>
    </w:tbl>
    <w:p w14:paraId="60B98F56" w14:textId="50A9ADA8" w:rsidR="00DB2107" w:rsidRPr="002C2BF5" w:rsidRDefault="00711427" w:rsidP="00C77660">
      <w:pPr>
        <w:spacing w:line="360" w:lineRule="auto"/>
        <w:ind w:firstLine="709"/>
        <w:jc w:val="both"/>
        <w:rPr>
          <w:rFonts w:cs="Times New Roman"/>
        </w:rPr>
      </w:pPr>
      <w:r w:rsidRPr="002C2BF5">
        <w:rPr>
          <w:rFonts w:cs="Times New Roman"/>
        </w:rPr>
        <w:t xml:space="preserve">Данный </w:t>
      </w:r>
      <w:proofErr w:type="spellStart"/>
      <w:r w:rsidRPr="002C2BF5">
        <w:rPr>
          <w:rFonts w:cs="Times New Roman"/>
        </w:rPr>
        <w:t>датасет</w:t>
      </w:r>
      <w:proofErr w:type="spellEnd"/>
      <w:r w:rsidRPr="002C2BF5">
        <w:rPr>
          <w:rFonts w:cs="Times New Roman"/>
        </w:rPr>
        <w:t xml:space="preserve"> требует предобработки, что будет реализовано далее.</w:t>
      </w:r>
    </w:p>
    <w:p w14:paraId="690C0CF6" w14:textId="77777777" w:rsidR="002650FA" w:rsidRPr="002C2BF5" w:rsidRDefault="002650FA" w:rsidP="00C77660">
      <w:pPr>
        <w:pStyle w:val="1"/>
        <w:spacing w:before="0" w:after="240"/>
        <w:jc w:val="both"/>
        <w:rPr>
          <w:rFonts w:ascii="Times New Roman" w:hAnsi="Times New Roman"/>
          <w:color w:val="auto"/>
        </w:rPr>
      </w:pPr>
      <w:bookmarkStart w:id="3" w:name="_Toc101111309"/>
      <w:r w:rsidRPr="002C2BF5">
        <w:rPr>
          <w:rFonts w:ascii="Times New Roman" w:hAnsi="Times New Roman"/>
          <w:color w:val="auto"/>
        </w:rPr>
        <w:t>1.2.</w:t>
      </w:r>
      <w:r w:rsidRPr="002C2BF5">
        <w:rPr>
          <w:rFonts w:ascii="Times New Roman" w:hAnsi="Times New Roman"/>
          <w:color w:val="auto"/>
        </w:rPr>
        <w:tab/>
        <w:t>Описание используемых методов</w:t>
      </w:r>
      <w:bookmarkEnd w:id="3"/>
    </w:p>
    <w:p w14:paraId="0E5A2784" w14:textId="7018549B" w:rsidR="002650FA" w:rsidRPr="002C2BF5" w:rsidRDefault="00711427" w:rsidP="00C77660">
      <w:pPr>
        <w:spacing w:line="360" w:lineRule="auto"/>
        <w:ind w:firstLine="709"/>
        <w:jc w:val="both"/>
        <w:rPr>
          <w:rFonts w:cs="Times New Roman"/>
        </w:rPr>
      </w:pPr>
      <w:r w:rsidRPr="002C2BF5">
        <w:rPr>
          <w:rFonts w:cs="Times New Roman"/>
        </w:rPr>
        <w:t>В рамках решения задач выпускной квалификационной работы используются библиотеки</w:t>
      </w:r>
      <w:r w:rsidRPr="002C2BF5">
        <w:rPr>
          <w:rFonts w:cs="Times New Roman"/>
        </w:rPr>
        <w:t xml:space="preserve"> </w:t>
      </w:r>
      <w:proofErr w:type="spellStart"/>
      <w:r w:rsidRPr="002C2BF5">
        <w:rPr>
          <w:rFonts w:cs="Times New Roman"/>
        </w:rPr>
        <w:t>numpy</w:t>
      </w:r>
      <w:proofErr w:type="spellEnd"/>
      <w:r w:rsidRPr="002C2BF5">
        <w:rPr>
          <w:rFonts w:cs="Times New Roman"/>
        </w:rPr>
        <w:t xml:space="preserve">, </w:t>
      </w:r>
      <w:r w:rsidRPr="002C2BF5">
        <w:rPr>
          <w:rFonts w:cs="Times New Roman"/>
          <w:lang w:val="en-US"/>
        </w:rPr>
        <w:t>pandas</w:t>
      </w:r>
      <w:r w:rsidRPr="002C2BF5">
        <w:rPr>
          <w:rFonts w:cs="Times New Roman"/>
        </w:rPr>
        <w:t xml:space="preserve">, </w:t>
      </w:r>
      <w:proofErr w:type="gramStart"/>
      <w:r w:rsidRPr="002C2BF5">
        <w:rPr>
          <w:rFonts w:cs="Times New Roman"/>
          <w:lang w:val="en-US"/>
        </w:rPr>
        <w:t>matplotlib</w:t>
      </w:r>
      <w:r w:rsidRPr="002C2BF5">
        <w:rPr>
          <w:rFonts w:cs="Times New Roman"/>
        </w:rPr>
        <w:t>.</w:t>
      </w:r>
      <w:proofErr w:type="spellStart"/>
      <w:r w:rsidRPr="002C2BF5">
        <w:rPr>
          <w:rFonts w:cs="Times New Roman"/>
          <w:lang w:val="en-US"/>
        </w:rPr>
        <w:t>pyplot</w:t>
      </w:r>
      <w:proofErr w:type="spellEnd"/>
      <w:proofErr w:type="gramEnd"/>
      <w:r w:rsidRPr="002C2BF5">
        <w:rPr>
          <w:rFonts w:cs="Times New Roman"/>
        </w:rPr>
        <w:t xml:space="preserve">, </w:t>
      </w:r>
      <w:r w:rsidRPr="002C2BF5">
        <w:rPr>
          <w:rFonts w:cs="Times New Roman"/>
          <w:lang w:val="en-US"/>
        </w:rPr>
        <w:t>seaborn</w:t>
      </w:r>
      <w:r w:rsidRPr="002C2BF5">
        <w:rPr>
          <w:rFonts w:cs="Times New Roman"/>
        </w:rPr>
        <w:t xml:space="preserve">, </w:t>
      </w:r>
      <w:proofErr w:type="spellStart"/>
      <w:r w:rsidRPr="002C2BF5">
        <w:rPr>
          <w:rFonts w:cs="Times New Roman"/>
          <w:lang w:val="en-US"/>
        </w:rPr>
        <w:t>sklearn</w:t>
      </w:r>
      <w:proofErr w:type="spellEnd"/>
      <w:r w:rsidR="00E872B3" w:rsidRPr="002C2BF5">
        <w:rPr>
          <w:rFonts w:cs="Times New Roman"/>
        </w:rPr>
        <w:t xml:space="preserve">, </w:t>
      </w:r>
      <w:proofErr w:type="spellStart"/>
      <w:r w:rsidR="00E872B3" w:rsidRPr="002C2BF5">
        <w:rPr>
          <w:rFonts w:cs="Times New Roman"/>
        </w:rPr>
        <w:t>tensorflow</w:t>
      </w:r>
      <w:proofErr w:type="spellEnd"/>
      <w:r w:rsidR="00E872B3" w:rsidRPr="002C2BF5">
        <w:rPr>
          <w:rFonts w:cs="Times New Roman"/>
        </w:rPr>
        <w:t xml:space="preserve">, в частности </w:t>
      </w:r>
      <w:proofErr w:type="spellStart"/>
      <w:r w:rsidR="00E872B3" w:rsidRPr="002C2BF5">
        <w:rPr>
          <w:rFonts w:cs="Times New Roman"/>
        </w:rPr>
        <w:t>keras</w:t>
      </w:r>
      <w:proofErr w:type="spellEnd"/>
      <w:r w:rsidRPr="002C2BF5">
        <w:rPr>
          <w:rFonts w:cs="Times New Roman"/>
        </w:rPr>
        <w:t>.</w:t>
      </w:r>
      <w:r w:rsidRPr="002C2BF5">
        <w:rPr>
          <w:rFonts w:cs="Times New Roman"/>
        </w:rPr>
        <w:t xml:space="preserve"> В качестве моделей для построения </w:t>
      </w:r>
      <w:r w:rsidR="00E872B3" w:rsidRPr="002C2BF5">
        <w:rPr>
          <w:rFonts w:cs="Times New Roman"/>
        </w:rPr>
        <w:t xml:space="preserve">прогнозов используются нейронные сети </w:t>
      </w:r>
      <w:proofErr w:type="spellStart"/>
      <w:r w:rsidR="00E872B3" w:rsidRPr="002C2BF5">
        <w:rPr>
          <w:rFonts w:cs="Times New Roman"/>
        </w:rPr>
        <w:t>Sequential</w:t>
      </w:r>
      <w:proofErr w:type="spellEnd"/>
      <w:r w:rsidR="00E872B3" w:rsidRPr="002C2BF5">
        <w:rPr>
          <w:rFonts w:cs="Times New Roman"/>
        </w:rPr>
        <w:t xml:space="preserve"> и </w:t>
      </w:r>
      <w:proofErr w:type="spellStart"/>
      <w:r w:rsidR="00E872B3" w:rsidRPr="002C2BF5">
        <w:rPr>
          <w:rFonts w:cs="Times New Roman"/>
        </w:rPr>
        <w:t>MLPRegressor</w:t>
      </w:r>
      <w:proofErr w:type="spellEnd"/>
      <w:r w:rsidR="00E872B3" w:rsidRPr="002C2BF5">
        <w:rPr>
          <w:rFonts w:cs="Times New Roman"/>
        </w:rPr>
        <w:t xml:space="preserve">, а также </w:t>
      </w:r>
      <w:proofErr w:type="spellStart"/>
      <w:r w:rsidR="00E872B3" w:rsidRPr="002C2BF5">
        <w:rPr>
          <w:rFonts w:cs="Times New Roman"/>
        </w:rPr>
        <w:t>DummyRegressor</w:t>
      </w:r>
      <w:proofErr w:type="spellEnd"/>
      <w:r w:rsidR="00E872B3" w:rsidRPr="002C2BF5">
        <w:rPr>
          <w:rFonts w:cs="Times New Roman"/>
        </w:rPr>
        <w:t xml:space="preserve">, </w:t>
      </w:r>
      <w:proofErr w:type="spellStart"/>
      <w:r w:rsidR="00E872B3" w:rsidRPr="002C2BF5">
        <w:rPr>
          <w:rFonts w:cs="Times New Roman"/>
          <w:lang w:val="en-US"/>
        </w:rPr>
        <w:t>LinearRegression</w:t>
      </w:r>
      <w:proofErr w:type="spellEnd"/>
      <w:r w:rsidR="00E872B3" w:rsidRPr="002C2BF5">
        <w:rPr>
          <w:rFonts w:cs="Times New Roman"/>
        </w:rPr>
        <w:t xml:space="preserve">, </w:t>
      </w:r>
      <w:r w:rsidR="00E872B3" w:rsidRPr="002C2BF5">
        <w:rPr>
          <w:rFonts w:cs="Times New Roman"/>
          <w:lang w:val="en-US"/>
        </w:rPr>
        <w:t>Ridge</w:t>
      </w:r>
      <w:r w:rsidR="00E872B3" w:rsidRPr="002C2BF5">
        <w:rPr>
          <w:rFonts w:cs="Times New Roman"/>
        </w:rPr>
        <w:t xml:space="preserve">, </w:t>
      </w:r>
      <w:r w:rsidR="00E872B3" w:rsidRPr="002C2BF5">
        <w:rPr>
          <w:rFonts w:cs="Times New Roman"/>
          <w:lang w:val="en-US"/>
        </w:rPr>
        <w:t>Lasso</w:t>
      </w:r>
      <w:r w:rsidR="00E872B3" w:rsidRPr="002C2BF5">
        <w:rPr>
          <w:rFonts w:cs="Times New Roman"/>
        </w:rPr>
        <w:t xml:space="preserve">, </w:t>
      </w:r>
      <w:r w:rsidR="00E872B3" w:rsidRPr="002C2BF5">
        <w:rPr>
          <w:rFonts w:cs="Times New Roman"/>
          <w:lang w:val="en-US"/>
        </w:rPr>
        <w:t>SVR</w:t>
      </w:r>
      <w:r w:rsidR="00E872B3" w:rsidRPr="002C2BF5">
        <w:rPr>
          <w:rFonts w:cs="Times New Roman"/>
        </w:rPr>
        <w:t xml:space="preserve">, </w:t>
      </w:r>
      <w:proofErr w:type="spellStart"/>
      <w:r w:rsidR="00E872B3" w:rsidRPr="002C2BF5">
        <w:rPr>
          <w:rFonts w:cs="Times New Roman"/>
          <w:lang w:val="en-US"/>
        </w:rPr>
        <w:t>SGDRegressor</w:t>
      </w:r>
      <w:proofErr w:type="spellEnd"/>
      <w:r w:rsidR="00E872B3" w:rsidRPr="002C2BF5">
        <w:rPr>
          <w:rFonts w:cs="Times New Roman"/>
        </w:rPr>
        <w:t xml:space="preserve">, </w:t>
      </w:r>
      <w:proofErr w:type="spellStart"/>
      <w:r w:rsidR="00E872B3" w:rsidRPr="002C2BF5">
        <w:rPr>
          <w:rFonts w:cs="Times New Roman"/>
          <w:lang w:val="en-US"/>
        </w:rPr>
        <w:t>KNeighborsRegressor</w:t>
      </w:r>
      <w:proofErr w:type="spellEnd"/>
      <w:r w:rsidR="00E872B3" w:rsidRPr="002C2BF5">
        <w:rPr>
          <w:rFonts w:cs="Times New Roman"/>
        </w:rPr>
        <w:t xml:space="preserve">, </w:t>
      </w:r>
      <w:proofErr w:type="spellStart"/>
      <w:r w:rsidR="00E872B3" w:rsidRPr="002C2BF5">
        <w:rPr>
          <w:rFonts w:cs="Times New Roman"/>
          <w:lang w:val="en-US"/>
        </w:rPr>
        <w:t>DecisionTreeRegressor</w:t>
      </w:r>
      <w:proofErr w:type="spellEnd"/>
      <w:r w:rsidR="00E872B3" w:rsidRPr="002C2BF5">
        <w:rPr>
          <w:rFonts w:cs="Times New Roman"/>
        </w:rPr>
        <w:t xml:space="preserve">, </w:t>
      </w:r>
      <w:proofErr w:type="spellStart"/>
      <w:r w:rsidR="00E872B3" w:rsidRPr="002C2BF5">
        <w:rPr>
          <w:rFonts w:cs="Times New Roman"/>
          <w:lang w:val="en-US"/>
        </w:rPr>
        <w:t>RandomForestRegressor</w:t>
      </w:r>
      <w:proofErr w:type="spellEnd"/>
      <w:r w:rsidR="00E872B3" w:rsidRPr="002C2BF5">
        <w:rPr>
          <w:rFonts w:cs="Times New Roman"/>
        </w:rPr>
        <w:t xml:space="preserve">, </w:t>
      </w:r>
      <w:proofErr w:type="spellStart"/>
      <w:r w:rsidR="00E872B3" w:rsidRPr="002C2BF5">
        <w:rPr>
          <w:rFonts w:cs="Times New Roman"/>
          <w:lang w:val="en-US"/>
        </w:rPr>
        <w:t>GradientBoostingRegressor</w:t>
      </w:r>
      <w:proofErr w:type="spellEnd"/>
      <w:r w:rsidR="00E872B3" w:rsidRPr="002C2BF5">
        <w:rPr>
          <w:rFonts w:cs="Times New Roman"/>
        </w:rPr>
        <w:t>.</w:t>
      </w:r>
    </w:p>
    <w:p w14:paraId="1BD75EBC" w14:textId="1E7F218A" w:rsidR="00E35A15" w:rsidRPr="002C2BF5" w:rsidRDefault="00E35A15" w:rsidP="00C77660">
      <w:pPr>
        <w:spacing w:line="360" w:lineRule="auto"/>
        <w:ind w:firstLine="709"/>
        <w:jc w:val="both"/>
        <w:rPr>
          <w:rFonts w:cs="Times New Roman"/>
        </w:rPr>
      </w:pPr>
      <w:r w:rsidRPr="002C2BF5">
        <w:rPr>
          <w:rFonts w:cs="Times New Roman"/>
        </w:rPr>
        <w:t xml:space="preserve">Нейронные сети, используемые </w:t>
      </w:r>
      <w:proofErr w:type="gramStart"/>
      <w:r w:rsidRPr="002C2BF5">
        <w:rPr>
          <w:rFonts w:cs="Times New Roman"/>
        </w:rPr>
        <w:t>в рамках работы</w:t>
      </w:r>
      <w:proofErr w:type="gramEnd"/>
      <w:r w:rsidRPr="002C2BF5">
        <w:rPr>
          <w:rFonts w:cs="Times New Roman"/>
        </w:rPr>
        <w:t xml:space="preserve"> принципиально имеют схожую архитектуру и базируются на следующей схеме:</w:t>
      </w:r>
    </w:p>
    <w:p w14:paraId="0E366B6D" w14:textId="52FA3B55" w:rsidR="00E35A15" w:rsidRPr="002C2BF5" w:rsidRDefault="00E35A15" w:rsidP="00E35A15">
      <w:pPr>
        <w:spacing w:line="360" w:lineRule="auto"/>
        <w:ind w:firstLine="709"/>
        <w:jc w:val="right"/>
        <w:rPr>
          <w:rFonts w:cs="Times New Roman"/>
        </w:rPr>
      </w:pPr>
      <w:r w:rsidRPr="002C2BF5">
        <w:rPr>
          <w:rFonts w:cs="Times New Roman"/>
        </w:rPr>
        <w:t>Рис. 3</w:t>
      </w:r>
    </w:p>
    <w:p w14:paraId="114BCAE1" w14:textId="2131DDB8" w:rsidR="00E35A15" w:rsidRPr="002C2BF5" w:rsidRDefault="00E35A15" w:rsidP="00E35A15">
      <w:pPr>
        <w:spacing w:line="360" w:lineRule="auto"/>
        <w:ind w:firstLine="0"/>
        <w:jc w:val="center"/>
        <w:rPr>
          <w:rFonts w:cs="Times New Roman"/>
        </w:rPr>
      </w:pPr>
      <w:r w:rsidRPr="002C2BF5">
        <w:rPr>
          <w:rFonts w:cs="Times New Roman"/>
          <w:noProof/>
        </w:rPr>
        <w:drawing>
          <wp:inline distT="0" distB="0" distL="0" distR="0" wp14:anchorId="11139BC3" wp14:editId="0DF8C533">
            <wp:extent cx="3956326" cy="3133725"/>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11">
                      <a:extLst>
                        <a:ext uri="{28A0092B-C50C-407E-A947-70E740481C1C}">
                          <a14:useLocalDpi xmlns:a14="http://schemas.microsoft.com/office/drawing/2010/main" val="0"/>
                        </a:ext>
                      </a:extLst>
                    </a:blip>
                    <a:stretch>
                      <a:fillRect/>
                    </a:stretch>
                  </pic:blipFill>
                  <pic:spPr>
                    <a:xfrm>
                      <a:off x="0" y="0"/>
                      <a:ext cx="3983359" cy="3155137"/>
                    </a:xfrm>
                    <a:prstGeom prst="rect">
                      <a:avLst/>
                    </a:prstGeom>
                  </pic:spPr>
                </pic:pic>
              </a:graphicData>
            </a:graphic>
          </wp:inline>
        </w:drawing>
      </w:r>
    </w:p>
    <w:p w14:paraId="0C11A6C6" w14:textId="77777777" w:rsidR="00E35A15" w:rsidRPr="002C2BF5" w:rsidRDefault="00E35A15" w:rsidP="00E872B3">
      <w:pPr>
        <w:spacing w:line="360" w:lineRule="auto"/>
        <w:ind w:firstLine="709"/>
        <w:jc w:val="both"/>
        <w:rPr>
          <w:rFonts w:cs="Times New Roman"/>
        </w:rPr>
      </w:pPr>
    </w:p>
    <w:p w14:paraId="22B2D19E" w14:textId="69065186" w:rsidR="00E35A15" w:rsidRPr="002C2BF5" w:rsidRDefault="00E35A15" w:rsidP="00E872B3">
      <w:pPr>
        <w:spacing w:line="360" w:lineRule="auto"/>
        <w:ind w:firstLine="709"/>
        <w:jc w:val="both"/>
        <w:rPr>
          <w:rFonts w:cs="Times New Roman"/>
        </w:rPr>
      </w:pPr>
      <w:r w:rsidRPr="002C2BF5">
        <w:rPr>
          <w:rFonts w:cs="Times New Roman"/>
        </w:rPr>
        <w:t>В рамках прогноза, строящегося в текущей работе выходной слой всегда будет содержать один нейрон, на вход подается 12 признаков. Внутреннее содержание слове при прогнозе используется следующее:</w:t>
      </w:r>
    </w:p>
    <w:p w14:paraId="62D19D37" w14:textId="77777777" w:rsidR="00E35A15" w:rsidRPr="002C2BF5" w:rsidRDefault="00E35A15" w:rsidP="00E35A15">
      <w:pPr>
        <w:spacing w:line="360" w:lineRule="auto"/>
        <w:ind w:firstLine="709"/>
        <w:jc w:val="both"/>
        <w:rPr>
          <w:rFonts w:cs="Times New Roman"/>
          <w:lang w:val="en-US"/>
        </w:rPr>
      </w:pPr>
      <w:r w:rsidRPr="002C2BF5">
        <w:rPr>
          <w:rFonts w:cs="Times New Roman"/>
          <w:lang w:val="en-US"/>
        </w:rPr>
        <w:t>Input(shape</w:t>
      </w:r>
      <w:proofErr w:type="gramStart"/>
      <w:r w:rsidRPr="002C2BF5">
        <w:rPr>
          <w:rFonts w:cs="Times New Roman"/>
          <w:lang w:val="en-US"/>
        </w:rPr>
        <w:t>=(</w:t>
      </w:r>
      <w:proofErr w:type="gramEnd"/>
      <w:r w:rsidRPr="002C2BF5">
        <w:rPr>
          <w:rFonts w:cs="Times New Roman"/>
          <w:lang w:val="en-US"/>
        </w:rPr>
        <w:t xml:space="preserve">12,)),                   # </w:t>
      </w:r>
      <w:r w:rsidRPr="002C2BF5">
        <w:rPr>
          <w:rFonts w:cs="Times New Roman"/>
        </w:rPr>
        <w:t>Входной</w:t>
      </w:r>
      <w:r w:rsidRPr="002C2BF5">
        <w:rPr>
          <w:rFonts w:cs="Times New Roman"/>
          <w:lang w:val="en-US"/>
        </w:rPr>
        <w:t xml:space="preserve"> </w:t>
      </w:r>
      <w:r w:rsidRPr="002C2BF5">
        <w:rPr>
          <w:rFonts w:cs="Times New Roman"/>
        </w:rPr>
        <w:t>слой</w:t>
      </w:r>
    </w:p>
    <w:p w14:paraId="1E8923F8" w14:textId="57EC897D" w:rsidR="00E35A15" w:rsidRPr="002C2BF5" w:rsidRDefault="00E35A15" w:rsidP="00E35A15">
      <w:pPr>
        <w:spacing w:line="360" w:lineRule="auto"/>
        <w:ind w:firstLine="709"/>
        <w:jc w:val="both"/>
        <w:rPr>
          <w:rFonts w:cs="Times New Roman"/>
          <w:lang w:val="en-US"/>
        </w:rPr>
      </w:pPr>
      <w:proofErr w:type="spellStart"/>
      <w:proofErr w:type="gramStart"/>
      <w:r w:rsidRPr="002C2BF5">
        <w:rPr>
          <w:rFonts w:cs="Times New Roman"/>
          <w:lang w:val="en-US"/>
        </w:rPr>
        <w:t>keras.layers</w:t>
      </w:r>
      <w:proofErr w:type="gramEnd"/>
      <w:r w:rsidRPr="002C2BF5">
        <w:rPr>
          <w:rFonts w:cs="Times New Roman"/>
          <w:lang w:val="en-US"/>
        </w:rPr>
        <w:t>.Dense</w:t>
      </w:r>
      <w:proofErr w:type="spellEnd"/>
      <w:r w:rsidRPr="002C2BF5">
        <w:rPr>
          <w:rFonts w:cs="Times New Roman"/>
          <w:lang w:val="en-US"/>
        </w:rPr>
        <w:t>(units=48, activation='</w:t>
      </w:r>
      <w:proofErr w:type="spellStart"/>
      <w:r w:rsidRPr="002C2BF5">
        <w:rPr>
          <w:rFonts w:cs="Times New Roman"/>
          <w:lang w:val="en-US"/>
        </w:rPr>
        <w:t>relu</w:t>
      </w:r>
      <w:proofErr w:type="spellEnd"/>
      <w:r w:rsidRPr="002C2BF5">
        <w:rPr>
          <w:rFonts w:cs="Times New Roman"/>
          <w:lang w:val="en-US"/>
        </w:rPr>
        <w:t xml:space="preserve">'),   # </w:t>
      </w:r>
      <w:r w:rsidRPr="002C2BF5">
        <w:rPr>
          <w:rFonts w:cs="Times New Roman"/>
        </w:rPr>
        <w:t>Скрытый</w:t>
      </w:r>
      <w:r w:rsidRPr="002C2BF5">
        <w:rPr>
          <w:rFonts w:cs="Times New Roman"/>
          <w:lang w:val="en-US"/>
        </w:rPr>
        <w:t xml:space="preserve"> </w:t>
      </w:r>
      <w:r w:rsidRPr="002C2BF5">
        <w:rPr>
          <w:rFonts w:cs="Times New Roman"/>
        </w:rPr>
        <w:t>слой</w:t>
      </w:r>
    </w:p>
    <w:p w14:paraId="0E35A488" w14:textId="0A0A68A2" w:rsidR="00E35A15" w:rsidRPr="002C2BF5" w:rsidRDefault="00E35A15" w:rsidP="00E35A15">
      <w:pPr>
        <w:spacing w:line="360" w:lineRule="auto"/>
        <w:ind w:firstLine="709"/>
        <w:jc w:val="both"/>
        <w:rPr>
          <w:rFonts w:cs="Times New Roman"/>
          <w:lang w:val="en-US"/>
        </w:rPr>
      </w:pPr>
      <w:proofErr w:type="spellStart"/>
      <w:proofErr w:type="gramStart"/>
      <w:r w:rsidRPr="002C2BF5">
        <w:rPr>
          <w:rFonts w:cs="Times New Roman"/>
          <w:lang w:val="en-US"/>
        </w:rPr>
        <w:t>keras.layers</w:t>
      </w:r>
      <w:proofErr w:type="gramEnd"/>
      <w:r w:rsidRPr="002C2BF5">
        <w:rPr>
          <w:rFonts w:cs="Times New Roman"/>
          <w:lang w:val="en-US"/>
        </w:rPr>
        <w:t>.Dense</w:t>
      </w:r>
      <w:proofErr w:type="spellEnd"/>
      <w:r w:rsidRPr="002C2BF5">
        <w:rPr>
          <w:rFonts w:cs="Times New Roman"/>
          <w:lang w:val="en-US"/>
        </w:rPr>
        <w:t>(units=24, activation='</w:t>
      </w:r>
      <w:proofErr w:type="spellStart"/>
      <w:r w:rsidRPr="002C2BF5">
        <w:rPr>
          <w:rFonts w:cs="Times New Roman"/>
          <w:lang w:val="en-US"/>
        </w:rPr>
        <w:t>relu</w:t>
      </w:r>
      <w:proofErr w:type="spellEnd"/>
      <w:r w:rsidRPr="002C2BF5">
        <w:rPr>
          <w:rFonts w:cs="Times New Roman"/>
          <w:lang w:val="en-US"/>
        </w:rPr>
        <w:t xml:space="preserve">'),   # </w:t>
      </w:r>
      <w:r w:rsidRPr="002C2BF5">
        <w:rPr>
          <w:rFonts w:cs="Times New Roman"/>
        </w:rPr>
        <w:t>Скрытый</w:t>
      </w:r>
      <w:r w:rsidRPr="002C2BF5">
        <w:rPr>
          <w:rFonts w:cs="Times New Roman"/>
          <w:lang w:val="en-US"/>
        </w:rPr>
        <w:t xml:space="preserve"> </w:t>
      </w:r>
      <w:r w:rsidRPr="002C2BF5">
        <w:rPr>
          <w:rFonts w:cs="Times New Roman"/>
        </w:rPr>
        <w:t>слой</w:t>
      </w:r>
    </w:p>
    <w:p w14:paraId="3AF5BB2A" w14:textId="1E023D68" w:rsidR="00E35A15" w:rsidRPr="002C2BF5" w:rsidRDefault="00E35A15" w:rsidP="00E35A15">
      <w:pPr>
        <w:spacing w:line="360" w:lineRule="auto"/>
        <w:ind w:firstLine="709"/>
        <w:jc w:val="both"/>
        <w:rPr>
          <w:rFonts w:cs="Times New Roman"/>
          <w:lang w:val="en-US"/>
        </w:rPr>
      </w:pPr>
      <w:proofErr w:type="spellStart"/>
      <w:proofErr w:type="gramStart"/>
      <w:r w:rsidRPr="002C2BF5">
        <w:rPr>
          <w:rFonts w:cs="Times New Roman"/>
          <w:lang w:val="en-US"/>
        </w:rPr>
        <w:t>keras.layers</w:t>
      </w:r>
      <w:proofErr w:type="gramEnd"/>
      <w:r w:rsidRPr="002C2BF5">
        <w:rPr>
          <w:rFonts w:cs="Times New Roman"/>
          <w:lang w:val="en-US"/>
        </w:rPr>
        <w:t>.Dense</w:t>
      </w:r>
      <w:proofErr w:type="spellEnd"/>
      <w:r w:rsidRPr="002C2BF5">
        <w:rPr>
          <w:rFonts w:cs="Times New Roman"/>
          <w:lang w:val="en-US"/>
        </w:rPr>
        <w:t>(units=12, activation='</w:t>
      </w:r>
      <w:proofErr w:type="spellStart"/>
      <w:r w:rsidRPr="002C2BF5">
        <w:rPr>
          <w:rFonts w:cs="Times New Roman"/>
          <w:lang w:val="en-US"/>
        </w:rPr>
        <w:t>relu</w:t>
      </w:r>
      <w:proofErr w:type="spellEnd"/>
      <w:r w:rsidRPr="002C2BF5">
        <w:rPr>
          <w:rFonts w:cs="Times New Roman"/>
          <w:lang w:val="en-US"/>
        </w:rPr>
        <w:t xml:space="preserve">'),   # </w:t>
      </w:r>
      <w:r w:rsidRPr="002C2BF5">
        <w:rPr>
          <w:rFonts w:cs="Times New Roman"/>
        </w:rPr>
        <w:t>Скрытый</w:t>
      </w:r>
      <w:r w:rsidRPr="002C2BF5">
        <w:rPr>
          <w:rFonts w:cs="Times New Roman"/>
          <w:lang w:val="en-US"/>
        </w:rPr>
        <w:t xml:space="preserve"> </w:t>
      </w:r>
      <w:r w:rsidRPr="002C2BF5">
        <w:rPr>
          <w:rFonts w:cs="Times New Roman"/>
        </w:rPr>
        <w:t>слой</w:t>
      </w:r>
    </w:p>
    <w:p w14:paraId="457F3FF8" w14:textId="13FDE1EF" w:rsidR="00E35A15" w:rsidRPr="002C2BF5" w:rsidRDefault="00E35A15" w:rsidP="00E35A15">
      <w:pPr>
        <w:spacing w:line="360" w:lineRule="auto"/>
        <w:ind w:firstLine="709"/>
        <w:jc w:val="both"/>
        <w:rPr>
          <w:rFonts w:cs="Times New Roman"/>
          <w:lang w:val="en-US"/>
        </w:rPr>
      </w:pPr>
      <w:proofErr w:type="spellStart"/>
      <w:proofErr w:type="gramStart"/>
      <w:r w:rsidRPr="002C2BF5">
        <w:rPr>
          <w:rFonts w:cs="Times New Roman"/>
          <w:lang w:val="en-US"/>
        </w:rPr>
        <w:t>keras.layers</w:t>
      </w:r>
      <w:proofErr w:type="gramEnd"/>
      <w:r w:rsidRPr="002C2BF5">
        <w:rPr>
          <w:rFonts w:cs="Times New Roman"/>
          <w:lang w:val="en-US"/>
        </w:rPr>
        <w:t>.Dense</w:t>
      </w:r>
      <w:proofErr w:type="spellEnd"/>
      <w:r w:rsidRPr="002C2BF5">
        <w:rPr>
          <w:rFonts w:cs="Times New Roman"/>
          <w:lang w:val="en-US"/>
        </w:rPr>
        <w:t>(units=6, activation='</w:t>
      </w:r>
      <w:proofErr w:type="spellStart"/>
      <w:r w:rsidRPr="002C2BF5">
        <w:rPr>
          <w:rFonts w:cs="Times New Roman"/>
          <w:lang w:val="en-US"/>
        </w:rPr>
        <w:t>relu</w:t>
      </w:r>
      <w:proofErr w:type="spellEnd"/>
      <w:r w:rsidRPr="002C2BF5">
        <w:rPr>
          <w:rFonts w:cs="Times New Roman"/>
          <w:lang w:val="en-US"/>
        </w:rPr>
        <w:t>')</w:t>
      </w:r>
    </w:p>
    <w:p w14:paraId="0DD13850" w14:textId="679B26B7" w:rsidR="00E35A15" w:rsidRPr="002C2BF5" w:rsidRDefault="00E35A15" w:rsidP="00E35A15">
      <w:pPr>
        <w:spacing w:line="360" w:lineRule="auto"/>
        <w:ind w:firstLine="709"/>
        <w:jc w:val="both"/>
        <w:rPr>
          <w:rFonts w:cs="Times New Roman"/>
        </w:rPr>
      </w:pPr>
      <w:r w:rsidRPr="002C2BF5">
        <w:rPr>
          <w:rFonts w:cs="Times New Roman"/>
        </w:rPr>
        <w:t xml:space="preserve">Для </w:t>
      </w:r>
      <w:proofErr w:type="spellStart"/>
      <w:r w:rsidRPr="002C2BF5">
        <w:rPr>
          <w:rFonts w:cs="Times New Roman"/>
        </w:rPr>
        <w:t>MLPRegressor</w:t>
      </w:r>
      <w:proofErr w:type="spellEnd"/>
      <w:r w:rsidRPr="002C2BF5">
        <w:rPr>
          <w:rFonts w:cs="Times New Roman"/>
        </w:rPr>
        <w:t xml:space="preserve"> использованы эти же показатели, но в синтаксисе </w:t>
      </w:r>
      <w:proofErr w:type="spellStart"/>
      <w:proofErr w:type="gramStart"/>
      <w:r w:rsidR="004718FE" w:rsidRPr="002C2BF5">
        <w:rPr>
          <w:rFonts w:cs="Times New Roman"/>
        </w:rPr>
        <w:t>sklearn.neural</w:t>
      </w:r>
      <w:proofErr w:type="gramEnd"/>
      <w:r w:rsidR="004718FE" w:rsidRPr="002C2BF5">
        <w:rPr>
          <w:rFonts w:cs="Times New Roman"/>
        </w:rPr>
        <w:t>_network</w:t>
      </w:r>
      <w:proofErr w:type="spellEnd"/>
      <w:r w:rsidR="004718FE" w:rsidRPr="002C2BF5">
        <w:rPr>
          <w:rFonts w:cs="Times New Roman"/>
        </w:rPr>
        <w:t xml:space="preserve">. Число нейронов на каждом скрытом слое подобрано с наибольшей эффективностью текущих моделей. </w:t>
      </w:r>
    </w:p>
    <w:p w14:paraId="1EA624F3" w14:textId="787D8577" w:rsidR="006A6D77" w:rsidRPr="002C2BF5" w:rsidRDefault="006A6D77" w:rsidP="006A6D77">
      <w:pPr>
        <w:spacing w:line="360" w:lineRule="auto"/>
        <w:ind w:firstLine="709"/>
        <w:jc w:val="both"/>
        <w:rPr>
          <w:rFonts w:cs="Times New Roman"/>
        </w:rPr>
      </w:pPr>
      <w:proofErr w:type="spellStart"/>
      <w:r w:rsidRPr="002C2BF5">
        <w:rPr>
          <w:rFonts w:cs="Times New Roman"/>
        </w:rPr>
        <w:t>MLPRegressor</w:t>
      </w:r>
      <w:proofErr w:type="spellEnd"/>
      <w:r w:rsidRPr="002C2BF5">
        <w:rPr>
          <w:rFonts w:cs="Times New Roman"/>
        </w:rPr>
        <w:t xml:space="preserve"> </w:t>
      </w:r>
      <w:r w:rsidRPr="002C2BF5">
        <w:rPr>
          <w:rFonts w:cs="Times New Roman"/>
        </w:rPr>
        <w:t>–</w:t>
      </w:r>
      <w:r w:rsidRPr="002C2BF5">
        <w:rPr>
          <w:rFonts w:cs="Times New Roman"/>
        </w:rPr>
        <w:t xml:space="preserve"> </w:t>
      </w:r>
      <w:r w:rsidRPr="002C2BF5">
        <w:rPr>
          <w:rFonts w:cs="Times New Roman"/>
        </w:rPr>
        <w:t>многослойный персептрон.</w:t>
      </w:r>
    </w:p>
    <w:p w14:paraId="02761B6C" w14:textId="07D4426A" w:rsidR="006A6D77" w:rsidRPr="002C2BF5" w:rsidRDefault="006A6D77" w:rsidP="006A6D77">
      <w:pPr>
        <w:spacing w:line="360" w:lineRule="auto"/>
        <w:ind w:firstLine="709"/>
        <w:jc w:val="both"/>
        <w:rPr>
          <w:rFonts w:cs="Times New Roman"/>
        </w:rPr>
      </w:pPr>
      <w:r w:rsidRPr="002C2BF5">
        <w:rPr>
          <w:rStyle w:val="a3"/>
          <w:rFonts w:cs="Times New Roman"/>
          <w:shd w:val="clear" w:color="auto" w:fill="FFFFFF"/>
        </w:rPr>
        <w:t>Многослойный персептрон (MLP)</w:t>
      </w:r>
      <w:r w:rsidRPr="002C2BF5">
        <w:rPr>
          <w:rFonts w:cs="Times New Roman"/>
          <w:shd w:val="clear" w:color="auto" w:fill="FFFFFF"/>
        </w:rPr>
        <w:t> — это алгоритм обучения с учителем, который изучает функцию </w:t>
      </w:r>
      <w:proofErr w:type="gramStart"/>
      <w:r w:rsidRPr="002C2BF5">
        <w:rPr>
          <w:rFonts w:cs="Times New Roman"/>
        </w:rPr>
        <w:t>f(</w:t>
      </w:r>
      <w:proofErr w:type="gramEnd"/>
      <w:r w:rsidRPr="002C2BF5">
        <w:rPr>
          <w:rFonts w:ascii="Cambria Math" w:hAnsi="Cambria Math" w:cs="Cambria Math"/>
        </w:rPr>
        <w:t>⋅</w:t>
      </w:r>
      <w:r w:rsidRPr="002C2BF5">
        <w:rPr>
          <w:rFonts w:cs="Times New Roman"/>
        </w:rPr>
        <w:t>):</w:t>
      </w:r>
      <w:proofErr w:type="spellStart"/>
      <w:r w:rsidRPr="002C2BF5">
        <w:rPr>
          <w:rFonts w:cs="Times New Roman"/>
        </w:rPr>
        <w:t>Rm→Ro</w:t>
      </w:r>
      <w:proofErr w:type="spellEnd"/>
      <w:r w:rsidRPr="002C2BF5">
        <w:rPr>
          <w:rFonts w:cs="Times New Roman"/>
          <w:shd w:val="clear" w:color="auto" w:fill="FFFFFF"/>
        </w:rPr>
        <w:t> обучением на наборе данных, где m — количество измерений для ввода и o- количество размеров для вывода. Учитывая набор функций </w:t>
      </w:r>
      <w:r w:rsidRPr="002C2BF5">
        <w:rPr>
          <w:rFonts w:cs="Times New Roman"/>
        </w:rPr>
        <w:t>X=x</w:t>
      </w:r>
      <w:proofErr w:type="gramStart"/>
      <w:r w:rsidRPr="002C2BF5">
        <w:rPr>
          <w:rFonts w:cs="Times New Roman"/>
        </w:rPr>
        <w:t>1,x</w:t>
      </w:r>
      <w:proofErr w:type="gramEnd"/>
      <w:r w:rsidRPr="002C2BF5">
        <w:rPr>
          <w:rFonts w:cs="Times New Roman"/>
        </w:rPr>
        <w:t>2,…,</w:t>
      </w:r>
      <w:proofErr w:type="spellStart"/>
      <w:r w:rsidRPr="002C2BF5">
        <w:rPr>
          <w:rFonts w:cs="Times New Roman"/>
        </w:rPr>
        <w:t>xm</w:t>
      </w:r>
      <w:proofErr w:type="spellEnd"/>
      <w:r w:rsidRPr="002C2BF5">
        <w:rPr>
          <w:rFonts w:cs="Times New Roman"/>
          <w:shd w:val="clear" w:color="auto" w:fill="FFFFFF"/>
        </w:rPr>
        <w:t> и цель </w:t>
      </w:r>
      <w:r w:rsidRPr="002C2BF5">
        <w:rPr>
          <w:rFonts w:cs="Times New Roman"/>
        </w:rPr>
        <w:t>y</w:t>
      </w:r>
      <w:r w:rsidRPr="002C2BF5">
        <w:rPr>
          <w:rFonts w:cs="Times New Roman"/>
          <w:shd w:val="clear" w:color="auto" w:fill="FFFFFF"/>
        </w:rPr>
        <w:t xml:space="preserve">, он может изучить </w:t>
      </w:r>
      <w:proofErr w:type="spellStart"/>
      <w:r w:rsidRPr="002C2BF5">
        <w:rPr>
          <w:rFonts w:cs="Times New Roman"/>
          <w:shd w:val="clear" w:color="auto" w:fill="FFFFFF"/>
        </w:rPr>
        <w:t>аппроксиматор</w:t>
      </w:r>
      <w:proofErr w:type="spellEnd"/>
      <w:r w:rsidRPr="002C2BF5">
        <w:rPr>
          <w:rFonts w:cs="Times New Roman"/>
          <w:shd w:val="clear" w:color="auto" w:fill="FFFFFF"/>
        </w:rPr>
        <w:t xml:space="preserve"> нелинейной функции для классификации или регрессии. Он отличается от логистической регрессии тем, что между входным и выходным слоями может быть один или несколько нелинейных слоев, называемых скрытыми слоями.</w:t>
      </w:r>
    </w:p>
    <w:p w14:paraId="46293909" w14:textId="53FCC1B8" w:rsidR="006A6D77" w:rsidRPr="002C2BF5" w:rsidRDefault="006A6D77" w:rsidP="006A6D77">
      <w:pPr>
        <w:spacing w:line="360" w:lineRule="auto"/>
        <w:ind w:firstLine="709"/>
        <w:jc w:val="right"/>
        <w:rPr>
          <w:rFonts w:cs="Times New Roman"/>
        </w:rPr>
      </w:pPr>
      <w:r w:rsidRPr="002C2BF5">
        <w:rPr>
          <w:rFonts w:cs="Times New Roman"/>
        </w:rPr>
        <w:t>Рис. 4</w:t>
      </w:r>
    </w:p>
    <w:p w14:paraId="22A0A02A" w14:textId="6A9BF179" w:rsidR="006A6D77" w:rsidRPr="002C2BF5" w:rsidRDefault="006A6D77" w:rsidP="006A6D77">
      <w:pPr>
        <w:spacing w:line="360" w:lineRule="auto"/>
        <w:ind w:firstLine="709"/>
        <w:jc w:val="center"/>
        <w:rPr>
          <w:rFonts w:cs="Times New Roman"/>
        </w:rPr>
      </w:pPr>
      <w:r w:rsidRPr="002C2BF5">
        <w:rPr>
          <w:rFonts w:cs="Times New Roman"/>
          <w:noProof/>
        </w:rPr>
        <w:drawing>
          <wp:inline distT="0" distB="0" distL="0" distR="0" wp14:anchorId="7B8BA0D8" wp14:editId="51368ADB">
            <wp:extent cx="2366252" cy="25717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7669" cy="2584159"/>
                    </a:xfrm>
                    <a:prstGeom prst="rect">
                      <a:avLst/>
                    </a:prstGeom>
                  </pic:spPr>
                </pic:pic>
              </a:graphicData>
            </a:graphic>
          </wp:inline>
        </w:drawing>
      </w:r>
    </w:p>
    <w:p w14:paraId="2A8AD1B1" w14:textId="77777777" w:rsidR="00073AA8" w:rsidRPr="00073AA8" w:rsidRDefault="00073AA8" w:rsidP="00C77660">
      <w:pPr>
        <w:shd w:val="clear" w:color="auto" w:fill="FFFFFF"/>
        <w:spacing w:line="360" w:lineRule="auto"/>
        <w:ind w:firstLine="709"/>
        <w:jc w:val="both"/>
        <w:rPr>
          <w:rFonts w:eastAsia="Times New Roman" w:cs="Times New Roman"/>
        </w:rPr>
      </w:pPr>
      <w:r w:rsidRPr="00073AA8">
        <w:rPr>
          <w:rFonts w:eastAsia="Times New Roman" w:cs="Times New Roman"/>
        </w:rPr>
        <w:lastRenderedPageBreak/>
        <w:t>Самый левый слой, известный как входной, состоит из набора нейронов xi|x</w:t>
      </w:r>
      <w:proofErr w:type="gramStart"/>
      <w:r w:rsidRPr="00073AA8">
        <w:rPr>
          <w:rFonts w:eastAsia="Times New Roman" w:cs="Times New Roman"/>
        </w:rPr>
        <w:t>1,x</w:t>
      </w:r>
      <w:proofErr w:type="gramEnd"/>
      <w:r w:rsidRPr="00073AA8">
        <w:rPr>
          <w:rFonts w:eastAsia="Times New Roman" w:cs="Times New Roman"/>
        </w:rPr>
        <w:t>2,…,</w:t>
      </w:r>
      <w:proofErr w:type="spellStart"/>
      <w:r w:rsidRPr="00073AA8">
        <w:rPr>
          <w:rFonts w:eastAsia="Times New Roman" w:cs="Times New Roman"/>
        </w:rPr>
        <w:t>xm</w:t>
      </w:r>
      <w:proofErr w:type="spellEnd"/>
      <w:r w:rsidRPr="00073AA8">
        <w:rPr>
          <w:rFonts w:eastAsia="Times New Roman" w:cs="Times New Roman"/>
        </w:rPr>
        <w:t> представляющие входные функции. Каждый нейрон в скрытом слое преобразует значения из предыдущего слоя с взвешенным линейным суммированием w1x1+w2x2+…+</w:t>
      </w:r>
      <w:proofErr w:type="spellStart"/>
      <w:r w:rsidRPr="00073AA8">
        <w:rPr>
          <w:rFonts w:eastAsia="Times New Roman" w:cs="Times New Roman"/>
        </w:rPr>
        <w:t>wmxm</w:t>
      </w:r>
      <w:proofErr w:type="spellEnd"/>
      <w:r w:rsidRPr="00073AA8">
        <w:rPr>
          <w:rFonts w:eastAsia="Times New Roman" w:cs="Times New Roman"/>
        </w:rPr>
        <w:t>, за которой следует нелинейная функция активации </w:t>
      </w:r>
      <w:proofErr w:type="gramStart"/>
      <w:r w:rsidRPr="00073AA8">
        <w:rPr>
          <w:rFonts w:eastAsia="Times New Roman" w:cs="Times New Roman"/>
        </w:rPr>
        <w:t>g(</w:t>
      </w:r>
      <w:proofErr w:type="gramEnd"/>
      <w:r w:rsidRPr="00073AA8">
        <w:rPr>
          <w:rFonts w:ascii="Cambria Math" w:eastAsia="Times New Roman" w:hAnsi="Cambria Math" w:cs="Cambria Math"/>
        </w:rPr>
        <w:t>⋅</w:t>
      </w:r>
      <w:r w:rsidRPr="00073AA8">
        <w:rPr>
          <w:rFonts w:eastAsia="Times New Roman" w:cs="Times New Roman"/>
        </w:rPr>
        <w:t>):R→R — как функция гиперболического загара. Выходной слой получает значения из последнего скрытого слоя и преобразует их в выходные значения.</w:t>
      </w:r>
    </w:p>
    <w:p w14:paraId="2A9B2BB9" w14:textId="77777777" w:rsidR="00073AA8" w:rsidRPr="00073AA8" w:rsidRDefault="00073AA8" w:rsidP="00C77660">
      <w:pPr>
        <w:spacing w:line="360" w:lineRule="auto"/>
        <w:ind w:firstLine="709"/>
        <w:jc w:val="both"/>
        <w:rPr>
          <w:rFonts w:eastAsia="Times New Roman" w:cs="Times New Roman"/>
        </w:rPr>
      </w:pPr>
      <w:r w:rsidRPr="00073AA8">
        <w:rPr>
          <w:rFonts w:eastAsia="Times New Roman" w:cs="Times New Roman"/>
        </w:rPr>
        <w:t>Модуль содержит публичные атрибуты </w:t>
      </w:r>
      <w:proofErr w:type="spellStart"/>
      <w:r w:rsidRPr="00073AA8">
        <w:rPr>
          <w:rFonts w:eastAsia="Times New Roman" w:cs="Times New Roman"/>
          <w:shd w:val="clear" w:color="auto" w:fill="ECF0F3"/>
        </w:rPr>
        <w:t>coefs</w:t>
      </w:r>
      <w:proofErr w:type="spellEnd"/>
      <w:r w:rsidRPr="00073AA8">
        <w:rPr>
          <w:rFonts w:eastAsia="Times New Roman" w:cs="Times New Roman"/>
          <w:shd w:val="clear" w:color="auto" w:fill="ECF0F3"/>
        </w:rPr>
        <w:t>_</w:t>
      </w:r>
      <w:r w:rsidRPr="00073AA8">
        <w:rPr>
          <w:rFonts w:eastAsia="Times New Roman" w:cs="Times New Roman"/>
        </w:rPr>
        <w:t> и </w:t>
      </w:r>
      <w:proofErr w:type="spellStart"/>
      <w:r w:rsidRPr="00073AA8">
        <w:rPr>
          <w:rFonts w:eastAsia="Times New Roman" w:cs="Times New Roman"/>
          <w:shd w:val="clear" w:color="auto" w:fill="ECF0F3"/>
        </w:rPr>
        <w:t>intercepts</w:t>
      </w:r>
      <w:proofErr w:type="spellEnd"/>
      <w:r w:rsidRPr="00073AA8">
        <w:rPr>
          <w:rFonts w:eastAsia="Times New Roman" w:cs="Times New Roman"/>
          <w:shd w:val="clear" w:color="auto" w:fill="ECF0F3"/>
        </w:rPr>
        <w:t>_</w:t>
      </w:r>
      <w:r w:rsidRPr="00073AA8">
        <w:rPr>
          <w:rFonts w:eastAsia="Times New Roman" w:cs="Times New Roman"/>
        </w:rPr>
        <w:t>. </w:t>
      </w:r>
      <w:proofErr w:type="spellStart"/>
      <w:r w:rsidRPr="00073AA8">
        <w:rPr>
          <w:rFonts w:eastAsia="Times New Roman" w:cs="Times New Roman"/>
          <w:shd w:val="clear" w:color="auto" w:fill="ECF0F3"/>
        </w:rPr>
        <w:t>coefs_</w:t>
      </w:r>
      <w:r w:rsidRPr="00073AA8">
        <w:rPr>
          <w:rFonts w:eastAsia="Times New Roman" w:cs="Times New Roman"/>
        </w:rPr>
        <w:t>список</w:t>
      </w:r>
      <w:proofErr w:type="spellEnd"/>
      <w:r w:rsidRPr="00073AA8">
        <w:rPr>
          <w:rFonts w:eastAsia="Times New Roman" w:cs="Times New Roman"/>
        </w:rPr>
        <w:t xml:space="preserve"> весовых матриц, где весовая матрица с </w:t>
      </w:r>
      <w:proofErr w:type="spellStart"/>
      <w:r w:rsidRPr="00073AA8">
        <w:rPr>
          <w:rFonts w:eastAsia="Times New Roman" w:cs="Times New Roman"/>
        </w:rPr>
        <w:t>индексомi</w:t>
      </w:r>
      <w:proofErr w:type="spellEnd"/>
      <w:r w:rsidRPr="00073AA8">
        <w:rPr>
          <w:rFonts w:eastAsia="Times New Roman" w:cs="Times New Roman"/>
        </w:rPr>
        <w:t> представляет собой веса между слоями i и слой i+1. </w:t>
      </w:r>
      <w:proofErr w:type="spellStart"/>
      <w:r w:rsidRPr="00073AA8">
        <w:rPr>
          <w:rFonts w:eastAsia="Times New Roman" w:cs="Times New Roman"/>
          <w:shd w:val="clear" w:color="auto" w:fill="ECF0F3"/>
        </w:rPr>
        <w:t>intercepts</w:t>
      </w:r>
      <w:proofErr w:type="spellEnd"/>
      <w:r w:rsidRPr="00073AA8">
        <w:rPr>
          <w:rFonts w:eastAsia="Times New Roman" w:cs="Times New Roman"/>
          <w:shd w:val="clear" w:color="auto" w:fill="ECF0F3"/>
        </w:rPr>
        <w:t>_</w:t>
      </w:r>
      <w:r w:rsidRPr="00073AA8">
        <w:rPr>
          <w:rFonts w:eastAsia="Times New Roman" w:cs="Times New Roman"/>
        </w:rPr>
        <w:t> список векторов смещения, где вектор с индексом i представляет значения смещения, добавленные к слою i+1.</w:t>
      </w:r>
    </w:p>
    <w:p w14:paraId="1DE9296F" w14:textId="77777777" w:rsidR="00073AA8" w:rsidRPr="00073AA8" w:rsidRDefault="00073AA8" w:rsidP="00C77660">
      <w:pPr>
        <w:spacing w:line="360" w:lineRule="auto"/>
        <w:ind w:firstLine="709"/>
        <w:jc w:val="both"/>
        <w:rPr>
          <w:rFonts w:eastAsia="Times New Roman" w:cs="Times New Roman"/>
        </w:rPr>
      </w:pPr>
      <w:r w:rsidRPr="00073AA8">
        <w:rPr>
          <w:rFonts w:eastAsia="Times New Roman" w:cs="Times New Roman"/>
        </w:rPr>
        <w:t>Преимущества многослойного перцептрона:</w:t>
      </w:r>
    </w:p>
    <w:p w14:paraId="14E736E8" w14:textId="77777777" w:rsidR="00073AA8" w:rsidRPr="002C2BF5" w:rsidRDefault="00073AA8" w:rsidP="00C77660">
      <w:pPr>
        <w:pStyle w:val="af0"/>
        <w:numPr>
          <w:ilvl w:val="0"/>
          <w:numId w:val="4"/>
        </w:numPr>
        <w:spacing w:line="360" w:lineRule="auto"/>
        <w:jc w:val="both"/>
        <w:rPr>
          <w:rFonts w:eastAsia="Times New Roman" w:cs="Times New Roman"/>
        </w:rPr>
      </w:pPr>
      <w:r w:rsidRPr="002C2BF5">
        <w:rPr>
          <w:rFonts w:eastAsia="Times New Roman" w:cs="Times New Roman"/>
        </w:rPr>
        <w:t>Возможность изучать нелинейные модели.</w:t>
      </w:r>
    </w:p>
    <w:p w14:paraId="053222E0" w14:textId="77777777" w:rsidR="00073AA8" w:rsidRPr="002C2BF5" w:rsidRDefault="00073AA8" w:rsidP="00C77660">
      <w:pPr>
        <w:pStyle w:val="af0"/>
        <w:numPr>
          <w:ilvl w:val="0"/>
          <w:numId w:val="4"/>
        </w:numPr>
        <w:spacing w:line="360" w:lineRule="auto"/>
        <w:jc w:val="both"/>
        <w:rPr>
          <w:rFonts w:eastAsia="Times New Roman" w:cs="Times New Roman"/>
        </w:rPr>
      </w:pPr>
      <w:r w:rsidRPr="002C2BF5">
        <w:rPr>
          <w:rFonts w:eastAsia="Times New Roman" w:cs="Times New Roman"/>
        </w:rPr>
        <w:t>Возможность изучения моделей в режиме реального времени (онлайн-обучение) с использованием </w:t>
      </w:r>
      <w:proofErr w:type="spellStart"/>
      <w:r w:rsidRPr="002C2BF5">
        <w:rPr>
          <w:rFonts w:eastAsia="Times New Roman" w:cs="Times New Roman"/>
          <w:shd w:val="clear" w:color="auto" w:fill="ECF0F3"/>
        </w:rPr>
        <w:t>partial_fit</w:t>
      </w:r>
      <w:proofErr w:type="spellEnd"/>
      <w:r w:rsidRPr="002C2BF5">
        <w:rPr>
          <w:rFonts w:eastAsia="Times New Roman" w:cs="Times New Roman"/>
        </w:rPr>
        <w:t>.</w:t>
      </w:r>
    </w:p>
    <w:p w14:paraId="6F708E84" w14:textId="77777777" w:rsidR="00073AA8" w:rsidRPr="00073AA8" w:rsidRDefault="00073AA8" w:rsidP="00C77660">
      <w:pPr>
        <w:shd w:val="clear" w:color="auto" w:fill="FFFFFF"/>
        <w:spacing w:line="360" w:lineRule="auto"/>
        <w:ind w:firstLine="709"/>
        <w:jc w:val="both"/>
        <w:rPr>
          <w:rFonts w:eastAsia="Times New Roman" w:cs="Times New Roman"/>
        </w:rPr>
      </w:pPr>
      <w:r w:rsidRPr="00073AA8">
        <w:rPr>
          <w:rFonts w:eastAsia="Times New Roman" w:cs="Times New Roman"/>
        </w:rPr>
        <w:t>К недостаткам многослойного персептрона (MLP) можно отнести:</w:t>
      </w:r>
    </w:p>
    <w:p w14:paraId="4C183F0F" w14:textId="77777777" w:rsidR="00073AA8" w:rsidRPr="002C2BF5" w:rsidRDefault="00073AA8" w:rsidP="00C77660">
      <w:pPr>
        <w:pStyle w:val="af0"/>
        <w:numPr>
          <w:ilvl w:val="0"/>
          <w:numId w:val="5"/>
        </w:numPr>
        <w:shd w:val="clear" w:color="auto" w:fill="FFFFFF"/>
        <w:spacing w:line="360" w:lineRule="auto"/>
        <w:jc w:val="both"/>
        <w:rPr>
          <w:rFonts w:eastAsia="Times New Roman" w:cs="Times New Roman"/>
        </w:rPr>
      </w:pPr>
      <w:r w:rsidRPr="002C2BF5">
        <w:rPr>
          <w:rFonts w:eastAsia="Times New Roman" w:cs="Times New Roman"/>
        </w:rPr>
        <w:t>MLP со скрытыми слоями имеют невыпуклую функцию потерь, когда существует более одного локального минимума. Поэтому разные инициализации случайных весов могут привести к разной точности проверки.</w:t>
      </w:r>
    </w:p>
    <w:p w14:paraId="59380BDF" w14:textId="77777777" w:rsidR="00073AA8" w:rsidRPr="002C2BF5" w:rsidRDefault="00073AA8" w:rsidP="00C77660">
      <w:pPr>
        <w:pStyle w:val="af0"/>
        <w:numPr>
          <w:ilvl w:val="0"/>
          <w:numId w:val="5"/>
        </w:numPr>
        <w:shd w:val="clear" w:color="auto" w:fill="FFFFFF"/>
        <w:spacing w:line="360" w:lineRule="auto"/>
        <w:jc w:val="both"/>
        <w:rPr>
          <w:rFonts w:eastAsia="Times New Roman" w:cs="Times New Roman"/>
        </w:rPr>
      </w:pPr>
      <w:r w:rsidRPr="002C2BF5">
        <w:rPr>
          <w:rFonts w:eastAsia="Times New Roman" w:cs="Times New Roman"/>
        </w:rPr>
        <w:t xml:space="preserve">MLP требует настройки ряда </w:t>
      </w:r>
      <w:proofErr w:type="spellStart"/>
      <w:r w:rsidRPr="002C2BF5">
        <w:rPr>
          <w:rFonts w:eastAsia="Times New Roman" w:cs="Times New Roman"/>
        </w:rPr>
        <w:t>гиперпараметров</w:t>
      </w:r>
      <w:proofErr w:type="spellEnd"/>
      <w:r w:rsidRPr="002C2BF5">
        <w:rPr>
          <w:rFonts w:eastAsia="Times New Roman" w:cs="Times New Roman"/>
        </w:rPr>
        <w:t>, таких как количество скрытых нейронов, слоев и итераций.</w:t>
      </w:r>
    </w:p>
    <w:p w14:paraId="562C59A7" w14:textId="77777777" w:rsidR="00073AA8" w:rsidRPr="002C2BF5" w:rsidRDefault="00073AA8" w:rsidP="00C77660">
      <w:pPr>
        <w:pStyle w:val="af0"/>
        <w:numPr>
          <w:ilvl w:val="0"/>
          <w:numId w:val="5"/>
        </w:numPr>
        <w:shd w:val="clear" w:color="auto" w:fill="FFFFFF"/>
        <w:spacing w:line="360" w:lineRule="auto"/>
        <w:jc w:val="both"/>
        <w:rPr>
          <w:rFonts w:eastAsia="Times New Roman" w:cs="Times New Roman"/>
        </w:rPr>
      </w:pPr>
      <w:r w:rsidRPr="002C2BF5">
        <w:rPr>
          <w:rFonts w:eastAsia="Times New Roman" w:cs="Times New Roman"/>
        </w:rPr>
        <w:t>MLP чувствителен к масштабированию функций.</w:t>
      </w:r>
    </w:p>
    <w:p w14:paraId="0B9E3AD1" w14:textId="23FB1207" w:rsidR="006A6D77" w:rsidRPr="002C2BF5" w:rsidRDefault="006A6D77" w:rsidP="006A6D77">
      <w:pPr>
        <w:spacing w:line="360" w:lineRule="auto"/>
        <w:ind w:firstLine="709"/>
        <w:jc w:val="both"/>
        <w:rPr>
          <w:rFonts w:cs="Times New Roman"/>
        </w:rPr>
      </w:pPr>
      <w:proofErr w:type="spellStart"/>
      <w:r w:rsidRPr="002C2BF5">
        <w:rPr>
          <w:rFonts w:cs="Times New Roman"/>
        </w:rPr>
        <w:t>Sequential</w:t>
      </w:r>
      <w:proofErr w:type="spellEnd"/>
      <w:r w:rsidRPr="002C2BF5">
        <w:rPr>
          <w:rFonts w:cs="Times New Roman"/>
        </w:rPr>
        <w:t xml:space="preserve"> – последовательная модель нейронного обучения библиотеки </w:t>
      </w:r>
      <w:proofErr w:type="spellStart"/>
      <w:r w:rsidRPr="002C2BF5">
        <w:rPr>
          <w:rFonts w:cs="Times New Roman"/>
          <w:lang w:val="en-US"/>
        </w:rPr>
        <w:t>Keras</w:t>
      </w:r>
      <w:proofErr w:type="spellEnd"/>
      <w:r w:rsidRPr="002C2BF5">
        <w:rPr>
          <w:rFonts w:cs="Times New Roman"/>
        </w:rPr>
        <w:t>.</w:t>
      </w:r>
      <w:r w:rsidRPr="002C2BF5">
        <w:rPr>
          <w:rFonts w:cs="Times New Roman"/>
        </w:rPr>
        <w:t xml:space="preserve"> </w:t>
      </w:r>
      <w:r w:rsidR="00AB7C84" w:rsidRPr="002C2BF5">
        <w:rPr>
          <w:rFonts w:cs="Times New Roman"/>
        </w:rPr>
        <w:t xml:space="preserve">Модель </w:t>
      </w:r>
      <w:proofErr w:type="spellStart"/>
      <w:r w:rsidR="00AB7C84" w:rsidRPr="002C2BF5">
        <w:rPr>
          <w:rFonts w:cs="Times New Roman"/>
        </w:rPr>
        <w:t>Sequential</w:t>
      </w:r>
      <w:proofErr w:type="spellEnd"/>
      <w:r w:rsidR="00AB7C84" w:rsidRPr="002C2BF5">
        <w:rPr>
          <w:rFonts w:cs="Times New Roman"/>
        </w:rPr>
        <w:t xml:space="preserve"> представляет собой линейный стек слоев.</w:t>
      </w:r>
      <w:r w:rsidR="00AB7C84" w:rsidRPr="002C2BF5">
        <w:rPr>
          <w:rFonts w:cs="Times New Roman"/>
        </w:rPr>
        <w:t xml:space="preserve"> </w:t>
      </w:r>
      <w:r w:rsidRPr="002C2BF5">
        <w:rPr>
          <w:rFonts w:cs="Times New Roman"/>
        </w:rPr>
        <w:t xml:space="preserve">Фактически является удобной оболочкой для построения моделей любой сложности с использованием инструментария </w:t>
      </w:r>
      <w:proofErr w:type="spellStart"/>
      <w:r w:rsidRPr="002C2BF5">
        <w:rPr>
          <w:rFonts w:cs="Times New Roman"/>
        </w:rPr>
        <w:t>библитеки</w:t>
      </w:r>
      <w:proofErr w:type="spellEnd"/>
      <w:r w:rsidRPr="002C2BF5">
        <w:rPr>
          <w:rFonts w:cs="Times New Roman"/>
        </w:rPr>
        <w:t xml:space="preserve"> </w:t>
      </w:r>
      <w:proofErr w:type="spellStart"/>
      <w:r w:rsidRPr="002C2BF5">
        <w:rPr>
          <w:rFonts w:cs="Times New Roman"/>
          <w:lang w:val="en-US"/>
        </w:rPr>
        <w:t>Keras</w:t>
      </w:r>
      <w:proofErr w:type="spellEnd"/>
      <w:r w:rsidRPr="002C2BF5">
        <w:rPr>
          <w:rFonts w:cs="Times New Roman"/>
        </w:rPr>
        <w:t>.</w:t>
      </w:r>
      <w:r w:rsidR="00AB7C84" w:rsidRPr="002C2BF5">
        <w:rPr>
          <w:rFonts w:cs="Times New Roman"/>
        </w:rPr>
        <w:t xml:space="preserve"> </w:t>
      </w:r>
      <w:proofErr w:type="spellStart"/>
      <w:r w:rsidR="00AB7C84" w:rsidRPr="002C2BF5">
        <w:rPr>
          <w:rFonts w:cs="Times New Roman"/>
        </w:rPr>
        <w:t>Sequential</w:t>
      </w:r>
      <w:proofErr w:type="spellEnd"/>
      <w:r w:rsidR="00AB7C84" w:rsidRPr="002C2BF5">
        <w:rPr>
          <w:rFonts w:cs="Times New Roman"/>
        </w:rPr>
        <w:t xml:space="preserve"> API хорош для создания моделей глубокого обучения в большинстве случаев, но есть некоторые ограничения.</w:t>
      </w:r>
      <w:r w:rsidR="00AB7C84" w:rsidRPr="002C2BF5">
        <w:rPr>
          <w:rFonts w:cs="Times New Roman"/>
        </w:rPr>
        <w:t xml:space="preserve"> </w:t>
      </w:r>
      <w:r w:rsidRPr="002C2BF5">
        <w:rPr>
          <w:rFonts w:cs="Times New Roman"/>
        </w:rPr>
        <w:t xml:space="preserve"> </w:t>
      </w:r>
      <w:r w:rsidR="00AB7C84" w:rsidRPr="002C2BF5">
        <w:rPr>
          <w:rFonts w:cs="Times New Roman"/>
        </w:rPr>
        <w:t xml:space="preserve">Например, в нем непросто задать модели с множеством входов или выходов, а также </w:t>
      </w:r>
      <w:proofErr w:type="spellStart"/>
      <w:r w:rsidR="00AB7C84" w:rsidRPr="002C2BF5">
        <w:rPr>
          <w:rFonts w:cs="Times New Roman"/>
        </w:rPr>
        <w:t>переиспользующие</w:t>
      </w:r>
      <w:proofErr w:type="spellEnd"/>
      <w:r w:rsidR="00AB7C84" w:rsidRPr="002C2BF5">
        <w:rPr>
          <w:rFonts w:cs="Times New Roman"/>
        </w:rPr>
        <w:t xml:space="preserve"> свои слои.</w:t>
      </w:r>
      <w:r w:rsidR="00AB7C84" w:rsidRPr="002C2BF5">
        <w:rPr>
          <w:rFonts w:cs="Times New Roman"/>
        </w:rPr>
        <w:t xml:space="preserve"> </w:t>
      </w:r>
      <w:r w:rsidRPr="002C2BF5">
        <w:rPr>
          <w:rFonts w:cs="Times New Roman"/>
        </w:rPr>
        <w:t xml:space="preserve">Выше описаны слои, </w:t>
      </w:r>
      <w:r w:rsidRPr="002C2BF5">
        <w:rPr>
          <w:rFonts w:cs="Times New Roman"/>
        </w:rPr>
        <w:lastRenderedPageBreak/>
        <w:t xml:space="preserve">использованные в работе, </w:t>
      </w:r>
      <w:r w:rsidR="00AB7C84" w:rsidRPr="002C2BF5">
        <w:rPr>
          <w:rFonts w:cs="Times New Roman"/>
        </w:rPr>
        <w:t xml:space="preserve">в нашем случае не требуется прогнозировать несколько выходов, так что мы можем использовать модель </w:t>
      </w:r>
      <w:proofErr w:type="spellStart"/>
      <w:r w:rsidR="00AB7C84" w:rsidRPr="002C2BF5">
        <w:rPr>
          <w:rFonts w:cs="Times New Roman"/>
        </w:rPr>
        <w:t>Sequential</w:t>
      </w:r>
      <w:proofErr w:type="spellEnd"/>
      <w:r w:rsidR="00AB7C84" w:rsidRPr="002C2BF5">
        <w:rPr>
          <w:rFonts w:cs="Times New Roman"/>
        </w:rPr>
        <w:t xml:space="preserve"> API</w:t>
      </w:r>
      <w:r w:rsidR="00AB7C84" w:rsidRPr="002C2BF5">
        <w:rPr>
          <w:rFonts w:cs="Times New Roman"/>
        </w:rPr>
        <w:t>. Д</w:t>
      </w:r>
      <w:r w:rsidRPr="002C2BF5">
        <w:rPr>
          <w:rFonts w:cs="Times New Roman"/>
        </w:rPr>
        <w:t>алее кратко о ее компонентах.</w:t>
      </w:r>
    </w:p>
    <w:p w14:paraId="587AA5A4" w14:textId="38900CAB" w:rsidR="004718FE" w:rsidRPr="002C2BF5" w:rsidRDefault="004718FE" w:rsidP="004718FE">
      <w:pPr>
        <w:spacing w:line="360" w:lineRule="auto"/>
        <w:ind w:firstLine="709"/>
        <w:jc w:val="both"/>
        <w:rPr>
          <w:rFonts w:cs="Times New Roman"/>
        </w:rPr>
      </w:pPr>
      <w:r w:rsidRPr="002C2BF5">
        <w:rPr>
          <w:rFonts w:cs="Times New Roman"/>
        </w:rPr>
        <w:t xml:space="preserve">Активационная функция </w:t>
      </w:r>
      <w:proofErr w:type="spellStart"/>
      <w:r w:rsidRPr="002C2BF5">
        <w:rPr>
          <w:rFonts w:cs="Times New Roman"/>
          <w:lang w:val="en-US"/>
        </w:rPr>
        <w:t>Relu</w:t>
      </w:r>
      <w:proofErr w:type="spellEnd"/>
      <w:r w:rsidRPr="002C2BF5">
        <w:rPr>
          <w:rFonts w:cs="Times New Roman"/>
        </w:rPr>
        <w:t xml:space="preserve"> на момент написания работы </w:t>
      </w:r>
      <w:r w:rsidRPr="002C2BF5">
        <w:rPr>
          <w:rFonts w:cs="Times New Roman"/>
        </w:rPr>
        <w:t>является наиболее распространенным выбором функции активации в мире глубокого обучения.</w:t>
      </w:r>
      <w:r w:rsidRPr="002C2BF5">
        <w:rPr>
          <w:rFonts w:cs="Times New Roman"/>
        </w:rPr>
        <w:t xml:space="preserve"> Она имеет линейную составляющую в своем содержании, </w:t>
      </w:r>
      <w:r w:rsidR="001D263B" w:rsidRPr="002C2BF5">
        <w:rPr>
          <w:rFonts w:cs="Times New Roman"/>
        </w:rPr>
        <w:t xml:space="preserve">легче подстраивается под внешне разрозненные данные. В рамках текущей работы были перебраны разные линейные и нелинейные активационные функции для построения прогноза, но только </w:t>
      </w:r>
      <w:proofErr w:type="spellStart"/>
      <w:r w:rsidR="001D263B" w:rsidRPr="002C2BF5">
        <w:rPr>
          <w:rFonts w:cs="Times New Roman"/>
          <w:lang w:val="en-US"/>
        </w:rPr>
        <w:t>Relu</w:t>
      </w:r>
      <w:proofErr w:type="spellEnd"/>
      <w:r w:rsidR="001D263B" w:rsidRPr="002C2BF5">
        <w:rPr>
          <w:rFonts w:cs="Times New Roman"/>
        </w:rPr>
        <w:t xml:space="preserve"> смогла выдать результат приближенный к требуемому.</w:t>
      </w:r>
    </w:p>
    <w:p w14:paraId="3BAA61C2" w14:textId="1D14A929" w:rsidR="001D263B" w:rsidRPr="002C2BF5" w:rsidRDefault="001D263B" w:rsidP="001D263B">
      <w:pPr>
        <w:spacing w:line="360" w:lineRule="auto"/>
        <w:ind w:firstLine="709"/>
        <w:jc w:val="both"/>
        <w:rPr>
          <w:rFonts w:cs="Times New Roman"/>
        </w:rPr>
      </w:pPr>
      <w:r w:rsidRPr="002C2BF5">
        <w:rPr>
          <w:rFonts w:cs="Times New Roman"/>
        </w:rPr>
        <w:t xml:space="preserve">В качестве оптимизатора выбран </w:t>
      </w:r>
      <w:r w:rsidRPr="002C2BF5">
        <w:rPr>
          <w:rFonts w:cs="Times New Roman"/>
        </w:rPr>
        <w:t>Adam</w:t>
      </w:r>
      <w:r w:rsidRPr="002C2BF5">
        <w:rPr>
          <w:rFonts w:cs="Times New Roman"/>
        </w:rPr>
        <w:t xml:space="preserve"> </w:t>
      </w:r>
      <w:proofErr w:type="gramStart"/>
      <w:r w:rsidRPr="002C2BF5">
        <w:rPr>
          <w:rFonts w:cs="Times New Roman"/>
        </w:rPr>
        <w:t>-</w:t>
      </w:r>
      <w:r w:rsidRPr="002C2BF5">
        <w:rPr>
          <w:rFonts w:cs="Times New Roman"/>
        </w:rPr>
        <w:t xml:space="preserve"> </w:t>
      </w:r>
      <w:r w:rsidRPr="002C2BF5">
        <w:rPr>
          <w:rFonts w:cs="Times New Roman"/>
        </w:rPr>
        <w:t>это</w:t>
      </w:r>
      <w:proofErr w:type="gramEnd"/>
      <w:r w:rsidRPr="002C2BF5">
        <w:rPr>
          <w:rFonts w:cs="Times New Roman"/>
        </w:rPr>
        <w:t xml:space="preserve"> метод стохастического градиентного спуска, основанный на адаптивной оценке моментов первого и второго порядка.</w:t>
      </w:r>
    </w:p>
    <w:p w14:paraId="0942C4A8" w14:textId="492AE2B9" w:rsidR="001D263B" w:rsidRPr="002C2BF5" w:rsidRDefault="001D263B" w:rsidP="001D263B">
      <w:pPr>
        <w:spacing w:line="360" w:lineRule="auto"/>
        <w:ind w:firstLine="709"/>
        <w:jc w:val="both"/>
        <w:rPr>
          <w:rFonts w:cs="Times New Roman"/>
        </w:rPr>
      </w:pPr>
      <w:r w:rsidRPr="002C2BF5">
        <w:rPr>
          <w:rFonts w:cs="Times New Roman"/>
        </w:rPr>
        <w:t xml:space="preserve">Согласно </w:t>
      </w:r>
      <w:proofErr w:type="spellStart"/>
      <w:r w:rsidRPr="002C2BF5">
        <w:rPr>
          <w:rFonts w:cs="Times New Roman"/>
        </w:rPr>
        <w:t>Kingma</w:t>
      </w:r>
      <w:proofErr w:type="spellEnd"/>
      <w:r w:rsidRPr="002C2BF5">
        <w:rPr>
          <w:rFonts w:cs="Times New Roman"/>
        </w:rPr>
        <w:t xml:space="preserve"> </w:t>
      </w:r>
      <w:proofErr w:type="spellStart"/>
      <w:r w:rsidRPr="002C2BF5">
        <w:rPr>
          <w:rFonts w:cs="Times New Roman"/>
        </w:rPr>
        <w:t>et</w:t>
      </w:r>
      <w:proofErr w:type="spellEnd"/>
      <w:r w:rsidRPr="002C2BF5">
        <w:rPr>
          <w:rFonts w:cs="Times New Roman"/>
        </w:rPr>
        <w:t xml:space="preserve"> </w:t>
      </w:r>
      <w:proofErr w:type="spellStart"/>
      <w:r w:rsidRPr="002C2BF5">
        <w:rPr>
          <w:rFonts w:cs="Times New Roman"/>
        </w:rPr>
        <w:t>al</w:t>
      </w:r>
      <w:proofErr w:type="spellEnd"/>
      <w:r w:rsidRPr="002C2BF5">
        <w:rPr>
          <w:rFonts w:cs="Times New Roman"/>
        </w:rPr>
        <w:t>., 2014, метод "вычислительно эффективен, имеет мало требований к памяти, инвариантен к диагональному масштабированию градиентов и хорошо подходит для задач, которые велики с точки зрения данных/параметров".</w:t>
      </w:r>
      <w:r w:rsidRPr="002C2BF5">
        <w:rPr>
          <w:rFonts w:cs="Times New Roman"/>
        </w:rPr>
        <w:t xml:space="preserve"> Удобный, надежный оптимизатор для нейронной сети, показывает хорошие результаты с нейронными сетями </w:t>
      </w:r>
      <w:proofErr w:type="spellStart"/>
      <w:r w:rsidRPr="002C2BF5">
        <w:rPr>
          <w:rFonts w:cs="Times New Roman"/>
          <w:lang w:val="en-US"/>
        </w:rPr>
        <w:t>Keras</w:t>
      </w:r>
      <w:proofErr w:type="spellEnd"/>
      <w:r w:rsidRPr="002C2BF5">
        <w:rPr>
          <w:rFonts w:cs="Times New Roman"/>
        </w:rPr>
        <w:t>.</w:t>
      </w:r>
    </w:p>
    <w:p w14:paraId="73C699CA" w14:textId="40422320" w:rsidR="00AB7C84" w:rsidRPr="002C2BF5" w:rsidRDefault="00AB7C84" w:rsidP="00AB7C84">
      <w:pPr>
        <w:spacing w:line="360" w:lineRule="auto"/>
        <w:ind w:firstLine="709"/>
        <w:jc w:val="both"/>
        <w:rPr>
          <w:rFonts w:cs="Times New Roman"/>
        </w:rPr>
      </w:pPr>
      <w:proofErr w:type="spellStart"/>
      <w:r w:rsidRPr="002C2BF5">
        <w:rPr>
          <w:rFonts w:cs="Times New Roman"/>
          <w:lang w:val="en-US"/>
        </w:rPr>
        <w:t>DummyRegressor</w:t>
      </w:r>
      <w:proofErr w:type="spellEnd"/>
      <w:r w:rsidRPr="002C2BF5">
        <w:rPr>
          <w:rFonts w:cs="Times New Roman"/>
        </w:rPr>
        <w:t xml:space="preserve"> – он же «фиктивный регрессор». </w:t>
      </w:r>
      <w:r w:rsidRPr="002C2BF5">
        <w:rPr>
          <w:rFonts w:cs="Times New Roman"/>
        </w:rPr>
        <w:t xml:space="preserve">Фиктивный регрессор </w:t>
      </w:r>
      <w:proofErr w:type="gramStart"/>
      <w:r w:rsidRPr="002C2BF5">
        <w:rPr>
          <w:rFonts w:cs="Times New Roman"/>
        </w:rPr>
        <w:t>- это</w:t>
      </w:r>
      <w:proofErr w:type="gramEnd"/>
      <w:r w:rsidRPr="002C2BF5">
        <w:rPr>
          <w:rFonts w:cs="Times New Roman"/>
        </w:rPr>
        <w:t xml:space="preserve"> регрессор, который дает прогноз на основе простых стратегий, не обращая внимания на входные данные. Как и в случае с фиктивным классификатором, библиотека </w:t>
      </w:r>
      <w:proofErr w:type="spellStart"/>
      <w:r w:rsidRPr="002C2BF5">
        <w:rPr>
          <w:rFonts w:cs="Times New Roman"/>
        </w:rPr>
        <w:t>sklearn</w:t>
      </w:r>
      <w:proofErr w:type="spellEnd"/>
      <w:r w:rsidRPr="002C2BF5">
        <w:rPr>
          <w:rFonts w:cs="Times New Roman"/>
        </w:rPr>
        <w:t xml:space="preserve"> также предоставляет фиктивный регрессор, который используется для настройки базовой линии для сравнения других существующих регрессоров, а именно пуассоновского регрессора, линейной регрессии, гребневой регрессии и многих других. </w:t>
      </w:r>
      <w:r w:rsidRPr="002C2BF5">
        <w:rPr>
          <w:rFonts w:cs="Times New Roman"/>
        </w:rPr>
        <w:t>В нашей работе он будет использоваться как база для оценки эффективности других моделей.</w:t>
      </w:r>
    </w:p>
    <w:p w14:paraId="4A65CC76" w14:textId="5792ABEC" w:rsidR="0087023A" w:rsidRPr="002C2BF5" w:rsidRDefault="00AB7C84" w:rsidP="00AB7C84">
      <w:pPr>
        <w:spacing w:line="360" w:lineRule="auto"/>
        <w:ind w:firstLine="709"/>
        <w:jc w:val="both"/>
        <w:rPr>
          <w:rFonts w:cs="Times New Roman"/>
        </w:rPr>
      </w:pPr>
      <w:proofErr w:type="spellStart"/>
      <w:r w:rsidRPr="002C2BF5">
        <w:rPr>
          <w:rFonts w:cs="Times New Roman"/>
          <w:lang w:val="en-US"/>
        </w:rPr>
        <w:t>LinearRegression</w:t>
      </w:r>
      <w:proofErr w:type="spellEnd"/>
      <w:r w:rsidR="0087023A" w:rsidRPr="002C2BF5">
        <w:rPr>
          <w:rFonts w:cs="Times New Roman"/>
        </w:rPr>
        <w:t xml:space="preserve"> </w:t>
      </w:r>
      <w:r w:rsidR="0087023A" w:rsidRPr="002C2BF5">
        <w:rPr>
          <w:rFonts w:cs="Times New Roman"/>
        </w:rPr>
        <w:t>— используемая в статистике регрессионная модель зависимости одной (объясняемой, зависимой) переменной y от другой или нескольких других переменных (факторов, регрессоров, независимых переменных) x с линейной функцией зависимости.</w:t>
      </w:r>
      <w:r w:rsidR="0087023A" w:rsidRPr="002C2BF5">
        <w:rPr>
          <w:rFonts w:cs="Times New Roman"/>
        </w:rPr>
        <w:t xml:space="preserve"> </w:t>
      </w:r>
      <w:r w:rsidR="0087023A" w:rsidRPr="002C2BF5">
        <w:rPr>
          <w:rFonts w:cs="Times New Roman"/>
        </w:rPr>
        <w:t xml:space="preserve">Линейная регрессия </w:t>
      </w:r>
      <w:r w:rsidR="0087023A" w:rsidRPr="002C2BF5">
        <w:rPr>
          <w:rFonts w:cs="Times New Roman"/>
        </w:rPr>
        <w:lastRenderedPageBreak/>
        <w:t>относится к задаче определения «линии наилучшего соответствия» через набор точек данных и стала простым предшественником нелинейных методов, которые используют для обучения нейронных сетей. В этой статье покажем вам примеры линейной регрессии.</w:t>
      </w:r>
      <w:r w:rsidR="0087023A" w:rsidRPr="002C2BF5">
        <w:rPr>
          <w:rFonts w:cs="Times New Roman"/>
        </w:rPr>
        <w:t xml:space="preserve"> </w:t>
      </w:r>
    </w:p>
    <w:p w14:paraId="30DA5B38" w14:textId="511C5045" w:rsidR="0087023A" w:rsidRPr="002C2BF5" w:rsidRDefault="0087023A" w:rsidP="00AB7C84">
      <w:pPr>
        <w:spacing w:line="360" w:lineRule="auto"/>
        <w:ind w:firstLine="709"/>
        <w:jc w:val="both"/>
        <w:rPr>
          <w:rFonts w:cs="Times New Roman"/>
        </w:rPr>
      </w:pPr>
      <w:r w:rsidRPr="002C2BF5">
        <w:rPr>
          <w:rFonts w:cs="Times New Roman"/>
        </w:rPr>
        <w:t xml:space="preserve">Цель линейной регрессии — поиск линии, которая наилучшим образом соответствует этим точкам. Напомним, что общее уравнение для прямой есть f (x) = </w:t>
      </w:r>
      <w:proofErr w:type="spellStart"/>
      <w:r w:rsidRPr="002C2BF5">
        <w:rPr>
          <w:rFonts w:cs="Times New Roman"/>
        </w:rPr>
        <w:t>m</w:t>
      </w:r>
      <w:r w:rsidRPr="002C2BF5">
        <w:rPr>
          <w:rFonts w:ascii="Cambria Math" w:hAnsi="Cambria Math" w:cs="Cambria Math"/>
        </w:rPr>
        <w:t>⋅</w:t>
      </w:r>
      <w:r w:rsidRPr="002C2BF5">
        <w:rPr>
          <w:rFonts w:cs="Times New Roman"/>
        </w:rPr>
        <w:t>x</w:t>
      </w:r>
      <w:proofErr w:type="spellEnd"/>
      <w:r w:rsidRPr="002C2BF5">
        <w:rPr>
          <w:rFonts w:cs="Times New Roman"/>
        </w:rPr>
        <w:t xml:space="preserve"> + b, где m — наклон линии, а b — его y-сдвиг. Таким образом, решение линейной регрессии определяет значения для m и b, так что f (x) приближается как можно ближе к y. </w:t>
      </w:r>
      <w:r w:rsidRPr="002C2BF5">
        <w:rPr>
          <w:rFonts w:cs="Times New Roman"/>
        </w:rPr>
        <w:t xml:space="preserve"> </w:t>
      </w:r>
      <w:r w:rsidRPr="002C2BF5">
        <w:rPr>
          <w:rFonts w:cs="Times New Roman"/>
        </w:rPr>
        <w:t>Линейная регрессия обычно является первым алгоритмом машинного обучения, с которым сталкивается каждый ученый.</w:t>
      </w:r>
      <w:r w:rsidRPr="002C2BF5">
        <w:rPr>
          <w:rFonts w:cs="Times New Roman"/>
        </w:rPr>
        <w:t xml:space="preserve"> Ее мы будем использовать для проверки наличия линейных зависимостей.</w:t>
      </w:r>
    </w:p>
    <w:p w14:paraId="6EC77EE3" w14:textId="3CFF1BFC" w:rsidR="009C2A0E" w:rsidRPr="002C2BF5" w:rsidRDefault="00AB7C84" w:rsidP="00AB7C84">
      <w:pPr>
        <w:spacing w:line="360" w:lineRule="auto"/>
        <w:ind w:firstLine="709"/>
        <w:jc w:val="both"/>
        <w:rPr>
          <w:rFonts w:cs="Times New Roman"/>
        </w:rPr>
      </w:pPr>
      <w:r w:rsidRPr="002C2BF5">
        <w:rPr>
          <w:rFonts w:cs="Times New Roman"/>
          <w:lang w:val="en-US"/>
        </w:rPr>
        <w:t>Ridge</w:t>
      </w:r>
      <w:r w:rsidR="009C2A0E" w:rsidRPr="002C2BF5">
        <w:rPr>
          <w:rFonts w:cs="Times New Roman"/>
        </w:rPr>
        <w:t xml:space="preserve">, она же гребневая регрессия, и </w:t>
      </w:r>
      <w:r w:rsidRPr="002C2BF5">
        <w:rPr>
          <w:rFonts w:cs="Times New Roman"/>
          <w:lang w:val="en-US"/>
        </w:rPr>
        <w:t>Lasso</w:t>
      </w:r>
      <w:r w:rsidR="009C2A0E" w:rsidRPr="002C2BF5">
        <w:rPr>
          <w:rFonts w:cs="Times New Roman"/>
        </w:rPr>
        <w:t xml:space="preserve"> </w:t>
      </w:r>
      <w:r w:rsidR="009C2A0E" w:rsidRPr="002C2BF5">
        <w:rPr>
          <w:rFonts w:cs="Times New Roman"/>
        </w:rPr>
        <w:t xml:space="preserve">- это </w:t>
      </w:r>
      <w:r w:rsidR="009C2A0E" w:rsidRPr="002C2BF5">
        <w:rPr>
          <w:rFonts w:cs="Times New Roman"/>
        </w:rPr>
        <w:t xml:space="preserve">два </w:t>
      </w:r>
      <w:r w:rsidR="009C2A0E" w:rsidRPr="002C2BF5">
        <w:rPr>
          <w:rFonts w:cs="Times New Roman"/>
        </w:rPr>
        <w:t>простых метод</w:t>
      </w:r>
      <w:r w:rsidR="009C2A0E" w:rsidRPr="002C2BF5">
        <w:rPr>
          <w:rFonts w:cs="Times New Roman"/>
        </w:rPr>
        <w:t>а</w:t>
      </w:r>
      <w:r w:rsidR="009C2A0E" w:rsidRPr="002C2BF5">
        <w:rPr>
          <w:rFonts w:cs="Times New Roman"/>
        </w:rPr>
        <w:t>, позволяющих уменьшить сложность модели и предотвратить переопределение, которое может возникнуть в результате простой линейной регрессии.</w:t>
      </w:r>
    </w:p>
    <w:p w14:paraId="36842199" w14:textId="00C43F9D" w:rsidR="009C2A0E" w:rsidRPr="002C2BF5" w:rsidRDefault="009C2A0E" w:rsidP="00AB7C84">
      <w:pPr>
        <w:spacing w:line="360" w:lineRule="auto"/>
        <w:ind w:firstLine="709"/>
        <w:jc w:val="both"/>
        <w:rPr>
          <w:rFonts w:cs="Times New Roman"/>
          <w:shd w:val="clear" w:color="auto" w:fill="FFFFFF"/>
        </w:rPr>
      </w:pPr>
      <w:proofErr w:type="spellStart"/>
      <w:r w:rsidRPr="002C2BF5">
        <w:rPr>
          <w:rFonts w:cs="Times New Roman"/>
          <w:shd w:val="clear" w:color="auto" w:fill="FFFFFF"/>
        </w:rPr>
        <w:t>Ридж</w:t>
      </w:r>
      <w:proofErr w:type="spellEnd"/>
      <w:r w:rsidRPr="002C2BF5">
        <w:rPr>
          <w:rFonts w:cs="Times New Roman"/>
          <w:shd w:val="clear" w:color="auto" w:fill="FFFFFF"/>
        </w:rPr>
        <w:t>-регрессия или гребневая регрессия (</w:t>
      </w:r>
      <w:proofErr w:type="spellStart"/>
      <w:r w:rsidRPr="002C2BF5">
        <w:rPr>
          <w:rFonts w:cs="Times New Roman"/>
          <w:shd w:val="clear" w:color="auto" w:fill="FFFFFF"/>
        </w:rPr>
        <w:t>ridge</w:t>
      </w:r>
      <w:proofErr w:type="spellEnd"/>
      <w:r w:rsidRPr="002C2BF5">
        <w:rPr>
          <w:rFonts w:cs="Times New Roman"/>
          <w:shd w:val="clear" w:color="auto" w:fill="FFFFFF"/>
        </w:rPr>
        <w:t xml:space="preserve"> </w:t>
      </w:r>
      <w:proofErr w:type="spellStart"/>
      <w:r w:rsidRPr="002C2BF5">
        <w:rPr>
          <w:rFonts w:cs="Times New Roman"/>
          <w:shd w:val="clear" w:color="auto" w:fill="FFFFFF"/>
        </w:rPr>
        <w:t>regression</w:t>
      </w:r>
      <w:proofErr w:type="spellEnd"/>
      <w:r w:rsidRPr="002C2BF5">
        <w:rPr>
          <w:rFonts w:cs="Times New Roman"/>
          <w:shd w:val="clear" w:color="auto" w:fill="FFFFFF"/>
        </w:rPr>
        <w:t xml:space="preserve">) </w:t>
      </w:r>
      <w:proofErr w:type="gramStart"/>
      <w:r w:rsidRPr="002C2BF5">
        <w:rPr>
          <w:rFonts w:cs="Times New Roman"/>
          <w:shd w:val="clear" w:color="auto" w:fill="FFFFFF"/>
        </w:rPr>
        <w:t>- это</w:t>
      </w:r>
      <w:proofErr w:type="gramEnd"/>
      <w:r w:rsidRPr="002C2BF5">
        <w:rPr>
          <w:rFonts w:cs="Times New Roman"/>
          <w:shd w:val="clear" w:color="auto" w:fill="FFFFFF"/>
        </w:rPr>
        <w:t xml:space="preserve"> один из методов понижения размерности. Часто его применяют для борьбы с </w:t>
      </w:r>
      <w:proofErr w:type="spellStart"/>
      <w:r w:rsidRPr="002C2BF5">
        <w:rPr>
          <w:rFonts w:cs="Times New Roman"/>
          <w:shd w:val="clear" w:color="auto" w:fill="FFFFFF"/>
        </w:rPr>
        <w:t>переизбыточностью</w:t>
      </w:r>
      <w:proofErr w:type="spellEnd"/>
      <w:r w:rsidRPr="002C2BF5">
        <w:rPr>
          <w:rFonts w:cs="Times New Roman"/>
          <w:shd w:val="clear" w:color="auto" w:fill="FFFFFF"/>
        </w:rPr>
        <w:t xml:space="preserve"> данных, когда независимые переменные коррелируют друг с другом (т.е. имеет место </w:t>
      </w:r>
      <w:proofErr w:type="spellStart"/>
      <w:r w:rsidRPr="002C2BF5">
        <w:rPr>
          <w:rFonts w:cs="Times New Roman"/>
          <w:shd w:val="clear" w:color="auto" w:fill="FFFFFF"/>
        </w:rPr>
        <w:t>мультиколлинеарность</w:t>
      </w:r>
      <w:proofErr w:type="spellEnd"/>
      <w:r w:rsidRPr="002C2BF5">
        <w:rPr>
          <w:rFonts w:cs="Times New Roman"/>
          <w:shd w:val="clear" w:color="auto" w:fill="FFFFFF"/>
        </w:rPr>
        <w:t>). Следствием этого является плохая обусловленность матрицы </w:t>
      </w:r>
      <w:r w:rsidRPr="002C2BF5">
        <w:rPr>
          <w:rStyle w:val="katex-mathml"/>
          <w:rFonts w:cs="Times New Roman"/>
          <w:bdr w:val="none" w:sz="0" w:space="0" w:color="auto" w:frame="1"/>
          <w:shd w:val="clear" w:color="auto" w:fill="FFFFFF"/>
        </w:rPr>
        <w:t>X</w:t>
      </w:r>
      <w:r w:rsidRPr="002C2BF5">
        <w:rPr>
          <w:rStyle w:val="katex-mathml"/>
          <w:rFonts w:cs="Times New Roman"/>
          <w:bdr w:val="none" w:sz="0" w:space="0" w:color="auto" w:frame="1"/>
          <w:shd w:val="clear" w:color="auto" w:fill="FFFFFF"/>
          <w:vertAlign w:val="superscript"/>
        </w:rPr>
        <w:t>T</w:t>
      </w:r>
      <w:r w:rsidRPr="002C2BF5">
        <w:rPr>
          <w:rStyle w:val="katex-mathml"/>
          <w:rFonts w:cs="Times New Roman"/>
          <w:bdr w:val="none" w:sz="0" w:space="0" w:color="auto" w:frame="1"/>
          <w:shd w:val="clear" w:color="auto" w:fill="FFFFFF"/>
        </w:rPr>
        <w:t>X</w:t>
      </w:r>
      <w:r w:rsidRPr="002C2BF5">
        <w:rPr>
          <w:rFonts w:cs="Times New Roman"/>
          <w:shd w:val="clear" w:color="auto" w:fill="FFFFFF"/>
        </w:rPr>
        <w:t> 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r w:rsidRPr="002C2BF5">
        <w:rPr>
          <w:rFonts w:cs="Times New Roman"/>
          <w:shd w:val="clear" w:color="auto" w:fill="FFFFFF"/>
        </w:rPr>
        <w:t xml:space="preserve"> Регрессия добавляет в процессе прогнозирования штраф за некорректный прогноз, тем самым улучшая </w:t>
      </w:r>
      <w:r w:rsidR="005636D4" w:rsidRPr="002C2BF5">
        <w:rPr>
          <w:rFonts w:cs="Times New Roman"/>
          <w:shd w:val="clear" w:color="auto" w:fill="FFFFFF"/>
        </w:rPr>
        <w:t>конечный результат.</w:t>
      </w:r>
    </w:p>
    <w:p w14:paraId="03C92C6D" w14:textId="19E2D0C7" w:rsidR="005636D4" w:rsidRPr="002C2BF5" w:rsidRDefault="005636D4" w:rsidP="00AB7C84">
      <w:pPr>
        <w:spacing w:line="360" w:lineRule="auto"/>
        <w:ind w:firstLine="709"/>
        <w:jc w:val="both"/>
        <w:rPr>
          <w:rFonts w:cs="Times New Roman"/>
        </w:rPr>
      </w:pPr>
      <w:r w:rsidRPr="002C2BF5">
        <w:rPr>
          <w:rFonts w:cs="Times New Roman"/>
        </w:rPr>
        <w:t>Лассо о</w:t>
      </w:r>
      <w:r w:rsidRPr="002C2BF5">
        <w:rPr>
          <w:rFonts w:cs="Times New Roman"/>
        </w:rPr>
        <w:t xml:space="preserve">чень похожа на </w:t>
      </w:r>
      <w:proofErr w:type="spellStart"/>
      <w:r w:rsidRPr="002C2BF5">
        <w:rPr>
          <w:rFonts w:cs="Times New Roman"/>
        </w:rPr>
        <w:t>ридж</w:t>
      </w:r>
      <w:proofErr w:type="spellEnd"/>
      <w:r w:rsidRPr="002C2BF5">
        <w:rPr>
          <w:rFonts w:cs="Times New Roman"/>
        </w:rPr>
        <w:t xml:space="preserve"> регрессию. В ней штраф — это сумма модулей значений коэффициентов.</w:t>
      </w:r>
      <w:r w:rsidRPr="002C2BF5">
        <w:rPr>
          <w:rFonts w:cs="Times New Roman"/>
        </w:rPr>
        <w:t xml:space="preserve"> </w:t>
      </w:r>
      <w:proofErr w:type="spellStart"/>
      <w:r w:rsidRPr="002C2BF5">
        <w:rPr>
          <w:rFonts w:cs="Times New Roman"/>
        </w:rPr>
        <w:t>Ридж</w:t>
      </w:r>
      <w:proofErr w:type="spellEnd"/>
      <w:r w:rsidRPr="002C2BF5">
        <w:rPr>
          <w:rFonts w:cs="Times New Roman"/>
        </w:rPr>
        <w:t xml:space="preserve"> регрессия снижает размер коэффициентов, а лассо сокращает многие до 0</w:t>
      </w:r>
      <w:r w:rsidRPr="002C2BF5">
        <w:rPr>
          <w:rFonts w:cs="Times New Roman"/>
        </w:rPr>
        <w:t xml:space="preserve">. </w:t>
      </w:r>
      <w:r w:rsidRPr="002C2BF5">
        <w:rPr>
          <w:rFonts w:cs="Times New Roman"/>
        </w:rPr>
        <w:t>Это позволяет снизить размерность (</w:t>
      </w:r>
      <w:proofErr w:type="spellStart"/>
      <w:r w:rsidRPr="002C2BF5">
        <w:rPr>
          <w:rFonts w:cs="Times New Roman"/>
        </w:rPr>
        <w:t>ридж</w:t>
      </w:r>
      <w:proofErr w:type="spellEnd"/>
      <w:r w:rsidRPr="002C2BF5">
        <w:rPr>
          <w:rFonts w:cs="Times New Roman"/>
        </w:rPr>
        <w:t>) и выбрать важные предикторы (лассо)</w:t>
      </w:r>
      <w:r w:rsidRPr="002C2BF5">
        <w:rPr>
          <w:rFonts w:cs="Times New Roman"/>
        </w:rPr>
        <w:t xml:space="preserve">. </w:t>
      </w:r>
    </w:p>
    <w:p w14:paraId="7E84607A" w14:textId="5A61A263" w:rsidR="00577982" w:rsidRPr="002C2BF5" w:rsidRDefault="00AB7C84" w:rsidP="00577982">
      <w:pPr>
        <w:spacing w:line="360" w:lineRule="auto"/>
        <w:ind w:firstLine="709"/>
        <w:jc w:val="both"/>
        <w:rPr>
          <w:rFonts w:cs="Times New Roman"/>
        </w:rPr>
      </w:pPr>
      <w:proofErr w:type="gramStart"/>
      <w:r w:rsidRPr="002C2BF5">
        <w:rPr>
          <w:rFonts w:cs="Times New Roman"/>
          <w:lang w:val="en-US"/>
        </w:rPr>
        <w:t>SVR</w:t>
      </w:r>
      <w:r w:rsidR="005636D4" w:rsidRPr="002C2BF5">
        <w:rPr>
          <w:rFonts w:cs="Times New Roman"/>
        </w:rPr>
        <w:t>(</w:t>
      </w:r>
      <w:proofErr w:type="gramEnd"/>
      <w:r w:rsidR="005636D4" w:rsidRPr="002C2BF5">
        <w:rPr>
          <w:rFonts w:cs="Times New Roman"/>
          <w:lang w:val="en-US"/>
        </w:rPr>
        <w:t>Support</w:t>
      </w:r>
      <w:r w:rsidR="005636D4" w:rsidRPr="002C2BF5">
        <w:rPr>
          <w:rFonts w:cs="Times New Roman"/>
        </w:rPr>
        <w:t xml:space="preserve"> </w:t>
      </w:r>
      <w:r w:rsidR="005636D4" w:rsidRPr="002C2BF5">
        <w:rPr>
          <w:rFonts w:cs="Times New Roman"/>
          <w:lang w:val="en-US"/>
        </w:rPr>
        <w:t>Vector</w:t>
      </w:r>
      <w:r w:rsidR="005636D4" w:rsidRPr="002C2BF5">
        <w:rPr>
          <w:rFonts w:cs="Times New Roman"/>
        </w:rPr>
        <w:t xml:space="preserve"> </w:t>
      </w:r>
      <w:r w:rsidR="005636D4" w:rsidRPr="002C2BF5">
        <w:rPr>
          <w:rFonts w:cs="Times New Roman"/>
          <w:lang w:val="en-US"/>
        </w:rPr>
        <w:t>Regression</w:t>
      </w:r>
      <w:r w:rsidR="005636D4" w:rsidRPr="002C2BF5">
        <w:rPr>
          <w:rFonts w:cs="Times New Roman"/>
        </w:rPr>
        <w:t>) – разновидность метода опорных векторов, регрессия опорных векторов.</w:t>
      </w:r>
      <w:r w:rsidR="00577982" w:rsidRPr="002C2BF5">
        <w:rPr>
          <w:rFonts w:cs="Times New Roman"/>
        </w:rPr>
        <w:t xml:space="preserve"> </w:t>
      </w:r>
      <w:r w:rsidR="00577982" w:rsidRPr="002C2BF5">
        <w:rPr>
          <w:rFonts w:cs="Times New Roman"/>
        </w:rPr>
        <w:t xml:space="preserve">Регрессия SVR заключается в поиске </w:t>
      </w:r>
      <w:r w:rsidR="00577982" w:rsidRPr="002C2BF5">
        <w:rPr>
          <w:rFonts w:cs="Times New Roman"/>
        </w:rPr>
        <w:t xml:space="preserve">такой </w:t>
      </w:r>
      <w:r w:rsidR="00577982" w:rsidRPr="002C2BF5">
        <w:rPr>
          <w:rFonts w:cs="Times New Roman"/>
        </w:rPr>
        <w:t xml:space="preserve">плоскости регрессии, чтобы все данные в </w:t>
      </w:r>
      <w:r w:rsidR="00577982" w:rsidRPr="002C2BF5">
        <w:rPr>
          <w:rFonts w:cs="Times New Roman"/>
        </w:rPr>
        <w:t>выборке</w:t>
      </w:r>
      <w:r w:rsidR="00577982" w:rsidRPr="002C2BF5">
        <w:rPr>
          <w:rFonts w:cs="Times New Roman"/>
        </w:rPr>
        <w:t xml:space="preserve"> были наиболее близки к </w:t>
      </w:r>
      <w:r w:rsidR="00577982" w:rsidRPr="002C2BF5">
        <w:rPr>
          <w:rFonts w:cs="Times New Roman"/>
        </w:rPr>
        <w:lastRenderedPageBreak/>
        <w:t>плоскости.</w:t>
      </w:r>
      <w:r w:rsidR="00577982" w:rsidRPr="002C2BF5">
        <w:rPr>
          <w:rFonts w:cs="Times New Roman"/>
        </w:rPr>
        <w:t xml:space="preserve"> </w:t>
      </w:r>
      <w:r w:rsidR="00577982" w:rsidRPr="002C2BF5">
        <w:rPr>
          <w:rFonts w:cs="Times New Roman"/>
        </w:rPr>
        <w:t>Традиционный метод регрессии считает, что прогноз верен тогда и только тогда, когда регрессия f (x) полностью равна y.</w:t>
      </w:r>
    </w:p>
    <w:p w14:paraId="74E73F7D" w14:textId="1EF51259" w:rsidR="005636D4" w:rsidRPr="002C2BF5" w:rsidRDefault="00577982" w:rsidP="00577982">
      <w:pPr>
        <w:spacing w:line="360" w:lineRule="auto"/>
        <w:ind w:firstLine="709"/>
        <w:jc w:val="both"/>
        <w:rPr>
          <w:rFonts w:cs="Times New Roman"/>
        </w:rPr>
      </w:pPr>
      <w:r w:rsidRPr="002C2BF5">
        <w:rPr>
          <w:rFonts w:cs="Times New Roman"/>
        </w:rPr>
        <w:t>Регрессия опорных векторов</w:t>
      </w:r>
      <w:r w:rsidRPr="002C2BF5">
        <w:rPr>
          <w:rFonts w:cs="Times New Roman"/>
        </w:rPr>
        <w:t xml:space="preserve"> </w:t>
      </w:r>
      <w:r w:rsidRPr="002C2BF5">
        <w:rPr>
          <w:rFonts w:cs="Times New Roman"/>
        </w:rPr>
        <w:t>считает</w:t>
      </w:r>
      <w:r w:rsidRPr="002C2BF5">
        <w:rPr>
          <w:rFonts w:cs="Times New Roman"/>
        </w:rPr>
        <w:t xml:space="preserve">, что до тех пор, пока f (x) не слишком сильно отклоняется от y, прогноз можно считать правильным без вычисления потерь. </w:t>
      </w:r>
      <w:r w:rsidRPr="002C2BF5">
        <w:rPr>
          <w:rFonts w:cs="Times New Roman"/>
        </w:rPr>
        <w:t>При этом все, что остается за пределами плоскости (тени) потери модели</w:t>
      </w:r>
      <w:r w:rsidRPr="002C2BF5">
        <w:rPr>
          <w:rFonts w:cs="Times New Roman"/>
        </w:rPr>
        <w:t>:</w:t>
      </w:r>
      <w:r w:rsidRPr="002C2BF5">
        <w:rPr>
          <w:rFonts w:cs="Times New Roman"/>
        </w:rPr>
        <w:t xml:space="preserve"> </w:t>
      </w:r>
    </w:p>
    <w:p w14:paraId="283BEEBE" w14:textId="5A893A37" w:rsidR="00577982" w:rsidRPr="002C2BF5" w:rsidRDefault="00577982" w:rsidP="00577982">
      <w:pPr>
        <w:spacing w:line="360" w:lineRule="auto"/>
        <w:ind w:firstLine="709"/>
        <w:jc w:val="right"/>
        <w:rPr>
          <w:rFonts w:cs="Times New Roman"/>
        </w:rPr>
      </w:pPr>
      <w:r w:rsidRPr="002C2BF5">
        <w:rPr>
          <w:rFonts w:cs="Times New Roman"/>
        </w:rPr>
        <w:t>Рис. 5</w:t>
      </w:r>
    </w:p>
    <w:p w14:paraId="2BAF6AC1" w14:textId="5D8B2E04" w:rsidR="005636D4" w:rsidRPr="002C2BF5" w:rsidRDefault="00577982" w:rsidP="00AB7C84">
      <w:pPr>
        <w:spacing w:line="360" w:lineRule="auto"/>
        <w:ind w:firstLine="709"/>
        <w:jc w:val="both"/>
        <w:rPr>
          <w:rFonts w:cs="Times New Roman"/>
        </w:rPr>
      </w:pPr>
      <w:r w:rsidRPr="002C2BF5">
        <w:rPr>
          <w:rFonts w:cs="Times New Roman"/>
          <w:noProof/>
        </w:rPr>
        <w:drawing>
          <wp:inline distT="0" distB="0" distL="0" distR="0" wp14:anchorId="2B234F55" wp14:editId="708723E2">
            <wp:extent cx="4948346" cy="3333115"/>
            <wp:effectExtent l="0" t="0" r="508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2320" cy="3335792"/>
                    </a:xfrm>
                    <a:prstGeom prst="rect">
                      <a:avLst/>
                    </a:prstGeom>
                  </pic:spPr>
                </pic:pic>
              </a:graphicData>
            </a:graphic>
          </wp:inline>
        </w:drawing>
      </w:r>
    </w:p>
    <w:p w14:paraId="3F7127B8" w14:textId="14AD559D" w:rsidR="00577982" w:rsidRPr="002C2BF5" w:rsidRDefault="004B0C8C" w:rsidP="00AB7C84">
      <w:pPr>
        <w:spacing w:line="360" w:lineRule="auto"/>
        <w:ind w:firstLine="709"/>
        <w:jc w:val="both"/>
        <w:rPr>
          <w:rFonts w:cs="Times New Roman"/>
        </w:rPr>
      </w:pPr>
      <w:r w:rsidRPr="002C2BF5">
        <w:rPr>
          <w:rFonts w:cs="Times New Roman"/>
        </w:rPr>
        <w:t>Предоставленная база данных не позволяет дать четкий ответ на вопрос какие модели следует использовать при построении прогноза. В условиях неопределенности при отсутствии слишком большого объема данных необходимо подобрать такой вариант модели, который наиболее полно сможет описать предложенную зависимость. Регрессия опорных векторов также может предоставить эту возможность.</w:t>
      </w:r>
    </w:p>
    <w:p w14:paraId="2252F855" w14:textId="6F64CD9B" w:rsidR="004B0C8C" w:rsidRPr="002C2BF5" w:rsidRDefault="00AB7C84" w:rsidP="00AB7C84">
      <w:pPr>
        <w:spacing w:line="360" w:lineRule="auto"/>
        <w:ind w:firstLine="709"/>
        <w:jc w:val="both"/>
        <w:rPr>
          <w:rFonts w:cs="Times New Roman"/>
        </w:rPr>
      </w:pPr>
      <w:proofErr w:type="spellStart"/>
      <w:r w:rsidRPr="002C2BF5">
        <w:rPr>
          <w:rFonts w:cs="Times New Roman"/>
          <w:lang w:val="en-US"/>
        </w:rPr>
        <w:t>SGDRegressor</w:t>
      </w:r>
      <w:proofErr w:type="spellEnd"/>
      <w:r w:rsidR="004B0C8C" w:rsidRPr="002C2BF5">
        <w:rPr>
          <w:rFonts w:cs="Times New Roman"/>
        </w:rPr>
        <w:t xml:space="preserve"> - с</w:t>
      </w:r>
      <w:r w:rsidR="004B0C8C" w:rsidRPr="002C2BF5">
        <w:rPr>
          <w:rFonts w:cs="Times New Roman"/>
        </w:rPr>
        <w:t>тохастический градиентный спуск</w:t>
      </w:r>
      <w:r w:rsidR="004B0C8C" w:rsidRPr="002C2BF5">
        <w:rPr>
          <w:rFonts w:cs="Times New Roman"/>
        </w:rPr>
        <w:t>. Э</w:t>
      </w:r>
      <w:r w:rsidR="004B0C8C" w:rsidRPr="002C2BF5">
        <w:rPr>
          <w:rFonts w:cs="Times New Roman"/>
        </w:rPr>
        <w:t>то простой, но очень эффективный подход к подгонке линейных классификаторов и регрессоров под выпуклые функции потерь, такие как (линейные) Метод опорных векторов и логистическая регрессия</w:t>
      </w:r>
      <w:r w:rsidR="004B0C8C" w:rsidRPr="002C2BF5">
        <w:rPr>
          <w:rFonts w:cs="Times New Roman"/>
        </w:rPr>
        <w:t xml:space="preserve">. </w:t>
      </w:r>
      <w:r w:rsidR="00E60558" w:rsidRPr="002C2BF5">
        <w:rPr>
          <w:rFonts w:cs="Times New Roman"/>
        </w:rPr>
        <w:t xml:space="preserve">Класс </w:t>
      </w:r>
      <w:proofErr w:type="spellStart"/>
      <w:r w:rsidR="00E60558" w:rsidRPr="002C2BF5">
        <w:rPr>
          <w:rFonts w:cs="Times New Roman"/>
        </w:rPr>
        <w:t>SGDRegressor</w:t>
      </w:r>
      <w:proofErr w:type="spellEnd"/>
      <w:r w:rsidR="00E60558" w:rsidRPr="002C2BF5">
        <w:rPr>
          <w:rFonts w:cs="Times New Roman"/>
        </w:rPr>
        <w:t xml:space="preserve"> реализует простую процедуру обучения стохастическим градиентным спуском, которая поддерживает различные функции потерь и штрафы для соответствия моделям линейной регрессии. </w:t>
      </w:r>
      <w:proofErr w:type="spellStart"/>
      <w:r w:rsidR="00E60558" w:rsidRPr="002C2BF5">
        <w:rPr>
          <w:rFonts w:cs="Times New Roman"/>
        </w:rPr>
        <w:t>SGDRegressor</w:t>
      </w:r>
      <w:proofErr w:type="spellEnd"/>
      <w:r w:rsidR="00E60558" w:rsidRPr="002C2BF5">
        <w:rPr>
          <w:rFonts w:cs="Times New Roman"/>
        </w:rPr>
        <w:t xml:space="preserve"> хорошо подходят для задач регрессии с большим </w:t>
      </w:r>
      <w:r w:rsidR="00E60558" w:rsidRPr="002C2BF5">
        <w:rPr>
          <w:rFonts w:cs="Times New Roman"/>
        </w:rPr>
        <w:lastRenderedPageBreak/>
        <w:t>количеством учебных образцов (&gt; 10.000)</w:t>
      </w:r>
      <w:r w:rsidR="00E60558" w:rsidRPr="002C2BF5">
        <w:rPr>
          <w:rFonts w:cs="Times New Roman"/>
        </w:rPr>
        <w:t xml:space="preserve"> или значительными отклонениями, что присутствует в нашей задаче и будет видно на этапе поиска взаимосвязей.</w:t>
      </w:r>
    </w:p>
    <w:p w14:paraId="609EC86F" w14:textId="19D9113C" w:rsidR="00E60558" w:rsidRPr="002C2BF5" w:rsidRDefault="00AB7C84" w:rsidP="00AB7C84">
      <w:pPr>
        <w:spacing w:line="360" w:lineRule="auto"/>
        <w:ind w:firstLine="709"/>
        <w:jc w:val="both"/>
        <w:rPr>
          <w:rFonts w:cs="Times New Roman"/>
        </w:rPr>
      </w:pPr>
      <w:proofErr w:type="spellStart"/>
      <w:r w:rsidRPr="002C2BF5">
        <w:rPr>
          <w:rFonts w:cs="Times New Roman"/>
          <w:lang w:val="en-US"/>
        </w:rPr>
        <w:t>KNeighborsRegressor</w:t>
      </w:r>
      <w:proofErr w:type="spellEnd"/>
      <w:r w:rsidR="00E60558" w:rsidRPr="002C2BF5">
        <w:rPr>
          <w:rFonts w:cs="Times New Roman"/>
        </w:rPr>
        <w:t xml:space="preserve"> – К ближайших соседей. Наша задача в чистом виде не относится к методам классификации, но может иметь данные взаимосвязи, что нельзя исключать при анализе данных. </w:t>
      </w:r>
      <w:r w:rsidR="00E60558" w:rsidRPr="002C2BF5">
        <w:rPr>
          <w:rFonts w:cs="Times New Roman"/>
        </w:rPr>
        <w:t>Несмотря на свою простоту, функция «Ближайшие соседи» успешно справляется с большим количеством задач классификации и регрессии, включая рукописные цифры и сцены спутниковых изображений. Будучи непараметрическим методом, он часто бывает успешным в ситуациях классификации, когда граница решения очень нерегулярна.</w:t>
      </w:r>
      <w:r w:rsidR="00E60558" w:rsidRPr="002C2BF5">
        <w:rPr>
          <w:rFonts w:cs="Times New Roman"/>
        </w:rPr>
        <w:t xml:space="preserve"> </w:t>
      </w:r>
      <w:r w:rsidR="00C77660">
        <w:rPr>
          <w:rFonts w:cs="Times New Roman"/>
        </w:rPr>
        <w:br/>
      </w:r>
      <w:r w:rsidR="00E60558" w:rsidRPr="002C2BF5">
        <w:rPr>
          <w:rFonts w:cs="Times New Roman"/>
        </w:rPr>
        <w:t>С учетом неоднозначности нашей задачи, использование данного метода может принести неожиданные результаты.</w:t>
      </w:r>
    </w:p>
    <w:p w14:paraId="29721E55" w14:textId="6D54BDD4" w:rsidR="00E60558" w:rsidRPr="002C2BF5" w:rsidRDefault="00AB7C84" w:rsidP="00AB7C84">
      <w:pPr>
        <w:spacing w:line="360" w:lineRule="auto"/>
        <w:ind w:firstLine="709"/>
        <w:jc w:val="both"/>
        <w:rPr>
          <w:rFonts w:cs="Times New Roman"/>
        </w:rPr>
      </w:pPr>
      <w:proofErr w:type="spellStart"/>
      <w:r w:rsidRPr="002C2BF5">
        <w:rPr>
          <w:rFonts w:cs="Times New Roman"/>
          <w:lang w:val="en-US"/>
        </w:rPr>
        <w:t>DecisionTreeRegressor</w:t>
      </w:r>
      <w:proofErr w:type="spellEnd"/>
      <w:r w:rsidR="00CA5D41" w:rsidRPr="002C2BF5">
        <w:rPr>
          <w:rFonts w:cs="Times New Roman"/>
        </w:rPr>
        <w:t xml:space="preserve">, оно же </w:t>
      </w:r>
      <w:r w:rsidR="00CA5D41" w:rsidRPr="002C2BF5">
        <w:rPr>
          <w:rFonts w:cs="Times New Roman"/>
        </w:rPr>
        <w:t>Дерево принятия решений</w:t>
      </w:r>
      <w:r w:rsidR="00E60558" w:rsidRPr="002C2BF5">
        <w:rPr>
          <w:rFonts w:cs="Times New Roman"/>
        </w:rPr>
        <w:t xml:space="preserve"> – </w:t>
      </w:r>
      <w:r w:rsidR="004610FC" w:rsidRPr="002C2BF5">
        <w:rPr>
          <w:rFonts w:cs="Times New Roman"/>
        </w:rPr>
        <w:t>это инструмент принятия решений, в котором используется древовидная структура, подобная блок-схеме, или модель решений и всех их возможных результатов, включая результаты, затраты и полезность.</w:t>
      </w:r>
      <w:r w:rsidR="004610FC" w:rsidRPr="002C2BF5">
        <w:rPr>
          <w:rFonts w:cs="Times New Roman"/>
        </w:rPr>
        <w:t xml:space="preserve"> </w:t>
      </w:r>
      <w:r w:rsidR="004610FC" w:rsidRPr="002C2BF5">
        <w:rPr>
          <w:rFonts w:cs="Times New Roman"/>
        </w:rPr>
        <w:t>Алгоритм дерева решений подпадает под категорию контролируемых алгоритмов обучения. Он работает как для непрерывных, так и для категориальных выходных переменных.</w:t>
      </w:r>
      <w:r w:rsidR="004610FC" w:rsidRPr="002C2BF5">
        <w:rPr>
          <w:rFonts w:cs="Times New Roman"/>
        </w:rPr>
        <w:t xml:space="preserve"> </w:t>
      </w:r>
      <w:r w:rsidR="004610FC" w:rsidRPr="002C2BF5">
        <w:rPr>
          <w:rFonts w:cs="Times New Roman"/>
        </w:rPr>
        <w:t>Регрессия дерева решений отслеживает особенности объекта и обучает модель в структуре дерева прогнозированию данных в будущем для получения значимого непрерывного вывода.</w:t>
      </w:r>
      <w:r w:rsidR="004610FC" w:rsidRPr="002C2BF5">
        <w:rPr>
          <w:rFonts w:cs="Times New Roman"/>
        </w:rPr>
        <w:t xml:space="preserve"> Дерево решений один из вариантов решения регрессионной задачи, в случае если зависимость в данных не имеет очевидной корреляции. </w:t>
      </w:r>
    </w:p>
    <w:p w14:paraId="1EF0DFA4" w14:textId="77777777" w:rsidR="004610FC" w:rsidRPr="002C2BF5" w:rsidRDefault="00AB7C84" w:rsidP="004610FC">
      <w:pPr>
        <w:spacing w:line="360" w:lineRule="auto"/>
        <w:ind w:firstLine="709"/>
        <w:jc w:val="both"/>
        <w:rPr>
          <w:rFonts w:cs="Times New Roman"/>
        </w:rPr>
      </w:pPr>
      <w:proofErr w:type="spellStart"/>
      <w:proofErr w:type="gramStart"/>
      <w:r w:rsidRPr="002C2BF5">
        <w:rPr>
          <w:rFonts w:cs="Times New Roman"/>
          <w:lang w:val="en-US"/>
        </w:rPr>
        <w:t>RandomForestRegressor</w:t>
      </w:r>
      <w:proofErr w:type="spellEnd"/>
      <w:r w:rsidR="00E60558" w:rsidRPr="002C2BF5">
        <w:rPr>
          <w:rFonts w:cs="Times New Roman"/>
        </w:rPr>
        <w:t xml:space="preserve"> </w:t>
      </w:r>
      <w:r w:rsidR="004610FC" w:rsidRPr="002C2BF5">
        <w:rPr>
          <w:rFonts w:cs="Times New Roman"/>
        </w:rPr>
        <w:t xml:space="preserve"> или</w:t>
      </w:r>
      <w:proofErr w:type="gramEnd"/>
      <w:r w:rsidR="004610FC" w:rsidRPr="002C2BF5">
        <w:rPr>
          <w:rFonts w:cs="Times New Roman"/>
        </w:rPr>
        <w:t xml:space="preserve"> Случайный лес - </w:t>
      </w:r>
      <w:r w:rsidR="00E60558" w:rsidRPr="002C2BF5">
        <w:rPr>
          <w:rFonts w:cs="Times New Roman"/>
        </w:rPr>
        <w:t xml:space="preserve"> </w:t>
      </w:r>
      <w:r w:rsidR="004610FC" w:rsidRPr="002C2BF5">
        <w:rPr>
          <w:rFonts w:cs="Times New Roman"/>
        </w:rPr>
        <w:t>это множество решающих деревьев. В задаче регрессии их ответы усредняются, в задаче классификации принимается решение голосованием по большинству. Все деревья строятся независимо по следующей схеме:</w:t>
      </w:r>
    </w:p>
    <w:p w14:paraId="00FFAB99" w14:textId="389AF26F" w:rsidR="004610FC" w:rsidRPr="002C2BF5" w:rsidRDefault="004610FC" w:rsidP="004610FC">
      <w:pPr>
        <w:pStyle w:val="af0"/>
        <w:numPr>
          <w:ilvl w:val="0"/>
          <w:numId w:val="6"/>
        </w:numPr>
        <w:spacing w:line="360" w:lineRule="auto"/>
        <w:ind w:left="709"/>
        <w:jc w:val="both"/>
        <w:rPr>
          <w:rFonts w:cs="Times New Roman"/>
        </w:rPr>
      </w:pPr>
      <w:r w:rsidRPr="002C2BF5">
        <w:rPr>
          <w:rFonts w:cs="Times New Roman"/>
        </w:rPr>
        <w:t xml:space="preserve">Выбирается </w:t>
      </w:r>
      <w:proofErr w:type="spellStart"/>
      <w:r w:rsidRPr="002C2BF5">
        <w:rPr>
          <w:rFonts w:cs="Times New Roman"/>
        </w:rPr>
        <w:t>подвыборка</w:t>
      </w:r>
      <w:proofErr w:type="spellEnd"/>
      <w:r w:rsidRPr="002C2BF5">
        <w:rPr>
          <w:rFonts w:cs="Times New Roman"/>
        </w:rPr>
        <w:t xml:space="preserve"> обучающей выборки размера </w:t>
      </w:r>
      <w:proofErr w:type="spellStart"/>
      <w:r w:rsidRPr="002C2BF5">
        <w:rPr>
          <w:rFonts w:cs="Times New Roman"/>
        </w:rPr>
        <w:t>samplesize</w:t>
      </w:r>
      <w:proofErr w:type="spellEnd"/>
      <w:r w:rsidRPr="002C2BF5">
        <w:rPr>
          <w:rFonts w:cs="Times New Roman"/>
        </w:rPr>
        <w:t xml:space="preserve"> – по ней строится дерево (для каждого дерева — своя </w:t>
      </w:r>
      <w:proofErr w:type="spellStart"/>
      <w:r w:rsidRPr="002C2BF5">
        <w:rPr>
          <w:rFonts w:cs="Times New Roman"/>
        </w:rPr>
        <w:t>подвыборка</w:t>
      </w:r>
      <w:proofErr w:type="spellEnd"/>
      <w:r w:rsidRPr="002C2BF5">
        <w:rPr>
          <w:rFonts w:cs="Times New Roman"/>
        </w:rPr>
        <w:t>).</w:t>
      </w:r>
    </w:p>
    <w:p w14:paraId="6B66C0E1" w14:textId="77777777" w:rsidR="004610FC" w:rsidRPr="002C2BF5" w:rsidRDefault="004610FC" w:rsidP="004610FC">
      <w:pPr>
        <w:pStyle w:val="af0"/>
        <w:numPr>
          <w:ilvl w:val="0"/>
          <w:numId w:val="6"/>
        </w:numPr>
        <w:spacing w:line="360" w:lineRule="auto"/>
        <w:ind w:left="709"/>
        <w:jc w:val="both"/>
        <w:rPr>
          <w:rFonts w:cs="Times New Roman"/>
        </w:rPr>
      </w:pPr>
      <w:r w:rsidRPr="002C2BF5">
        <w:rPr>
          <w:rFonts w:cs="Times New Roman"/>
        </w:rPr>
        <w:lastRenderedPageBreak/>
        <w:t xml:space="preserve">Для построения каждого расщепления в дереве просматриваем </w:t>
      </w:r>
      <w:proofErr w:type="spellStart"/>
      <w:r w:rsidRPr="002C2BF5">
        <w:rPr>
          <w:rFonts w:cs="Times New Roman"/>
        </w:rPr>
        <w:t>max_features</w:t>
      </w:r>
      <w:proofErr w:type="spellEnd"/>
      <w:r w:rsidRPr="002C2BF5">
        <w:rPr>
          <w:rFonts w:cs="Times New Roman"/>
        </w:rPr>
        <w:t xml:space="preserve"> случайных признаков (для каждого нового расщепления — свои случайные признаки).</w:t>
      </w:r>
    </w:p>
    <w:p w14:paraId="5AE4CFF7" w14:textId="77777777" w:rsidR="00A36705" w:rsidRPr="002C2BF5" w:rsidRDefault="004610FC" w:rsidP="004610FC">
      <w:pPr>
        <w:pStyle w:val="af0"/>
        <w:numPr>
          <w:ilvl w:val="0"/>
          <w:numId w:val="6"/>
        </w:numPr>
        <w:spacing w:line="360" w:lineRule="auto"/>
        <w:ind w:left="709"/>
        <w:jc w:val="both"/>
        <w:rPr>
          <w:rFonts w:cs="Times New Roman"/>
        </w:rPr>
      </w:pPr>
      <w:r w:rsidRPr="002C2BF5">
        <w:rPr>
          <w:rFonts w:cs="Times New Roman"/>
        </w:rPr>
        <w:t>Выбира</w:t>
      </w:r>
      <w:r w:rsidR="00A36705" w:rsidRPr="002C2BF5">
        <w:rPr>
          <w:rFonts w:cs="Times New Roman"/>
        </w:rPr>
        <w:t>е</w:t>
      </w:r>
      <w:r w:rsidRPr="002C2BF5">
        <w:rPr>
          <w:rFonts w:cs="Times New Roman"/>
        </w:rPr>
        <w:t xml:space="preserve">тся </w:t>
      </w:r>
      <w:r w:rsidRPr="002C2BF5">
        <w:rPr>
          <w:rFonts w:cs="Times New Roman"/>
        </w:rPr>
        <w:t>наилучши</w:t>
      </w:r>
      <w:r w:rsidR="00A36705" w:rsidRPr="002C2BF5">
        <w:rPr>
          <w:rFonts w:cs="Times New Roman"/>
        </w:rPr>
        <w:t>й</w:t>
      </w:r>
      <w:r w:rsidRPr="002C2BF5">
        <w:rPr>
          <w:rFonts w:cs="Times New Roman"/>
        </w:rPr>
        <w:t xml:space="preserve"> признак и расщепление по нему (по заранее заданному критерию). </w:t>
      </w:r>
    </w:p>
    <w:p w14:paraId="4B6CD858" w14:textId="411E1DEB" w:rsidR="00E60558" w:rsidRPr="002C2BF5" w:rsidRDefault="004610FC" w:rsidP="00A36705">
      <w:pPr>
        <w:spacing w:line="360" w:lineRule="auto"/>
        <w:jc w:val="both"/>
        <w:rPr>
          <w:rFonts w:cs="Times New Roman"/>
        </w:rPr>
      </w:pPr>
      <w:r w:rsidRPr="002C2BF5">
        <w:rPr>
          <w:rFonts w:cs="Times New Roman"/>
        </w:rPr>
        <w:t xml:space="preserve">Дерево строится, как правило, до исчерпания выборки (пока в листьях не останутся представители только одного класса), но в современных реализациях есть параметры, которые ограничивают высоту дерева, число объектов в листьях и число объектов в </w:t>
      </w:r>
      <w:proofErr w:type="spellStart"/>
      <w:r w:rsidRPr="002C2BF5">
        <w:rPr>
          <w:rFonts w:cs="Times New Roman"/>
        </w:rPr>
        <w:t>подвыборке</w:t>
      </w:r>
      <w:proofErr w:type="spellEnd"/>
      <w:r w:rsidRPr="002C2BF5">
        <w:rPr>
          <w:rFonts w:cs="Times New Roman"/>
        </w:rPr>
        <w:t>, при котором проводится расщепление.</w:t>
      </w:r>
    </w:p>
    <w:p w14:paraId="3B6E9FAE" w14:textId="202DADFF" w:rsidR="00A36705" w:rsidRPr="002C2BF5" w:rsidRDefault="00A36705" w:rsidP="00A36705">
      <w:pPr>
        <w:spacing w:line="360" w:lineRule="auto"/>
        <w:jc w:val="both"/>
        <w:rPr>
          <w:rFonts w:cs="Times New Roman"/>
        </w:rPr>
      </w:pPr>
      <w:r w:rsidRPr="002C2BF5">
        <w:rPr>
          <w:rFonts w:cs="Times New Roman"/>
        </w:rPr>
        <w:t xml:space="preserve">Как видно из описания, </w:t>
      </w:r>
      <w:proofErr w:type="gramStart"/>
      <w:r w:rsidRPr="002C2BF5">
        <w:rPr>
          <w:rFonts w:cs="Times New Roman"/>
        </w:rPr>
        <w:t>Случайный лес это</w:t>
      </w:r>
      <w:proofErr w:type="gramEnd"/>
      <w:r w:rsidRPr="002C2BF5">
        <w:rPr>
          <w:rFonts w:cs="Times New Roman"/>
        </w:rPr>
        <w:t xml:space="preserve"> более сложная структура по сравнению с Деревом решений, которая может показать большую эффективность на одинаковой выборке. Тем не менее порой лучшим вариантом является Дерево решений, а не Случайный лес, если результаты обеих моделей примерно схожи.</w:t>
      </w:r>
    </w:p>
    <w:p w14:paraId="0F828EED" w14:textId="11DC4515" w:rsidR="00AB7C84" w:rsidRPr="002C2BF5" w:rsidRDefault="00AB7C84" w:rsidP="00AB7C84">
      <w:pPr>
        <w:spacing w:line="360" w:lineRule="auto"/>
        <w:ind w:firstLine="709"/>
        <w:jc w:val="both"/>
        <w:rPr>
          <w:rFonts w:cs="Times New Roman"/>
        </w:rPr>
      </w:pPr>
      <w:proofErr w:type="spellStart"/>
      <w:r w:rsidRPr="002C2BF5">
        <w:rPr>
          <w:rFonts w:cs="Times New Roman"/>
          <w:lang w:val="en-US"/>
        </w:rPr>
        <w:t>GradientBoostingRegressor</w:t>
      </w:r>
      <w:proofErr w:type="spellEnd"/>
      <w:r w:rsidR="00A36705" w:rsidRPr="002C2BF5">
        <w:rPr>
          <w:rFonts w:cs="Times New Roman"/>
        </w:rPr>
        <w:t xml:space="preserve">. </w:t>
      </w:r>
      <w:r w:rsidR="00A36705" w:rsidRPr="002C2BF5">
        <w:rPr>
          <w:rFonts w:cs="Times New Roman"/>
        </w:rPr>
        <w:t xml:space="preserve">Градиентный </w:t>
      </w:r>
      <w:proofErr w:type="spellStart"/>
      <w:r w:rsidR="00A36705" w:rsidRPr="002C2BF5">
        <w:rPr>
          <w:rFonts w:cs="Times New Roman"/>
        </w:rPr>
        <w:t>бустинг</w:t>
      </w:r>
      <w:proofErr w:type="spellEnd"/>
      <w:r w:rsidR="00A36705" w:rsidRPr="002C2BF5">
        <w:rPr>
          <w:rFonts w:cs="Times New Roman"/>
        </w:rPr>
        <w:t xml:space="preserve"> — это техника машинного обучения для задач классификации и регрессии, которая строит модель предсказания в форме ансамбля слабых предсказывающих моделей, обычно деревьев решений.</w:t>
      </w:r>
      <w:r w:rsidR="00A36705" w:rsidRPr="002C2BF5">
        <w:rPr>
          <w:rFonts w:cs="Times New Roman"/>
        </w:rPr>
        <w:t xml:space="preserve"> О</w:t>
      </w:r>
      <w:r w:rsidR="00A36705" w:rsidRPr="002C2BF5">
        <w:rPr>
          <w:rFonts w:cs="Times New Roman"/>
        </w:rPr>
        <w:t>дин из самых эффективных инструментов для решения задач машинного обучения.</w:t>
      </w:r>
      <w:r w:rsidR="00085294" w:rsidRPr="002C2BF5">
        <w:rPr>
          <w:rFonts w:cs="Times New Roman"/>
        </w:rPr>
        <w:t xml:space="preserve"> Данный инструмент мы будем использовать в ситуациях, когда прогноз демонстрирует существенно неудовлетворительные результаты прогноза.</w:t>
      </w:r>
    </w:p>
    <w:p w14:paraId="33AAA6E1" w14:textId="77777777" w:rsidR="002650FA" w:rsidRPr="002C2BF5" w:rsidRDefault="002650FA" w:rsidP="002C2BF5">
      <w:pPr>
        <w:pStyle w:val="1"/>
        <w:spacing w:after="240"/>
        <w:rPr>
          <w:rFonts w:ascii="Times New Roman" w:hAnsi="Times New Roman"/>
          <w:color w:val="auto"/>
        </w:rPr>
      </w:pPr>
      <w:bookmarkStart w:id="4" w:name="_Toc101111310"/>
      <w:r w:rsidRPr="002C2BF5">
        <w:rPr>
          <w:rFonts w:ascii="Times New Roman" w:hAnsi="Times New Roman"/>
          <w:color w:val="auto"/>
        </w:rPr>
        <w:t>1.3.</w:t>
      </w:r>
      <w:r w:rsidRPr="002C2BF5">
        <w:rPr>
          <w:rFonts w:ascii="Times New Roman" w:hAnsi="Times New Roman"/>
          <w:color w:val="auto"/>
        </w:rPr>
        <w:tab/>
        <w:t>Разведочный анализ данных</w:t>
      </w:r>
      <w:bookmarkEnd w:id="4"/>
    </w:p>
    <w:p w14:paraId="34D0DADC" w14:textId="6058BD0C" w:rsidR="002650FA" w:rsidRPr="002C2BF5" w:rsidRDefault="002650FA" w:rsidP="00711427">
      <w:pPr>
        <w:spacing w:line="360" w:lineRule="auto"/>
        <w:ind w:firstLine="709"/>
        <w:jc w:val="both"/>
        <w:rPr>
          <w:rFonts w:cs="Times New Roman"/>
        </w:rPr>
      </w:pPr>
      <w:r w:rsidRPr="002C2BF5">
        <w:rPr>
          <w:rFonts w:cs="Times New Roman"/>
        </w:rPr>
        <w:t xml:space="preserve">В </w:t>
      </w:r>
      <w:r w:rsidR="00085294" w:rsidRPr="002C2BF5">
        <w:rPr>
          <w:rFonts w:cs="Times New Roman"/>
        </w:rPr>
        <w:t>качестве инструментов разведочного анализа используется оценка статистических характеристик базы данных (см. Таблицу 1), а также матрица попарной корреляции, тепловая карта корреляции, гистограммы нормального распределения, поиск выбросов через «ящик с усами» (</w:t>
      </w:r>
      <w:proofErr w:type="spellStart"/>
      <w:r w:rsidR="00085294" w:rsidRPr="002C2BF5">
        <w:rPr>
          <w:rFonts w:cs="Times New Roman"/>
          <w:lang w:val="en-US"/>
        </w:rPr>
        <w:t>catplot</w:t>
      </w:r>
      <w:proofErr w:type="spellEnd"/>
      <w:r w:rsidR="00085294" w:rsidRPr="002C2BF5">
        <w:rPr>
          <w:rFonts w:cs="Times New Roman"/>
        </w:rPr>
        <w:t xml:space="preserve">). После обнаружения выбросов </w:t>
      </w:r>
      <w:proofErr w:type="gramStart"/>
      <w:r w:rsidR="00085294" w:rsidRPr="002C2BF5">
        <w:rPr>
          <w:rFonts w:cs="Times New Roman"/>
        </w:rPr>
        <w:t>данные</w:t>
      </w:r>
      <w:proofErr w:type="gramEnd"/>
      <w:r w:rsidR="00085294" w:rsidRPr="002C2BF5">
        <w:rPr>
          <w:rFonts w:cs="Times New Roman"/>
        </w:rPr>
        <w:t xml:space="preserve"> значительно отличающиеся от выборки, в случае их небольшого количества (не более 5%) будут удалены.</w:t>
      </w:r>
      <w:r w:rsidRPr="002C2BF5">
        <w:rPr>
          <w:rFonts w:cs="Times New Roman"/>
        </w:rPr>
        <w:t xml:space="preserve"> </w:t>
      </w:r>
    </w:p>
    <w:p w14:paraId="4B68EA96" w14:textId="77777777" w:rsidR="002650FA" w:rsidRPr="002C2BF5" w:rsidRDefault="002650FA" w:rsidP="002C2BF5">
      <w:pPr>
        <w:pStyle w:val="1"/>
        <w:spacing w:before="0"/>
        <w:rPr>
          <w:rFonts w:ascii="Times New Roman" w:hAnsi="Times New Roman"/>
          <w:color w:val="auto"/>
        </w:rPr>
      </w:pPr>
      <w:bookmarkStart w:id="5" w:name="_Toc101111311"/>
      <w:r w:rsidRPr="002C2BF5">
        <w:rPr>
          <w:rFonts w:ascii="Times New Roman" w:hAnsi="Times New Roman"/>
          <w:color w:val="auto"/>
        </w:rPr>
        <w:lastRenderedPageBreak/>
        <w:t>2.</w:t>
      </w:r>
      <w:r w:rsidRPr="002C2BF5">
        <w:rPr>
          <w:rFonts w:ascii="Times New Roman" w:hAnsi="Times New Roman"/>
          <w:color w:val="auto"/>
        </w:rPr>
        <w:tab/>
        <w:t>Практическая часть</w:t>
      </w:r>
      <w:bookmarkEnd w:id="5"/>
    </w:p>
    <w:p w14:paraId="12FC4CF8" w14:textId="77777777" w:rsidR="002650FA" w:rsidRPr="002C2BF5" w:rsidRDefault="002650FA" w:rsidP="002C2BF5">
      <w:pPr>
        <w:pStyle w:val="1"/>
        <w:spacing w:after="240"/>
        <w:rPr>
          <w:rFonts w:ascii="Times New Roman" w:hAnsi="Times New Roman"/>
          <w:color w:val="auto"/>
        </w:rPr>
      </w:pPr>
      <w:bookmarkStart w:id="6" w:name="_Toc101111312"/>
      <w:r w:rsidRPr="002C2BF5">
        <w:rPr>
          <w:rFonts w:ascii="Times New Roman" w:hAnsi="Times New Roman"/>
          <w:color w:val="auto"/>
        </w:rPr>
        <w:t>2.1.</w:t>
      </w:r>
      <w:r w:rsidRPr="002C2BF5">
        <w:rPr>
          <w:rFonts w:ascii="Times New Roman" w:hAnsi="Times New Roman"/>
          <w:color w:val="auto"/>
        </w:rPr>
        <w:tab/>
        <w:t>Предобработка данных</w:t>
      </w:r>
      <w:bookmarkEnd w:id="6"/>
    </w:p>
    <w:p w14:paraId="74217CB7" w14:textId="31F2A617" w:rsidR="002650FA" w:rsidRPr="002C2BF5" w:rsidRDefault="00085294" w:rsidP="00711427">
      <w:pPr>
        <w:spacing w:line="360" w:lineRule="auto"/>
        <w:ind w:firstLine="709"/>
        <w:jc w:val="both"/>
        <w:rPr>
          <w:rFonts w:cs="Times New Roman"/>
        </w:rPr>
      </w:pPr>
      <w:r w:rsidRPr="002C2BF5">
        <w:rPr>
          <w:rFonts w:cs="Times New Roman"/>
        </w:rPr>
        <w:t xml:space="preserve">Графики данных до обработки: </w:t>
      </w:r>
    </w:p>
    <w:p w14:paraId="44DA98EC" w14:textId="38545E65" w:rsidR="003E5486" w:rsidRPr="002C2BF5" w:rsidRDefault="003E5486" w:rsidP="003E5486">
      <w:pPr>
        <w:spacing w:line="360" w:lineRule="auto"/>
        <w:ind w:firstLine="709"/>
        <w:jc w:val="right"/>
        <w:rPr>
          <w:rFonts w:cs="Times New Roman"/>
        </w:rPr>
      </w:pPr>
      <w:r w:rsidRPr="002C2BF5">
        <w:rPr>
          <w:rFonts w:cs="Times New Roman"/>
        </w:rPr>
        <w:t>Рис. 6</w:t>
      </w:r>
    </w:p>
    <w:p w14:paraId="207B4740" w14:textId="77777777" w:rsidR="002C2BF5" w:rsidRDefault="00085294" w:rsidP="007E11F9">
      <w:pPr>
        <w:spacing w:line="360" w:lineRule="auto"/>
        <w:ind w:firstLine="0"/>
        <w:jc w:val="center"/>
        <w:rPr>
          <w:rFonts w:cs="Times New Roman"/>
        </w:rPr>
      </w:pPr>
      <w:r w:rsidRPr="002C2BF5">
        <w:rPr>
          <w:rFonts w:cs="Times New Roman"/>
          <w:noProof/>
        </w:rPr>
        <w:drawing>
          <wp:inline distT="0" distB="0" distL="0" distR="0" wp14:anchorId="18123FC9" wp14:editId="2C185558">
            <wp:extent cx="3464335" cy="360212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14">
                      <a:extLst>
                        <a:ext uri="{28A0092B-C50C-407E-A947-70E740481C1C}">
                          <a14:useLocalDpi xmlns:a14="http://schemas.microsoft.com/office/drawing/2010/main" val="0"/>
                        </a:ext>
                      </a:extLst>
                    </a:blip>
                    <a:stretch>
                      <a:fillRect/>
                    </a:stretch>
                  </pic:blipFill>
                  <pic:spPr>
                    <a:xfrm>
                      <a:off x="0" y="0"/>
                      <a:ext cx="3543696" cy="3684643"/>
                    </a:xfrm>
                    <a:prstGeom prst="rect">
                      <a:avLst/>
                    </a:prstGeom>
                  </pic:spPr>
                </pic:pic>
              </a:graphicData>
            </a:graphic>
          </wp:inline>
        </w:drawing>
      </w:r>
    </w:p>
    <w:p w14:paraId="02C7BB45" w14:textId="77777777" w:rsidR="007E11F9" w:rsidRDefault="00085294" w:rsidP="002C2BF5">
      <w:pPr>
        <w:spacing w:line="360" w:lineRule="auto"/>
        <w:ind w:firstLine="0"/>
        <w:jc w:val="center"/>
        <w:rPr>
          <w:rFonts w:cs="Times New Roman"/>
        </w:rPr>
      </w:pPr>
      <w:r w:rsidRPr="002C2BF5">
        <w:rPr>
          <w:rFonts w:cs="Times New Roman"/>
          <w:noProof/>
        </w:rPr>
        <w:drawing>
          <wp:inline distT="0" distB="0" distL="0" distR="0" wp14:anchorId="19A2FCCF" wp14:editId="0A197C34">
            <wp:extent cx="3590977" cy="37338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5">
                      <a:extLst>
                        <a:ext uri="{28A0092B-C50C-407E-A947-70E740481C1C}">
                          <a14:useLocalDpi xmlns:a14="http://schemas.microsoft.com/office/drawing/2010/main" val="0"/>
                        </a:ext>
                      </a:extLst>
                    </a:blip>
                    <a:stretch>
                      <a:fillRect/>
                    </a:stretch>
                  </pic:blipFill>
                  <pic:spPr>
                    <a:xfrm>
                      <a:off x="0" y="0"/>
                      <a:ext cx="3653113" cy="3798407"/>
                    </a:xfrm>
                    <a:prstGeom prst="rect">
                      <a:avLst/>
                    </a:prstGeom>
                  </pic:spPr>
                </pic:pic>
              </a:graphicData>
            </a:graphic>
          </wp:inline>
        </w:drawing>
      </w:r>
    </w:p>
    <w:p w14:paraId="12BB7D06" w14:textId="14C91F70" w:rsidR="00085294" w:rsidRPr="002C2BF5" w:rsidRDefault="00085294" w:rsidP="002C2BF5">
      <w:pPr>
        <w:spacing w:line="360" w:lineRule="auto"/>
        <w:ind w:firstLine="0"/>
        <w:jc w:val="center"/>
        <w:rPr>
          <w:rFonts w:cs="Times New Roman"/>
        </w:rPr>
      </w:pPr>
      <w:r w:rsidRPr="002C2BF5">
        <w:rPr>
          <w:rFonts w:cs="Times New Roman"/>
          <w:noProof/>
        </w:rPr>
        <w:lastRenderedPageBreak/>
        <w:drawing>
          <wp:inline distT="0" distB="0" distL="0" distR="0" wp14:anchorId="1F13B9C5" wp14:editId="58CEC75B">
            <wp:extent cx="4008581" cy="41338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16">
                      <a:extLst>
                        <a:ext uri="{28A0092B-C50C-407E-A947-70E740481C1C}">
                          <a14:useLocalDpi xmlns:a14="http://schemas.microsoft.com/office/drawing/2010/main" val="0"/>
                        </a:ext>
                      </a:extLst>
                    </a:blip>
                    <a:stretch>
                      <a:fillRect/>
                    </a:stretch>
                  </pic:blipFill>
                  <pic:spPr>
                    <a:xfrm>
                      <a:off x="0" y="0"/>
                      <a:ext cx="4011082" cy="4136429"/>
                    </a:xfrm>
                    <a:prstGeom prst="rect">
                      <a:avLst/>
                    </a:prstGeom>
                  </pic:spPr>
                </pic:pic>
              </a:graphicData>
            </a:graphic>
          </wp:inline>
        </w:drawing>
      </w:r>
      <w:r w:rsidRPr="002C2BF5">
        <w:rPr>
          <w:rFonts w:cs="Times New Roman"/>
          <w:noProof/>
        </w:rPr>
        <w:drawing>
          <wp:inline distT="0" distB="0" distL="0" distR="0" wp14:anchorId="0F5245B4" wp14:editId="04919D6E">
            <wp:extent cx="4222427" cy="4390365"/>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17">
                      <a:extLst>
                        <a:ext uri="{28A0092B-C50C-407E-A947-70E740481C1C}">
                          <a14:useLocalDpi xmlns:a14="http://schemas.microsoft.com/office/drawing/2010/main" val="0"/>
                        </a:ext>
                      </a:extLst>
                    </a:blip>
                    <a:stretch>
                      <a:fillRect/>
                    </a:stretch>
                  </pic:blipFill>
                  <pic:spPr>
                    <a:xfrm>
                      <a:off x="0" y="0"/>
                      <a:ext cx="4232860" cy="4401213"/>
                    </a:xfrm>
                    <a:prstGeom prst="rect">
                      <a:avLst/>
                    </a:prstGeom>
                  </pic:spPr>
                </pic:pic>
              </a:graphicData>
            </a:graphic>
          </wp:inline>
        </w:drawing>
      </w:r>
      <w:r w:rsidRPr="002C2BF5">
        <w:rPr>
          <w:rFonts w:cs="Times New Roman"/>
          <w:noProof/>
        </w:rPr>
        <w:lastRenderedPageBreak/>
        <w:drawing>
          <wp:inline distT="0" distB="0" distL="0" distR="0" wp14:anchorId="33A16913" wp14:editId="21295C4F">
            <wp:extent cx="4113134" cy="4276725"/>
            <wp:effectExtent l="0" t="0" r="190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18">
                      <a:extLst>
                        <a:ext uri="{28A0092B-C50C-407E-A947-70E740481C1C}">
                          <a14:useLocalDpi xmlns:a14="http://schemas.microsoft.com/office/drawing/2010/main" val="0"/>
                        </a:ext>
                      </a:extLst>
                    </a:blip>
                    <a:stretch>
                      <a:fillRect/>
                    </a:stretch>
                  </pic:blipFill>
                  <pic:spPr>
                    <a:xfrm>
                      <a:off x="0" y="0"/>
                      <a:ext cx="4115634" cy="4279325"/>
                    </a:xfrm>
                    <a:prstGeom prst="rect">
                      <a:avLst/>
                    </a:prstGeom>
                  </pic:spPr>
                </pic:pic>
              </a:graphicData>
            </a:graphic>
          </wp:inline>
        </w:drawing>
      </w:r>
      <w:r w:rsidRPr="002C2BF5">
        <w:rPr>
          <w:rFonts w:cs="Times New Roman"/>
          <w:noProof/>
        </w:rPr>
        <w:drawing>
          <wp:inline distT="0" distB="0" distL="0" distR="0" wp14:anchorId="12FDC073" wp14:editId="4A9BC645">
            <wp:extent cx="4231588" cy="439989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19">
                      <a:extLst>
                        <a:ext uri="{28A0092B-C50C-407E-A947-70E740481C1C}">
                          <a14:useLocalDpi xmlns:a14="http://schemas.microsoft.com/office/drawing/2010/main" val="0"/>
                        </a:ext>
                      </a:extLst>
                    </a:blip>
                    <a:stretch>
                      <a:fillRect/>
                    </a:stretch>
                  </pic:blipFill>
                  <pic:spPr>
                    <a:xfrm>
                      <a:off x="0" y="0"/>
                      <a:ext cx="4238567" cy="4407147"/>
                    </a:xfrm>
                    <a:prstGeom prst="rect">
                      <a:avLst/>
                    </a:prstGeom>
                  </pic:spPr>
                </pic:pic>
              </a:graphicData>
            </a:graphic>
          </wp:inline>
        </w:drawing>
      </w:r>
      <w:r w:rsidRPr="002C2BF5">
        <w:rPr>
          <w:rFonts w:cs="Times New Roman"/>
          <w:noProof/>
        </w:rPr>
        <w:lastRenderedPageBreak/>
        <w:drawing>
          <wp:inline distT="0" distB="0" distL="0" distR="0" wp14:anchorId="31C1D5E7" wp14:editId="77BABF5E">
            <wp:extent cx="4222427" cy="4390365"/>
            <wp:effectExtent l="0" t="0" r="698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20">
                      <a:extLst>
                        <a:ext uri="{28A0092B-C50C-407E-A947-70E740481C1C}">
                          <a14:useLocalDpi xmlns:a14="http://schemas.microsoft.com/office/drawing/2010/main" val="0"/>
                        </a:ext>
                      </a:extLst>
                    </a:blip>
                    <a:stretch>
                      <a:fillRect/>
                    </a:stretch>
                  </pic:blipFill>
                  <pic:spPr>
                    <a:xfrm>
                      <a:off x="0" y="0"/>
                      <a:ext cx="4228302" cy="4396474"/>
                    </a:xfrm>
                    <a:prstGeom prst="rect">
                      <a:avLst/>
                    </a:prstGeom>
                  </pic:spPr>
                </pic:pic>
              </a:graphicData>
            </a:graphic>
          </wp:inline>
        </w:drawing>
      </w:r>
      <w:r w:rsidRPr="002C2BF5">
        <w:rPr>
          <w:rFonts w:cs="Times New Roman"/>
          <w:noProof/>
        </w:rPr>
        <w:drawing>
          <wp:inline distT="0" distB="0" distL="0" distR="0" wp14:anchorId="1AD5C436" wp14:editId="4C69005F">
            <wp:extent cx="4378158" cy="4552290"/>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21">
                      <a:extLst>
                        <a:ext uri="{28A0092B-C50C-407E-A947-70E740481C1C}">
                          <a14:useLocalDpi xmlns:a14="http://schemas.microsoft.com/office/drawing/2010/main" val="0"/>
                        </a:ext>
                      </a:extLst>
                    </a:blip>
                    <a:stretch>
                      <a:fillRect/>
                    </a:stretch>
                  </pic:blipFill>
                  <pic:spPr>
                    <a:xfrm>
                      <a:off x="0" y="0"/>
                      <a:ext cx="4383488" cy="4557832"/>
                    </a:xfrm>
                    <a:prstGeom prst="rect">
                      <a:avLst/>
                    </a:prstGeom>
                  </pic:spPr>
                </pic:pic>
              </a:graphicData>
            </a:graphic>
          </wp:inline>
        </w:drawing>
      </w:r>
      <w:r w:rsidRPr="002C2BF5">
        <w:rPr>
          <w:rFonts w:cs="Times New Roman"/>
          <w:noProof/>
        </w:rPr>
        <w:lastRenderedPageBreak/>
        <w:drawing>
          <wp:inline distT="0" distB="0" distL="0" distR="0" wp14:anchorId="6B3DB9B6" wp14:editId="6CB92D46">
            <wp:extent cx="4113134" cy="4276725"/>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22">
                      <a:extLst>
                        <a:ext uri="{28A0092B-C50C-407E-A947-70E740481C1C}">
                          <a14:useLocalDpi xmlns:a14="http://schemas.microsoft.com/office/drawing/2010/main" val="0"/>
                        </a:ext>
                      </a:extLst>
                    </a:blip>
                    <a:stretch>
                      <a:fillRect/>
                    </a:stretch>
                  </pic:blipFill>
                  <pic:spPr>
                    <a:xfrm>
                      <a:off x="0" y="0"/>
                      <a:ext cx="4116033" cy="4279739"/>
                    </a:xfrm>
                    <a:prstGeom prst="rect">
                      <a:avLst/>
                    </a:prstGeom>
                  </pic:spPr>
                </pic:pic>
              </a:graphicData>
            </a:graphic>
          </wp:inline>
        </w:drawing>
      </w:r>
      <w:r w:rsidRPr="002C2BF5">
        <w:rPr>
          <w:rFonts w:cs="Times New Roman"/>
          <w:noProof/>
        </w:rPr>
        <w:drawing>
          <wp:inline distT="0" distB="0" distL="0" distR="0" wp14:anchorId="53DF2BFC" wp14:editId="18EFC949">
            <wp:extent cx="4158303" cy="43236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23">
                      <a:extLst>
                        <a:ext uri="{28A0092B-C50C-407E-A947-70E740481C1C}">
                          <a14:useLocalDpi xmlns:a14="http://schemas.microsoft.com/office/drawing/2010/main" val="0"/>
                        </a:ext>
                      </a:extLst>
                    </a:blip>
                    <a:stretch>
                      <a:fillRect/>
                    </a:stretch>
                  </pic:blipFill>
                  <pic:spPr>
                    <a:xfrm>
                      <a:off x="0" y="0"/>
                      <a:ext cx="4168073" cy="4333848"/>
                    </a:xfrm>
                    <a:prstGeom prst="rect">
                      <a:avLst/>
                    </a:prstGeom>
                  </pic:spPr>
                </pic:pic>
              </a:graphicData>
            </a:graphic>
          </wp:inline>
        </w:drawing>
      </w:r>
      <w:r w:rsidRPr="002C2BF5">
        <w:rPr>
          <w:rFonts w:cs="Times New Roman"/>
          <w:noProof/>
        </w:rPr>
        <w:lastRenderedPageBreak/>
        <w:drawing>
          <wp:inline distT="0" distB="0" distL="0" distR="0" wp14:anchorId="7FD601F2" wp14:editId="5A646109">
            <wp:extent cx="4167463" cy="4333215"/>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24">
                      <a:extLst>
                        <a:ext uri="{28A0092B-C50C-407E-A947-70E740481C1C}">
                          <a14:useLocalDpi xmlns:a14="http://schemas.microsoft.com/office/drawing/2010/main" val="0"/>
                        </a:ext>
                      </a:extLst>
                    </a:blip>
                    <a:stretch>
                      <a:fillRect/>
                    </a:stretch>
                  </pic:blipFill>
                  <pic:spPr>
                    <a:xfrm>
                      <a:off x="0" y="0"/>
                      <a:ext cx="4172711" cy="4338671"/>
                    </a:xfrm>
                    <a:prstGeom prst="rect">
                      <a:avLst/>
                    </a:prstGeom>
                  </pic:spPr>
                </pic:pic>
              </a:graphicData>
            </a:graphic>
          </wp:inline>
        </w:drawing>
      </w:r>
      <w:r w:rsidRPr="002C2BF5">
        <w:rPr>
          <w:rFonts w:cs="Times New Roman"/>
          <w:noProof/>
        </w:rPr>
        <w:drawing>
          <wp:inline distT="0" distB="0" distL="0" distR="0" wp14:anchorId="79CD9BD9" wp14:editId="5C9CCDAA">
            <wp:extent cx="4194945" cy="436179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25">
                      <a:extLst>
                        <a:ext uri="{28A0092B-C50C-407E-A947-70E740481C1C}">
                          <a14:useLocalDpi xmlns:a14="http://schemas.microsoft.com/office/drawing/2010/main" val="0"/>
                        </a:ext>
                      </a:extLst>
                    </a:blip>
                    <a:stretch>
                      <a:fillRect/>
                    </a:stretch>
                  </pic:blipFill>
                  <pic:spPr>
                    <a:xfrm>
                      <a:off x="0" y="0"/>
                      <a:ext cx="4201377" cy="4368478"/>
                    </a:xfrm>
                    <a:prstGeom prst="rect">
                      <a:avLst/>
                    </a:prstGeom>
                  </pic:spPr>
                </pic:pic>
              </a:graphicData>
            </a:graphic>
          </wp:inline>
        </w:drawing>
      </w:r>
      <w:r w:rsidRPr="002C2BF5">
        <w:rPr>
          <w:rFonts w:cs="Times New Roman"/>
          <w:noProof/>
        </w:rPr>
        <w:lastRenderedPageBreak/>
        <w:drawing>
          <wp:inline distT="0" distB="0" distL="0" distR="0" wp14:anchorId="13CE7EED" wp14:editId="6348BF89">
            <wp:extent cx="4003206" cy="416242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26">
                      <a:extLst>
                        <a:ext uri="{28A0092B-C50C-407E-A947-70E740481C1C}">
                          <a14:useLocalDpi xmlns:a14="http://schemas.microsoft.com/office/drawing/2010/main" val="0"/>
                        </a:ext>
                      </a:extLst>
                    </a:blip>
                    <a:stretch>
                      <a:fillRect/>
                    </a:stretch>
                  </pic:blipFill>
                  <pic:spPr>
                    <a:xfrm>
                      <a:off x="0" y="0"/>
                      <a:ext cx="4008439" cy="4167866"/>
                    </a:xfrm>
                    <a:prstGeom prst="rect">
                      <a:avLst/>
                    </a:prstGeom>
                  </pic:spPr>
                </pic:pic>
              </a:graphicData>
            </a:graphic>
          </wp:inline>
        </w:drawing>
      </w:r>
    </w:p>
    <w:p w14:paraId="17E4C2A7" w14:textId="17B61605" w:rsidR="003E5486" w:rsidRPr="002C2BF5" w:rsidRDefault="003E5486" w:rsidP="003E5486">
      <w:pPr>
        <w:spacing w:line="360" w:lineRule="auto"/>
        <w:ind w:firstLine="709"/>
        <w:jc w:val="both"/>
        <w:rPr>
          <w:rFonts w:cs="Times New Roman"/>
        </w:rPr>
      </w:pPr>
      <w:r w:rsidRPr="002C2BF5">
        <w:rPr>
          <w:rFonts w:cs="Times New Roman"/>
        </w:rPr>
        <w:t>Гистограммы данных до обработки:</w:t>
      </w:r>
    </w:p>
    <w:p w14:paraId="3F7782AD" w14:textId="154F2C68" w:rsidR="003E5486" w:rsidRPr="002C2BF5" w:rsidRDefault="003E5486" w:rsidP="003E5486">
      <w:pPr>
        <w:spacing w:line="360" w:lineRule="auto"/>
        <w:ind w:firstLine="709"/>
        <w:jc w:val="right"/>
        <w:rPr>
          <w:rFonts w:cs="Times New Roman"/>
        </w:rPr>
      </w:pPr>
      <w:r w:rsidRPr="002C2BF5">
        <w:rPr>
          <w:rFonts w:cs="Times New Roman"/>
        </w:rPr>
        <w:t>Рис. 7</w:t>
      </w:r>
    </w:p>
    <w:p w14:paraId="6EA258EB" w14:textId="58A5B672" w:rsidR="003E5486" w:rsidRPr="002C2BF5" w:rsidRDefault="003E5486" w:rsidP="003E5486">
      <w:pPr>
        <w:spacing w:line="360" w:lineRule="auto"/>
        <w:ind w:firstLine="0"/>
        <w:jc w:val="both"/>
        <w:rPr>
          <w:rFonts w:cs="Times New Roman"/>
        </w:rPr>
      </w:pPr>
      <w:r w:rsidRPr="002C2BF5">
        <w:rPr>
          <w:rFonts w:cs="Times New Roman"/>
          <w:noProof/>
        </w:rPr>
        <w:drawing>
          <wp:inline distT="0" distB="0" distL="0" distR="0" wp14:anchorId="11222512" wp14:editId="241B61F0">
            <wp:extent cx="5597111" cy="2091733"/>
            <wp:effectExtent l="0" t="0" r="381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27">
                      <a:extLst>
                        <a:ext uri="{28A0092B-C50C-407E-A947-70E740481C1C}">
                          <a14:useLocalDpi xmlns:a14="http://schemas.microsoft.com/office/drawing/2010/main" val="0"/>
                        </a:ext>
                      </a:extLst>
                    </a:blip>
                    <a:stretch>
                      <a:fillRect/>
                    </a:stretch>
                  </pic:blipFill>
                  <pic:spPr>
                    <a:xfrm>
                      <a:off x="0" y="0"/>
                      <a:ext cx="5624971" cy="2102145"/>
                    </a:xfrm>
                    <a:prstGeom prst="rect">
                      <a:avLst/>
                    </a:prstGeom>
                  </pic:spPr>
                </pic:pic>
              </a:graphicData>
            </a:graphic>
          </wp:inline>
        </w:drawing>
      </w:r>
      <w:r w:rsidRPr="002C2BF5">
        <w:rPr>
          <w:rFonts w:cs="Times New Roman"/>
          <w:noProof/>
        </w:rPr>
        <w:drawing>
          <wp:inline distT="0" distB="0" distL="0" distR="0" wp14:anchorId="78B6955E" wp14:editId="19C8DEDB">
            <wp:extent cx="5632680" cy="2105025"/>
            <wp:effectExtent l="0" t="0" r="635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28">
                      <a:extLst>
                        <a:ext uri="{28A0092B-C50C-407E-A947-70E740481C1C}">
                          <a14:useLocalDpi xmlns:a14="http://schemas.microsoft.com/office/drawing/2010/main" val="0"/>
                        </a:ext>
                      </a:extLst>
                    </a:blip>
                    <a:stretch>
                      <a:fillRect/>
                    </a:stretch>
                  </pic:blipFill>
                  <pic:spPr>
                    <a:xfrm>
                      <a:off x="0" y="0"/>
                      <a:ext cx="5650474" cy="2111675"/>
                    </a:xfrm>
                    <a:prstGeom prst="rect">
                      <a:avLst/>
                    </a:prstGeom>
                  </pic:spPr>
                </pic:pic>
              </a:graphicData>
            </a:graphic>
          </wp:inline>
        </w:drawing>
      </w:r>
      <w:r w:rsidRPr="002C2BF5">
        <w:rPr>
          <w:rFonts w:cs="Times New Roman"/>
          <w:noProof/>
        </w:rPr>
        <w:lastRenderedPageBreak/>
        <w:drawing>
          <wp:inline distT="0" distB="0" distL="0" distR="0" wp14:anchorId="42854B27" wp14:editId="555FEF3F">
            <wp:extent cx="5876329" cy="21717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29">
                      <a:extLst>
                        <a:ext uri="{28A0092B-C50C-407E-A947-70E740481C1C}">
                          <a14:useLocalDpi xmlns:a14="http://schemas.microsoft.com/office/drawing/2010/main" val="0"/>
                        </a:ext>
                      </a:extLst>
                    </a:blip>
                    <a:stretch>
                      <a:fillRect/>
                    </a:stretch>
                  </pic:blipFill>
                  <pic:spPr>
                    <a:xfrm>
                      <a:off x="0" y="0"/>
                      <a:ext cx="5878739" cy="2172591"/>
                    </a:xfrm>
                    <a:prstGeom prst="rect">
                      <a:avLst/>
                    </a:prstGeom>
                  </pic:spPr>
                </pic:pic>
              </a:graphicData>
            </a:graphic>
          </wp:inline>
        </w:drawing>
      </w:r>
      <w:r w:rsidRPr="002C2BF5">
        <w:rPr>
          <w:rFonts w:cs="Times New Roman"/>
          <w:noProof/>
        </w:rPr>
        <w:drawing>
          <wp:inline distT="0" distB="0" distL="0" distR="0" wp14:anchorId="2474C628" wp14:editId="0A830053">
            <wp:extent cx="5826760" cy="2177556"/>
            <wp:effectExtent l="0" t="0" r="254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30">
                      <a:extLst>
                        <a:ext uri="{28A0092B-C50C-407E-A947-70E740481C1C}">
                          <a14:useLocalDpi xmlns:a14="http://schemas.microsoft.com/office/drawing/2010/main" val="0"/>
                        </a:ext>
                      </a:extLst>
                    </a:blip>
                    <a:stretch>
                      <a:fillRect/>
                    </a:stretch>
                  </pic:blipFill>
                  <pic:spPr>
                    <a:xfrm>
                      <a:off x="0" y="0"/>
                      <a:ext cx="5833075" cy="2179916"/>
                    </a:xfrm>
                    <a:prstGeom prst="rect">
                      <a:avLst/>
                    </a:prstGeom>
                  </pic:spPr>
                </pic:pic>
              </a:graphicData>
            </a:graphic>
          </wp:inline>
        </w:drawing>
      </w:r>
      <w:r w:rsidRPr="002C2BF5">
        <w:rPr>
          <w:rFonts w:cs="Times New Roman"/>
          <w:noProof/>
        </w:rPr>
        <w:drawing>
          <wp:inline distT="0" distB="0" distL="0" distR="0" wp14:anchorId="006D7B01" wp14:editId="744FF482">
            <wp:extent cx="5693410" cy="2134217"/>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31">
                      <a:extLst>
                        <a:ext uri="{28A0092B-C50C-407E-A947-70E740481C1C}">
                          <a14:useLocalDpi xmlns:a14="http://schemas.microsoft.com/office/drawing/2010/main" val="0"/>
                        </a:ext>
                      </a:extLst>
                    </a:blip>
                    <a:stretch>
                      <a:fillRect/>
                    </a:stretch>
                  </pic:blipFill>
                  <pic:spPr>
                    <a:xfrm>
                      <a:off x="0" y="0"/>
                      <a:ext cx="5698739" cy="2136215"/>
                    </a:xfrm>
                    <a:prstGeom prst="rect">
                      <a:avLst/>
                    </a:prstGeom>
                  </pic:spPr>
                </pic:pic>
              </a:graphicData>
            </a:graphic>
          </wp:inline>
        </w:drawing>
      </w:r>
      <w:r w:rsidRPr="002C2BF5">
        <w:rPr>
          <w:rFonts w:cs="Times New Roman"/>
          <w:noProof/>
        </w:rPr>
        <w:drawing>
          <wp:inline distT="0" distB="0" distL="0" distR="0" wp14:anchorId="724B33DF" wp14:editId="6DF101F9">
            <wp:extent cx="5731510" cy="2148499"/>
            <wp:effectExtent l="0" t="0" r="254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32">
                      <a:extLst>
                        <a:ext uri="{28A0092B-C50C-407E-A947-70E740481C1C}">
                          <a14:useLocalDpi xmlns:a14="http://schemas.microsoft.com/office/drawing/2010/main" val="0"/>
                        </a:ext>
                      </a:extLst>
                    </a:blip>
                    <a:stretch>
                      <a:fillRect/>
                    </a:stretch>
                  </pic:blipFill>
                  <pic:spPr>
                    <a:xfrm>
                      <a:off x="0" y="0"/>
                      <a:ext cx="5741966" cy="2152419"/>
                    </a:xfrm>
                    <a:prstGeom prst="rect">
                      <a:avLst/>
                    </a:prstGeom>
                  </pic:spPr>
                </pic:pic>
              </a:graphicData>
            </a:graphic>
          </wp:inline>
        </w:drawing>
      </w:r>
      <w:r w:rsidRPr="002C2BF5">
        <w:rPr>
          <w:rFonts w:cs="Times New Roman"/>
          <w:noProof/>
        </w:rPr>
        <w:lastRenderedPageBreak/>
        <w:drawing>
          <wp:inline distT="0" distB="0" distL="0" distR="0" wp14:anchorId="16519472" wp14:editId="7ACC4730">
            <wp:extent cx="5760116" cy="2152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33">
                      <a:extLst>
                        <a:ext uri="{28A0092B-C50C-407E-A947-70E740481C1C}">
                          <a14:useLocalDpi xmlns:a14="http://schemas.microsoft.com/office/drawing/2010/main" val="0"/>
                        </a:ext>
                      </a:extLst>
                    </a:blip>
                    <a:stretch>
                      <a:fillRect/>
                    </a:stretch>
                  </pic:blipFill>
                  <pic:spPr>
                    <a:xfrm>
                      <a:off x="0" y="0"/>
                      <a:ext cx="5762208" cy="2153432"/>
                    </a:xfrm>
                    <a:prstGeom prst="rect">
                      <a:avLst/>
                    </a:prstGeom>
                  </pic:spPr>
                </pic:pic>
              </a:graphicData>
            </a:graphic>
          </wp:inline>
        </w:drawing>
      </w:r>
      <w:r w:rsidRPr="002C2BF5">
        <w:rPr>
          <w:rFonts w:cs="Times New Roman"/>
          <w:noProof/>
        </w:rPr>
        <w:drawing>
          <wp:inline distT="0" distB="0" distL="0" distR="0" wp14:anchorId="2DE06888" wp14:editId="746DABFD">
            <wp:extent cx="5938526" cy="2219325"/>
            <wp:effectExtent l="0" t="0" r="508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34">
                      <a:extLst>
                        <a:ext uri="{28A0092B-C50C-407E-A947-70E740481C1C}">
                          <a14:useLocalDpi xmlns:a14="http://schemas.microsoft.com/office/drawing/2010/main" val="0"/>
                        </a:ext>
                      </a:extLst>
                    </a:blip>
                    <a:stretch>
                      <a:fillRect/>
                    </a:stretch>
                  </pic:blipFill>
                  <pic:spPr>
                    <a:xfrm>
                      <a:off x="0" y="0"/>
                      <a:ext cx="5949840" cy="2223553"/>
                    </a:xfrm>
                    <a:prstGeom prst="rect">
                      <a:avLst/>
                    </a:prstGeom>
                  </pic:spPr>
                </pic:pic>
              </a:graphicData>
            </a:graphic>
          </wp:inline>
        </w:drawing>
      </w:r>
      <w:r w:rsidRPr="002C2BF5">
        <w:rPr>
          <w:rFonts w:cs="Times New Roman"/>
          <w:noProof/>
        </w:rPr>
        <w:drawing>
          <wp:inline distT="0" distB="0" distL="0" distR="0" wp14:anchorId="7073EA66" wp14:editId="5F087AAE">
            <wp:extent cx="5864860" cy="2191794"/>
            <wp:effectExtent l="0" t="0" r="254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35">
                      <a:extLst>
                        <a:ext uri="{28A0092B-C50C-407E-A947-70E740481C1C}">
                          <a14:useLocalDpi xmlns:a14="http://schemas.microsoft.com/office/drawing/2010/main" val="0"/>
                        </a:ext>
                      </a:extLst>
                    </a:blip>
                    <a:stretch>
                      <a:fillRect/>
                    </a:stretch>
                  </pic:blipFill>
                  <pic:spPr>
                    <a:xfrm>
                      <a:off x="0" y="0"/>
                      <a:ext cx="5869399" cy="2193490"/>
                    </a:xfrm>
                    <a:prstGeom prst="rect">
                      <a:avLst/>
                    </a:prstGeom>
                  </pic:spPr>
                </pic:pic>
              </a:graphicData>
            </a:graphic>
          </wp:inline>
        </w:drawing>
      </w:r>
      <w:r w:rsidRPr="002C2BF5">
        <w:rPr>
          <w:rFonts w:cs="Times New Roman"/>
          <w:noProof/>
        </w:rPr>
        <w:drawing>
          <wp:inline distT="0" distB="0" distL="0" distR="0" wp14:anchorId="04E5C6E8" wp14:editId="0D7A52A7">
            <wp:extent cx="5883910" cy="2198914"/>
            <wp:effectExtent l="0" t="0" r="254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36">
                      <a:extLst>
                        <a:ext uri="{28A0092B-C50C-407E-A947-70E740481C1C}">
                          <a14:useLocalDpi xmlns:a14="http://schemas.microsoft.com/office/drawing/2010/main" val="0"/>
                        </a:ext>
                      </a:extLst>
                    </a:blip>
                    <a:stretch>
                      <a:fillRect/>
                    </a:stretch>
                  </pic:blipFill>
                  <pic:spPr>
                    <a:xfrm>
                      <a:off x="0" y="0"/>
                      <a:ext cx="5892170" cy="2202001"/>
                    </a:xfrm>
                    <a:prstGeom prst="rect">
                      <a:avLst/>
                    </a:prstGeom>
                  </pic:spPr>
                </pic:pic>
              </a:graphicData>
            </a:graphic>
          </wp:inline>
        </w:drawing>
      </w:r>
      <w:r w:rsidRPr="002C2BF5">
        <w:rPr>
          <w:rFonts w:cs="Times New Roman"/>
          <w:noProof/>
        </w:rPr>
        <w:lastRenderedPageBreak/>
        <w:drawing>
          <wp:inline distT="0" distB="0" distL="0" distR="0" wp14:anchorId="0A8B0E0B" wp14:editId="769A6293">
            <wp:extent cx="5964014" cy="22288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37">
                      <a:extLst>
                        <a:ext uri="{28A0092B-C50C-407E-A947-70E740481C1C}">
                          <a14:useLocalDpi xmlns:a14="http://schemas.microsoft.com/office/drawing/2010/main" val="0"/>
                        </a:ext>
                      </a:extLst>
                    </a:blip>
                    <a:stretch>
                      <a:fillRect/>
                    </a:stretch>
                  </pic:blipFill>
                  <pic:spPr>
                    <a:xfrm>
                      <a:off x="0" y="0"/>
                      <a:ext cx="5965581" cy="2229436"/>
                    </a:xfrm>
                    <a:prstGeom prst="rect">
                      <a:avLst/>
                    </a:prstGeom>
                  </pic:spPr>
                </pic:pic>
              </a:graphicData>
            </a:graphic>
          </wp:inline>
        </w:drawing>
      </w:r>
      <w:r w:rsidRPr="002C2BF5">
        <w:rPr>
          <w:rFonts w:cs="Times New Roman"/>
          <w:noProof/>
        </w:rPr>
        <w:drawing>
          <wp:inline distT="0" distB="0" distL="0" distR="0" wp14:anchorId="4D8292ED" wp14:editId="6724B492">
            <wp:extent cx="5862065" cy="2190750"/>
            <wp:effectExtent l="0" t="0" r="571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38">
                      <a:extLst>
                        <a:ext uri="{28A0092B-C50C-407E-A947-70E740481C1C}">
                          <a14:useLocalDpi xmlns:a14="http://schemas.microsoft.com/office/drawing/2010/main" val="0"/>
                        </a:ext>
                      </a:extLst>
                    </a:blip>
                    <a:stretch>
                      <a:fillRect/>
                    </a:stretch>
                  </pic:blipFill>
                  <pic:spPr>
                    <a:xfrm>
                      <a:off x="0" y="0"/>
                      <a:ext cx="5865046" cy="2191864"/>
                    </a:xfrm>
                    <a:prstGeom prst="rect">
                      <a:avLst/>
                    </a:prstGeom>
                  </pic:spPr>
                </pic:pic>
              </a:graphicData>
            </a:graphic>
          </wp:inline>
        </w:drawing>
      </w:r>
      <w:r w:rsidRPr="002C2BF5">
        <w:rPr>
          <w:rFonts w:cs="Times New Roman"/>
          <w:noProof/>
        </w:rPr>
        <w:drawing>
          <wp:inline distT="0" distB="0" distL="0" distR="0" wp14:anchorId="6855127F" wp14:editId="0D8B0849">
            <wp:extent cx="5702935" cy="2131280"/>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39">
                      <a:extLst>
                        <a:ext uri="{28A0092B-C50C-407E-A947-70E740481C1C}">
                          <a14:useLocalDpi xmlns:a14="http://schemas.microsoft.com/office/drawing/2010/main" val="0"/>
                        </a:ext>
                      </a:extLst>
                    </a:blip>
                    <a:stretch>
                      <a:fillRect/>
                    </a:stretch>
                  </pic:blipFill>
                  <pic:spPr>
                    <a:xfrm>
                      <a:off x="0" y="0"/>
                      <a:ext cx="5708686" cy="2133429"/>
                    </a:xfrm>
                    <a:prstGeom prst="rect">
                      <a:avLst/>
                    </a:prstGeom>
                  </pic:spPr>
                </pic:pic>
              </a:graphicData>
            </a:graphic>
          </wp:inline>
        </w:drawing>
      </w:r>
    </w:p>
    <w:p w14:paraId="611B2FCA" w14:textId="6A76266F" w:rsidR="00DD3539" w:rsidRDefault="00DD3539" w:rsidP="00711427">
      <w:pPr>
        <w:spacing w:line="360" w:lineRule="auto"/>
        <w:ind w:firstLine="709"/>
        <w:jc w:val="both"/>
        <w:rPr>
          <w:rFonts w:cs="Times New Roman"/>
        </w:rPr>
      </w:pPr>
      <w:r w:rsidRPr="00DD3539">
        <w:rPr>
          <w:rFonts w:cs="Times New Roman"/>
        </w:rPr>
        <w:t xml:space="preserve">Преимущественно данные стремятся к нормальному </w:t>
      </w:r>
      <w:r w:rsidRPr="00DD3539">
        <w:rPr>
          <w:rFonts w:cs="Times New Roman"/>
        </w:rPr>
        <w:t>распределению</w:t>
      </w:r>
      <w:r w:rsidRPr="00DD3539">
        <w:rPr>
          <w:rFonts w:cs="Times New Roman"/>
        </w:rPr>
        <w:t>.</w:t>
      </w:r>
      <w:r>
        <w:rPr>
          <w:rFonts w:cs="Times New Roman"/>
        </w:rPr>
        <w:t xml:space="preserve"> </w:t>
      </w:r>
      <w:r w:rsidRPr="00DD3539">
        <w:rPr>
          <w:rFonts w:cs="Times New Roman"/>
        </w:rPr>
        <w:t xml:space="preserve">Угол </w:t>
      </w:r>
      <w:r w:rsidRPr="00DD3539">
        <w:rPr>
          <w:rFonts w:cs="Times New Roman"/>
        </w:rPr>
        <w:t>нашивки,</w:t>
      </w:r>
      <w:r w:rsidRPr="00DD3539">
        <w:rPr>
          <w:rFonts w:cs="Times New Roman"/>
        </w:rPr>
        <w:t xml:space="preserve"> как и отражено в </w:t>
      </w:r>
      <w:proofErr w:type="spellStart"/>
      <w:r w:rsidRPr="00DD3539">
        <w:rPr>
          <w:rFonts w:cs="Times New Roman"/>
        </w:rPr>
        <w:t>датасете</w:t>
      </w:r>
      <w:proofErr w:type="spellEnd"/>
      <w:r w:rsidRPr="00DD3539">
        <w:rPr>
          <w:rFonts w:cs="Times New Roman"/>
        </w:rPr>
        <w:t>, имеет только два значения 90 градусов и 0 градусов, что отражает общий подход к проведению нашивки материалов</w:t>
      </w:r>
      <w:r>
        <w:rPr>
          <w:rFonts w:cs="Times New Roman"/>
        </w:rPr>
        <w:t>, а также может быть использовано при обработке данных. Учитывая отсутствие иных показателей для угла нашивки, предлагаем в прогнозе использовать категориальный, а не непрерывный подход при анализе данного параметра.</w:t>
      </w:r>
    </w:p>
    <w:p w14:paraId="358AD61C" w14:textId="00087FCB" w:rsidR="003E5486" w:rsidRPr="002C2BF5" w:rsidRDefault="003E5486" w:rsidP="00711427">
      <w:pPr>
        <w:spacing w:line="360" w:lineRule="auto"/>
        <w:ind w:firstLine="709"/>
        <w:jc w:val="both"/>
        <w:rPr>
          <w:rFonts w:cs="Times New Roman"/>
        </w:rPr>
      </w:pPr>
      <w:r w:rsidRPr="002C2BF5">
        <w:rPr>
          <w:rFonts w:cs="Times New Roman"/>
        </w:rPr>
        <w:t>Матрица корреляции и тепловая карта:</w:t>
      </w:r>
    </w:p>
    <w:p w14:paraId="2B7D0F6A" w14:textId="77777777" w:rsidR="00DD3539" w:rsidRDefault="003E5486" w:rsidP="00DD3539">
      <w:pPr>
        <w:spacing w:line="360" w:lineRule="auto"/>
        <w:ind w:firstLine="0"/>
        <w:jc w:val="right"/>
        <w:rPr>
          <w:rFonts w:cs="Times New Roman"/>
        </w:rPr>
      </w:pPr>
      <w:r w:rsidRPr="002C2BF5">
        <w:rPr>
          <w:rFonts w:cs="Times New Roman"/>
        </w:rPr>
        <w:lastRenderedPageBreak/>
        <w:t>Рис. 8</w:t>
      </w:r>
    </w:p>
    <w:p w14:paraId="32924F22" w14:textId="6B475B0E" w:rsidR="003E5486" w:rsidRDefault="00DD3539" w:rsidP="00DD3539">
      <w:pPr>
        <w:spacing w:line="360" w:lineRule="auto"/>
        <w:ind w:firstLine="0"/>
        <w:jc w:val="right"/>
        <w:rPr>
          <w:rFonts w:cs="Times New Roman"/>
        </w:rPr>
      </w:pPr>
      <w:r w:rsidRPr="002C2BF5">
        <w:rPr>
          <w:rFonts w:cs="Times New Roman"/>
          <w:noProof/>
        </w:rPr>
        <w:drawing>
          <wp:inline distT="0" distB="0" distL="0" distR="0" wp14:anchorId="007715B1" wp14:editId="031E7D67">
            <wp:extent cx="6104255" cy="6135913"/>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2180" cy="6153931"/>
                    </a:xfrm>
                    <a:prstGeom prst="rect">
                      <a:avLst/>
                    </a:prstGeom>
                  </pic:spPr>
                </pic:pic>
              </a:graphicData>
            </a:graphic>
          </wp:inline>
        </w:drawing>
      </w:r>
    </w:p>
    <w:p w14:paraId="26CD4BD5" w14:textId="6AF869A7" w:rsidR="003E5486" w:rsidRPr="002C2BF5" w:rsidRDefault="003E5486" w:rsidP="00DD3539">
      <w:pPr>
        <w:spacing w:line="360" w:lineRule="auto"/>
        <w:ind w:firstLine="0"/>
        <w:jc w:val="center"/>
        <w:rPr>
          <w:rFonts w:cs="Times New Roman"/>
        </w:rPr>
      </w:pPr>
      <w:r w:rsidRPr="002C2BF5">
        <w:rPr>
          <w:rFonts w:cs="Times New Roman"/>
          <w:noProof/>
        </w:rPr>
        <w:lastRenderedPageBreak/>
        <w:drawing>
          <wp:inline distT="0" distB="0" distL="0" distR="0" wp14:anchorId="35B9C142" wp14:editId="62DEE1D9">
            <wp:extent cx="6122035" cy="5516880"/>
            <wp:effectExtent l="0" t="0" r="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pic:nvPicPr>
                  <pic:blipFill>
                    <a:blip r:embed="rId41">
                      <a:extLst>
                        <a:ext uri="{28A0092B-C50C-407E-A947-70E740481C1C}">
                          <a14:useLocalDpi xmlns:a14="http://schemas.microsoft.com/office/drawing/2010/main" val="0"/>
                        </a:ext>
                      </a:extLst>
                    </a:blip>
                    <a:stretch>
                      <a:fillRect/>
                    </a:stretch>
                  </pic:blipFill>
                  <pic:spPr>
                    <a:xfrm>
                      <a:off x="0" y="0"/>
                      <a:ext cx="6122035" cy="5516880"/>
                    </a:xfrm>
                    <a:prstGeom prst="rect">
                      <a:avLst/>
                    </a:prstGeom>
                  </pic:spPr>
                </pic:pic>
              </a:graphicData>
            </a:graphic>
          </wp:inline>
        </w:drawing>
      </w:r>
    </w:p>
    <w:p w14:paraId="2A4EDA8D" w14:textId="13CE777B" w:rsidR="003E5486" w:rsidRPr="002C2BF5" w:rsidRDefault="002A65D5" w:rsidP="00711427">
      <w:pPr>
        <w:spacing w:line="360" w:lineRule="auto"/>
        <w:ind w:firstLine="709"/>
        <w:jc w:val="both"/>
        <w:rPr>
          <w:rFonts w:cs="Times New Roman"/>
        </w:rPr>
      </w:pPr>
      <w:r w:rsidRPr="002C2BF5">
        <w:rPr>
          <w:rFonts w:cs="Times New Roman"/>
        </w:rPr>
        <w:t>В ходе предобработки выявлено следующее число выбросов:</w:t>
      </w:r>
    </w:p>
    <w:p w14:paraId="15FBEB8F" w14:textId="438A0F78"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Соотношение матрица-наполнитель          </w:t>
      </w:r>
      <w:r w:rsidRPr="002C2BF5">
        <w:rPr>
          <w:rFonts w:eastAsia="Times New Roman" w:cs="Times New Roman"/>
        </w:rPr>
        <w:tab/>
      </w:r>
      <w:r w:rsidRPr="002A65D5">
        <w:rPr>
          <w:rFonts w:eastAsia="Times New Roman" w:cs="Times New Roman"/>
        </w:rPr>
        <w:t>6</w:t>
      </w:r>
    </w:p>
    <w:p w14:paraId="7C887F99" w14:textId="5C12CD98"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Плотность, кг/м3                         </w:t>
      </w:r>
      <w:r w:rsidRPr="002C2BF5">
        <w:rPr>
          <w:rFonts w:eastAsia="Times New Roman" w:cs="Times New Roman"/>
        </w:rPr>
        <w:tab/>
      </w:r>
      <w:r w:rsidRPr="002C2BF5">
        <w:rPr>
          <w:rFonts w:eastAsia="Times New Roman" w:cs="Times New Roman"/>
        </w:rPr>
        <w:tab/>
      </w:r>
      <w:r w:rsidRPr="002C2BF5">
        <w:rPr>
          <w:rFonts w:eastAsia="Times New Roman" w:cs="Times New Roman"/>
        </w:rPr>
        <w:tab/>
      </w:r>
      <w:r w:rsidRPr="002A65D5">
        <w:rPr>
          <w:rFonts w:eastAsia="Times New Roman" w:cs="Times New Roman"/>
        </w:rPr>
        <w:t>9</w:t>
      </w:r>
    </w:p>
    <w:p w14:paraId="1B9408B2" w14:textId="2C50F40D"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модуль упругости, ГПа                    </w:t>
      </w:r>
      <w:r w:rsidRPr="002C2BF5">
        <w:rPr>
          <w:rFonts w:eastAsia="Times New Roman" w:cs="Times New Roman"/>
        </w:rPr>
        <w:tab/>
      </w:r>
      <w:r w:rsidRPr="002C2BF5">
        <w:rPr>
          <w:rFonts w:eastAsia="Times New Roman" w:cs="Times New Roman"/>
        </w:rPr>
        <w:tab/>
      </w:r>
      <w:r w:rsidRPr="002A65D5">
        <w:rPr>
          <w:rFonts w:eastAsia="Times New Roman" w:cs="Times New Roman"/>
        </w:rPr>
        <w:t>2</w:t>
      </w:r>
    </w:p>
    <w:p w14:paraId="191E4EBC" w14:textId="3D50180E"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Количество отвердителя, м.%             </w:t>
      </w:r>
      <w:r w:rsidRPr="002C2BF5">
        <w:rPr>
          <w:rFonts w:eastAsia="Times New Roman" w:cs="Times New Roman"/>
        </w:rPr>
        <w:tab/>
      </w:r>
      <w:r w:rsidRPr="002C2BF5">
        <w:rPr>
          <w:rFonts w:eastAsia="Times New Roman" w:cs="Times New Roman"/>
        </w:rPr>
        <w:tab/>
      </w:r>
      <w:r w:rsidRPr="002A65D5">
        <w:rPr>
          <w:rFonts w:eastAsia="Times New Roman" w:cs="Times New Roman"/>
        </w:rPr>
        <w:t>14</w:t>
      </w:r>
    </w:p>
    <w:p w14:paraId="3ABF535F" w14:textId="44B79FB0"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Содержание эпоксидных </w:t>
      </w:r>
      <w:proofErr w:type="gramStart"/>
      <w:r w:rsidRPr="002A65D5">
        <w:rPr>
          <w:rFonts w:eastAsia="Times New Roman" w:cs="Times New Roman"/>
        </w:rPr>
        <w:t>групп,%</w:t>
      </w:r>
      <w:proofErr w:type="gramEnd"/>
      <w:r w:rsidRPr="002A65D5">
        <w:rPr>
          <w:rFonts w:eastAsia="Times New Roman" w:cs="Times New Roman"/>
        </w:rPr>
        <w:t xml:space="preserve">_2          </w:t>
      </w:r>
      <w:r w:rsidRPr="002C2BF5">
        <w:rPr>
          <w:rFonts w:eastAsia="Times New Roman" w:cs="Times New Roman"/>
        </w:rPr>
        <w:tab/>
      </w:r>
      <w:r w:rsidRPr="002A65D5">
        <w:rPr>
          <w:rFonts w:eastAsia="Times New Roman" w:cs="Times New Roman"/>
        </w:rPr>
        <w:t>2</w:t>
      </w:r>
    </w:p>
    <w:p w14:paraId="58EE2B84" w14:textId="6DCBAE5B"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Температура вспышки, С_2                 </w:t>
      </w:r>
      <w:r w:rsidRPr="002C2BF5">
        <w:rPr>
          <w:rFonts w:eastAsia="Times New Roman" w:cs="Times New Roman"/>
        </w:rPr>
        <w:tab/>
      </w:r>
      <w:r w:rsidRPr="002C2BF5">
        <w:rPr>
          <w:rFonts w:eastAsia="Times New Roman" w:cs="Times New Roman"/>
        </w:rPr>
        <w:tab/>
      </w:r>
      <w:r w:rsidRPr="002A65D5">
        <w:rPr>
          <w:rFonts w:eastAsia="Times New Roman" w:cs="Times New Roman"/>
        </w:rPr>
        <w:t>8</w:t>
      </w:r>
    </w:p>
    <w:p w14:paraId="44085626" w14:textId="5866212D"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Поверхностная плотность, г/м2            </w:t>
      </w:r>
      <w:r w:rsidRPr="002C2BF5">
        <w:rPr>
          <w:rFonts w:eastAsia="Times New Roman" w:cs="Times New Roman"/>
        </w:rPr>
        <w:tab/>
      </w:r>
      <w:r w:rsidRPr="002C2BF5">
        <w:rPr>
          <w:rFonts w:eastAsia="Times New Roman" w:cs="Times New Roman"/>
        </w:rPr>
        <w:tab/>
      </w:r>
      <w:r w:rsidRPr="002A65D5">
        <w:rPr>
          <w:rFonts w:eastAsia="Times New Roman" w:cs="Times New Roman"/>
        </w:rPr>
        <w:t>2</w:t>
      </w:r>
    </w:p>
    <w:p w14:paraId="0EDDB890" w14:textId="49EE03FC"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Модуль упругости при растяжении, ГПа     </w:t>
      </w:r>
      <w:r w:rsidRPr="002C2BF5">
        <w:rPr>
          <w:rFonts w:eastAsia="Times New Roman" w:cs="Times New Roman"/>
        </w:rPr>
        <w:tab/>
      </w:r>
      <w:r w:rsidRPr="002A65D5">
        <w:rPr>
          <w:rFonts w:eastAsia="Times New Roman" w:cs="Times New Roman"/>
        </w:rPr>
        <w:t>6</w:t>
      </w:r>
    </w:p>
    <w:p w14:paraId="6AFE2E19" w14:textId="611396D5"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Прочность при растяжении, МПа           </w:t>
      </w:r>
      <w:r w:rsidRPr="002C2BF5">
        <w:rPr>
          <w:rFonts w:eastAsia="Times New Roman" w:cs="Times New Roman"/>
        </w:rPr>
        <w:tab/>
      </w:r>
      <w:r w:rsidRPr="002C2BF5">
        <w:rPr>
          <w:rFonts w:eastAsia="Times New Roman" w:cs="Times New Roman"/>
        </w:rPr>
        <w:tab/>
      </w:r>
      <w:r w:rsidRPr="002A65D5">
        <w:rPr>
          <w:rFonts w:eastAsia="Times New Roman" w:cs="Times New Roman"/>
        </w:rPr>
        <w:t>11</w:t>
      </w:r>
    </w:p>
    <w:p w14:paraId="343B615B" w14:textId="21A9A3CA"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Потребление смолы, г/м2                  </w:t>
      </w:r>
      <w:r w:rsidRPr="002C2BF5">
        <w:rPr>
          <w:rFonts w:eastAsia="Times New Roman" w:cs="Times New Roman"/>
        </w:rPr>
        <w:tab/>
      </w:r>
      <w:r w:rsidRPr="002C2BF5">
        <w:rPr>
          <w:rFonts w:eastAsia="Times New Roman" w:cs="Times New Roman"/>
        </w:rPr>
        <w:tab/>
      </w:r>
      <w:r w:rsidRPr="002A65D5">
        <w:rPr>
          <w:rFonts w:eastAsia="Times New Roman" w:cs="Times New Roman"/>
        </w:rPr>
        <w:t>8</w:t>
      </w:r>
    </w:p>
    <w:p w14:paraId="6512A5AA" w14:textId="263B38E7"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Угол нашивки, град                       </w:t>
      </w:r>
      <w:r w:rsidRPr="002C2BF5">
        <w:rPr>
          <w:rFonts w:eastAsia="Times New Roman" w:cs="Times New Roman"/>
        </w:rPr>
        <w:tab/>
      </w:r>
      <w:r w:rsidRPr="002C2BF5">
        <w:rPr>
          <w:rFonts w:eastAsia="Times New Roman" w:cs="Times New Roman"/>
        </w:rPr>
        <w:tab/>
      </w:r>
      <w:r w:rsidRPr="002A65D5">
        <w:rPr>
          <w:rFonts w:eastAsia="Times New Roman" w:cs="Times New Roman"/>
        </w:rPr>
        <w:t>0</w:t>
      </w:r>
    </w:p>
    <w:p w14:paraId="176A6126" w14:textId="478E6144"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Шаг нашивки                              </w:t>
      </w:r>
      <w:r w:rsidRPr="002C2BF5">
        <w:rPr>
          <w:rFonts w:eastAsia="Times New Roman" w:cs="Times New Roman"/>
        </w:rPr>
        <w:tab/>
      </w:r>
      <w:r w:rsidRPr="002C2BF5">
        <w:rPr>
          <w:rFonts w:eastAsia="Times New Roman" w:cs="Times New Roman"/>
        </w:rPr>
        <w:tab/>
      </w:r>
      <w:r w:rsidRPr="002C2BF5">
        <w:rPr>
          <w:rFonts w:eastAsia="Times New Roman" w:cs="Times New Roman"/>
        </w:rPr>
        <w:tab/>
      </w:r>
      <w:r w:rsidRPr="002A65D5">
        <w:rPr>
          <w:rFonts w:eastAsia="Times New Roman" w:cs="Times New Roman"/>
        </w:rPr>
        <w:t>4</w:t>
      </w:r>
    </w:p>
    <w:p w14:paraId="671DA1FB" w14:textId="6FAEF5DA" w:rsidR="002A65D5" w:rsidRPr="002A65D5" w:rsidRDefault="002A65D5" w:rsidP="002A65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709" w:firstLine="0"/>
        <w:textAlignment w:val="baseline"/>
        <w:rPr>
          <w:rFonts w:eastAsia="Times New Roman" w:cs="Times New Roman"/>
        </w:rPr>
      </w:pPr>
      <w:r w:rsidRPr="002A65D5">
        <w:rPr>
          <w:rFonts w:eastAsia="Times New Roman" w:cs="Times New Roman"/>
        </w:rPr>
        <w:t xml:space="preserve">Плотность нашивки                       </w:t>
      </w:r>
      <w:r w:rsidRPr="002C2BF5">
        <w:rPr>
          <w:rFonts w:eastAsia="Times New Roman" w:cs="Times New Roman"/>
        </w:rPr>
        <w:tab/>
      </w:r>
      <w:r w:rsidRPr="002C2BF5">
        <w:rPr>
          <w:rFonts w:eastAsia="Times New Roman" w:cs="Times New Roman"/>
        </w:rPr>
        <w:tab/>
      </w:r>
      <w:r w:rsidRPr="002A65D5">
        <w:rPr>
          <w:rFonts w:eastAsia="Times New Roman" w:cs="Times New Roman"/>
        </w:rPr>
        <w:t>21</w:t>
      </w:r>
    </w:p>
    <w:p w14:paraId="72CA5F2E" w14:textId="109E8310" w:rsidR="002A65D5" w:rsidRPr="002C2BF5" w:rsidRDefault="002A65D5" w:rsidP="00711427">
      <w:pPr>
        <w:spacing w:line="360" w:lineRule="auto"/>
        <w:ind w:firstLine="709"/>
        <w:jc w:val="both"/>
        <w:rPr>
          <w:rFonts w:cs="Times New Roman"/>
        </w:rPr>
      </w:pPr>
      <w:r w:rsidRPr="002C2BF5">
        <w:rPr>
          <w:rFonts w:cs="Times New Roman"/>
        </w:rPr>
        <w:t>Всего в базе 1023 эксперимента. Предположим, что исключение данных выбросов не окажет значительного влияния на качество модели.</w:t>
      </w:r>
    </w:p>
    <w:p w14:paraId="7DB24156" w14:textId="2843A065" w:rsidR="002A65D5" w:rsidRPr="002C2BF5" w:rsidRDefault="002A65D5" w:rsidP="00711427">
      <w:pPr>
        <w:spacing w:line="360" w:lineRule="auto"/>
        <w:ind w:firstLine="709"/>
        <w:jc w:val="both"/>
        <w:rPr>
          <w:rFonts w:cs="Times New Roman"/>
        </w:rPr>
      </w:pPr>
      <w:r w:rsidRPr="002C2BF5">
        <w:rPr>
          <w:rFonts w:cs="Times New Roman"/>
        </w:rPr>
        <w:lastRenderedPageBreak/>
        <w:t>Ящики после удаления данных:</w:t>
      </w:r>
    </w:p>
    <w:p w14:paraId="456D13EA" w14:textId="02FEFFC5" w:rsidR="002A65D5" w:rsidRPr="002C2BF5" w:rsidRDefault="002A65D5" w:rsidP="002A65D5">
      <w:pPr>
        <w:spacing w:line="360" w:lineRule="auto"/>
        <w:ind w:firstLine="709"/>
        <w:jc w:val="right"/>
        <w:rPr>
          <w:rFonts w:cs="Times New Roman"/>
        </w:rPr>
      </w:pPr>
      <w:r w:rsidRPr="002C2BF5">
        <w:rPr>
          <w:rFonts w:cs="Times New Roman"/>
        </w:rPr>
        <w:t>Рис. 9</w:t>
      </w:r>
    </w:p>
    <w:p w14:paraId="7EDAC718" w14:textId="782F67B7" w:rsidR="002A65D5" w:rsidRPr="002C2BF5" w:rsidRDefault="002A65D5" w:rsidP="002A65D5">
      <w:pPr>
        <w:spacing w:line="360" w:lineRule="auto"/>
        <w:ind w:firstLine="0"/>
        <w:jc w:val="center"/>
        <w:rPr>
          <w:rFonts w:cs="Times New Roman"/>
        </w:rPr>
      </w:pPr>
      <w:r w:rsidRPr="002C2BF5">
        <w:rPr>
          <w:rFonts w:cs="Times New Roman"/>
          <w:noProof/>
        </w:rPr>
        <w:drawing>
          <wp:inline distT="0" distB="0" distL="0" distR="0" wp14:anchorId="457DBCAE" wp14:editId="6F47AD90">
            <wp:extent cx="3679017" cy="38671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pic:nvPicPr>
                  <pic:blipFill>
                    <a:blip r:embed="rId42">
                      <a:extLst>
                        <a:ext uri="{28A0092B-C50C-407E-A947-70E740481C1C}">
                          <a14:useLocalDpi xmlns:a14="http://schemas.microsoft.com/office/drawing/2010/main" val="0"/>
                        </a:ext>
                      </a:extLst>
                    </a:blip>
                    <a:stretch>
                      <a:fillRect/>
                    </a:stretch>
                  </pic:blipFill>
                  <pic:spPr>
                    <a:xfrm>
                      <a:off x="0" y="0"/>
                      <a:ext cx="3685979" cy="3874468"/>
                    </a:xfrm>
                    <a:prstGeom prst="rect">
                      <a:avLst/>
                    </a:prstGeom>
                  </pic:spPr>
                </pic:pic>
              </a:graphicData>
            </a:graphic>
          </wp:inline>
        </w:drawing>
      </w:r>
      <w:r w:rsidRPr="002C2BF5">
        <w:rPr>
          <w:rFonts w:cs="Times New Roman"/>
          <w:noProof/>
        </w:rPr>
        <w:drawing>
          <wp:inline distT="0" distB="0" distL="0" distR="0" wp14:anchorId="60A78D74" wp14:editId="2FE597CA">
            <wp:extent cx="3735774" cy="392680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43">
                      <a:extLst>
                        <a:ext uri="{28A0092B-C50C-407E-A947-70E740481C1C}">
                          <a14:useLocalDpi xmlns:a14="http://schemas.microsoft.com/office/drawing/2010/main" val="0"/>
                        </a:ext>
                      </a:extLst>
                    </a:blip>
                    <a:stretch>
                      <a:fillRect/>
                    </a:stretch>
                  </pic:blipFill>
                  <pic:spPr>
                    <a:xfrm>
                      <a:off x="0" y="0"/>
                      <a:ext cx="3744095" cy="3935554"/>
                    </a:xfrm>
                    <a:prstGeom prst="rect">
                      <a:avLst/>
                    </a:prstGeom>
                  </pic:spPr>
                </pic:pic>
              </a:graphicData>
            </a:graphic>
          </wp:inline>
        </w:drawing>
      </w:r>
      <w:r w:rsidRPr="002C2BF5">
        <w:rPr>
          <w:rFonts w:cs="Times New Roman"/>
          <w:noProof/>
        </w:rPr>
        <w:lastRenderedPageBreak/>
        <w:drawing>
          <wp:inline distT="0" distB="0" distL="0" distR="0" wp14:anchorId="33A3A11A" wp14:editId="4BE80CF2">
            <wp:extent cx="4213654" cy="44291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a:blip r:embed="rId44">
                      <a:extLst>
                        <a:ext uri="{28A0092B-C50C-407E-A947-70E740481C1C}">
                          <a14:useLocalDpi xmlns:a14="http://schemas.microsoft.com/office/drawing/2010/main" val="0"/>
                        </a:ext>
                      </a:extLst>
                    </a:blip>
                    <a:stretch>
                      <a:fillRect/>
                    </a:stretch>
                  </pic:blipFill>
                  <pic:spPr>
                    <a:xfrm>
                      <a:off x="0" y="0"/>
                      <a:ext cx="4216640" cy="4432264"/>
                    </a:xfrm>
                    <a:prstGeom prst="rect">
                      <a:avLst/>
                    </a:prstGeom>
                  </pic:spPr>
                </pic:pic>
              </a:graphicData>
            </a:graphic>
          </wp:inline>
        </w:drawing>
      </w:r>
      <w:r w:rsidRPr="002C2BF5">
        <w:rPr>
          <w:rFonts w:cs="Times New Roman"/>
          <w:noProof/>
        </w:rPr>
        <w:drawing>
          <wp:inline distT="0" distB="0" distL="0" distR="0" wp14:anchorId="34F9EED6" wp14:editId="3254400C">
            <wp:extent cx="4186469" cy="4400550"/>
            <wp:effectExtent l="0" t="0" r="508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pic:nvPicPr>
                  <pic:blipFill>
                    <a:blip r:embed="rId45">
                      <a:extLst>
                        <a:ext uri="{28A0092B-C50C-407E-A947-70E740481C1C}">
                          <a14:useLocalDpi xmlns:a14="http://schemas.microsoft.com/office/drawing/2010/main" val="0"/>
                        </a:ext>
                      </a:extLst>
                    </a:blip>
                    <a:stretch>
                      <a:fillRect/>
                    </a:stretch>
                  </pic:blipFill>
                  <pic:spPr>
                    <a:xfrm>
                      <a:off x="0" y="0"/>
                      <a:ext cx="4188239" cy="4402411"/>
                    </a:xfrm>
                    <a:prstGeom prst="rect">
                      <a:avLst/>
                    </a:prstGeom>
                  </pic:spPr>
                </pic:pic>
              </a:graphicData>
            </a:graphic>
          </wp:inline>
        </w:drawing>
      </w:r>
      <w:r w:rsidRPr="002C2BF5">
        <w:rPr>
          <w:rFonts w:cs="Times New Roman"/>
          <w:noProof/>
        </w:rPr>
        <w:lastRenderedPageBreak/>
        <w:drawing>
          <wp:inline distT="0" distB="0" distL="0" distR="0" wp14:anchorId="35862D2A" wp14:editId="1E9E2DC2">
            <wp:extent cx="4177407" cy="439102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46">
                      <a:extLst>
                        <a:ext uri="{28A0092B-C50C-407E-A947-70E740481C1C}">
                          <a14:useLocalDpi xmlns:a14="http://schemas.microsoft.com/office/drawing/2010/main" val="0"/>
                        </a:ext>
                      </a:extLst>
                    </a:blip>
                    <a:stretch>
                      <a:fillRect/>
                    </a:stretch>
                  </pic:blipFill>
                  <pic:spPr>
                    <a:xfrm>
                      <a:off x="0" y="0"/>
                      <a:ext cx="4180601" cy="4394383"/>
                    </a:xfrm>
                    <a:prstGeom prst="rect">
                      <a:avLst/>
                    </a:prstGeom>
                  </pic:spPr>
                </pic:pic>
              </a:graphicData>
            </a:graphic>
          </wp:inline>
        </w:drawing>
      </w:r>
      <w:r w:rsidRPr="002C2BF5">
        <w:rPr>
          <w:rFonts w:cs="Times New Roman"/>
          <w:noProof/>
        </w:rPr>
        <w:drawing>
          <wp:inline distT="0" distB="0" distL="0" distR="0" wp14:anchorId="72D6F484" wp14:editId="0DAAADFF">
            <wp:extent cx="4152608" cy="4364958"/>
            <wp:effectExtent l="0" t="0" r="63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pic:nvPicPr>
                  <pic:blipFill>
                    <a:blip r:embed="rId47">
                      <a:extLst>
                        <a:ext uri="{28A0092B-C50C-407E-A947-70E740481C1C}">
                          <a14:useLocalDpi xmlns:a14="http://schemas.microsoft.com/office/drawing/2010/main" val="0"/>
                        </a:ext>
                      </a:extLst>
                    </a:blip>
                    <a:stretch>
                      <a:fillRect/>
                    </a:stretch>
                  </pic:blipFill>
                  <pic:spPr>
                    <a:xfrm>
                      <a:off x="0" y="0"/>
                      <a:ext cx="4157758" cy="4370372"/>
                    </a:xfrm>
                    <a:prstGeom prst="rect">
                      <a:avLst/>
                    </a:prstGeom>
                  </pic:spPr>
                </pic:pic>
              </a:graphicData>
            </a:graphic>
          </wp:inline>
        </w:drawing>
      </w:r>
      <w:r w:rsidRPr="002C2BF5">
        <w:rPr>
          <w:rFonts w:cs="Times New Roman"/>
          <w:noProof/>
        </w:rPr>
        <w:lastRenderedPageBreak/>
        <w:drawing>
          <wp:inline distT="0" distB="0" distL="0" distR="0" wp14:anchorId="1585B198" wp14:editId="041CEDDB">
            <wp:extent cx="4152608" cy="4364958"/>
            <wp:effectExtent l="0" t="0" r="63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pic:nvPicPr>
                  <pic:blipFill>
                    <a:blip r:embed="rId48">
                      <a:extLst>
                        <a:ext uri="{28A0092B-C50C-407E-A947-70E740481C1C}">
                          <a14:useLocalDpi xmlns:a14="http://schemas.microsoft.com/office/drawing/2010/main" val="0"/>
                        </a:ext>
                      </a:extLst>
                    </a:blip>
                    <a:stretch>
                      <a:fillRect/>
                    </a:stretch>
                  </pic:blipFill>
                  <pic:spPr>
                    <a:xfrm>
                      <a:off x="0" y="0"/>
                      <a:ext cx="4157725" cy="4370337"/>
                    </a:xfrm>
                    <a:prstGeom prst="rect">
                      <a:avLst/>
                    </a:prstGeom>
                  </pic:spPr>
                </pic:pic>
              </a:graphicData>
            </a:graphic>
          </wp:inline>
        </w:drawing>
      </w:r>
      <w:r w:rsidRPr="002C2BF5">
        <w:rPr>
          <w:rFonts w:cs="Times New Roman"/>
          <w:noProof/>
        </w:rPr>
        <w:drawing>
          <wp:inline distT="0" distB="0" distL="0" distR="0" wp14:anchorId="60B8FBCA" wp14:editId="5B8988BD">
            <wp:extent cx="4333146" cy="4441174"/>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pic:nvPicPr>
                  <pic:blipFill>
                    <a:blip r:embed="rId49">
                      <a:extLst>
                        <a:ext uri="{28A0092B-C50C-407E-A947-70E740481C1C}">
                          <a14:useLocalDpi xmlns:a14="http://schemas.microsoft.com/office/drawing/2010/main" val="0"/>
                        </a:ext>
                      </a:extLst>
                    </a:blip>
                    <a:stretch>
                      <a:fillRect/>
                    </a:stretch>
                  </pic:blipFill>
                  <pic:spPr>
                    <a:xfrm>
                      <a:off x="0" y="0"/>
                      <a:ext cx="4339748" cy="4447941"/>
                    </a:xfrm>
                    <a:prstGeom prst="rect">
                      <a:avLst/>
                    </a:prstGeom>
                  </pic:spPr>
                </pic:pic>
              </a:graphicData>
            </a:graphic>
          </wp:inline>
        </w:drawing>
      </w:r>
      <w:r w:rsidRPr="002C2BF5">
        <w:rPr>
          <w:rFonts w:cs="Times New Roman"/>
          <w:noProof/>
        </w:rPr>
        <w:lastRenderedPageBreak/>
        <w:drawing>
          <wp:inline distT="0" distB="0" distL="0" distR="0" wp14:anchorId="451D1260" wp14:editId="17BD64FD">
            <wp:extent cx="4022090" cy="422776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pic:nvPicPr>
                  <pic:blipFill>
                    <a:blip r:embed="rId50">
                      <a:extLst>
                        <a:ext uri="{28A0092B-C50C-407E-A947-70E740481C1C}">
                          <a14:useLocalDpi xmlns:a14="http://schemas.microsoft.com/office/drawing/2010/main" val="0"/>
                        </a:ext>
                      </a:extLst>
                    </a:blip>
                    <a:stretch>
                      <a:fillRect/>
                    </a:stretch>
                  </pic:blipFill>
                  <pic:spPr>
                    <a:xfrm>
                      <a:off x="0" y="0"/>
                      <a:ext cx="4025377" cy="4231220"/>
                    </a:xfrm>
                    <a:prstGeom prst="rect">
                      <a:avLst/>
                    </a:prstGeom>
                  </pic:spPr>
                </pic:pic>
              </a:graphicData>
            </a:graphic>
          </wp:inline>
        </w:drawing>
      </w:r>
      <w:r w:rsidRPr="002C2BF5">
        <w:rPr>
          <w:rFonts w:cs="Times New Roman"/>
          <w:noProof/>
        </w:rPr>
        <w:drawing>
          <wp:inline distT="0" distB="0" distL="0" distR="0" wp14:anchorId="73CB552C" wp14:editId="13EC0583">
            <wp:extent cx="4189612" cy="4415756"/>
            <wp:effectExtent l="0" t="0" r="190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pic:cNvPicPr/>
                  </pic:nvPicPr>
                  <pic:blipFill>
                    <a:blip r:embed="rId51">
                      <a:extLst>
                        <a:ext uri="{28A0092B-C50C-407E-A947-70E740481C1C}">
                          <a14:useLocalDpi xmlns:a14="http://schemas.microsoft.com/office/drawing/2010/main" val="0"/>
                        </a:ext>
                      </a:extLst>
                    </a:blip>
                    <a:stretch>
                      <a:fillRect/>
                    </a:stretch>
                  </pic:blipFill>
                  <pic:spPr>
                    <a:xfrm>
                      <a:off x="0" y="0"/>
                      <a:ext cx="4195850" cy="4422331"/>
                    </a:xfrm>
                    <a:prstGeom prst="rect">
                      <a:avLst/>
                    </a:prstGeom>
                  </pic:spPr>
                </pic:pic>
              </a:graphicData>
            </a:graphic>
          </wp:inline>
        </w:drawing>
      </w:r>
      <w:r w:rsidRPr="002C2BF5">
        <w:rPr>
          <w:rFonts w:cs="Times New Roman"/>
          <w:noProof/>
        </w:rPr>
        <w:lastRenderedPageBreak/>
        <w:drawing>
          <wp:inline distT="0" distB="0" distL="0" distR="0" wp14:anchorId="53B9DCA1" wp14:editId="102EEE17">
            <wp:extent cx="4043869" cy="4250658"/>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pic:nvPicPr>
                  <pic:blipFill>
                    <a:blip r:embed="rId52">
                      <a:extLst>
                        <a:ext uri="{28A0092B-C50C-407E-A947-70E740481C1C}">
                          <a14:useLocalDpi xmlns:a14="http://schemas.microsoft.com/office/drawing/2010/main" val="0"/>
                        </a:ext>
                      </a:extLst>
                    </a:blip>
                    <a:stretch>
                      <a:fillRect/>
                    </a:stretch>
                  </pic:blipFill>
                  <pic:spPr>
                    <a:xfrm>
                      <a:off x="0" y="0"/>
                      <a:ext cx="4047857" cy="4254850"/>
                    </a:xfrm>
                    <a:prstGeom prst="rect">
                      <a:avLst/>
                    </a:prstGeom>
                  </pic:spPr>
                </pic:pic>
              </a:graphicData>
            </a:graphic>
          </wp:inline>
        </w:drawing>
      </w:r>
      <w:r w:rsidRPr="002C2BF5">
        <w:rPr>
          <w:rFonts w:cs="Times New Roman"/>
          <w:noProof/>
        </w:rPr>
        <w:drawing>
          <wp:inline distT="0" distB="0" distL="0" distR="0" wp14:anchorId="7385412E" wp14:editId="4BB8E174">
            <wp:extent cx="4161670" cy="4374483"/>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pic:cNvPicPr/>
                  </pic:nvPicPr>
                  <pic:blipFill>
                    <a:blip r:embed="rId53">
                      <a:extLst>
                        <a:ext uri="{28A0092B-C50C-407E-A947-70E740481C1C}">
                          <a14:useLocalDpi xmlns:a14="http://schemas.microsoft.com/office/drawing/2010/main" val="0"/>
                        </a:ext>
                      </a:extLst>
                    </a:blip>
                    <a:stretch>
                      <a:fillRect/>
                    </a:stretch>
                  </pic:blipFill>
                  <pic:spPr>
                    <a:xfrm>
                      <a:off x="0" y="0"/>
                      <a:ext cx="4165148" cy="4378139"/>
                    </a:xfrm>
                    <a:prstGeom prst="rect">
                      <a:avLst/>
                    </a:prstGeom>
                  </pic:spPr>
                </pic:pic>
              </a:graphicData>
            </a:graphic>
          </wp:inline>
        </w:drawing>
      </w:r>
      <w:r w:rsidRPr="002C2BF5">
        <w:rPr>
          <w:rFonts w:cs="Times New Roman"/>
          <w:noProof/>
        </w:rPr>
        <w:lastRenderedPageBreak/>
        <w:drawing>
          <wp:inline distT="0" distB="0" distL="0" distR="0" wp14:anchorId="4DAAD403" wp14:editId="458DFED3">
            <wp:extent cx="3935129" cy="41363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pic:cNvPicPr/>
                  </pic:nvPicPr>
                  <pic:blipFill>
                    <a:blip r:embed="rId54">
                      <a:extLst>
                        <a:ext uri="{28A0092B-C50C-407E-A947-70E740481C1C}">
                          <a14:useLocalDpi xmlns:a14="http://schemas.microsoft.com/office/drawing/2010/main" val="0"/>
                        </a:ext>
                      </a:extLst>
                    </a:blip>
                    <a:stretch>
                      <a:fillRect/>
                    </a:stretch>
                  </pic:blipFill>
                  <pic:spPr>
                    <a:xfrm>
                      <a:off x="0" y="0"/>
                      <a:ext cx="3939599" cy="4141057"/>
                    </a:xfrm>
                    <a:prstGeom prst="rect">
                      <a:avLst/>
                    </a:prstGeom>
                  </pic:spPr>
                </pic:pic>
              </a:graphicData>
            </a:graphic>
          </wp:inline>
        </w:drawing>
      </w:r>
    </w:p>
    <w:p w14:paraId="151756A3" w14:textId="547F37DE" w:rsidR="002A65D5" w:rsidRDefault="002A65D5" w:rsidP="00711427">
      <w:pPr>
        <w:spacing w:line="360" w:lineRule="auto"/>
        <w:ind w:firstLine="709"/>
        <w:jc w:val="both"/>
        <w:rPr>
          <w:rFonts w:cs="Times New Roman"/>
        </w:rPr>
      </w:pPr>
      <w:r w:rsidRPr="002C2BF5">
        <w:rPr>
          <w:rFonts w:cs="Times New Roman"/>
        </w:rPr>
        <w:t xml:space="preserve">В дальнейшем предобработка данных станет частью каждого этапа моделирования. В рамках предобработки данных мы будем </w:t>
      </w:r>
      <w:r w:rsidR="00041E23" w:rsidRPr="002C2BF5">
        <w:rPr>
          <w:rFonts w:cs="Times New Roman"/>
        </w:rPr>
        <w:t>менять угол наши</w:t>
      </w:r>
      <w:r w:rsidR="00DD3539">
        <w:rPr>
          <w:rFonts w:cs="Times New Roman"/>
        </w:rPr>
        <w:t>в</w:t>
      </w:r>
      <w:r w:rsidR="00041E23" w:rsidRPr="002C2BF5">
        <w:rPr>
          <w:rFonts w:cs="Times New Roman"/>
        </w:rPr>
        <w:t xml:space="preserve">ки на категориальный признак, т.к. данный элемент базы имеет всего два значения 0 и 90. Иные показатели будут Стандартизированы с помощью функции </w:t>
      </w:r>
      <w:proofErr w:type="spellStart"/>
      <w:r w:rsidR="00041E23" w:rsidRPr="002C2BF5">
        <w:rPr>
          <w:rFonts w:cs="Times New Roman"/>
        </w:rPr>
        <w:t>StandardScaler</w:t>
      </w:r>
      <w:proofErr w:type="spellEnd"/>
      <w:r w:rsidR="00041E23" w:rsidRPr="002C2BF5">
        <w:rPr>
          <w:rFonts w:cs="Times New Roman"/>
        </w:rPr>
        <w:t>.</w:t>
      </w:r>
    </w:p>
    <w:p w14:paraId="2F8F2D45" w14:textId="69037E16" w:rsidR="00DD3539" w:rsidRDefault="00DD3539" w:rsidP="00711427">
      <w:pPr>
        <w:spacing w:line="360" w:lineRule="auto"/>
        <w:ind w:firstLine="709"/>
        <w:jc w:val="both"/>
        <w:rPr>
          <w:rFonts w:cs="Times New Roman"/>
        </w:rPr>
      </w:pPr>
      <w:r>
        <w:rPr>
          <w:rFonts w:cs="Times New Roman"/>
        </w:rPr>
        <w:t>Рассмотрим данные для каждой задачи до и после предобработки.</w:t>
      </w:r>
    </w:p>
    <w:p w14:paraId="274B0FD5" w14:textId="77777777" w:rsidR="00DD3539" w:rsidRPr="002C2BF5" w:rsidRDefault="00DD3539" w:rsidP="00DD3539">
      <w:pPr>
        <w:spacing w:line="360" w:lineRule="auto"/>
        <w:ind w:firstLine="709"/>
        <w:jc w:val="both"/>
        <w:rPr>
          <w:rFonts w:cs="Times New Roman"/>
        </w:rPr>
      </w:pPr>
      <w:r w:rsidRPr="002C2BF5">
        <w:rPr>
          <w:rFonts w:cs="Times New Roman"/>
        </w:rPr>
        <w:t>Модуль упругости при растяжении:</w:t>
      </w:r>
    </w:p>
    <w:p w14:paraId="4608FDF7" w14:textId="1E5080E4" w:rsidR="00DD3539" w:rsidRDefault="00285B15" w:rsidP="00711427">
      <w:pPr>
        <w:spacing w:line="360" w:lineRule="auto"/>
        <w:ind w:firstLine="709"/>
        <w:jc w:val="both"/>
        <w:rPr>
          <w:rFonts w:cs="Times New Roman"/>
        </w:rPr>
      </w:pPr>
      <w:r>
        <w:rPr>
          <w:rFonts w:cs="Times New Roman"/>
        </w:rPr>
        <w:t>До обработки:</w:t>
      </w:r>
    </w:p>
    <w:p w14:paraId="116D70D0" w14:textId="7EA87867" w:rsidR="00285B15" w:rsidRDefault="00285B15" w:rsidP="00285B15">
      <w:pPr>
        <w:spacing w:line="360" w:lineRule="auto"/>
        <w:ind w:firstLine="709"/>
        <w:jc w:val="right"/>
        <w:rPr>
          <w:rFonts w:cs="Times New Roman"/>
        </w:rPr>
      </w:pPr>
      <w:r>
        <w:rPr>
          <w:rFonts w:cs="Times New Roman"/>
        </w:rPr>
        <w:t>Таблица 2</w:t>
      </w:r>
    </w:p>
    <w:tbl>
      <w:tblPr>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800"/>
        <w:gridCol w:w="1800"/>
        <w:gridCol w:w="1800"/>
        <w:gridCol w:w="1800"/>
      </w:tblGrid>
      <w:tr w:rsidR="00477207" w:rsidRPr="00285B15" w14:paraId="02CE08B9" w14:textId="77777777" w:rsidTr="00477207">
        <w:trPr>
          <w:trHeight w:val="375"/>
          <w:tblHeader/>
        </w:trPr>
        <w:tc>
          <w:tcPr>
            <w:tcW w:w="2410" w:type="dxa"/>
            <w:shd w:val="clear" w:color="auto" w:fill="auto"/>
            <w:vAlign w:val="center"/>
            <w:hideMark/>
          </w:tcPr>
          <w:p w14:paraId="6CBC5DF9" w14:textId="77777777" w:rsidR="00285B15" w:rsidRPr="00285B15" w:rsidRDefault="00285B15" w:rsidP="00285B15">
            <w:pPr>
              <w:spacing w:line="240" w:lineRule="auto"/>
              <w:ind w:firstLine="0"/>
              <w:jc w:val="right"/>
              <w:rPr>
                <w:rFonts w:eastAsia="Times New Roman" w:cs="Times New Roman"/>
                <w:b/>
                <w:bCs/>
                <w:color w:val="000000"/>
              </w:rPr>
            </w:pPr>
            <w:r w:rsidRPr="00285B15">
              <w:rPr>
                <w:rFonts w:eastAsia="Times New Roman" w:cs="Times New Roman"/>
                <w:b/>
                <w:bCs/>
                <w:color w:val="000000"/>
              </w:rPr>
              <w:t> </w:t>
            </w:r>
          </w:p>
        </w:tc>
        <w:tc>
          <w:tcPr>
            <w:tcW w:w="1800" w:type="dxa"/>
            <w:shd w:val="clear" w:color="auto" w:fill="auto"/>
            <w:vAlign w:val="center"/>
            <w:hideMark/>
          </w:tcPr>
          <w:p w14:paraId="116E06B5" w14:textId="77777777" w:rsidR="00285B15" w:rsidRPr="00285B15" w:rsidRDefault="00285B15" w:rsidP="00285B15">
            <w:pPr>
              <w:spacing w:line="240" w:lineRule="auto"/>
              <w:ind w:firstLine="0"/>
              <w:jc w:val="center"/>
              <w:rPr>
                <w:rFonts w:eastAsia="Times New Roman" w:cs="Times New Roman"/>
                <w:b/>
                <w:bCs/>
                <w:color w:val="000000"/>
              </w:rPr>
            </w:pPr>
            <w:proofErr w:type="spellStart"/>
            <w:r w:rsidRPr="00285B15">
              <w:rPr>
                <w:rFonts w:eastAsia="Times New Roman" w:cs="Times New Roman"/>
                <w:b/>
                <w:bCs/>
                <w:color w:val="000000"/>
              </w:rPr>
              <w:t>min</w:t>
            </w:r>
            <w:proofErr w:type="spellEnd"/>
          </w:p>
        </w:tc>
        <w:tc>
          <w:tcPr>
            <w:tcW w:w="1800" w:type="dxa"/>
            <w:shd w:val="clear" w:color="auto" w:fill="auto"/>
            <w:vAlign w:val="center"/>
            <w:hideMark/>
          </w:tcPr>
          <w:p w14:paraId="4503FAF0" w14:textId="77777777" w:rsidR="00285B15" w:rsidRPr="00285B15" w:rsidRDefault="00285B15" w:rsidP="00285B15">
            <w:pPr>
              <w:spacing w:line="240" w:lineRule="auto"/>
              <w:ind w:firstLine="0"/>
              <w:jc w:val="center"/>
              <w:rPr>
                <w:rFonts w:eastAsia="Times New Roman" w:cs="Times New Roman"/>
                <w:b/>
                <w:bCs/>
                <w:color w:val="000000"/>
              </w:rPr>
            </w:pPr>
            <w:proofErr w:type="spellStart"/>
            <w:r w:rsidRPr="00285B15">
              <w:rPr>
                <w:rFonts w:eastAsia="Times New Roman" w:cs="Times New Roman"/>
                <w:b/>
                <w:bCs/>
                <w:color w:val="000000"/>
              </w:rPr>
              <w:t>max</w:t>
            </w:r>
            <w:proofErr w:type="spellEnd"/>
          </w:p>
        </w:tc>
        <w:tc>
          <w:tcPr>
            <w:tcW w:w="1800" w:type="dxa"/>
            <w:shd w:val="clear" w:color="auto" w:fill="auto"/>
            <w:vAlign w:val="center"/>
            <w:hideMark/>
          </w:tcPr>
          <w:p w14:paraId="44BE90F8" w14:textId="77777777" w:rsidR="00285B15" w:rsidRPr="00285B15" w:rsidRDefault="00285B15" w:rsidP="00285B15">
            <w:pPr>
              <w:spacing w:line="240" w:lineRule="auto"/>
              <w:ind w:firstLine="0"/>
              <w:jc w:val="center"/>
              <w:rPr>
                <w:rFonts w:eastAsia="Times New Roman" w:cs="Times New Roman"/>
                <w:b/>
                <w:bCs/>
                <w:color w:val="000000"/>
              </w:rPr>
            </w:pPr>
            <w:proofErr w:type="spellStart"/>
            <w:r w:rsidRPr="00285B15">
              <w:rPr>
                <w:rFonts w:eastAsia="Times New Roman" w:cs="Times New Roman"/>
                <w:b/>
                <w:bCs/>
                <w:color w:val="000000"/>
              </w:rPr>
              <w:t>mean</w:t>
            </w:r>
            <w:proofErr w:type="spellEnd"/>
          </w:p>
        </w:tc>
        <w:tc>
          <w:tcPr>
            <w:tcW w:w="1800" w:type="dxa"/>
            <w:shd w:val="clear" w:color="auto" w:fill="auto"/>
            <w:vAlign w:val="center"/>
            <w:hideMark/>
          </w:tcPr>
          <w:p w14:paraId="5DCC5461" w14:textId="77777777" w:rsidR="00285B15" w:rsidRPr="00285B15" w:rsidRDefault="00285B15" w:rsidP="00285B15">
            <w:pPr>
              <w:spacing w:line="240" w:lineRule="auto"/>
              <w:ind w:firstLine="0"/>
              <w:jc w:val="center"/>
              <w:rPr>
                <w:rFonts w:eastAsia="Times New Roman" w:cs="Times New Roman"/>
                <w:b/>
                <w:bCs/>
                <w:color w:val="000000"/>
              </w:rPr>
            </w:pPr>
            <w:proofErr w:type="spellStart"/>
            <w:r w:rsidRPr="00285B15">
              <w:rPr>
                <w:rFonts w:eastAsia="Times New Roman" w:cs="Times New Roman"/>
                <w:b/>
                <w:bCs/>
                <w:color w:val="000000"/>
              </w:rPr>
              <w:t>std</w:t>
            </w:r>
            <w:proofErr w:type="spellEnd"/>
          </w:p>
        </w:tc>
      </w:tr>
      <w:tr w:rsidR="00477207" w:rsidRPr="00285B15" w14:paraId="0EFEECAC" w14:textId="77777777" w:rsidTr="00477207">
        <w:trPr>
          <w:trHeight w:val="375"/>
        </w:trPr>
        <w:tc>
          <w:tcPr>
            <w:tcW w:w="2410" w:type="dxa"/>
            <w:shd w:val="clear" w:color="auto" w:fill="auto"/>
            <w:vAlign w:val="center"/>
            <w:hideMark/>
          </w:tcPr>
          <w:p w14:paraId="353161DF" w14:textId="77777777" w:rsidR="00285B15" w:rsidRPr="00285B15" w:rsidRDefault="00285B15" w:rsidP="00285B15">
            <w:pPr>
              <w:spacing w:line="240" w:lineRule="auto"/>
              <w:ind w:firstLine="0"/>
              <w:jc w:val="center"/>
              <w:rPr>
                <w:rFonts w:eastAsia="Times New Roman" w:cs="Times New Roman"/>
                <w:b/>
                <w:bCs/>
                <w:color w:val="000000"/>
              </w:rPr>
            </w:pPr>
            <w:r w:rsidRPr="00285B15">
              <w:rPr>
                <w:rFonts w:eastAsia="Times New Roman" w:cs="Times New Roman"/>
                <w:b/>
                <w:bCs/>
                <w:color w:val="000000"/>
              </w:rPr>
              <w:t>1</w:t>
            </w:r>
          </w:p>
        </w:tc>
        <w:tc>
          <w:tcPr>
            <w:tcW w:w="1800" w:type="dxa"/>
            <w:shd w:val="clear" w:color="auto" w:fill="auto"/>
            <w:vAlign w:val="center"/>
            <w:hideMark/>
          </w:tcPr>
          <w:p w14:paraId="4284787D" w14:textId="77777777" w:rsidR="00285B15" w:rsidRPr="00285B15" w:rsidRDefault="00285B15" w:rsidP="00285B15">
            <w:pPr>
              <w:spacing w:line="240" w:lineRule="auto"/>
              <w:ind w:firstLine="0"/>
              <w:jc w:val="center"/>
              <w:rPr>
                <w:rFonts w:eastAsia="Times New Roman" w:cs="Times New Roman"/>
                <w:b/>
                <w:bCs/>
                <w:color w:val="000000"/>
              </w:rPr>
            </w:pPr>
            <w:r w:rsidRPr="00285B15">
              <w:rPr>
                <w:rFonts w:eastAsia="Times New Roman" w:cs="Times New Roman"/>
                <w:b/>
                <w:bCs/>
                <w:color w:val="000000"/>
              </w:rPr>
              <w:t>2</w:t>
            </w:r>
          </w:p>
        </w:tc>
        <w:tc>
          <w:tcPr>
            <w:tcW w:w="1800" w:type="dxa"/>
            <w:shd w:val="clear" w:color="auto" w:fill="auto"/>
            <w:vAlign w:val="center"/>
            <w:hideMark/>
          </w:tcPr>
          <w:p w14:paraId="6F0F2109" w14:textId="77777777" w:rsidR="00285B15" w:rsidRPr="00285B15" w:rsidRDefault="00285B15" w:rsidP="00285B15">
            <w:pPr>
              <w:spacing w:line="240" w:lineRule="auto"/>
              <w:ind w:firstLine="0"/>
              <w:jc w:val="center"/>
              <w:rPr>
                <w:rFonts w:eastAsia="Times New Roman" w:cs="Times New Roman"/>
                <w:b/>
                <w:bCs/>
                <w:color w:val="000000"/>
              </w:rPr>
            </w:pPr>
            <w:r w:rsidRPr="00285B15">
              <w:rPr>
                <w:rFonts w:eastAsia="Times New Roman" w:cs="Times New Roman"/>
                <w:b/>
                <w:bCs/>
                <w:color w:val="000000"/>
              </w:rPr>
              <w:t>3</w:t>
            </w:r>
          </w:p>
        </w:tc>
        <w:tc>
          <w:tcPr>
            <w:tcW w:w="1800" w:type="dxa"/>
            <w:shd w:val="clear" w:color="auto" w:fill="auto"/>
            <w:vAlign w:val="center"/>
            <w:hideMark/>
          </w:tcPr>
          <w:p w14:paraId="32733701" w14:textId="77777777" w:rsidR="00285B15" w:rsidRPr="00285B15" w:rsidRDefault="00285B15" w:rsidP="00285B15">
            <w:pPr>
              <w:spacing w:line="240" w:lineRule="auto"/>
              <w:ind w:firstLine="0"/>
              <w:jc w:val="center"/>
              <w:rPr>
                <w:rFonts w:eastAsia="Times New Roman" w:cs="Times New Roman"/>
                <w:b/>
                <w:bCs/>
                <w:color w:val="000000"/>
              </w:rPr>
            </w:pPr>
            <w:r w:rsidRPr="00285B15">
              <w:rPr>
                <w:rFonts w:eastAsia="Times New Roman" w:cs="Times New Roman"/>
                <w:b/>
                <w:bCs/>
                <w:color w:val="000000"/>
              </w:rPr>
              <w:t>4</w:t>
            </w:r>
          </w:p>
        </w:tc>
        <w:tc>
          <w:tcPr>
            <w:tcW w:w="1800" w:type="dxa"/>
            <w:shd w:val="clear" w:color="auto" w:fill="auto"/>
            <w:vAlign w:val="center"/>
            <w:hideMark/>
          </w:tcPr>
          <w:p w14:paraId="0911E806" w14:textId="77777777" w:rsidR="00285B15" w:rsidRPr="00285B15" w:rsidRDefault="00285B15" w:rsidP="00285B15">
            <w:pPr>
              <w:spacing w:line="240" w:lineRule="auto"/>
              <w:ind w:firstLine="0"/>
              <w:jc w:val="center"/>
              <w:rPr>
                <w:rFonts w:eastAsia="Times New Roman" w:cs="Times New Roman"/>
                <w:b/>
                <w:bCs/>
                <w:color w:val="000000"/>
              </w:rPr>
            </w:pPr>
            <w:r w:rsidRPr="00285B15">
              <w:rPr>
                <w:rFonts w:eastAsia="Times New Roman" w:cs="Times New Roman"/>
                <w:b/>
                <w:bCs/>
                <w:color w:val="000000"/>
              </w:rPr>
              <w:t>5</w:t>
            </w:r>
          </w:p>
        </w:tc>
      </w:tr>
      <w:tr w:rsidR="00477207" w:rsidRPr="00285B15" w14:paraId="0341E85D" w14:textId="77777777" w:rsidTr="00477207">
        <w:trPr>
          <w:trHeight w:val="750"/>
        </w:trPr>
        <w:tc>
          <w:tcPr>
            <w:tcW w:w="2410" w:type="dxa"/>
            <w:shd w:val="clear" w:color="auto" w:fill="auto"/>
            <w:vAlign w:val="center"/>
            <w:hideMark/>
          </w:tcPr>
          <w:p w14:paraId="64CA48B1"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Соотношение матрица-наполнитель</w:t>
            </w:r>
          </w:p>
        </w:tc>
        <w:tc>
          <w:tcPr>
            <w:tcW w:w="1800" w:type="dxa"/>
            <w:shd w:val="clear" w:color="auto" w:fill="auto"/>
            <w:vAlign w:val="center"/>
            <w:hideMark/>
          </w:tcPr>
          <w:p w14:paraId="3F538FB5"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0.547391</w:t>
            </w:r>
          </w:p>
        </w:tc>
        <w:tc>
          <w:tcPr>
            <w:tcW w:w="1800" w:type="dxa"/>
            <w:shd w:val="clear" w:color="auto" w:fill="auto"/>
            <w:vAlign w:val="center"/>
            <w:hideMark/>
          </w:tcPr>
          <w:p w14:paraId="03BCF1B1"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5.314144</w:t>
            </w:r>
          </w:p>
        </w:tc>
        <w:tc>
          <w:tcPr>
            <w:tcW w:w="1800" w:type="dxa"/>
            <w:shd w:val="clear" w:color="auto" w:fill="auto"/>
            <w:vAlign w:val="center"/>
            <w:hideMark/>
          </w:tcPr>
          <w:p w14:paraId="0290CC1A"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2.876888</w:t>
            </w:r>
          </w:p>
        </w:tc>
        <w:tc>
          <w:tcPr>
            <w:tcW w:w="1800" w:type="dxa"/>
            <w:shd w:val="clear" w:color="auto" w:fill="auto"/>
            <w:vAlign w:val="center"/>
            <w:hideMark/>
          </w:tcPr>
          <w:p w14:paraId="07F2A8C9"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0.880431</w:t>
            </w:r>
          </w:p>
        </w:tc>
      </w:tr>
      <w:tr w:rsidR="00477207" w:rsidRPr="00285B15" w14:paraId="1209DD94" w14:textId="77777777" w:rsidTr="00477207">
        <w:trPr>
          <w:trHeight w:val="375"/>
        </w:trPr>
        <w:tc>
          <w:tcPr>
            <w:tcW w:w="2410" w:type="dxa"/>
            <w:shd w:val="clear" w:color="auto" w:fill="auto"/>
            <w:vAlign w:val="center"/>
            <w:hideMark/>
          </w:tcPr>
          <w:p w14:paraId="127BEAE1"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Плотность, кг/м3</w:t>
            </w:r>
          </w:p>
        </w:tc>
        <w:tc>
          <w:tcPr>
            <w:tcW w:w="1800" w:type="dxa"/>
            <w:shd w:val="clear" w:color="auto" w:fill="auto"/>
            <w:vAlign w:val="center"/>
            <w:hideMark/>
          </w:tcPr>
          <w:p w14:paraId="36EE7FAD"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1801.940695</w:t>
            </w:r>
          </w:p>
        </w:tc>
        <w:tc>
          <w:tcPr>
            <w:tcW w:w="1800" w:type="dxa"/>
            <w:shd w:val="clear" w:color="auto" w:fill="auto"/>
            <w:vAlign w:val="center"/>
            <w:hideMark/>
          </w:tcPr>
          <w:p w14:paraId="76A4F3C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2160.000000</w:t>
            </w:r>
          </w:p>
        </w:tc>
        <w:tc>
          <w:tcPr>
            <w:tcW w:w="1800" w:type="dxa"/>
            <w:shd w:val="clear" w:color="auto" w:fill="auto"/>
            <w:vAlign w:val="center"/>
            <w:hideMark/>
          </w:tcPr>
          <w:p w14:paraId="31292D34"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1974.191536</w:t>
            </w:r>
          </w:p>
        </w:tc>
        <w:tc>
          <w:tcPr>
            <w:tcW w:w="1800" w:type="dxa"/>
            <w:shd w:val="clear" w:color="auto" w:fill="auto"/>
            <w:vAlign w:val="center"/>
            <w:hideMark/>
          </w:tcPr>
          <w:p w14:paraId="13B7ECF3"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69.133748</w:t>
            </w:r>
          </w:p>
        </w:tc>
      </w:tr>
      <w:tr w:rsidR="00477207" w:rsidRPr="00285B15" w14:paraId="5063CDDC" w14:textId="77777777" w:rsidTr="00477207">
        <w:trPr>
          <w:trHeight w:val="375"/>
        </w:trPr>
        <w:tc>
          <w:tcPr>
            <w:tcW w:w="2410" w:type="dxa"/>
            <w:shd w:val="clear" w:color="auto" w:fill="auto"/>
            <w:vAlign w:val="center"/>
            <w:hideMark/>
          </w:tcPr>
          <w:p w14:paraId="1F862C31"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модуль упругости, ГПа</w:t>
            </w:r>
          </w:p>
        </w:tc>
        <w:tc>
          <w:tcPr>
            <w:tcW w:w="1800" w:type="dxa"/>
            <w:shd w:val="clear" w:color="auto" w:fill="auto"/>
            <w:vAlign w:val="center"/>
            <w:hideMark/>
          </w:tcPr>
          <w:p w14:paraId="795A1AD4"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2.436909</w:t>
            </w:r>
          </w:p>
        </w:tc>
        <w:tc>
          <w:tcPr>
            <w:tcW w:w="1800" w:type="dxa"/>
            <w:shd w:val="clear" w:color="auto" w:fill="auto"/>
            <w:vAlign w:val="center"/>
            <w:hideMark/>
          </w:tcPr>
          <w:p w14:paraId="10C43EB7"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1628.000000</w:t>
            </w:r>
          </w:p>
        </w:tc>
        <w:tc>
          <w:tcPr>
            <w:tcW w:w="1800" w:type="dxa"/>
            <w:shd w:val="clear" w:color="auto" w:fill="auto"/>
            <w:vAlign w:val="center"/>
            <w:hideMark/>
          </w:tcPr>
          <w:p w14:paraId="53A6A42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740.164541</w:t>
            </w:r>
          </w:p>
        </w:tc>
        <w:tc>
          <w:tcPr>
            <w:tcW w:w="1800" w:type="dxa"/>
            <w:shd w:val="clear" w:color="auto" w:fill="auto"/>
            <w:vAlign w:val="center"/>
            <w:hideMark/>
          </w:tcPr>
          <w:p w14:paraId="3AF47CC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328.999060</w:t>
            </w:r>
          </w:p>
        </w:tc>
      </w:tr>
      <w:tr w:rsidR="00477207" w:rsidRPr="00285B15" w14:paraId="3A57505C" w14:textId="77777777" w:rsidTr="00477207">
        <w:trPr>
          <w:trHeight w:val="750"/>
        </w:trPr>
        <w:tc>
          <w:tcPr>
            <w:tcW w:w="2410" w:type="dxa"/>
            <w:shd w:val="clear" w:color="auto" w:fill="auto"/>
            <w:vAlign w:val="center"/>
            <w:hideMark/>
          </w:tcPr>
          <w:p w14:paraId="1FDD5C85"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lastRenderedPageBreak/>
              <w:t>Количество отвердителя, м.%</w:t>
            </w:r>
          </w:p>
        </w:tc>
        <w:tc>
          <w:tcPr>
            <w:tcW w:w="1800" w:type="dxa"/>
            <w:shd w:val="clear" w:color="auto" w:fill="auto"/>
            <w:vAlign w:val="center"/>
            <w:hideMark/>
          </w:tcPr>
          <w:p w14:paraId="0A332DDD"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38.668500</w:t>
            </w:r>
          </w:p>
        </w:tc>
        <w:tc>
          <w:tcPr>
            <w:tcW w:w="1800" w:type="dxa"/>
            <w:shd w:val="clear" w:color="auto" w:fill="auto"/>
            <w:vAlign w:val="center"/>
            <w:hideMark/>
          </w:tcPr>
          <w:p w14:paraId="68733F10"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181.828448</w:t>
            </w:r>
          </w:p>
        </w:tc>
        <w:tc>
          <w:tcPr>
            <w:tcW w:w="1800" w:type="dxa"/>
            <w:shd w:val="clear" w:color="auto" w:fill="auto"/>
            <w:vAlign w:val="center"/>
            <w:hideMark/>
          </w:tcPr>
          <w:p w14:paraId="28474977"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112.382558</w:t>
            </w:r>
          </w:p>
        </w:tc>
        <w:tc>
          <w:tcPr>
            <w:tcW w:w="1800" w:type="dxa"/>
            <w:shd w:val="clear" w:color="auto" w:fill="auto"/>
            <w:vAlign w:val="center"/>
            <w:hideMark/>
          </w:tcPr>
          <w:p w14:paraId="51DA2F59"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27.103285</w:t>
            </w:r>
          </w:p>
        </w:tc>
      </w:tr>
      <w:tr w:rsidR="00477207" w:rsidRPr="00285B15" w14:paraId="590C72BA" w14:textId="77777777" w:rsidTr="00477207">
        <w:trPr>
          <w:trHeight w:val="750"/>
        </w:trPr>
        <w:tc>
          <w:tcPr>
            <w:tcW w:w="2410" w:type="dxa"/>
            <w:shd w:val="clear" w:color="auto" w:fill="auto"/>
            <w:vAlign w:val="center"/>
            <w:hideMark/>
          </w:tcPr>
          <w:p w14:paraId="42B2A9E5"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 xml:space="preserve">Содержание эпоксидных </w:t>
            </w:r>
            <w:proofErr w:type="gramStart"/>
            <w:r w:rsidRPr="00285B15">
              <w:rPr>
                <w:rFonts w:eastAsia="Times New Roman" w:cs="Times New Roman"/>
                <w:color w:val="000000"/>
              </w:rPr>
              <w:t>групп,%</w:t>
            </w:r>
            <w:proofErr w:type="gramEnd"/>
            <w:r w:rsidRPr="00285B15">
              <w:rPr>
                <w:rFonts w:eastAsia="Times New Roman" w:cs="Times New Roman"/>
                <w:color w:val="000000"/>
              </w:rPr>
              <w:t>_2</w:t>
            </w:r>
          </w:p>
        </w:tc>
        <w:tc>
          <w:tcPr>
            <w:tcW w:w="1800" w:type="dxa"/>
            <w:shd w:val="clear" w:color="auto" w:fill="auto"/>
            <w:vAlign w:val="center"/>
            <w:hideMark/>
          </w:tcPr>
          <w:p w14:paraId="5B2C932D"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15.695894</w:t>
            </w:r>
          </w:p>
        </w:tc>
        <w:tc>
          <w:tcPr>
            <w:tcW w:w="1800" w:type="dxa"/>
            <w:shd w:val="clear" w:color="auto" w:fill="auto"/>
            <w:vAlign w:val="center"/>
            <w:hideMark/>
          </w:tcPr>
          <w:p w14:paraId="58170F25"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28.955094</w:t>
            </w:r>
          </w:p>
        </w:tc>
        <w:tc>
          <w:tcPr>
            <w:tcW w:w="1800" w:type="dxa"/>
            <w:shd w:val="clear" w:color="auto" w:fill="auto"/>
            <w:vAlign w:val="center"/>
            <w:hideMark/>
          </w:tcPr>
          <w:p w14:paraId="07ACEA91"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22.135760</w:t>
            </w:r>
          </w:p>
        </w:tc>
        <w:tc>
          <w:tcPr>
            <w:tcW w:w="1800" w:type="dxa"/>
            <w:shd w:val="clear" w:color="auto" w:fill="auto"/>
            <w:vAlign w:val="center"/>
            <w:hideMark/>
          </w:tcPr>
          <w:p w14:paraId="0FAF7447"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2.367513</w:t>
            </w:r>
          </w:p>
        </w:tc>
      </w:tr>
      <w:tr w:rsidR="00477207" w:rsidRPr="00285B15" w14:paraId="39CE9060" w14:textId="77777777" w:rsidTr="00477207">
        <w:trPr>
          <w:trHeight w:val="375"/>
        </w:trPr>
        <w:tc>
          <w:tcPr>
            <w:tcW w:w="2410" w:type="dxa"/>
            <w:shd w:val="clear" w:color="auto" w:fill="auto"/>
            <w:vAlign w:val="center"/>
            <w:hideMark/>
          </w:tcPr>
          <w:p w14:paraId="4D9A267B"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Температура вспышки, С_2</w:t>
            </w:r>
          </w:p>
        </w:tc>
        <w:tc>
          <w:tcPr>
            <w:tcW w:w="1800" w:type="dxa"/>
            <w:shd w:val="clear" w:color="auto" w:fill="auto"/>
            <w:vAlign w:val="center"/>
            <w:hideMark/>
          </w:tcPr>
          <w:p w14:paraId="2DC31F84"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186.508613</w:t>
            </w:r>
          </w:p>
        </w:tc>
        <w:tc>
          <w:tcPr>
            <w:tcW w:w="1800" w:type="dxa"/>
            <w:shd w:val="clear" w:color="auto" w:fill="auto"/>
            <w:vAlign w:val="center"/>
            <w:hideMark/>
          </w:tcPr>
          <w:p w14:paraId="319CD4D5"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386.067992</w:t>
            </w:r>
          </w:p>
        </w:tc>
        <w:tc>
          <w:tcPr>
            <w:tcW w:w="1800" w:type="dxa"/>
            <w:shd w:val="clear" w:color="auto" w:fill="auto"/>
            <w:vAlign w:val="center"/>
            <w:hideMark/>
          </w:tcPr>
          <w:p w14:paraId="689DCCF6"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286.075009</w:t>
            </w:r>
          </w:p>
        </w:tc>
        <w:tc>
          <w:tcPr>
            <w:tcW w:w="1800" w:type="dxa"/>
            <w:shd w:val="clear" w:color="auto" w:fill="auto"/>
            <w:vAlign w:val="center"/>
            <w:hideMark/>
          </w:tcPr>
          <w:p w14:paraId="08CCF48E"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39.172566</w:t>
            </w:r>
          </w:p>
        </w:tc>
      </w:tr>
      <w:tr w:rsidR="00477207" w:rsidRPr="00285B15" w14:paraId="59AA7289" w14:textId="77777777" w:rsidTr="00477207">
        <w:trPr>
          <w:trHeight w:val="750"/>
        </w:trPr>
        <w:tc>
          <w:tcPr>
            <w:tcW w:w="2410" w:type="dxa"/>
            <w:shd w:val="clear" w:color="auto" w:fill="auto"/>
            <w:vAlign w:val="center"/>
            <w:hideMark/>
          </w:tcPr>
          <w:p w14:paraId="448593D5"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Поверхностная плотность, г/м2</w:t>
            </w:r>
          </w:p>
        </w:tc>
        <w:tc>
          <w:tcPr>
            <w:tcW w:w="1800" w:type="dxa"/>
            <w:shd w:val="clear" w:color="auto" w:fill="auto"/>
            <w:vAlign w:val="center"/>
            <w:hideMark/>
          </w:tcPr>
          <w:p w14:paraId="53852DDE"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0.603740</w:t>
            </w:r>
          </w:p>
        </w:tc>
        <w:tc>
          <w:tcPr>
            <w:tcW w:w="1800" w:type="dxa"/>
            <w:shd w:val="clear" w:color="auto" w:fill="auto"/>
            <w:vAlign w:val="center"/>
            <w:hideMark/>
          </w:tcPr>
          <w:p w14:paraId="373D6F2C"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1291.340115</w:t>
            </w:r>
          </w:p>
        </w:tc>
        <w:tc>
          <w:tcPr>
            <w:tcW w:w="1800" w:type="dxa"/>
            <w:shd w:val="clear" w:color="auto" w:fill="auto"/>
            <w:vAlign w:val="center"/>
            <w:hideMark/>
          </w:tcPr>
          <w:p w14:paraId="4ADEB670"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485.309834</w:t>
            </w:r>
          </w:p>
        </w:tc>
        <w:tc>
          <w:tcPr>
            <w:tcW w:w="1800" w:type="dxa"/>
            <w:shd w:val="clear" w:color="auto" w:fill="auto"/>
            <w:vAlign w:val="center"/>
            <w:hideMark/>
          </w:tcPr>
          <w:p w14:paraId="5D09BD27"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284.252109</w:t>
            </w:r>
          </w:p>
        </w:tc>
      </w:tr>
      <w:tr w:rsidR="00477207" w:rsidRPr="00285B15" w14:paraId="32318C25" w14:textId="77777777" w:rsidTr="00477207">
        <w:trPr>
          <w:trHeight w:val="375"/>
        </w:trPr>
        <w:tc>
          <w:tcPr>
            <w:tcW w:w="2410" w:type="dxa"/>
            <w:shd w:val="clear" w:color="auto" w:fill="auto"/>
            <w:vAlign w:val="center"/>
            <w:hideMark/>
          </w:tcPr>
          <w:p w14:paraId="7AF8C4C9"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Потребление смолы, г/м2</w:t>
            </w:r>
          </w:p>
        </w:tc>
        <w:tc>
          <w:tcPr>
            <w:tcW w:w="1800" w:type="dxa"/>
            <w:shd w:val="clear" w:color="auto" w:fill="auto"/>
            <w:vAlign w:val="center"/>
            <w:hideMark/>
          </w:tcPr>
          <w:p w14:paraId="34A25D1D"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63.685698</w:t>
            </w:r>
          </w:p>
        </w:tc>
        <w:tc>
          <w:tcPr>
            <w:tcW w:w="1800" w:type="dxa"/>
            <w:shd w:val="clear" w:color="auto" w:fill="auto"/>
            <w:vAlign w:val="center"/>
            <w:hideMark/>
          </w:tcPr>
          <w:p w14:paraId="53DAF262"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356.925975</w:t>
            </w:r>
          </w:p>
        </w:tc>
        <w:tc>
          <w:tcPr>
            <w:tcW w:w="1800" w:type="dxa"/>
            <w:shd w:val="clear" w:color="auto" w:fill="auto"/>
            <w:vAlign w:val="center"/>
            <w:hideMark/>
          </w:tcPr>
          <w:p w14:paraId="11917312"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215.531927</w:t>
            </w:r>
          </w:p>
        </w:tc>
        <w:tc>
          <w:tcPr>
            <w:tcW w:w="1800" w:type="dxa"/>
            <w:shd w:val="clear" w:color="auto" w:fill="auto"/>
            <w:vAlign w:val="center"/>
            <w:hideMark/>
          </w:tcPr>
          <w:p w14:paraId="13F8285F"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58.472463</w:t>
            </w:r>
          </w:p>
        </w:tc>
      </w:tr>
      <w:tr w:rsidR="00477207" w:rsidRPr="00285B15" w14:paraId="0B643981" w14:textId="77777777" w:rsidTr="00477207">
        <w:trPr>
          <w:trHeight w:val="375"/>
        </w:trPr>
        <w:tc>
          <w:tcPr>
            <w:tcW w:w="2410" w:type="dxa"/>
            <w:shd w:val="clear" w:color="auto" w:fill="auto"/>
            <w:vAlign w:val="center"/>
            <w:hideMark/>
          </w:tcPr>
          <w:p w14:paraId="31DA33CB"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Угол нашивки, град</w:t>
            </w:r>
          </w:p>
        </w:tc>
        <w:tc>
          <w:tcPr>
            <w:tcW w:w="1800" w:type="dxa"/>
            <w:shd w:val="clear" w:color="auto" w:fill="auto"/>
            <w:vAlign w:val="center"/>
            <w:hideMark/>
          </w:tcPr>
          <w:p w14:paraId="1B01D01C"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shd w:val="clear" w:color="auto" w:fill="auto"/>
            <w:vAlign w:val="center"/>
            <w:hideMark/>
          </w:tcPr>
          <w:p w14:paraId="2F998216"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90.000000</w:t>
            </w:r>
          </w:p>
        </w:tc>
        <w:tc>
          <w:tcPr>
            <w:tcW w:w="1800" w:type="dxa"/>
            <w:shd w:val="clear" w:color="auto" w:fill="auto"/>
            <w:vAlign w:val="center"/>
            <w:hideMark/>
          </w:tcPr>
          <w:p w14:paraId="2F205D83"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45.343511</w:t>
            </w:r>
          </w:p>
        </w:tc>
        <w:tc>
          <w:tcPr>
            <w:tcW w:w="1800" w:type="dxa"/>
            <w:shd w:val="clear" w:color="auto" w:fill="auto"/>
            <w:vAlign w:val="center"/>
            <w:hideMark/>
          </w:tcPr>
          <w:p w14:paraId="07B02410"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45.033078</w:t>
            </w:r>
          </w:p>
        </w:tc>
      </w:tr>
      <w:tr w:rsidR="00477207" w:rsidRPr="00285B15" w14:paraId="0B0FEDA7" w14:textId="77777777" w:rsidTr="00477207">
        <w:trPr>
          <w:trHeight w:val="375"/>
        </w:trPr>
        <w:tc>
          <w:tcPr>
            <w:tcW w:w="2410" w:type="dxa"/>
            <w:shd w:val="clear" w:color="auto" w:fill="auto"/>
            <w:vAlign w:val="center"/>
            <w:hideMark/>
          </w:tcPr>
          <w:p w14:paraId="1EFECC7A"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Шаг нашивки</w:t>
            </w:r>
          </w:p>
        </w:tc>
        <w:tc>
          <w:tcPr>
            <w:tcW w:w="1800" w:type="dxa"/>
            <w:shd w:val="clear" w:color="auto" w:fill="auto"/>
            <w:vAlign w:val="center"/>
            <w:hideMark/>
          </w:tcPr>
          <w:p w14:paraId="2FF72A2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0.145034</w:t>
            </w:r>
          </w:p>
        </w:tc>
        <w:tc>
          <w:tcPr>
            <w:tcW w:w="1800" w:type="dxa"/>
            <w:shd w:val="clear" w:color="auto" w:fill="auto"/>
            <w:vAlign w:val="center"/>
            <w:hideMark/>
          </w:tcPr>
          <w:p w14:paraId="3818FF19"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13.732404</w:t>
            </w:r>
          </w:p>
        </w:tc>
        <w:tc>
          <w:tcPr>
            <w:tcW w:w="1800" w:type="dxa"/>
            <w:shd w:val="clear" w:color="auto" w:fill="auto"/>
            <w:vAlign w:val="center"/>
            <w:hideMark/>
          </w:tcPr>
          <w:p w14:paraId="31FF2F42"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6.925298</w:t>
            </w:r>
          </w:p>
        </w:tc>
        <w:tc>
          <w:tcPr>
            <w:tcW w:w="1800" w:type="dxa"/>
            <w:shd w:val="clear" w:color="auto" w:fill="auto"/>
            <w:vAlign w:val="center"/>
            <w:hideMark/>
          </w:tcPr>
          <w:p w14:paraId="25C4D444"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2.541034</w:t>
            </w:r>
          </w:p>
        </w:tc>
      </w:tr>
      <w:tr w:rsidR="00477207" w:rsidRPr="00285B15" w14:paraId="1475402A" w14:textId="77777777" w:rsidTr="00477207">
        <w:trPr>
          <w:trHeight w:val="375"/>
        </w:trPr>
        <w:tc>
          <w:tcPr>
            <w:tcW w:w="2410" w:type="dxa"/>
            <w:shd w:val="clear" w:color="auto" w:fill="auto"/>
            <w:vAlign w:val="center"/>
            <w:hideMark/>
          </w:tcPr>
          <w:p w14:paraId="7D1CD4F0"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Плотность нашивки</w:t>
            </w:r>
          </w:p>
        </w:tc>
        <w:tc>
          <w:tcPr>
            <w:tcW w:w="1800" w:type="dxa"/>
            <w:shd w:val="clear" w:color="auto" w:fill="auto"/>
            <w:vAlign w:val="center"/>
            <w:hideMark/>
          </w:tcPr>
          <w:p w14:paraId="56220102"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28.237746</w:t>
            </w:r>
          </w:p>
        </w:tc>
        <w:tc>
          <w:tcPr>
            <w:tcW w:w="1800" w:type="dxa"/>
            <w:shd w:val="clear" w:color="auto" w:fill="auto"/>
            <w:vAlign w:val="center"/>
            <w:hideMark/>
          </w:tcPr>
          <w:p w14:paraId="718D9373"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86.012427</w:t>
            </w:r>
          </w:p>
        </w:tc>
        <w:tc>
          <w:tcPr>
            <w:tcW w:w="1800" w:type="dxa"/>
            <w:shd w:val="clear" w:color="auto" w:fill="auto"/>
            <w:vAlign w:val="center"/>
            <w:hideMark/>
          </w:tcPr>
          <w:p w14:paraId="5F5E87EE"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57.332232</w:t>
            </w:r>
          </w:p>
        </w:tc>
        <w:tc>
          <w:tcPr>
            <w:tcW w:w="1800" w:type="dxa"/>
            <w:shd w:val="clear" w:color="auto" w:fill="auto"/>
            <w:vAlign w:val="center"/>
            <w:hideMark/>
          </w:tcPr>
          <w:p w14:paraId="489197B1"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11.208720</w:t>
            </w:r>
          </w:p>
        </w:tc>
      </w:tr>
    </w:tbl>
    <w:p w14:paraId="4B8F5133" w14:textId="6ECA0F3E" w:rsidR="00285B15" w:rsidRDefault="00285B15" w:rsidP="00711427">
      <w:pPr>
        <w:spacing w:line="360" w:lineRule="auto"/>
        <w:ind w:firstLine="709"/>
        <w:jc w:val="both"/>
        <w:rPr>
          <w:rFonts w:cs="Times New Roman"/>
        </w:rPr>
      </w:pPr>
      <w:r>
        <w:rPr>
          <w:rFonts w:cs="Times New Roman"/>
        </w:rPr>
        <w:t>После обработки:</w:t>
      </w:r>
    </w:p>
    <w:p w14:paraId="58B7A1A0" w14:textId="333F1AFB" w:rsidR="00285B15" w:rsidRDefault="00285B15" w:rsidP="00285B15">
      <w:pPr>
        <w:spacing w:line="360" w:lineRule="auto"/>
        <w:ind w:firstLine="709"/>
        <w:jc w:val="right"/>
        <w:rPr>
          <w:rFonts w:cs="Times New Roman"/>
        </w:rPr>
      </w:pPr>
      <w:r>
        <w:rPr>
          <w:rFonts w:cs="Times New Roman"/>
        </w:rPr>
        <w:t>Таблица 3</w:t>
      </w:r>
    </w:p>
    <w:tbl>
      <w:tblPr>
        <w:tblW w:w="9605" w:type="dxa"/>
        <w:tblLook w:val="04A0" w:firstRow="1" w:lastRow="0" w:firstColumn="1" w:lastColumn="0" w:noHBand="0" w:noVBand="1"/>
      </w:tblPr>
      <w:tblGrid>
        <w:gridCol w:w="2405"/>
        <w:gridCol w:w="1800"/>
        <w:gridCol w:w="1800"/>
        <w:gridCol w:w="1800"/>
        <w:gridCol w:w="1800"/>
      </w:tblGrid>
      <w:tr w:rsidR="00285B15" w:rsidRPr="00285B15" w14:paraId="66F1DA6B" w14:textId="77777777" w:rsidTr="00477207">
        <w:trPr>
          <w:trHeight w:val="375"/>
          <w:tblHeader/>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EE5C3D" w14:textId="77777777" w:rsidR="00285B15" w:rsidRPr="00285B15" w:rsidRDefault="00285B15" w:rsidP="00285B15">
            <w:pPr>
              <w:spacing w:line="240" w:lineRule="auto"/>
              <w:ind w:firstLine="0"/>
              <w:jc w:val="center"/>
              <w:rPr>
                <w:rFonts w:eastAsia="Times New Roman" w:cs="Times New Roman"/>
                <w:b/>
                <w:bCs/>
                <w:color w:val="000000"/>
              </w:rPr>
            </w:pPr>
            <w:r w:rsidRPr="00285B15">
              <w:rPr>
                <w:rFonts w:eastAsia="Times New Roman" w:cs="Times New Roman"/>
                <w:b/>
                <w:bCs/>
                <w:color w:val="000000"/>
              </w:rPr>
              <w:t> </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7555389E" w14:textId="77777777" w:rsidR="00285B15" w:rsidRPr="00285B15" w:rsidRDefault="00285B15" w:rsidP="00285B15">
            <w:pPr>
              <w:spacing w:line="240" w:lineRule="auto"/>
              <w:ind w:firstLine="0"/>
              <w:jc w:val="center"/>
              <w:rPr>
                <w:rFonts w:eastAsia="Times New Roman" w:cs="Times New Roman"/>
                <w:b/>
                <w:bCs/>
                <w:color w:val="000000"/>
              </w:rPr>
            </w:pPr>
            <w:proofErr w:type="spellStart"/>
            <w:r w:rsidRPr="00285B15">
              <w:rPr>
                <w:rFonts w:eastAsia="Times New Roman" w:cs="Times New Roman"/>
                <w:b/>
                <w:bCs/>
                <w:color w:val="000000"/>
              </w:rPr>
              <w:t>min</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616A08E5" w14:textId="77777777" w:rsidR="00285B15" w:rsidRPr="00285B15" w:rsidRDefault="00285B15" w:rsidP="00285B15">
            <w:pPr>
              <w:spacing w:line="240" w:lineRule="auto"/>
              <w:ind w:firstLine="0"/>
              <w:jc w:val="center"/>
              <w:rPr>
                <w:rFonts w:eastAsia="Times New Roman" w:cs="Times New Roman"/>
                <w:b/>
                <w:bCs/>
                <w:color w:val="000000"/>
              </w:rPr>
            </w:pPr>
            <w:proofErr w:type="spellStart"/>
            <w:r w:rsidRPr="00285B15">
              <w:rPr>
                <w:rFonts w:eastAsia="Times New Roman" w:cs="Times New Roman"/>
                <w:b/>
                <w:bCs/>
                <w:color w:val="000000"/>
              </w:rPr>
              <w:t>max</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3BE43101" w14:textId="77777777" w:rsidR="00285B15" w:rsidRPr="00285B15" w:rsidRDefault="00285B15" w:rsidP="00285B15">
            <w:pPr>
              <w:spacing w:line="240" w:lineRule="auto"/>
              <w:ind w:firstLine="0"/>
              <w:jc w:val="center"/>
              <w:rPr>
                <w:rFonts w:eastAsia="Times New Roman" w:cs="Times New Roman"/>
                <w:b/>
                <w:bCs/>
                <w:color w:val="000000"/>
              </w:rPr>
            </w:pPr>
            <w:proofErr w:type="spellStart"/>
            <w:r w:rsidRPr="00285B15">
              <w:rPr>
                <w:rFonts w:eastAsia="Times New Roman" w:cs="Times New Roman"/>
                <w:b/>
                <w:bCs/>
                <w:color w:val="000000"/>
              </w:rPr>
              <w:t>mean</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3C38B7D9" w14:textId="77777777" w:rsidR="00285B15" w:rsidRPr="00285B15" w:rsidRDefault="00285B15" w:rsidP="00285B15">
            <w:pPr>
              <w:spacing w:line="240" w:lineRule="auto"/>
              <w:ind w:firstLine="0"/>
              <w:jc w:val="center"/>
              <w:rPr>
                <w:rFonts w:eastAsia="Times New Roman" w:cs="Times New Roman"/>
                <w:b/>
                <w:bCs/>
                <w:color w:val="000000"/>
              </w:rPr>
            </w:pPr>
            <w:proofErr w:type="spellStart"/>
            <w:r w:rsidRPr="00285B15">
              <w:rPr>
                <w:rFonts w:eastAsia="Times New Roman" w:cs="Times New Roman"/>
                <w:b/>
                <w:bCs/>
                <w:color w:val="000000"/>
              </w:rPr>
              <w:t>std</w:t>
            </w:r>
            <w:proofErr w:type="spellEnd"/>
          </w:p>
        </w:tc>
      </w:tr>
      <w:tr w:rsidR="00285B15" w:rsidRPr="00285B15" w14:paraId="2F788B97"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7552BDC" w14:textId="77777777" w:rsidR="00285B15" w:rsidRPr="00285B15" w:rsidRDefault="00285B15" w:rsidP="00285B15">
            <w:pPr>
              <w:spacing w:line="240" w:lineRule="auto"/>
              <w:ind w:firstLine="0"/>
              <w:jc w:val="center"/>
              <w:rPr>
                <w:rFonts w:eastAsia="Times New Roman" w:cs="Times New Roman"/>
                <w:color w:val="000000"/>
              </w:rPr>
            </w:pPr>
            <w:r w:rsidRPr="00285B15">
              <w:rPr>
                <w:rFonts w:eastAsia="Times New Roman" w:cs="Times New Roman"/>
                <w:color w:val="000000"/>
              </w:rPr>
              <w:t>1</w:t>
            </w:r>
          </w:p>
        </w:tc>
        <w:tc>
          <w:tcPr>
            <w:tcW w:w="1800" w:type="dxa"/>
            <w:tcBorders>
              <w:top w:val="nil"/>
              <w:left w:val="nil"/>
              <w:bottom w:val="single" w:sz="4" w:space="0" w:color="auto"/>
              <w:right w:val="single" w:sz="4" w:space="0" w:color="auto"/>
            </w:tcBorders>
            <w:shd w:val="clear" w:color="auto" w:fill="auto"/>
            <w:vAlign w:val="center"/>
            <w:hideMark/>
          </w:tcPr>
          <w:p w14:paraId="498093D4" w14:textId="77777777" w:rsidR="00285B15" w:rsidRPr="00285B15" w:rsidRDefault="00285B15" w:rsidP="00285B15">
            <w:pPr>
              <w:spacing w:line="240" w:lineRule="auto"/>
              <w:ind w:firstLine="0"/>
              <w:jc w:val="center"/>
              <w:rPr>
                <w:rFonts w:eastAsia="Times New Roman" w:cs="Times New Roman"/>
                <w:color w:val="000000"/>
              </w:rPr>
            </w:pPr>
            <w:r w:rsidRPr="00285B15">
              <w:rPr>
                <w:rFonts w:eastAsia="Times New Roman" w:cs="Times New Roman"/>
                <w:color w:val="000000"/>
              </w:rPr>
              <w:t>2</w:t>
            </w:r>
          </w:p>
        </w:tc>
        <w:tc>
          <w:tcPr>
            <w:tcW w:w="1800" w:type="dxa"/>
            <w:tcBorders>
              <w:top w:val="nil"/>
              <w:left w:val="nil"/>
              <w:bottom w:val="single" w:sz="4" w:space="0" w:color="auto"/>
              <w:right w:val="single" w:sz="4" w:space="0" w:color="auto"/>
            </w:tcBorders>
            <w:shd w:val="clear" w:color="auto" w:fill="auto"/>
            <w:vAlign w:val="center"/>
            <w:hideMark/>
          </w:tcPr>
          <w:p w14:paraId="64B3FDFC" w14:textId="77777777" w:rsidR="00285B15" w:rsidRPr="00285B15" w:rsidRDefault="00285B15" w:rsidP="00285B15">
            <w:pPr>
              <w:spacing w:line="240" w:lineRule="auto"/>
              <w:ind w:firstLine="0"/>
              <w:jc w:val="center"/>
              <w:rPr>
                <w:rFonts w:eastAsia="Times New Roman" w:cs="Times New Roman"/>
                <w:color w:val="000000"/>
              </w:rPr>
            </w:pPr>
            <w:r w:rsidRPr="00285B15">
              <w:rPr>
                <w:rFonts w:eastAsia="Times New Roman" w:cs="Times New Roman"/>
                <w:color w:val="000000"/>
              </w:rPr>
              <w:t>3</w:t>
            </w:r>
          </w:p>
        </w:tc>
        <w:tc>
          <w:tcPr>
            <w:tcW w:w="1800" w:type="dxa"/>
            <w:tcBorders>
              <w:top w:val="nil"/>
              <w:left w:val="nil"/>
              <w:bottom w:val="single" w:sz="4" w:space="0" w:color="auto"/>
              <w:right w:val="single" w:sz="4" w:space="0" w:color="auto"/>
            </w:tcBorders>
            <w:shd w:val="clear" w:color="auto" w:fill="auto"/>
            <w:vAlign w:val="center"/>
            <w:hideMark/>
          </w:tcPr>
          <w:p w14:paraId="6823A1CF" w14:textId="77777777" w:rsidR="00285B15" w:rsidRPr="00285B15" w:rsidRDefault="00285B15" w:rsidP="00285B15">
            <w:pPr>
              <w:spacing w:line="240" w:lineRule="auto"/>
              <w:ind w:firstLine="0"/>
              <w:jc w:val="center"/>
              <w:rPr>
                <w:rFonts w:eastAsia="Times New Roman" w:cs="Times New Roman"/>
                <w:color w:val="000000"/>
              </w:rPr>
            </w:pPr>
            <w:r w:rsidRPr="00285B15">
              <w:rPr>
                <w:rFonts w:eastAsia="Times New Roman" w:cs="Times New Roman"/>
                <w:color w:val="000000"/>
              </w:rPr>
              <w:t>4</w:t>
            </w:r>
          </w:p>
        </w:tc>
        <w:tc>
          <w:tcPr>
            <w:tcW w:w="1800" w:type="dxa"/>
            <w:tcBorders>
              <w:top w:val="nil"/>
              <w:left w:val="nil"/>
              <w:bottom w:val="single" w:sz="4" w:space="0" w:color="auto"/>
              <w:right w:val="single" w:sz="4" w:space="0" w:color="auto"/>
            </w:tcBorders>
            <w:shd w:val="clear" w:color="auto" w:fill="auto"/>
            <w:vAlign w:val="center"/>
            <w:hideMark/>
          </w:tcPr>
          <w:p w14:paraId="3A03664E" w14:textId="77777777" w:rsidR="00285B15" w:rsidRPr="00285B15" w:rsidRDefault="00285B15" w:rsidP="00285B15">
            <w:pPr>
              <w:spacing w:line="240" w:lineRule="auto"/>
              <w:ind w:firstLine="0"/>
              <w:jc w:val="center"/>
              <w:rPr>
                <w:rFonts w:eastAsia="Times New Roman" w:cs="Times New Roman"/>
                <w:color w:val="000000"/>
              </w:rPr>
            </w:pPr>
            <w:r w:rsidRPr="00285B15">
              <w:rPr>
                <w:rFonts w:eastAsia="Times New Roman" w:cs="Times New Roman"/>
                <w:color w:val="000000"/>
              </w:rPr>
              <w:t>5</w:t>
            </w:r>
          </w:p>
        </w:tc>
      </w:tr>
      <w:tr w:rsidR="00285B15" w:rsidRPr="00285B15" w14:paraId="70015AB0"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E8FDDBF"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Соотношение матрица-наполнитель</w:t>
            </w:r>
          </w:p>
        </w:tc>
        <w:tc>
          <w:tcPr>
            <w:tcW w:w="1800" w:type="dxa"/>
            <w:tcBorders>
              <w:top w:val="nil"/>
              <w:left w:val="nil"/>
              <w:bottom w:val="single" w:sz="4" w:space="0" w:color="auto"/>
              <w:right w:val="single" w:sz="4" w:space="0" w:color="auto"/>
            </w:tcBorders>
            <w:shd w:val="clear" w:color="auto" w:fill="auto"/>
            <w:vAlign w:val="center"/>
            <w:hideMark/>
          </w:tcPr>
          <w:p w14:paraId="303AC393"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-2.647882</w:t>
            </w:r>
          </w:p>
        </w:tc>
        <w:tc>
          <w:tcPr>
            <w:tcW w:w="1800" w:type="dxa"/>
            <w:tcBorders>
              <w:top w:val="nil"/>
              <w:left w:val="nil"/>
              <w:bottom w:val="single" w:sz="4" w:space="0" w:color="auto"/>
              <w:right w:val="single" w:sz="4" w:space="0" w:color="auto"/>
            </w:tcBorders>
            <w:shd w:val="clear" w:color="auto" w:fill="auto"/>
            <w:vAlign w:val="center"/>
            <w:hideMark/>
          </w:tcPr>
          <w:p w14:paraId="596DBA6A"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2.770369</w:t>
            </w:r>
          </w:p>
        </w:tc>
        <w:tc>
          <w:tcPr>
            <w:tcW w:w="1800" w:type="dxa"/>
            <w:tcBorders>
              <w:top w:val="nil"/>
              <w:left w:val="nil"/>
              <w:bottom w:val="single" w:sz="4" w:space="0" w:color="auto"/>
              <w:right w:val="single" w:sz="4" w:space="0" w:color="auto"/>
            </w:tcBorders>
            <w:shd w:val="clear" w:color="auto" w:fill="auto"/>
            <w:vAlign w:val="center"/>
            <w:hideMark/>
          </w:tcPr>
          <w:p w14:paraId="61955071"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383BFA62"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787294F0"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F011103"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Плотность, кг/м3</w:t>
            </w:r>
          </w:p>
        </w:tc>
        <w:tc>
          <w:tcPr>
            <w:tcW w:w="1800" w:type="dxa"/>
            <w:tcBorders>
              <w:top w:val="nil"/>
              <w:left w:val="nil"/>
              <w:bottom w:val="single" w:sz="4" w:space="0" w:color="auto"/>
              <w:right w:val="single" w:sz="4" w:space="0" w:color="auto"/>
            </w:tcBorders>
            <w:shd w:val="clear" w:color="auto" w:fill="auto"/>
            <w:vAlign w:val="center"/>
            <w:hideMark/>
          </w:tcPr>
          <w:p w14:paraId="66F6A2B0"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-2.493464</w:t>
            </w:r>
          </w:p>
        </w:tc>
        <w:tc>
          <w:tcPr>
            <w:tcW w:w="1800" w:type="dxa"/>
            <w:tcBorders>
              <w:top w:val="nil"/>
              <w:left w:val="nil"/>
              <w:bottom w:val="single" w:sz="4" w:space="0" w:color="auto"/>
              <w:right w:val="single" w:sz="4" w:space="0" w:color="auto"/>
            </w:tcBorders>
            <w:shd w:val="clear" w:color="auto" w:fill="auto"/>
            <w:vAlign w:val="center"/>
            <w:hideMark/>
          </w:tcPr>
          <w:p w14:paraId="1ECC2ADB"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2.689721</w:t>
            </w:r>
          </w:p>
        </w:tc>
        <w:tc>
          <w:tcPr>
            <w:tcW w:w="1800" w:type="dxa"/>
            <w:tcBorders>
              <w:top w:val="nil"/>
              <w:left w:val="nil"/>
              <w:bottom w:val="single" w:sz="4" w:space="0" w:color="auto"/>
              <w:right w:val="single" w:sz="4" w:space="0" w:color="auto"/>
            </w:tcBorders>
            <w:shd w:val="clear" w:color="auto" w:fill="auto"/>
            <w:vAlign w:val="center"/>
            <w:hideMark/>
          </w:tcPr>
          <w:p w14:paraId="1994E323"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7FDA6571"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0C64DE83"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EC8A2D0"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модуль упругости, ГПа</w:t>
            </w:r>
          </w:p>
        </w:tc>
        <w:tc>
          <w:tcPr>
            <w:tcW w:w="1800" w:type="dxa"/>
            <w:tcBorders>
              <w:top w:val="nil"/>
              <w:left w:val="nil"/>
              <w:bottom w:val="single" w:sz="4" w:space="0" w:color="auto"/>
              <w:right w:val="single" w:sz="4" w:space="0" w:color="auto"/>
            </w:tcBorders>
            <w:shd w:val="clear" w:color="auto" w:fill="auto"/>
            <w:vAlign w:val="center"/>
            <w:hideMark/>
          </w:tcPr>
          <w:p w14:paraId="521AE77E"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-2.244053</w:t>
            </w:r>
          </w:p>
        </w:tc>
        <w:tc>
          <w:tcPr>
            <w:tcW w:w="1800" w:type="dxa"/>
            <w:tcBorders>
              <w:top w:val="nil"/>
              <w:left w:val="nil"/>
              <w:bottom w:val="single" w:sz="4" w:space="0" w:color="auto"/>
              <w:right w:val="single" w:sz="4" w:space="0" w:color="auto"/>
            </w:tcBorders>
            <w:shd w:val="clear" w:color="auto" w:fill="auto"/>
            <w:vAlign w:val="center"/>
            <w:hideMark/>
          </w:tcPr>
          <w:p w14:paraId="6D2FB61F"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2.700658</w:t>
            </w:r>
          </w:p>
        </w:tc>
        <w:tc>
          <w:tcPr>
            <w:tcW w:w="1800" w:type="dxa"/>
            <w:tcBorders>
              <w:top w:val="nil"/>
              <w:left w:val="nil"/>
              <w:bottom w:val="single" w:sz="4" w:space="0" w:color="auto"/>
              <w:right w:val="single" w:sz="4" w:space="0" w:color="auto"/>
            </w:tcBorders>
            <w:shd w:val="clear" w:color="auto" w:fill="auto"/>
            <w:vAlign w:val="center"/>
            <w:hideMark/>
          </w:tcPr>
          <w:p w14:paraId="5A6AABEF"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4952E696"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2698EABF"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4B90F26"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Количество отвердителя, м.%</w:t>
            </w:r>
          </w:p>
        </w:tc>
        <w:tc>
          <w:tcPr>
            <w:tcW w:w="1800" w:type="dxa"/>
            <w:tcBorders>
              <w:top w:val="nil"/>
              <w:left w:val="nil"/>
              <w:bottom w:val="single" w:sz="4" w:space="0" w:color="auto"/>
              <w:right w:val="single" w:sz="4" w:space="0" w:color="auto"/>
            </w:tcBorders>
            <w:shd w:val="clear" w:color="auto" w:fill="auto"/>
            <w:vAlign w:val="center"/>
            <w:hideMark/>
          </w:tcPr>
          <w:p w14:paraId="1A86EA31"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-2.721825</w:t>
            </w:r>
          </w:p>
        </w:tc>
        <w:tc>
          <w:tcPr>
            <w:tcW w:w="1800" w:type="dxa"/>
            <w:tcBorders>
              <w:top w:val="nil"/>
              <w:left w:val="nil"/>
              <w:bottom w:val="single" w:sz="4" w:space="0" w:color="auto"/>
              <w:right w:val="single" w:sz="4" w:space="0" w:color="auto"/>
            </w:tcBorders>
            <w:shd w:val="clear" w:color="auto" w:fill="auto"/>
            <w:vAlign w:val="center"/>
            <w:hideMark/>
          </w:tcPr>
          <w:p w14:paraId="44D314EB"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2.564227</w:t>
            </w:r>
          </w:p>
        </w:tc>
        <w:tc>
          <w:tcPr>
            <w:tcW w:w="1800" w:type="dxa"/>
            <w:tcBorders>
              <w:top w:val="nil"/>
              <w:left w:val="nil"/>
              <w:bottom w:val="single" w:sz="4" w:space="0" w:color="auto"/>
              <w:right w:val="single" w:sz="4" w:space="0" w:color="auto"/>
            </w:tcBorders>
            <w:shd w:val="clear" w:color="auto" w:fill="auto"/>
            <w:vAlign w:val="center"/>
            <w:hideMark/>
          </w:tcPr>
          <w:p w14:paraId="70D66145"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6B5E9577"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7C6973E5"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372663F"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 xml:space="preserve">Содержание эпоксидных </w:t>
            </w:r>
            <w:proofErr w:type="gramStart"/>
            <w:r w:rsidRPr="00285B15">
              <w:rPr>
                <w:rFonts w:eastAsia="Times New Roman" w:cs="Times New Roman"/>
                <w:color w:val="000000"/>
              </w:rPr>
              <w:t>групп,%</w:t>
            </w:r>
            <w:proofErr w:type="gramEnd"/>
            <w:r w:rsidRPr="00285B15">
              <w:rPr>
                <w:rFonts w:eastAsia="Times New Roman" w:cs="Times New Roman"/>
                <w:color w:val="000000"/>
              </w:rPr>
              <w:t>_2</w:t>
            </w:r>
          </w:p>
        </w:tc>
        <w:tc>
          <w:tcPr>
            <w:tcW w:w="1800" w:type="dxa"/>
            <w:tcBorders>
              <w:top w:val="nil"/>
              <w:left w:val="nil"/>
              <w:bottom w:val="single" w:sz="4" w:space="0" w:color="auto"/>
              <w:right w:val="single" w:sz="4" w:space="0" w:color="auto"/>
            </w:tcBorders>
            <w:shd w:val="clear" w:color="auto" w:fill="auto"/>
            <w:vAlign w:val="center"/>
            <w:hideMark/>
          </w:tcPr>
          <w:p w14:paraId="66C955F4"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-2.722176</w:t>
            </w:r>
          </w:p>
        </w:tc>
        <w:tc>
          <w:tcPr>
            <w:tcW w:w="1800" w:type="dxa"/>
            <w:tcBorders>
              <w:top w:val="nil"/>
              <w:left w:val="nil"/>
              <w:bottom w:val="single" w:sz="4" w:space="0" w:color="auto"/>
              <w:right w:val="single" w:sz="4" w:space="0" w:color="auto"/>
            </w:tcBorders>
            <w:shd w:val="clear" w:color="auto" w:fill="auto"/>
            <w:vAlign w:val="center"/>
            <w:hideMark/>
          </w:tcPr>
          <w:p w14:paraId="54F34E07"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2.882580</w:t>
            </w:r>
          </w:p>
        </w:tc>
        <w:tc>
          <w:tcPr>
            <w:tcW w:w="1800" w:type="dxa"/>
            <w:tcBorders>
              <w:top w:val="nil"/>
              <w:left w:val="nil"/>
              <w:bottom w:val="single" w:sz="4" w:space="0" w:color="auto"/>
              <w:right w:val="single" w:sz="4" w:space="0" w:color="auto"/>
            </w:tcBorders>
            <w:shd w:val="clear" w:color="auto" w:fill="auto"/>
            <w:vAlign w:val="center"/>
            <w:hideMark/>
          </w:tcPr>
          <w:p w14:paraId="15053AF6"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04B3AFBC"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28628779"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49005A9"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Температура вспышки, С_2</w:t>
            </w:r>
          </w:p>
        </w:tc>
        <w:tc>
          <w:tcPr>
            <w:tcW w:w="1800" w:type="dxa"/>
            <w:tcBorders>
              <w:top w:val="nil"/>
              <w:left w:val="nil"/>
              <w:bottom w:val="single" w:sz="4" w:space="0" w:color="auto"/>
              <w:right w:val="single" w:sz="4" w:space="0" w:color="auto"/>
            </w:tcBorders>
            <w:shd w:val="clear" w:color="auto" w:fill="auto"/>
            <w:vAlign w:val="center"/>
            <w:hideMark/>
          </w:tcPr>
          <w:p w14:paraId="54360CC5"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-2.543680</w:t>
            </w:r>
          </w:p>
        </w:tc>
        <w:tc>
          <w:tcPr>
            <w:tcW w:w="1800" w:type="dxa"/>
            <w:tcBorders>
              <w:top w:val="nil"/>
              <w:left w:val="nil"/>
              <w:bottom w:val="single" w:sz="4" w:space="0" w:color="auto"/>
              <w:right w:val="single" w:sz="4" w:space="0" w:color="auto"/>
            </w:tcBorders>
            <w:shd w:val="clear" w:color="auto" w:fill="auto"/>
            <w:vAlign w:val="center"/>
            <w:hideMark/>
          </w:tcPr>
          <w:p w14:paraId="3894BC75"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2.554579</w:t>
            </w:r>
          </w:p>
        </w:tc>
        <w:tc>
          <w:tcPr>
            <w:tcW w:w="1800" w:type="dxa"/>
            <w:tcBorders>
              <w:top w:val="nil"/>
              <w:left w:val="nil"/>
              <w:bottom w:val="single" w:sz="4" w:space="0" w:color="auto"/>
              <w:right w:val="single" w:sz="4" w:space="0" w:color="auto"/>
            </w:tcBorders>
            <w:shd w:val="clear" w:color="auto" w:fill="auto"/>
            <w:vAlign w:val="center"/>
            <w:hideMark/>
          </w:tcPr>
          <w:p w14:paraId="3D0E94A5"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736943FF"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684D4AEC"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6F3EDEB"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Поверхностная плотность, г/м2</w:t>
            </w:r>
          </w:p>
        </w:tc>
        <w:tc>
          <w:tcPr>
            <w:tcW w:w="1800" w:type="dxa"/>
            <w:tcBorders>
              <w:top w:val="nil"/>
              <w:left w:val="nil"/>
              <w:bottom w:val="single" w:sz="4" w:space="0" w:color="auto"/>
              <w:right w:val="single" w:sz="4" w:space="0" w:color="auto"/>
            </w:tcBorders>
            <w:shd w:val="clear" w:color="auto" w:fill="auto"/>
            <w:vAlign w:val="center"/>
            <w:hideMark/>
          </w:tcPr>
          <w:p w14:paraId="36FB3CB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-1.706501</w:t>
            </w:r>
          </w:p>
        </w:tc>
        <w:tc>
          <w:tcPr>
            <w:tcW w:w="1800" w:type="dxa"/>
            <w:tcBorders>
              <w:top w:val="nil"/>
              <w:left w:val="nil"/>
              <w:bottom w:val="single" w:sz="4" w:space="0" w:color="auto"/>
              <w:right w:val="single" w:sz="4" w:space="0" w:color="auto"/>
            </w:tcBorders>
            <w:shd w:val="clear" w:color="auto" w:fill="auto"/>
            <w:vAlign w:val="center"/>
            <w:hideMark/>
          </w:tcPr>
          <w:p w14:paraId="5F552B5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2.837785</w:t>
            </w:r>
          </w:p>
        </w:tc>
        <w:tc>
          <w:tcPr>
            <w:tcW w:w="1800" w:type="dxa"/>
            <w:tcBorders>
              <w:top w:val="nil"/>
              <w:left w:val="nil"/>
              <w:bottom w:val="single" w:sz="4" w:space="0" w:color="auto"/>
              <w:right w:val="single" w:sz="4" w:space="0" w:color="auto"/>
            </w:tcBorders>
            <w:shd w:val="clear" w:color="auto" w:fill="auto"/>
            <w:vAlign w:val="center"/>
            <w:hideMark/>
          </w:tcPr>
          <w:p w14:paraId="616CBA44"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2332A0BD"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4F53BD80"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78403EE2"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Потребление смолы, г/м2</w:t>
            </w:r>
          </w:p>
        </w:tc>
        <w:tc>
          <w:tcPr>
            <w:tcW w:w="1800" w:type="dxa"/>
            <w:tcBorders>
              <w:top w:val="nil"/>
              <w:left w:val="nil"/>
              <w:bottom w:val="single" w:sz="4" w:space="0" w:color="auto"/>
              <w:right w:val="single" w:sz="4" w:space="0" w:color="auto"/>
            </w:tcBorders>
            <w:shd w:val="clear" w:color="auto" w:fill="auto"/>
            <w:vAlign w:val="center"/>
            <w:hideMark/>
          </w:tcPr>
          <w:p w14:paraId="53B96DAB"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-2.598869</w:t>
            </w:r>
          </w:p>
        </w:tc>
        <w:tc>
          <w:tcPr>
            <w:tcW w:w="1800" w:type="dxa"/>
            <w:tcBorders>
              <w:top w:val="nil"/>
              <w:left w:val="nil"/>
              <w:bottom w:val="single" w:sz="4" w:space="0" w:color="auto"/>
              <w:right w:val="single" w:sz="4" w:space="0" w:color="auto"/>
            </w:tcBorders>
            <w:shd w:val="clear" w:color="auto" w:fill="auto"/>
            <w:vAlign w:val="center"/>
            <w:hideMark/>
          </w:tcPr>
          <w:p w14:paraId="0BB125D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2.419979</w:t>
            </w:r>
          </w:p>
        </w:tc>
        <w:tc>
          <w:tcPr>
            <w:tcW w:w="1800" w:type="dxa"/>
            <w:tcBorders>
              <w:top w:val="nil"/>
              <w:left w:val="nil"/>
              <w:bottom w:val="single" w:sz="4" w:space="0" w:color="auto"/>
              <w:right w:val="single" w:sz="4" w:space="0" w:color="auto"/>
            </w:tcBorders>
            <w:shd w:val="clear" w:color="auto" w:fill="auto"/>
            <w:vAlign w:val="center"/>
            <w:hideMark/>
          </w:tcPr>
          <w:p w14:paraId="26059873"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3FB64A7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2245EE99"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A99C485"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Шаг нашивки</w:t>
            </w:r>
          </w:p>
        </w:tc>
        <w:tc>
          <w:tcPr>
            <w:tcW w:w="1800" w:type="dxa"/>
            <w:tcBorders>
              <w:top w:val="nil"/>
              <w:left w:val="nil"/>
              <w:bottom w:val="single" w:sz="4" w:space="0" w:color="auto"/>
              <w:right w:val="single" w:sz="4" w:space="0" w:color="auto"/>
            </w:tcBorders>
            <w:shd w:val="clear" w:color="auto" w:fill="auto"/>
            <w:vAlign w:val="center"/>
            <w:hideMark/>
          </w:tcPr>
          <w:p w14:paraId="5815072B"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-2.670349</w:t>
            </w:r>
          </w:p>
        </w:tc>
        <w:tc>
          <w:tcPr>
            <w:tcW w:w="1800" w:type="dxa"/>
            <w:tcBorders>
              <w:top w:val="nil"/>
              <w:left w:val="nil"/>
              <w:bottom w:val="single" w:sz="4" w:space="0" w:color="auto"/>
              <w:right w:val="single" w:sz="4" w:space="0" w:color="auto"/>
            </w:tcBorders>
            <w:shd w:val="clear" w:color="auto" w:fill="auto"/>
            <w:vAlign w:val="center"/>
            <w:hideMark/>
          </w:tcPr>
          <w:p w14:paraId="39C0E931"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2.680920</w:t>
            </w:r>
          </w:p>
        </w:tc>
        <w:tc>
          <w:tcPr>
            <w:tcW w:w="1800" w:type="dxa"/>
            <w:tcBorders>
              <w:top w:val="nil"/>
              <w:left w:val="nil"/>
              <w:bottom w:val="single" w:sz="4" w:space="0" w:color="auto"/>
              <w:right w:val="single" w:sz="4" w:space="0" w:color="auto"/>
            </w:tcBorders>
            <w:shd w:val="clear" w:color="auto" w:fill="auto"/>
            <w:vAlign w:val="center"/>
            <w:hideMark/>
          </w:tcPr>
          <w:p w14:paraId="38BEDE35"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0D5F7631"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3AD4CB25"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FDF3148"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lastRenderedPageBreak/>
              <w:t>Плотность нашивки</w:t>
            </w:r>
          </w:p>
        </w:tc>
        <w:tc>
          <w:tcPr>
            <w:tcW w:w="1800" w:type="dxa"/>
            <w:tcBorders>
              <w:top w:val="nil"/>
              <w:left w:val="nil"/>
              <w:bottom w:val="single" w:sz="4" w:space="0" w:color="auto"/>
              <w:right w:val="single" w:sz="4" w:space="0" w:color="auto"/>
            </w:tcBorders>
            <w:shd w:val="clear" w:color="auto" w:fill="auto"/>
            <w:vAlign w:val="center"/>
            <w:hideMark/>
          </w:tcPr>
          <w:p w14:paraId="60727EDB"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-2.597685</w:t>
            </w:r>
          </w:p>
        </w:tc>
        <w:tc>
          <w:tcPr>
            <w:tcW w:w="1800" w:type="dxa"/>
            <w:tcBorders>
              <w:top w:val="nil"/>
              <w:left w:val="nil"/>
              <w:bottom w:val="single" w:sz="4" w:space="0" w:color="auto"/>
              <w:right w:val="single" w:sz="4" w:space="0" w:color="auto"/>
            </w:tcBorders>
            <w:shd w:val="clear" w:color="auto" w:fill="auto"/>
            <w:vAlign w:val="center"/>
            <w:hideMark/>
          </w:tcPr>
          <w:p w14:paraId="23798063"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2.560695</w:t>
            </w:r>
          </w:p>
        </w:tc>
        <w:tc>
          <w:tcPr>
            <w:tcW w:w="1800" w:type="dxa"/>
            <w:tcBorders>
              <w:top w:val="nil"/>
              <w:left w:val="nil"/>
              <w:bottom w:val="single" w:sz="4" w:space="0" w:color="auto"/>
              <w:right w:val="single" w:sz="4" w:space="0" w:color="auto"/>
            </w:tcBorders>
            <w:shd w:val="clear" w:color="auto" w:fill="auto"/>
            <w:vAlign w:val="center"/>
            <w:hideMark/>
          </w:tcPr>
          <w:p w14:paraId="073F0DDD"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19039E1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1.000764</w:t>
            </w:r>
          </w:p>
        </w:tc>
      </w:tr>
      <w:tr w:rsidR="00285B15" w:rsidRPr="00285B15" w14:paraId="2F9F6C74"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0822EC6" w14:textId="77777777" w:rsidR="00285B15" w:rsidRPr="00285B15" w:rsidRDefault="00285B15" w:rsidP="00285B15">
            <w:pPr>
              <w:spacing w:line="240" w:lineRule="auto"/>
              <w:ind w:firstLine="0"/>
              <w:rPr>
                <w:rFonts w:eastAsia="Times New Roman" w:cs="Times New Roman"/>
                <w:color w:val="000000"/>
              </w:rPr>
            </w:pPr>
            <w:r w:rsidRPr="00285B15">
              <w:rPr>
                <w:rFonts w:eastAsia="Times New Roman" w:cs="Times New Roman"/>
                <w:color w:val="000000"/>
              </w:rPr>
              <w:t>Угол нашивки, град</w:t>
            </w:r>
          </w:p>
        </w:tc>
        <w:tc>
          <w:tcPr>
            <w:tcW w:w="1800" w:type="dxa"/>
            <w:tcBorders>
              <w:top w:val="nil"/>
              <w:left w:val="nil"/>
              <w:bottom w:val="single" w:sz="4" w:space="0" w:color="auto"/>
              <w:right w:val="single" w:sz="4" w:space="0" w:color="auto"/>
            </w:tcBorders>
            <w:shd w:val="clear" w:color="auto" w:fill="auto"/>
            <w:vAlign w:val="center"/>
            <w:hideMark/>
          </w:tcPr>
          <w:p w14:paraId="6D491DB8"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29061A1A"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1.000000</w:t>
            </w:r>
          </w:p>
        </w:tc>
        <w:tc>
          <w:tcPr>
            <w:tcW w:w="1800" w:type="dxa"/>
            <w:tcBorders>
              <w:top w:val="nil"/>
              <w:left w:val="nil"/>
              <w:bottom w:val="single" w:sz="4" w:space="0" w:color="auto"/>
              <w:right w:val="single" w:sz="4" w:space="0" w:color="auto"/>
            </w:tcBorders>
            <w:shd w:val="clear" w:color="auto" w:fill="auto"/>
            <w:vAlign w:val="center"/>
            <w:hideMark/>
          </w:tcPr>
          <w:p w14:paraId="6A240D77"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0.503817</w:t>
            </w:r>
          </w:p>
        </w:tc>
        <w:tc>
          <w:tcPr>
            <w:tcW w:w="1800" w:type="dxa"/>
            <w:tcBorders>
              <w:top w:val="nil"/>
              <w:left w:val="nil"/>
              <w:bottom w:val="single" w:sz="4" w:space="0" w:color="auto"/>
              <w:right w:val="single" w:sz="4" w:space="0" w:color="auto"/>
            </w:tcBorders>
            <w:shd w:val="clear" w:color="auto" w:fill="auto"/>
            <w:vAlign w:val="center"/>
            <w:hideMark/>
          </w:tcPr>
          <w:p w14:paraId="04258D03" w14:textId="77777777" w:rsidR="00285B15" w:rsidRPr="00285B15" w:rsidRDefault="00285B15" w:rsidP="00285B15">
            <w:pPr>
              <w:spacing w:line="240" w:lineRule="auto"/>
              <w:ind w:firstLine="0"/>
              <w:jc w:val="right"/>
              <w:rPr>
                <w:rFonts w:eastAsia="Times New Roman" w:cs="Times New Roman"/>
                <w:color w:val="000000"/>
              </w:rPr>
            </w:pPr>
            <w:r w:rsidRPr="00285B15">
              <w:rPr>
                <w:rFonts w:eastAsia="Times New Roman" w:cs="Times New Roman"/>
                <w:color w:val="000000"/>
              </w:rPr>
              <w:t>0.500368</w:t>
            </w:r>
          </w:p>
        </w:tc>
      </w:tr>
    </w:tbl>
    <w:p w14:paraId="02B1E540" w14:textId="77777777" w:rsidR="00285B15" w:rsidRPr="002C2BF5" w:rsidRDefault="00285B15" w:rsidP="00285B15">
      <w:pPr>
        <w:spacing w:line="360" w:lineRule="auto"/>
        <w:ind w:firstLine="709"/>
        <w:jc w:val="both"/>
        <w:rPr>
          <w:rFonts w:cs="Times New Roman"/>
        </w:rPr>
      </w:pPr>
      <w:r w:rsidRPr="002C2BF5">
        <w:rPr>
          <w:rFonts w:cs="Times New Roman"/>
        </w:rPr>
        <w:t>Прочность при растяжении:</w:t>
      </w:r>
    </w:p>
    <w:p w14:paraId="107F9A4C" w14:textId="78308BDB" w:rsidR="00285B15" w:rsidRDefault="00285B15" w:rsidP="00285B15">
      <w:pPr>
        <w:spacing w:line="360" w:lineRule="auto"/>
        <w:ind w:firstLine="709"/>
        <w:jc w:val="both"/>
        <w:rPr>
          <w:rFonts w:cs="Times New Roman"/>
        </w:rPr>
      </w:pPr>
      <w:r>
        <w:rPr>
          <w:rFonts w:cs="Times New Roman"/>
        </w:rPr>
        <w:t>До обработки:</w:t>
      </w:r>
    </w:p>
    <w:p w14:paraId="7972376F" w14:textId="6C0E10C7" w:rsidR="0095718D" w:rsidRDefault="0095718D" w:rsidP="0095718D">
      <w:pPr>
        <w:spacing w:line="360" w:lineRule="auto"/>
        <w:ind w:firstLine="709"/>
        <w:jc w:val="right"/>
        <w:rPr>
          <w:rFonts w:cs="Times New Roman"/>
        </w:rPr>
      </w:pPr>
      <w:r>
        <w:rPr>
          <w:rFonts w:cs="Times New Roman"/>
        </w:rPr>
        <w:t>Таблица 4</w:t>
      </w:r>
    </w:p>
    <w:tbl>
      <w:tblPr>
        <w:tblW w:w="9605" w:type="dxa"/>
        <w:tblLook w:val="04A0" w:firstRow="1" w:lastRow="0" w:firstColumn="1" w:lastColumn="0" w:noHBand="0" w:noVBand="1"/>
      </w:tblPr>
      <w:tblGrid>
        <w:gridCol w:w="2405"/>
        <w:gridCol w:w="1800"/>
        <w:gridCol w:w="1800"/>
        <w:gridCol w:w="1800"/>
        <w:gridCol w:w="1800"/>
      </w:tblGrid>
      <w:tr w:rsidR="0095718D" w:rsidRPr="0095718D" w14:paraId="0E94572D" w14:textId="77777777" w:rsidTr="00477207">
        <w:trPr>
          <w:trHeight w:val="375"/>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2F416" w14:textId="77777777" w:rsidR="0095718D" w:rsidRPr="0095718D" w:rsidRDefault="0095718D" w:rsidP="0095718D">
            <w:pPr>
              <w:spacing w:line="240" w:lineRule="auto"/>
              <w:ind w:firstLine="0"/>
              <w:jc w:val="center"/>
              <w:rPr>
                <w:rFonts w:eastAsia="Times New Roman" w:cs="Times New Roman"/>
                <w:b/>
                <w:bCs/>
                <w:color w:val="000000"/>
              </w:rPr>
            </w:pPr>
            <w:r w:rsidRPr="0095718D">
              <w:rPr>
                <w:rFonts w:eastAsia="Times New Roman" w:cs="Times New Roman"/>
                <w:b/>
                <w:bCs/>
                <w:color w:val="000000"/>
              </w:rPr>
              <w:t> </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22FAD0A7" w14:textId="77777777" w:rsidR="0095718D" w:rsidRPr="0095718D" w:rsidRDefault="0095718D" w:rsidP="0095718D">
            <w:pPr>
              <w:spacing w:line="240" w:lineRule="auto"/>
              <w:ind w:firstLine="0"/>
              <w:jc w:val="center"/>
              <w:rPr>
                <w:rFonts w:eastAsia="Times New Roman" w:cs="Times New Roman"/>
                <w:b/>
                <w:bCs/>
                <w:color w:val="000000"/>
              </w:rPr>
            </w:pPr>
            <w:proofErr w:type="spellStart"/>
            <w:r w:rsidRPr="0095718D">
              <w:rPr>
                <w:rFonts w:eastAsia="Times New Roman" w:cs="Times New Roman"/>
                <w:b/>
                <w:bCs/>
                <w:color w:val="000000"/>
              </w:rPr>
              <w:t>min</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0B235649" w14:textId="77777777" w:rsidR="0095718D" w:rsidRPr="0095718D" w:rsidRDefault="0095718D" w:rsidP="0095718D">
            <w:pPr>
              <w:spacing w:line="240" w:lineRule="auto"/>
              <w:ind w:firstLine="0"/>
              <w:jc w:val="center"/>
              <w:rPr>
                <w:rFonts w:eastAsia="Times New Roman" w:cs="Times New Roman"/>
                <w:b/>
                <w:bCs/>
                <w:color w:val="000000"/>
              </w:rPr>
            </w:pPr>
            <w:proofErr w:type="spellStart"/>
            <w:r w:rsidRPr="0095718D">
              <w:rPr>
                <w:rFonts w:eastAsia="Times New Roman" w:cs="Times New Roman"/>
                <w:b/>
                <w:bCs/>
                <w:color w:val="000000"/>
              </w:rPr>
              <w:t>max</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65B1EA29" w14:textId="77777777" w:rsidR="0095718D" w:rsidRPr="0095718D" w:rsidRDefault="0095718D" w:rsidP="0095718D">
            <w:pPr>
              <w:spacing w:line="240" w:lineRule="auto"/>
              <w:ind w:firstLine="0"/>
              <w:jc w:val="center"/>
              <w:rPr>
                <w:rFonts w:eastAsia="Times New Roman" w:cs="Times New Roman"/>
                <w:b/>
                <w:bCs/>
                <w:color w:val="000000"/>
              </w:rPr>
            </w:pPr>
            <w:proofErr w:type="spellStart"/>
            <w:r w:rsidRPr="0095718D">
              <w:rPr>
                <w:rFonts w:eastAsia="Times New Roman" w:cs="Times New Roman"/>
                <w:b/>
                <w:bCs/>
                <w:color w:val="000000"/>
              </w:rPr>
              <w:t>mean</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75711736" w14:textId="77777777" w:rsidR="0095718D" w:rsidRPr="0095718D" w:rsidRDefault="0095718D" w:rsidP="0095718D">
            <w:pPr>
              <w:spacing w:line="240" w:lineRule="auto"/>
              <w:ind w:firstLine="0"/>
              <w:jc w:val="center"/>
              <w:rPr>
                <w:rFonts w:eastAsia="Times New Roman" w:cs="Times New Roman"/>
                <w:b/>
                <w:bCs/>
                <w:color w:val="000000"/>
              </w:rPr>
            </w:pPr>
            <w:proofErr w:type="spellStart"/>
            <w:r w:rsidRPr="0095718D">
              <w:rPr>
                <w:rFonts w:eastAsia="Times New Roman" w:cs="Times New Roman"/>
                <w:b/>
                <w:bCs/>
                <w:color w:val="000000"/>
              </w:rPr>
              <w:t>std</w:t>
            </w:r>
            <w:proofErr w:type="spellEnd"/>
          </w:p>
        </w:tc>
      </w:tr>
      <w:tr w:rsidR="0095718D" w:rsidRPr="0095718D" w14:paraId="63330BFA"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BE103D4"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1</w:t>
            </w:r>
          </w:p>
        </w:tc>
        <w:tc>
          <w:tcPr>
            <w:tcW w:w="1800" w:type="dxa"/>
            <w:tcBorders>
              <w:top w:val="nil"/>
              <w:left w:val="nil"/>
              <w:bottom w:val="single" w:sz="4" w:space="0" w:color="auto"/>
              <w:right w:val="single" w:sz="4" w:space="0" w:color="auto"/>
            </w:tcBorders>
            <w:shd w:val="clear" w:color="auto" w:fill="auto"/>
            <w:vAlign w:val="center"/>
            <w:hideMark/>
          </w:tcPr>
          <w:p w14:paraId="325CDBD8"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2</w:t>
            </w:r>
          </w:p>
        </w:tc>
        <w:tc>
          <w:tcPr>
            <w:tcW w:w="1800" w:type="dxa"/>
            <w:tcBorders>
              <w:top w:val="nil"/>
              <w:left w:val="nil"/>
              <w:bottom w:val="single" w:sz="4" w:space="0" w:color="auto"/>
              <w:right w:val="single" w:sz="4" w:space="0" w:color="auto"/>
            </w:tcBorders>
            <w:shd w:val="clear" w:color="auto" w:fill="auto"/>
            <w:vAlign w:val="center"/>
            <w:hideMark/>
          </w:tcPr>
          <w:p w14:paraId="2F6AC2D0"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3</w:t>
            </w:r>
          </w:p>
        </w:tc>
        <w:tc>
          <w:tcPr>
            <w:tcW w:w="1800" w:type="dxa"/>
            <w:tcBorders>
              <w:top w:val="nil"/>
              <w:left w:val="nil"/>
              <w:bottom w:val="single" w:sz="4" w:space="0" w:color="auto"/>
              <w:right w:val="single" w:sz="4" w:space="0" w:color="auto"/>
            </w:tcBorders>
            <w:shd w:val="clear" w:color="auto" w:fill="auto"/>
            <w:vAlign w:val="center"/>
            <w:hideMark/>
          </w:tcPr>
          <w:p w14:paraId="2DC07B22"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4</w:t>
            </w:r>
          </w:p>
        </w:tc>
        <w:tc>
          <w:tcPr>
            <w:tcW w:w="1800" w:type="dxa"/>
            <w:tcBorders>
              <w:top w:val="nil"/>
              <w:left w:val="nil"/>
              <w:bottom w:val="single" w:sz="4" w:space="0" w:color="auto"/>
              <w:right w:val="single" w:sz="4" w:space="0" w:color="auto"/>
            </w:tcBorders>
            <w:shd w:val="clear" w:color="auto" w:fill="auto"/>
            <w:vAlign w:val="center"/>
            <w:hideMark/>
          </w:tcPr>
          <w:p w14:paraId="4C408B76"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5</w:t>
            </w:r>
          </w:p>
        </w:tc>
      </w:tr>
      <w:tr w:rsidR="0095718D" w:rsidRPr="0095718D" w14:paraId="76B9A1B9"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85F550E"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Соотношение матрица-наполнитель</w:t>
            </w:r>
          </w:p>
        </w:tc>
        <w:tc>
          <w:tcPr>
            <w:tcW w:w="1800" w:type="dxa"/>
            <w:tcBorders>
              <w:top w:val="nil"/>
              <w:left w:val="nil"/>
              <w:bottom w:val="single" w:sz="4" w:space="0" w:color="auto"/>
              <w:right w:val="single" w:sz="4" w:space="0" w:color="auto"/>
            </w:tcBorders>
            <w:shd w:val="clear" w:color="auto" w:fill="auto"/>
            <w:vAlign w:val="center"/>
            <w:hideMark/>
          </w:tcPr>
          <w:p w14:paraId="3C4ECEC1"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0.547391</w:t>
            </w:r>
          </w:p>
        </w:tc>
        <w:tc>
          <w:tcPr>
            <w:tcW w:w="1800" w:type="dxa"/>
            <w:tcBorders>
              <w:top w:val="nil"/>
              <w:left w:val="nil"/>
              <w:bottom w:val="single" w:sz="4" w:space="0" w:color="auto"/>
              <w:right w:val="single" w:sz="4" w:space="0" w:color="auto"/>
            </w:tcBorders>
            <w:shd w:val="clear" w:color="auto" w:fill="auto"/>
            <w:vAlign w:val="center"/>
            <w:hideMark/>
          </w:tcPr>
          <w:p w14:paraId="365EA5B2"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5.314144</w:t>
            </w:r>
          </w:p>
        </w:tc>
        <w:tc>
          <w:tcPr>
            <w:tcW w:w="1800" w:type="dxa"/>
            <w:tcBorders>
              <w:top w:val="nil"/>
              <w:left w:val="nil"/>
              <w:bottom w:val="single" w:sz="4" w:space="0" w:color="auto"/>
              <w:right w:val="single" w:sz="4" w:space="0" w:color="auto"/>
            </w:tcBorders>
            <w:shd w:val="clear" w:color="auto" w:fill="auto"/>
            <w:vAlign w:val="center"/>
            <w:hideMark/>
          </w:tcPr>
          <w:p w14:paraId="6807607F"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2.876888</w:t>
            </w:r>
          </w:p>
        </w:tc>
        <w:tc>
          <w:tcPr>
            <w:tcW w:w="1800" w:type="dxa"/>
            <w:tcBorders>
              <w:top w:val="nil"/>
              <w:left w:val="nil"/>
              <w:bottom w:val="single" w:sz="4" w:space="0" w:color="auto"/>
              <w:right w:val="single" w:sz="4" w:space="0" w:color="auto"/>
            </w:tcBorders>
            <w:shd w:val="clear" w:color="auto" w:fill="auto"/>
            <w:vAlign w:val="center"/>
            <w:hideMark/>
          </w:tcPr>
          <w:p w14:paraId="7E0DE93C"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0.880431</w:t>
            </w:r>
          </w:p>
        </w:tc>
      </w:tr>
      <w:tr w:rsidR="0095718D" w:rsidRPr="0095718D" w14:paraId="32708DCE"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A7E2B05"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Плотность, кг/м3</w:t>
            </w:r>
          </w:p>
        </w:tc>
        <w:tc>
          <w:tcPr>
            <w:tcW w:w="1800" w:type="dxa"/>
            <w:tcBorders>
              <w:top w:val="nil"/>
              <w:left w:val="nil"/>
              <w:bottom w:val="single" w:sz="4" w:space="0" w:color="auto"/>
              <w:right w:val="single" w:sz="4" w:space="0" w:color="auto"/>
            </w:tcBorders>
            <w:shd w:val="clear" w:color="auto" w:fill="auto"/>
            <w:vAlign w:val="center"/>
            <w:hideMark/>
          </w:tcPr>
          <w:p w14:paraId="65453F8C"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1801.940695</w:t>
            </w:r>
          </w:p>
        </w:tc>
        <w:tc>
          <w:tcPr>
            <w:tcW w:w="1800" w:type="dxa"/>
            <w:tcBorders>
              <w:top w:val="nil"/>
              <w:left w:val="nil"/>
              <w:bottom w:val="single" w:sz="4" w:space="0" w:color="auto"/>
              <w:right w:val="single" w:sz="4" w:space="0" w:color="auto"/>
            </w:tcBorders>
            <w:shd w:val="clear" w:color="auto" w:fill="auto"/>
            <w:vAlign w:val="center"/>
            <w:hideMark/>
          </w:tcPr>
          <w:p w14:paraId="2CA3CACE"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2160.000000</w:t>
            </w:r>
          </w:p>
        </w:tc>
        <w:tc>
          <w:tcPr>
            <w:tcW w:w="1800" w:type="dxa"/>
            <w:tcBorders>
              <w:top w:val="nil"/>
              <w:left w:val="nil"/>
              <w:bottom w:val="single" w:sz="4" w:space="0" w:color="auto"/>
              <w:right w:val="single" w:sz="4" w:space="0" w:color="auto"/>
            </w:tcBorders>
            <w:shd w:val="clear" w:color="auto" w:fill="auto"/>
            <w:vAlign w:val="center"/>
            <w:hideMark/>
          </w:tcPr>
          <w:p w14:paraId="22A81EB9"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1974.191536</w:t>
            </w:r>
          </w:p>
        </w:tc>
        <w:tc>
          <w:tcPr>
            <w:tcW w:w="1800" w:type="dxa"/>
            <w:tcBorders>
              <w:top w:val="nil"/>
              <w:left w:val="nil"/>
              <w:bottom w:val="single" w:sz="4" w:space="0" w:color="auto"/>
              <w:right w:val="single" w:sz="4" w:space="0" w:color="auto"/>
            </w:tcBorders>
            <w:shd w:val="clear" w:color="auto" w:fill="auto"/>
            <w:vAlign w:val="center"/>
            <w:hideMark/>
          </w:tcPr>
          <w:p w14:paraId="26AF698A"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69.133748</w:t>
            </w:r>
          </w:p>
        </w:tc>
      </w:tr>
      <w:tr w:rsidR="0095718D" w:rsidRPr="0095718D" w14:paraId="6D02FC4E"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2FCD3EE"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модуль упругости, ГПа</w:t>
            </w:r>
          </w:p>
        </w:tc>
        <w:tc>
          <w:tcPr>
            <w:tcW w:w="1800" w:type="dxa"/>
            <w:tcBorders>
              <w:top w:val="nil"/>
              <w:left w:val="nil"/>
              <w:bottom w:val="single" w:sz="4" w:space="0" w:color="auto"/>
              <w:right w:val="single" w:sz="4" w:space="0" w:color="auto"/>
            </w:tcBorders>
            <w:shd w:val="clear" w:color="auto" w:fill="auto"/>
            <w:vAlign w:val="center"/>
            <w:hideMark/>
          </w:tcPr>
          <w:p w14:paraId="585B1EDC"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2.436909</w:t>
            </w:r>
          </w:p>
        </w:tc>
        <w:tc>
          <w:tcPr>
            <w:tcW w:w="1800" w:type="dxa"/>
            <w:tcBorders>
              <w:top w:val="nil"/>
              <w:left w:val="nil"/>
              <w:bottom w:val="single" w:sz="4" w:space="0" w:color="auto"/>
              <w:right w:val="single" w:sz="4" w:space="0" w:color="auto"/>
            </w:tcBorders>
            <w:shd w:val="clear" w:color="auto" w:fill="auto"/>
            <w:vAlign w:val="center"/>
            <w:hideMark/>
          </w:tcPr>
          <w:p w14:paraId="3ABBD01D"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1628.000000</w:t>
            </w:r>
          </w:p>
        </w:tc>
        <w:tc>
          <w:tcPr>
            <w:tcW w:w="1800" w:type="dxa"/>
            <w:tcBorders>
              <w:top w:val="nil"/>
              <w:left w:val="nil"/>
              <w:bottom w:val="single" w:sz="4" w:space="0" w:color="auto"/>
              <w:right w:val="single" w:sz="4" w:space="0" w:color="auto"/>
            </w:tcBorders>
            <w:shd w:val="clear" w:color="auto" w:fill="auto"/>
            <w:vAlign w:val="center"/>
            <w:hideMark/>
          </w:tcPr>
          <w:p w14:paraId="522BBB7B"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740.164541</w:t>
            </w:r>
          </w:p>
        </w:tc>
        <w:tc>
          <w:tcPr>
            <w:tcW w:w="1800" w:type="dxa"/>
            <w:tcBorders>
              <w:top w:val="nil"/>
              <w:left w:val="nil"/>
              <w:bottom w:val="single" w:sz="4" w:space="0" w:color="auto"/>
              <w:right w:val="single" w:sz="4" w:space="0" w:color="auto"/>
            </w:tcBorders>
            <w:shd w:val="clear" w:color="auto" w:fill="auto"/>
            <w:vAlign w:val="center"/>
            <w:hideMark/>
          </w:tcPr>
          <w:p w14:paraId="72C43A71"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328.999060</w:t>
            </w:r>
          </w:p>
        </w:tc>
      </w:tr>
      <w:tr w:rsidR="0095718D" w:rsidRPr="0095718D" w14:paraId="4898679F"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69634E6"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Количество отвердителя, м.%</w:t>
            </w:r>
          </w:p>
        </w:tc>
        <w:tc>
          <w:tcPr>
            <w:tcW w:w="1800" w:type="dxa"/>
            <w:tcBorders>
              <w:top w:val="nil"/>
              <w:left w:val="nil"/>
              <w:bottom w:val="single" w:sz="4" w:space="0" w:color="auto"/>
              <w:right w:val="single" w:sz="4" w:space="0" w:color="auto"/>
            </w:tcBorders>
            <w:shd w:val="clear" w:color="auto" w:fill="auto"/>
            <w:vAlign w:val="center"/>
            <w:hideMark/>
          </w:tcPr>
          <w:p w14:paraId="6B781912"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38.668500</w:t>
            </w:r>
          </w:p>
        </w:tc>
        <w:tc>
          <w:tcPr>
            <w:tcW w:w="1800" w:type="dxa"/>
            <w:tcBorders>
              <w:top w:val="nil"/>
              <w:left w:val="nil"/>
              <w:bottom w:val="single" w:sz="4" w:space="0" w:color="auto"/>
              <w:right w:val="single" w:sz="4" w:space="0" w:color="auto"/>
            </w:tcBorders>
            <w:shd w:val="clear" w:color="auto" w:fill="auto"/>
            <w:vAlign w:val="center"/>
            <w:hideMark/>
          </w:tcPr>
          <w:p w14:paraId="7966A63F"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181.828448</w:t>
            </w:r>
          </w:p>
        </w:tc>
        <w:tc>
          <w:tcPr>
            <w:tcW w:w="1800" w:type="dxa"/>
            <w:tcBorders>
              <w:top w:val="nil"/>
              <w:left w:val="nil"/>
              <w:bottom w:val="single" w:sz="4" w:space="0" w:color="auto"/>
              <w:right w:val="single" w:sz="4" w:space="0" w:color="auto"/>
            </w:tcBorders>
            <w:shd w:val="clear" w:color="auto" w:fill="auto"/>
            <w:vAlign w:val="center"/>
            <w:hideMark/>
          </w:tcPr>
          <w:p w14:paraId="7204AF80"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112.382558</w:t>
            </w:r>
          </w:p>
        </w:tc>
        <w:tc>
          <w:tcPr>
            <w:tcW w:w="1800" w:type="dxa"/>
            <w:tcBorders>
              <w:top w:val="nil"/>
              <w:left w:val="nil"/>
              <w:bottom w:val="single" w:sz="4" w:space="0" w:color="auto"/>
              <w:right w:val="single" w:sz="4" w:space="0" w:color="auto"/>
            </w:tcBorders>
            <w:shd w:val="clear" w:color="auto" w:fill="auto"/>
            <w:vAlign w:val="center"/>
            <w:hideMark/>
          </w:tcPr>
          <w:p w14:paraId="38CDC201"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27.103285</w:t>
            </w:r>
          </w:p>
        </w:tc>
      </w:tr>
      <w:tr w:rsidR="0095718D" w:rsidRPr="0095718D" w14:paraId="56EB1104"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9CC0EA3"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 xml:space="preserve">Содержание эпоксидных </w:t>
            </w:r>
            <w:proofErr w:type="gramStart"/>
            <w:r w:rsidRPr="0095718D">
              <w:rPr>
                <w:rFonts w:eastAsia="Times New Roman" w:cs="Times New Roman"/>
                <w:color w:val="000000"/>
              </w:rPr>
              <w:t>групп,%</w:t>
            </w:r>
            <w:proofErr w:type="gramEnd"/>
            <w:r w:rsidRPr="0095718D">
              <w:rPr>
                <w:rFonts w:eastAsia="Times New Roman" w:cs="Times New Roman"/>
                <w:color w:val="000000"/>
              </w:rPr>
              <w:t>_2</w:t>
            </w:r>
          </w:p>
        </w:tc>
        <w:tc>
          <w:tcPr>
            <w:tcW w:w="1800" w:type="dxa"/>
            <w:tcBorders>
              <w:top w:val="nil"/>
              <w:left w:val="nil"/>
              <w:bottom w:val="single" w:sz="4" w:space="0" w:color="auto"/>
              <w:right w:val="single" w:sz="4" w:space="0" w:color="auto"/>
            </w:tcBorders>
            <w:shd w:val="clear" w:color="auto" w:fill="auto"/>
            <w:vAlign w:val="center"/>
            <w:hideMark/>
          </w:tcPr>
          <w:p w14:paraId="445A4ED1"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15.695894</w:t>
            </w:r>
          </w:p>
        </w:tc>
        <w:tc>
          <w:tcPr>
            <w:tcW w:w="1800" w:type="dxa"/>
            <w:tcBorders>
              <w:top w:val="nil"/>
              <w:left w:val="nil"/>
              <w:bottom w:val="single" w:sz="4" w:space="0" w:color="auto"/>
              <w:right w:val="single" w:sz="4" w:space="0" w:color="auto"/>
            </w:tcBorders>
            <w:shd w:val="clear" w:color="auto" w:fill="auto"/>
            <w:vAlign w:val="center"/>
            <w:hideMark/>
          </w:tcPr>
          <w:p w14:paraId="578E8C54"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28.955094</w:t>
            </w:r>
          </w:p>
        </w:tc>
        <w:tc>
          <w:tcPr>
            <w:tcW w:w="1800" w:type="dxa"/>
            <w:tcBorders>
              <w:top w:val="nil"/>
              <w:left w:val="nil"/>
              <w:bottom w:val="single" w:sz="4" w:space="0" w:color="auto"/>
              <w:right w:val="single" w:sz="4" w:space="0" w:color="auto"/>
            </w:tcBorders>
            <w:shd w:val="clear" w:color="auto" w:fill="auto"/>
            <w:vAlign w:val="center"/>
            <w:hideMark/>
          </w:tcPr>
          <w:p w14:paraId="12AA5BA5"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22.135760</w:t>
            </w:r>
          </w:p>
        </w:tc>
        <w:tc>
          <w:tcPr>
            <w:tcW w:w="1800" w:type="dxa"/>
            <w:tcBorders>
              <w:top w:val="nil"/>
              <w:left w:val="nil"/>
              <w:bottom w:val="single" w:sz="4" w:space="0" w:color="auto"/>
              <w:right w:val="single" w:sz="4" w:space="0" w:color="auto"/>
            </w:tcBorders>
            <w:shd w:val="clear" w:color="auto" w:fill="auto"/>
            <w:vAlign w:val="center"/>
            <w:hideMark/>
          </w:tcPr>
          <w:p w14:paraId="2C8A7659"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2.367513</w:t>
            </w:r>
          </w:p>
        </w:tc>
      </w:tr>
      <w:tr w:rsidR="0095718D" w:rsidRPr="0095718D" w14:paraId="32C88432"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2F8BABF"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Температура вспышки, С_2</w:t>
            </w:r>
          </w:p>
        </w:tc>
        <w:tc>
          <w:tcPr>
            <w:tcW w:w="1800" w:type="dxa"/>
            <w:tcBorders>
              <w:top w:val="nil"/>
              <w:left w:val="nil"/>
              <w:bottom w:val="single" w:sz="4" w:space="0" w:color="auto"/>
              <w:right w:val="single" w:sz="4" w:space="0" w:color="auto"/>
            </w:tcBorders>
            <w:shd w:val="clear" w:color="auto" w:fill="auto"/>
            <w:vAlign w:val="center"/>
            <w:hideMark/>
          </w:tcPr>
          <w:p w14:paraId="6B20E143"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186.508613</w:t>
            </w:r>
          </w:p>
        </w:tc>
        <w:tc>
          <w:tcPr>
            <w:tcW w:w="1800" w:type="dxa"/>
            <w:tcBorders>
              <w:top w:val="nil"/>
              <w:left w:val="nil"/>
              <w:bottom w:val="single" w:sz="4" w:space="0" w:color="auto"/>
              <w:right w:val="single" w:sz="4" w:space="0" w:color="auto"/>
            </w:tcBorders>
            <w:shd w:val="clear" w:color="auto" w:fill="auto"/>
            <w:vAlign w:val="center"/>
            <w:hideMark/>
          </w:tcPr>
          <w:p w14:paraId="676ECA2A"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386.067992</w:t>
            </w:r>
          </w:p>
        </w:tc>
        <w:tc>
          <w:tcPr>
            <w:tcW w:w="1800" w:type="dxa"/>
            <w:tcBorders>
              <w:top w:val="nil"/>
              <w:left w:val="nil"/>
              <w:bottom w:val="single" w:sz="4" w:space="0" w:color="auto"/>
              <w:right w:val="single" w:sz="4" w:space="0" w:color="auto"/>
            </w:tcBorders>
            <w:shd w:val="clear" w:color="auto" w:fill="auto"/>
            <w:vAlign w:val="center"/>
            <w:hideMark/>
          </w:tcPr>
          <w:p w14:paraId="204E8CCB"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286.075009</w:t>
            </w:r>
          </w:p>
        </w:tc>
        <w:tc>
          <w:tcPr>
            <w:tcW w:w="1800" w:type="dxa"/>
            <w:tcBorders>
              <w:top w:val="nil"/>
              <w:left w:val="nil"/>
              <w:bottom w:val="single" w:sz="4" w:space="0" w:color="auto"/>
              <w:right w:val="single" w:sz="4" w:space="0" w:color="auto"/>
            </w:tcBorders>
            <w:shd w:val="clear" w:color="auto" w:fill="auto"/>
            <w:vAlign w:val="center"/>
            <w:hideMark/>
          </w:tcPr>
          <w:p w14:paraId="007C11EE"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39.172566</w:t>
            </w:r>
          </w:p>
        </w:tc>
      </w:tr>
      <w:tr w:rsidR="0095718D" w:rsidRPr="0095718D" w14:paraId="76C75705"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1843680"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Поверхностная плотность, г/м2</w:t>
            </w:r>
          </w:p>
        </w:tc>
        <w:tc>
          <w:tcPr>
            <w:tcW w:w="1800" w:type="dxa"/>
            <w:tcBorders>
              <w:top w:val="nil"/>
              <w:left w:val="nil"/>
              <w:bottom w:val="single" w:sz="4" w:space="0" w:color="auto"/>
              <w:right w:val="single" w:sz="4" w:space="0" w:color="auto"/>
            </w:tcBorders>
            <w:shd w:val="clear" w:color="auto" w:fill="auto"/>
            <w:vAlign w:val="center"/>
            <w:hideMark/>
          </w:tcPr>
          <w:p w14:paraId="582BA4A7"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0.603740</w:t>
            </w:r>
          </w:p>
        </w:tc>
        <w:tc>
          <w:tcPr>
            <w:tcW w:w="1800" w:type="dxa"/>
            <w:tcBorders>
              <w:top w:val="nil"/>
              <w:left w:val="nil"/>
              <w:bottom w:val="single" w:sz="4" w:space="0" w:color="auto"/>
              <w:right w:val="single" w:sz="4" w:space="0" w:color="auto"/>
            </w:tcBorders>
            <w:shd w:val="clear" w:color="auto" w:fill="auto"/>
            <w:vAlign w:val="center"/>
            <w:hideMark/>
          </w:tcPr>
          <w:p w14:paraId="1D587C3A"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1291.340115</w:t>
            </w:r>
          </w:p>
        </w:tc>
        <w:tc>
          <w:tcPr>
            <w:tcW w:w="1800" w:type="dxa"/>
            <w:tcBorders>
              <w:top w:val="nil"/>
              <w:left w:val="nil"/>
              <w:bottom w:val="single" w:sz="4" w:space="0" w:color="auto"/>
              <w:right w:val="single" w:sz="4" w:space="0" w:color="auto"/>
            </w:tcBorders>
            <w:shd w:val="clear" w:color="auto" w:fill="auto"/>
            <w:vAlign w:val="center"/>
            <w:hideMark/>
          </w:tcPr>
          <w:p w14:paraId="66A28393"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485.309834</w:t>
            </w:r>
          </w:p>
        </w:tc>
        <w:tc>
          <w:tcPr>
            <w:tcW w:w="1800" w:type="dxa"/>
            <w:tcBorders>
              <w:top w:val="nil"/>
              <w:left w:val="nil"/>
              <w:bottom w:val="single" w:sz="4" w:space="0" w:color="auto"/>
              <w:right w:val="single" w:sz="4" w:space="0" w:color="auto"/>
            </w:tcBorders>
            <w:shd w:val="clear" w:color="auto" w:fill="auto"/>
            <w:vAlign w:val="center"/>
            <w:hideMark/>
          </w:tcPr>
          <w:p w14:paraId="039E9BB0"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284.252109</w:t>
            </w:r>
          </w:p>
        </w:tc>
      </w:tr>
      <w:tr w:rsidR="0095718D" w:rsidRPr="0095718D" w14:paraId="57435BDB"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86261D6"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Потребление смолы, г/м2</w:t>
            </w:r>
          </w:p>
        </w:tc>
        <w:tc>
          <w:tcPr>
            <w:tcW w:w="1800" w:type="dxa"/>
            <w:tcBorders>
              <w:top w:val="nil"/>
              <w:left w:val="nil"/>
              <w:bottom w:val="single" w:sz="4" w:space="0" w:color="auto"/>
              <w:right w:val="single" w:sz="4" w:space="0" w:color="auto"/>
            </w:tcBorders>
            <w:shd w:val="clear" w:color="auto" w:fill="auto"/>
            <w:vAlign w:val="center"/>
            <w:hideMark/>
          </w:tcPr>
          <w:p w14:paraId="515034DE"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63.685698</w:t>
            </w:r>
          </w:p>
        </w:tc>
        <w:tc>
          <w:tcPr>
            <w:tcW w:w="1800" w:type="dxa"/>
            <w:tcBorders>
              <w:top w:val="nil"/>
              <w:left w:val="nil"/>
              <w:bottom w:val="single" w:sz="4" w:space="0" w:color="auto"/>
              <w:right w:val="single" w:sz="4" w:space="0" w:color="auto"/>
            </w:tcBorders>
            <w:shd w:val="clear" w:color="auto" w:fill="auto"/>
            <w:vAlign w:val="center"/>
            <w:hideMark/>
          </w:tcPr>
          <w:p w14:paraId="0D091898"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356.925975</w:t>
            </w:r>
          </w:p>
        </w:tc>
        <w:tc>
          <w:tcPr>
            <w:tcW w:w="1800" w:type="dxa"/>
            <w:tcBorders>
              <w:top w:val="nil"/>
              <w:left w:val="nil"/>
              <w:bottom w:val="single" w:sz="4" w:space="0" w:color="auto"/>
              <w:right w:val="single" w:sz="4" w:space="0" w:color="auto"/>
            </w:tcBorders>
            <w:shd w:val="clear" w:color="auto" w:fill="auto"/>
            <w:vAlign w:val="center"/>
            <w:hideMark/>
          </w:tcPr>
          <w:p w14:paraId="310140EF"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215.531927</w:t>
            </w:r>
          </w:p>
        </w:tc>
        <w:tc>
          <w:tcPr>
            <w:tcW w:w="1800" w:type="dxa"/>
            <w:tcBorders>
              <w:top w:val="nil"/>
              <w:left w:val="nil"/>
              <w:bottom w:val="single" w:sz="4" w:space="0" w:color="auto"/>
              <w:right w:val="single" w:sz="4" w:space="0" w:color="auto"/>
            </w:tcBorders>
            <w:shd w:val="clear" w:color="auto" w:fill="auto"/>
            <w:vAlign w:val="center"/>
            <w:hideMark/>
          </w:tcPr>
          <w:p w14:paraId="1824CFC4"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58.472463</w:t>
            </w:r>
          </w:p>
        </w:tc>
      </w:tr>
      <w:tr w:rsidR="0095718D" w:rsidRPr="0095718D" w14:paraId="056943E8"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E27CF9A"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Угол нашивки, град</w:t>
            </w:r>
          </w:p>
        </w:tc>
        <w:tc>
          <w:tcPr>
            <w:tcW w:w="1800" w:type="dxa"/>
            <w:tcBorders>
              <w:top w:val="nil"/>
              <w:left w:val="nil"/>
              <w:bottom w:val="single" w:sz="4" w:space="0" w:color="auto"/>
              <w:right w:val="single" w:sz="4" w:space="0" w:color="auto"/>
            </w:tcBorders>
            <w:shd w:val="clear" w:color="auto" w:fill="auto"/>
            <w:vAlign w:val="center"/>
            <w:hideMark/>
          </w:tcPr>
          <w:p w14:paraId="68542820"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7F944404"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90.000000</w:t>
            </w:r>
          </w:p>
        </w:tc>
        <w:tc>
          <w:tcPr>
            <w:tcW w:w="1800" w:type="dxa"/>
            <w:tcBorders>
              <w:top w:val="nil"/>
              <w:left w:val="nil"/>
              <w:bottom w:val="single" w:sz="4" w:space="0" w:color="auto"/>
              <w:right w:val="single" w:sz="4" w:space="0" w:color="auto"/>
            </w:tcBorders>
            <w:shd w:val="clear" w:color="auto" w:fill="auto"/>
            <w:vAlign w:val="center"/>
            <w:hideMark/>
          </w:tcPr>
          <w:p w14:paraId="760238F9"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45.343511</w:t>
            </w:r>
          </w:p>
        </w:tc>
        <w:tc>
          <w:tcPr>
            <w:tcW w:w="1800" w:type="dxa"/>
            <w:tcBorders>
              <w:top w:val="nil"/>
              <w:left w:val="nil"/>
              <w:bottom w:val="single" w:sz="4" w:space="0" w:color="auto"/>
              <w:right w:val="single" w:sz="4" w:space="0" w:color="auto"/>
            </w:tcBorders>
            <w:shd w:val="clear" w:color="auto" w:fill="auto"/>
            <w:vAlign w:val="center"/>
            <w:hideMark/>
          </w:tcPr>
          <w:p w14:paraId="4E509B79"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45.033078</w:t>
            </w:r>
          </w:p>
        </w:tc>
      </w:tr>
      <w:tr w:rsidR="0095718D" w:rsidRPr="0095718D" w14:paraId="706807F4"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25ED1AE"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Шаг нашивки</w:t>
            </w:r>
          </w:p>
        </w:tc>
        <w:tc>
          <w:tcPr>
            <w:tcW w:w="1800" w:type="dxa"/>
            <w:tcBorders>
              <w:top w:val="nil"/>
              <w:left w:val="nil"/>
              <w:bottom w:val="single" w:sz="4" w:space="0" w:color="auto"/>
              <w:right w:val="single" w:sz="4" w:space="0" w:color="auto"/>
            </w:tcBorders>
            <w:shd w:val="clear" w:color="auto" w:fill="auto"/>
            <w:vAlign w:val="center"/>
            <w:hideMark/>
          </w:tcPr>
          <w:p w14:paraId="7A9ED51A"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0.145034</w:t>
            </w:r>
          </w:p>
        </w:tc>
        <w:tc>
          <w:tcPr>
            <w:tcW w:w="1800" w:type="dxa"/>
            <w:tcBorders>
              <w:top w:val="nil"/>
              <w:left w:val="nil"/>
              <w:bottom w:val="single" w:sz="4" w:space="0" w:color="auto"/>
              <w:right w:val="single" w:sz="4" w:space="0" w:color="auto"/>
            </w:tcBorders>
            <w:shd w:val="clear" w:color="auto" w:fill="auto"/>
            <w:vAlign w:val="center"/>
            <w:hideMark/>
          </w:tcPr>
          <w:p w14:paraId="3A623EEE"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13.732404</w:t>
            </w:r>
          </w:p>
        </w:tc>
        <w:tc>
          <w:tcPr>
            <w:tcW w:w="1800" w:type="dxa"/>
            <w:tcBorders>
              <w:top w:val="nil"/>
              <w:left w:val="nil"/>
              <w:bottom w:val="single" w:sz="4" w:space="0" w:color="auto"/>
              <w:right w:val="single" w:sz="4" w:space="0" w:color="auto"/>
            </w:tcBorders>
            <w:shd w:val="clear" w:color="auto" w:fill="auto"/>
            <w:vAlign w:val="center"/>
            <w:hideMark/>
          </w:tcPr>
          <w:p w14:paraId="66150D4C"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6.925298</w:t>
            </w:r>
          </w:p>
        </w:tc>
        <w:tc>
          <w:tcPr>
            <w:tcW w:w="1800" w:type="dxa"/>
            <w:tcBorders>
              <w:top w:val="nil"/>
              <w:left w:val="nil"/>
              <w:bottom w:val="single" w:sz="4" w:space="0" w:color="auto"/>
              <w:right w:val="single" w:sz="4" w:space="0" w:color="auto"/>
            </w:tcBorders>
            <w:shd w:val="clear" w:color="auto" w:fill="auto"/>
            <w:vAlign w:val="center"/>
            <w:hideMark/>
          </w:tcPr>
          <w:p w14:paraId="50ABF879"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2.541034</w:t>
            </w:r>
          </w:p>
        </w:tc>
      </w:tr>
      <w:tr w:rsidR="0095718D" w:rsidRPr="0095718D" w14:paraId="18401EC4"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2061F37"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Плотность нашивки</w:t>
            </w:r>
          </w:p>
        </w:tc>
        <w:tc>
          <w:tcPr>
            <w:tcW w:w="1800" w:type="dxa"/>
            <w:tcBorders>
              <w:top w:val="nil"/>
              <w:left w:val="nil"/>
              <w:bottom w:val="single" w:sz="4" w:space="0" w:color="auto"/>
              <w:right w:val="single" w:sz="4" w:space="0" w:color="auto"/>
            </w:tcBorders>
            <w:shd w:val="clear" w:color="auto" w:fill="auto"/>
            <w:vAlign w:val="center"/>
            <w:hideMark/>
          </w:tcPr>
          <w:p w14:paraId="1FE85953"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28.237746</w:t>
            </w:r>
          </w:p>
        </w:tc>
        <w:tc>
          <w:tcPr>
            <w:tcW w:w="1800" w:type="dxa"/>
            <w:tcBorders>
              <w:top w:val="nil"/>
              <w:left w:val="nil"/>
              <w:bottom w:val="single" w:sz="4" w:space="0" w:color="auto"/>
              <w:right w:val="single" w:sz="4" w:space="0" w:color="auto"/>
            </w:tcBorders>
            <w:shd w:val="clear" w:color="auto" w:fill="auto"/>
            <w:vAlign w:val="center"/>
            <w:hideMark/>
          </w:tcPr>
          <w:p w14:paraId="2FB77E8C"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86.012427</w:t>
            </w:r>
          </w:p>
        </w:tc>
        <w:tc>
          <w:tcPr>
            <w:tcW w:w="1800" w:type="dxa"/>
            <w:tcBorders>
              <w:top w:val="nil"/>
              <w:left w:val="nil"/>
              <w:bottom w:val="single" w:sz="4" w:space="0" w:color="auto"/>
              <w:right w:val="single" w:sz="4" w:space="0" w:color="auto"/>
            </w:tcBorders>
            <w:shd w:val="clear" w:color="auto" w:fill="auto"/>
            <w:vAlign w:val="center"/>
            <w:hideMark/>
          </w:tcPr>
          <w:p w14:paraId="2D7E9FF2"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57.332232</w:t>
            </w:r>
          </w:p>
        </w:tc>
        <w:tc>
          <w:tcPr>
            <w:tcW w:w="1800" w:type="dxa"/>
            <w:tcBorders>
              <w:top w:val="nil"/>
              <w:left w:val="nil"/>
              <w:bottom w:val="single" w:sz="4" w:space="0" w:color="auto"/>
              <w:right w:val="single" w:sz="4" w:space="0" w:color="auto"/>
            </w:tcBorders>
            <w:shd w:val="clear" w:color="auto" w:fill="auto"/>
            <w:vAlign w:val="center"/>
            <w:hideMark/>
          </w:tcPr>
          <w:p w14:paraId="6DCACDA5"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11.208720</w:t>
            </w:r>
          </w:p>
        </w:tc>
      </w:tr>
    </w:tbl>
    <w:p w14:paraId="14EB9C5A" w14:textId="72A68D84" w:rsidR="00285B15" w:rsidRDefault="00285B15" w:rsidP="00285B15">
      <w:pPr>
        <w:spacing w:line="360" w:lineRule="auto"/>
        <w:ind w:firstLine="709"/>
        <w:jc w:val="both"/>
        <w:rPr>
          <w:rFonts w:cs="Times New Roman"/>
        </w:rPr>
      </w:pPr>
      <w:r>
        <w:rPr>
          <w:rFonts w:cs="Times New Roman"/>
        </w:rPr>
        <w:t>После обработки:</w:t>
      </w:r>
    </w:p>
    <w:p w14:paraId="7A8FEF05" w14:textId="23152251" w:rsidR="0095718D" w:rsidRDefault="0095718D" w:rsidP="0095718D">
      <w:pPr>
        <w:spacing w:line="360" w:lineRule="auto"/>
        <w:ind w:firstLine="709"/>
        <w:jc w:val="right"/>
        <w:rPr>
          <w:rFonts w:cs="Times New Roman"/>
        </w:rPr>
      </w:pPr>
      <w:r>
        <w:rPr>
          <w:rFonts w:cs="Times New Roman"/>
        </w:rPr>
        <w:t>Таблица 5</w:t>
      </w:r>
    </w:p>
    <w:tbl>
      <w:tblPr>
        <w:tblW w:w="9605" w:type="dxa"/>
        <w:tblLook w:val="04A0" w:firstRow="1" w:lastRow="0" w:firstColumn="1" w:lastColumn="0" w:noHBand="0" w:noVBand="1"/>
      </w:tblPr>
      <w:tblGrid>
        <w:gridCol w:w="2405"/>
        <w:gridCol w:w="1800"/>
        <w:gridCol w:w="1800"/>
        <w:gridCol w:w="1800"/>
        <w:gridCol w:w="1800"/>
      </w:tblGrid>
      <w:tr w:rsidR="0095718D" w:rsidRPr="0095718D" w14:paraId="11A7DC3A" w14:textId="77777777" w:rsidTr="00477207">
        <w:trPr>
          <w:trHeight w:val="375"/>
          <w:tblHeader/>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82C13" w14:textId="77777777" w:rsidR="0095718D" w:rsidRPr="0095718D" w:rsidRDefault="0095718D" w:rsidP="0095718D">
            <w:pPr>
              <w:spacing w:line="240" w:lineRule="auto"/>
              <w:ind w:firstLine="0"/>
              <w:jc w:val="center"/>
              <w:rPr>
                <w:rFonts w:eastAsia="Times New Roman" w:cs="Times New Roman"/>
                <w:b/>
                <w:bCs/>
                <w:color w:val="000000"/>
              </w:rPr>
            </w:pPr>
            <w:r w:rsidRPr="0095718D">
              <w:rPr>
                <w:rFonts w:eastAsia="Times New Roman" w:cs="Times New Roman"/>
                <w:b/>
                <w:bCs/>
                <w:color w:val="000000"/>
              </w:rPr>
              <w:t> </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525FBACE" w14:textId="77777777" w:rsidR="0095718D" w:rsidRPr="0095718D" w:rsidRDefault="0095718D" w:rsidP="0095718D">
            <w:pPr>
              <w:spacing w:line="240" w:lineRule="auto"/>
              <w:ind w:firstLine="0"/>
              <w:jc w:val="center"/>
              <w:rPr>
                <w:rFonts w:eastAsia="Times New Roman" w:cs="Times New Roman"/>
                <w:b/>
                <w:bCs/>
                <w:color w:val="000000"/>
              </w:rPr>
            </w:pPr>
            <w:proofErr w:type="spellStart"/>
            <w:r w:rsidRPr="0095718D">
              <w:rPr>
                <w:rFonts w:eastAsia="Times New Roman" w:cs="Times New Roman"/>
                <w:b/>
                <w:bCs/>
                <w:color w:val="000000"/>
              </w:rPr>
              <w:t>min</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3D8E4BE0" w14:textId="77777777" w:rsidR="0095718D" w:rsidRPr="0095718D" w:rsidRDefault="0095718D" w:rsidP="0095718D">
            <w:pPr>
              <w:spacing w:line="240" w:lineRule="auto"/>
              <w:ind w:firstLine="0"/>
              <w:jc w:val="center"/>
              <w:rPr>
                <w:rFonts w:eastAsia="Times New Roman" w:cs="Times New Roman"/>
                <w:b/>
                <w:bCs/>
                <w:color w:val="000000"/>
              </w:rPr>
            </w:pPr>
            <w:proofErr w:type="spellStart"/>
            <w:r w:rsidRPr="0095718D">
              <w:rPr>
                <w:rFonts w:eastAsia="Times New Roman" w:cs="Times New Roman"/>
                <w:b/>
                <w:bCs/>
                <w:color w:val="000000"/>
              </w:rPr>
              <w:t>max</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7019E74" w14:textId="77777777" w:rsidR="0095718D" w:rsidRPr="0095718D" w:rsidRDefault="0095718D" w:rsidP="0095718D">
            <w:pPr>
              <w:spacing w:line="240" w:lineRule="auto"/>
              <w:ind w:firstLine="0"/>
              <w:jc w:val="center"/>
              <w:rPr>
                <w:rFonts w:eastAsia="Times New Roman" w:cs="Times New Roman"/>
                <w:b/>
                <w:bCs/>
                <w:color w:val="000000"/>
              </w:rPr>
            </w:pPr>
            <w:proofErr w:type="spellStart"/>
            <w:r w:rsidRPr="0095718D">
              <w:rPr>
                <w:rFonts w:eastAsia="Times New Roman" w:cs="Times New Roman"/>
                <w:b/>
                <w:bCs/>
                <w:color w:val="000000"/>
              </w:rPr>
              <w:t>mean</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342885F5" w14:textId="77777777" w:rsidR="0095718D" w:rsidRPr="0095718D" w:rsidRDefault="0095718D" w:rsidP="0095718D">
            <w:pPr>
              <w:spacing w:line="240" w:lineRule="auto"/>
              <w:ind w:firstLine="0"/>
              <w:jc w:val="center"/>
              <w:rPr>
                <w:rFonts w:eastAsia="Times New Roman" w:cs="Times New Roman"/>
                <w:b/>
                <w:bCs/>
                <w:color w:val="000000"/>
              </w:rPr>
            </w:pPr>
            <w:proofErr w:type="spellStart"/>
            <w:r w:rsidRPr="0095718D">
              <w:rPr>
                <w:rFonts w:eastAsia="Times New Roman" w:cs="Times New Roman"/>
                <w:b/>
                <w:bCs/>
                <w:color w:val="000000"/>
              </w:rPr>
              <w:t>std</w:t>
            </w:r>
            <w:proofErr w:type="spellEnd"/>
          </w:p>
        </w:tc>
      </w:tr>
      <w:tr w:rsidR="0095718D" w:rsidRPr="0095718D" w14:paraId="3973EB29"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FB856D6"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1</w:t>
            </w:r>
          </w:p>
        </w:tc>
        <w:tc>
          <w:tcPr>
            <w:tcW w:w="1800" w:type="dxa"/>
            <w:tcBorders>
              <w:top w:val="nil"/>
              <w:left w:val="nil"/>
              <w:bottom w:val="single" w:sz="4" w:space="0" w:color="auto"/>
              <w:right w:val="single" w:sz="4" w:space="0" w:color="auto"/>
            </w:tcBorders>
            <w:shd w:val="clear" w:color="auto" w:fill="auto"/>
            <w:vAlign w:val="center"/>
            <w:hideMark/>
          </w:tcPr>
          <w:p w14:paraId="0DE851AC"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2</w:t>
            </w:r>
          </w:p>
        </w:tc>
        <w:tc>
          <w:tcPr>
            <w:tcW w:w="1800" w:type="dxa"/>
            <w:tcBorders>
              <w:top w:val="nil"/>
              <w:left w:val="nil"/>
              <w:bottom w:val="single" w:sz="4" w:space="0" w:color="auto"/>
              <w:right w:val="single" w:sz="4" w:space="0" w:color="auto"/>
            </w:tcBorders>
            <w:shd w:val="clear" w:color="auto" w:fill="auto"/>
            <w:vAlign w:val="center"/>
            <w:hideMark/>
          </w:tcPr>
          <w:p w14:paraId="2491E5C3"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3</w:t>
            </w:r>
          </w:p>
        </w:tc>
        <w:tc>
          <w:tcPr>
            <w:tcW w:w="1800" w:type="dxa"/>
            <w:tcBorders>
              <w:top w:val="nil"/>
              <w:left w:val="nil"/>
              <w:bottom w:val="single" w:sz="4" w:space="0" w:color="auto"/>
              <w:right w:val="single" w:sz="4" w:space="0" w:color="auto"/>
            </w:tcBorders>
            <w:shd w:val="clear" w:color="auto" w:fill="auto"/>
            <w:vAlign w:val="center"/>
            <w:hideMark/>
          </w:tcPr>
          <w:p w14:paraId="0C283F1D"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4</w:t>
            </w:r>
          </w:p>
        </w:tc>
        <w:tc>
          <w:tcPr>
            <w:tcW w:w="1800" w:type="dxa"/>
            <w:tcBorders>
              <w:top w:val="nil"/>
              <w:left w:val="nil"/>
              <w:bottom w:val="single" w:sz="4" w:space="0" w:color="auto"/>
              <w:right w:val="single" w:sz="4" w:space="0" w:color="auto"/>
            </w:tcBorders>
            <w:shd w:val="clear" w:color="auto" w:fill="auto"/>
            <w:vAlign w:val="center"/>
            <w:hideMark/>
          </w:tcPr>
          <w:p w14:paraId="7F09E3C5" w14:textId="77777777" w:rsidR="0095718D" w:rsidRPr="0095718D" w:rsidRDefault="0095718D" w:rsidP="0095718D">
            <w:pPr>
              <w:spacing w:line="240" w:lineRule="auto"/>
              <w:ind w:firstLine="0"/>
              <w:jc w:val="center"/>
              <w:rPr>
                <w:rFonts w:eastAsia="Times New Roman" w:cs="Times New Roman"/>
                <w:color w:val="000000"/>
              </w:rPr>
            </w:pPr>
            <w:r w:rsidRPr="0095718D">
              <w:rPr>
                <w:rFonts w:eastAsia="Times New Roman" w:cs="Times New Roman"/>
                <w:color w:val="000000"/>
              </w:rPr>
              <w:t>5</w:t>
            </w:r>
          </w:p>
        </w:tc>
      </w:tr>
      <w:tr w:rsidR="0095718D" w:rsidRPr="0095718D" w14:paraId="57D3632F"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F1161A2"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Соотношение матрица-наполнитель</w:t>
            </w:r>
          </w:p>
        </w:tc>
        <w:tc>
          <w:tcPr>
            <w:tcW w:w="1800" w:type="dxa"/>
            <w:tcBorders>
              <w:top w:val="nil"/>
              <w:left w:val="nil"/>
              <w:bottom w:val="single" w:sz="4" w:space="0" w:color="auto"/>
              <w:right w:val="single" w:sz="4" w:space="0" w:color="auto"/>
            </w:tcBorders>
            <w:shd w:val="clear" w:color="auto" w:fill="auto"/>
            <w:vAlign w:val="center"/>
            <w:hideMark/>
          </w:tcPr>
          <w:p w14:paraId="48DB403E"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-2.647882</w:t>
            </w:r>
          </w:p>
        </w:tc>
        <w:tc>
          <w:tcPr>
            <w:tcW w:w="1800" w:type="dxa"/>
            <w:tcBorders>
              <w:top w:val="nil"/>
              <w:left w:val="nil"/>
              <w:bottom w:val="single" w:sz="4" w:space="0" w:color="auto"/>
              <w:right w:val="single" w:sz="4" w:space="0" w:color="auto"/>
            </w:tcBorders>
            <w:shd w:val="clear" w:color="auto" w:fill="auto"/>
            <w:vAlign w:val="center"/>
            <w:hideMark/>
          </w:tcPr>
          <w:p w14:paraId="1E3C73CD"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2.770369</w:t>
            </w:r>
          </w:p>
        </w:tc>
        <w:tc>
          <w:tcPr>
            <w:tcW w:w="1800" w:type="dxa"/>
            <w:tcBorders>
              <w:top w:val="nil"/>
              <w:left w:val="nil"/>
              <w:bottom w:val="single" w:sz="4" w:space="0" w:color="auto"/>
              <w:right w:val="single" w:sz="4" w:space="0" w:color="auto"/>
            </w:tcBorders>
            <w:shd w:val="clear" w:color="auto" w:fill="auto"/>
            <w:vAlign w:val="center"/>
            <w:hideMark/>
          </w:tcPr>
          <w:p w14:paraId="10333AD2"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1864385F"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72D5D7D6"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390F7A3"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lastRenderedPageBreak/>
              <w:t>Плотность, кг/м3</w:t>
            </w:r>
          </w:p>
        </w:tc>
        <w:tc>
          <w:tcPr>
            <w:tcW w:w="1800" w:type="dxa"/>
            <w:tcBorders>
              <w:top w:val="nil"/>
              <w:left w:val="nil"/>
              <w:bottom w:val="single" w:sz="4" w:space="0" w:color="auto"/>
              <w:right w:val="single" w:sz="4" w:space="0" w:color="auto"/>
            </w:tcBorders>
            <w:shd w:val="clear" w:color="auto" w:fill="auto"/>
            <w:vAlign w:val="center"/>
            <w:hideMark/>
          </w:tcPr>
          <w:p w14:paraId="4B7901D4"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-2.493464</w:t>
            </w:r>
          </w:p>
        </w:tc>
        <w:tc>
          <w:tcPr>
            <w:tcW w:w="1800" w:type="dxa"/>
            <w:tcBorders>
              <w:top w:val="nil"/>
              <w:left w:val="nil"/>
              <w:bottom w:val="single" w:sz="4" w:space="0" w:color="auto"/>
              <w:right w:val="single" w:sz="4" w:space="0" w:color="auto"/>
            </w:tcBorders>
            <w:shd w:val="clear" w:color="auto" w:fill="auto"/>
            <w:vAlign w:val="center"/>
            <w:hideMark/>
          </w:tcPr>
          <w:p w14:paraId="7C480524"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2.689721</w:t>
            </w:r>
          </w:p>
        </w:tc>
        <w:tc>
          <w:tcPr>
            <w:tcW w:w="1800" w:type="dxa"/>
            <w:tcBorders>
              <w:top w:val="nil"/>
              <w:left w:val="nil"/>
              <w:bottom w:val="single" w:sz="4" w:space="0" w:color="auto"/>
              <w:right w:val="single" w:sz="4" w:space="0" w:color="auto"/>
            </w:tcBorders>
            <w:shd w:val="clear" w:color="auto" w:fill="auto"/>
            <w:vAlign w:val="center"/>
            <w:hideMark/>
          </w:tcPr>
          <w:p w14:paraId="71FA4231"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28CA456B"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11642A4D"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0C60EE7"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модуль упругости, ГПа</w:t>
            </w:r>
          </w:p>
        </w:tc>
        <w:tc>
          <w:tcPr>
            <w:tcW w:w="1800" w:type="dxa"/>
            <w:tcBorders>
              <w:top w:val="nil"/>
              <w:left w:val="nil"/>
              <w:bottom w:val="single" w:sz="4" w:space="0" w:color="auto"/>
              <w:right w:val="single" w:sz="4" w:space="0" w:color="auto"/>
            </w:tcBorders>
            <w:shd w:val="clear" w:color="auto" w:fill="auto"/>
            <w:vAlign w:val="center"/>
            <w:hideMark/>
          </w:tcPr>
          <w:p w14:paraId="19366599"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-2.244053</w:t>
            </w:r>
          </w:p>
        </w:tc>
        <w:tc>
          <w:tcPr>
            <w:tcW w:w="1800" w:type="dxa"/>
            <w:tcBorders>
              <w:top w:val="nil"/>
              <w:left w:val="nil"/>
              <w:bottom w:val="single" w:sz="4" w:space="0" w:color="auto"/>
              <w:right w:val="single" w:sz="4" w:space="0" w:color="auto"/>
            </w:tcBorders>
            <w:shd w:val="clear" w:color="auto" w:fill="auto"/>
            <w:vAlign w:val="center"/>
            <w:hideMark/>
          </w:tcPr>
          <w:p w14:paraId="56E46277"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2.700658</w:t>
            </w:r>
          </w:p>
        </w:tc>
        <w:tc>
          <w:tcPr>
            <w:tcW w:w="1800" w:type="dxa"/>
            <w:tcBorders>
              <w:top w:val="nil"/>
              <w:left w:val="nil"/>
              <w:bottom w:val="single" w:sz="4" w:space="0" w:color="auto"/>
              <w:right w:val="single" w:sz="4" w:space="0" w:color="auto"/>
            </w:tcBorders>
            <w:shd w:val="clear" w:color="auto" w:fill="auto"/>
            <w:vAlign w:val="center"/>
            <w:hideMark/>
          </w:tcPr>
          <w:p w14:paraId="12A25ECD"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7A1BA3B4"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78EFC6C8"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AB793D4"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Количество отвердителя, м.%</w:t>
            </w:r>
          </w:p>
        </w:tc>
        <w:tc>
          <w:tcPr>
            <w:tcW w:w="1800" w:type="dxa"/>
            <w:tcBorders>
              <w:top w:val="nil"/>
              <w:left w:val="nil"/>
              <w:bottom w:val="single" w:sz="4" w:space="0" w:color="auto"/>
              <w:right w:val="single" w:sz="4" w:space="0" w:color="auto"/>
            </w:tcBorders>
            <w:shd w:val="clear" w:color="auto" w:fill="auto"/>
            <w:vAlign w:val="center"/>
            <w:hideMark/>
          </w:tcPr>
          <w:p w14:paraId="7FAF0D45"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-2.721825</w:t>
            </w:r>
          </w:p>
        </w:tc>
        <w:tc>
          <w:tcPr>
            <w:tcW w:w="1800" w:type="dxa"/>
            <w:tcBorders>
              <w:top w:val="nil"/>
              <w:left w:val="nil"/>
              <w:bottom w:val="single" w:sz="4" w:space="0" w:color="auto"/>
              <w:right w:val="single" w:sz="4" w:space="0" w:color="auto"/>
            </w:tcBorders>
            <w:shd w:val="clear" w:color="auto" w:fill="auto"/>
            <w:vAlign w:val="center"/>
            <w:hideMark/>
          </w:tcPr>
          <w:p w14:paraId="799D076D"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2.564227</w:t>
            </w:r>
          </w:p>
        </w:tc>
        <w:tc>
          <w:tcPr>
            <w:tcW w:w="1800" w:type="dxa"/>
            <w:tcBorders>
              <w:top w:val="nil"/>
              <w:left w:val="nil"/>
              <w:bottom w:val="single" w:sz="4" w:space="0" w:color="auto"/>
              <w:right w:val="single" w:sz="4" w:space="0" w:color="auto"/>
            </w:tcBorders>
            <w:shd w:val="clear" w:color="auto" w:fill="auto"/>
            <w:vAlign w:val="center"/>
            <w:hideMark/>
          </w:tcPr>
          <w:p w14:paraId="1832C814"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6F3254E5"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77EC685B"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1A9CE95"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 xml:space="preserve">Содержание эпоксидных </w:t>
            </w:r>
            <w:proofErr w:type="gramStart"/>
            <w:r w:rsidRPr="0095718D">
              <w:rPr>
                <w:rFonts w:eastAsia="Times New Roman" w:cs="Times New Roman"/>
                <w:color w:val="000000"/>
              </w:rPr>
              <w:t>групп,%</w:t>
            </w:r>
            <w:proofErr w:type="gramEnd"/>
            <w:r w:rsidRPr="0095718D">
              <w:rPr>
                <w:rFonts w:eastAsia="Times New Roman" w:cs="Times New Roman"/>
                <w:color w:val="000000"/>
              </w:rPr>
              <w:t>_2</w:t>
            </w:r>
          </w:p>
        </w:tc>
        <w:tc>
          <w:tcPr>
            <w:tcW w:w="1800" w:type="dxa"/>
            <w:tcBorders>
              <w:top w:val="nil"/>
              <w:left w:val="nil"/>
              <w:bottom w:val="single" w:sz="4" w:space="0" w:color="auto"/>
              <w:right w:val="single" w:sz="4" w:space="0" w:color="auto"/>
            </w:tcBorders>
            <w:shd w:val="clear" w:color="auto" w:fill="auto"/>
            <w:vAlign w:val="center"/>
            <w:hideMark/>
          </w:tcPr>
          <w:p w14:paraId="0A670193"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-2.722176</w:t>
            </w:r>
          </w:p>
        </w:tc>
        <w:tc>
          <w:tcPr>
            <w:tcW w:w="1800" w:type="dxa"/>
            <w:tcBorders>
              <w:top w:val="nil"/>
              <w:left w:val="nil"/>
              <w:bottom w:val="single" w:sz="4" w:space="0" w:color="auto"/>
              <w:right w:val="single" w:sz="4" w:space="0" w:color="auto"/>
            </w:tcBorders>
            <w:shd w:val="clear" w:color="auto" w:fill="auto"/>
            <w:vAlign w:val="center"/>
            <w:hideMark/>
          </w:tcPr>
          <w:p w14:paraId="2CB416E8"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2.882580</w:t>
            </w:r>
          </w:p>
        </w:tc>
        <w:tc>
          <w:tcPr>
            <w:tcW w:w="1800" w:type="dxa"/>
            <w:tcBorders>
              <w:top w:val="nil"/>
              <w:left w:val="nil"/>
              <w:bottom w:val="single" w:sz="4" w:space="0" w:color="auto"/>
              <w:right w:val="single" w:sz="4" w:space="0" w:color="auto"/>
            </w:tcBorders>
            <w:shd w:val="clear" w:color="auto" w:fill="auto"/>
            <w:vAlign w:val="center"/>
            <w:hideMark/>
          </w:tcPr>
          <w:p w14:paraId="13DF8618"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012808F6"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233EC230"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436C6498"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Температура вспышки, С_2</w:t>
            </w:r>
          </w:p>
        </w:tc>
        <w:tc>
          <w:tcPr>
            <w:tcW w:w="1800" w:type="dxa"/>
            <w:tcBorders>
              <w:top w:val="nil"/>
              <w:left w:val="nil"/>
              <w:bottom w:val="single" w:sz="4" w:space="0" w:color="auto"/>
              <w:right w:val="single" w:sz="4" w:space="0" w:color="auto"/>
            </w:tcBorders>
            <w:shd w:val="clear" w:color="auto" w:fill="auto"/>
            <w:vAlign w:val="center"/>
            <w:hideMark/>
          </w:tcPr>
          <w:p w14:paraId="305BF210"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-2.543680</w:t>
            </w:r>
          </w:p>
        </w:tc>
        <w:tc>
          <w:tcPr>
            <w:tcW w:w="1800" w:type="dxa"/>
            <w:tcBorders>
              <w:top w:val="nil"/>
              <w:left w:val="nil"/>
              <w:bottom w:val="single" w:sz="4" w:space="0" w:color="auto"/>
              <w:right w:val="single" w:sz="4" w:space="0" w:color="auto"/>
            </w:tcBorders>
            <w:shd w:val="clear" w:color="auto" w:fill="auto"/>
            <w:vAlign w:val="center"/>
            <w:hideMark/>
          </w:tcPr>
          <w:p w14:paraId="5262174B"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2.554579</w:t>
            </w:r>
          </w:p>
        </w:tc>
        <w:tc>
          <w:tcPr>
            <w:tcW w:w="1800" w:type="dxa"/>
            <w:tcBorders>
              <w:top w:val="nil"/>
              <w:left w:val="nil"/>
              <w:bottom w:val="single" w:sz="4" w:space="0" w:color="auto"/>
              <w:right w:val="single" w:sz="4" w:space="0" w:color="auto"/>
            </w:tcBorders>
            <w:shd w:val="clear" w:color="auto" w:fill="auto"/>
            <w:vAlign w:val="center"/>
            <w:hideMark/>
          </w:tcPr>
          <w:p w14:paraId="18247D07"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4ADD34C8"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15DA22BF"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9AC63A2"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Поверхностная плотность, г/м2</w:t>
            </w:r>
          </w:p>
        </w:tc>
        <w:tc>
          <w:tcPr>
            <w:tcW w:w="1800" w:type="dxa"/>
            <w:tcBorders>
              <w:top w:val="nil"/>
              <w:left w:val="nil"/>
              <w:bottom w:val="single" w:sz="4" w:space="0" w:color="auto"/>
              <w:right w:val="single" w:sz="4" w:space="0" w:color="auto"/>
            </w:tcBorders>
            <w:shd w:val="clear" w:color="auto" w:fill="auto"/>
            <w:vAlign w:val="center"/>
            <w:hideMark/>
          </w:tcPr>
          <w:p w14:paraId="25772089"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-1.706501</w:t>
            </w:r>
          </w:p>
        </w:tc>
        <w:tc>
          <w:tcPr>
            <w:tcW w:w="1800" w:type="dxa"/>
            <w:tcBorders>
              <w:top w:val="nil"/>
              <w:left w:val="nil"/>
              <w:bottom w:val="single" w:sz="4" w:space="0" w:color="auto"/>
              <w:right w:val="single" w:sz="4" w:space="0" w:color="auto"/>
            </w:tcBorders>
            <w:shd w:val="clear" w:color="auto" w:fill="auto"/>
            <w:vAlign w:val="center"/>
            <w:hideMark/>
          </w:tcPr>
          <w:p w14:paraId="6627E3B6"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2.837785</w:t>
            </w:r>
          </w:p>
        </w:tc>
        <w:tc>
          <w:tcPr>
            <w:tcW w:w="1800" w:type="dxa"/>
            <w:tcBorders>
              <w:top w:val="nil"/>
              <w:left w:val="nil"/>
              <w:bottom w:val="single" w:sz="4" w:space="0" w:color="auto"/>
              <w:right w:val="single" w:sz="4" w:space="0" w:color="auto"/>
            </w:tcBorders>
            <w:shd w:val="clear" w:color="auto" w:fill="auto"/>
            <w:vAlign w:val="center"/>
            <w:hideMark/>
          </w:tcPr>
          <w:p w14:paraId="2357A2F2"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7412F1FB"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38224F11"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C73B6E7"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Потребление смолы, г/м2</w:t>
            </w:r>
          </w:p>
        </w:tc>
        <w:tc>
          <w:tcPr>
            <w:tcW w:w="1800" w:type="dxa"/>
            <w:tcBorders>
              <w:top w:val="nil"/>
              <w:left w:val="nil"/>
              <w:bottom w:val="single" w:sz="4" w:space="0" w:color="auto"/>
              <w:right w:val="single" w:sz="4" w:space="0" w:color="auto"/>
            </w:tcBorders>
            <w:shd w:val="clear" w:color="auto" w:fill="auto"/>
            <w:vAlign w:val="center"/>
            <w:hideMark/>
          </w:tcPr>
          <w:p w14:paraId="2E3C9AA1"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-2.598869</w:t>
            </w:r>
          </w:p>
        </w:tc>
        <w:tc>
          <w:tcPr>
            <w:tcW w:w="1800" w:type="dxa"/>
            <w:tcBorders>
              <w:top w:val="nil"/>
              <w:left w:val="nil"/>
              <w:bottom w:val="single" w:sz="4" w:space="0" w:color="auto"/>
              <w:right w:val="single" w:sz="4" w:space="0" w:color="auto"/>
            </w:tcBorders>
            <w:shd w:val="clear" w:color="auto" w:fill="auto"/>
            <w:vAlign w:val="center"/>
            <w:hideMark/>
          </w:tcPr>
          <w:p w14:paraId="6604DCBD"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2.419979</w:t>
            </w:r>
          </w:p>
        </w:tc>
        <w:tc>
          <w:tcPr>
            <w:tcW w:w="1800" w:type="dxa"/>
            <w:tcBorders>
              <w:top w:val="nil"/>
              <w:left w:val="nil"/>
              <w:bottom w:val="single" w:sz="4" w:space="0" w:color="auto"/>
              <w:right w:val="single" w:sz="4" w:space="0" w:color="auto"/>
            </w:tcBorders>
            <w:shd w:val="clear" w:color="auto" w:fill="auto"/>
            <w:vAlign w:val="center"/>
            <w:hideMark/>
          </w:tcPr>
          <w:p w14:paraId="63953F16"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6FA21591"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62DD76CE"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7400E87"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Шаг нашивки</w:t>
            </w:r>
          </w:p>
        </w:tc>
        <w:tc>
          <w:tcPr>
            <w:tcW w:w="1800" w:type="dxa"/>
            <w:tcBorders>
              <w:top w:val="nil"/>
              <w:left w:val="nil"/>
              <w:bottom w:val="single" w:sz="4" w:space="0" w:color="auto"/>
              <w:right w:val="single" w:sz="4" w:space="0" w:color="auto"/>
            </w:tcBorders>
            <w:shd w:val="clear" w:color="auto" w:fill="auto"/>
            <w:vAlign w:val="center"/>
            <w:hideMark/>
          </w:tcPr>
          <w:p w14:paraId="0F7A123C"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-2.670349</w:t>
            </w:r>
          </w:p>
        </w:tc>
        <w:tc>
          <w:tcPr>
            <w:tcW w:w="1800" w:type="dxa"/>
            <w:tcBorders>
              <w:top w:val="nil"/>
              <w:left w:val="nil"/>
              <w:bottom w:val="single" w:sz="4" w:space="0" w:color="auto"/>
              <w:right w:val="single" w:sz="4" w:space="0" w:color="auto"/>
            </w:tcBorders>
            <w:shd w:val="clear" w:color="auto" w:fill="auto"/>
            <w:vAlign w:val="center"/>
            <w:hideMark/>
          </w:tcPr>
          <w:p w14:paraId="591A3C52"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2.680920</w:t>
            </w:r>
          </w:p>
        </w:tc>
        <w:tc>
          <w:tcPr>
            <w:tcW w:w="1800" w:type="dxa"/>
            <w:tcBorders>
              <w:top w:val="nil"/>
              <w:left w:val="nil"/>
              <w:bottom w:val="single" w:sz="4" w:space="0" w:color="auto"/>
              <w:right w:val="single" w:sz="4" w:space="0" w:color="auto"/>
            </w:tcBorders>
            <w:shd w:val="clear" w:color="auto" w:fill="auto"/>
            <w:vAlign w:val="center"/>
            <w:hideMark/>
          </w:tcPr>
          <w:p w14:paraId="5E88FC4A"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48438F4E"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4FABC441"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523A403"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Плотность нашивки</w:t>
            </w:r>
          </w:p>
        </w:tc>
        <w:tc>
          <w:tcPr>
            <w:tcW w:w="1800" w:type="dxa"/>
            <w:tcBorders>
              <w:top w:val="nil"/>
              <w:left w:val="nil"/>
              <w:bottom w:val="single" w:sz="4" w:space="0" w:color="auto"/>
              <w:right w:val="single" w:sz="4" w:space="0" w:color="auto"/>
            </w:tcBorders>
            <w:shd w:val="clear" w:color="auto" w:fill="auto"/>
            <w:vAlign w:val="center"/>
            <w:hideMark/>
          </w:tcPr>
          <w:p w14:paraId="2357E580"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-2.597685</w:t>
            </w:r>
          </w:p>
        </w:tc>
        <w:tc>
          <w:tcPr>
            <w:tcW w:w="1800" w:type="dxa"/>
            <w:tcBorders>
              <w:top w:val="nil"/>
              <w:left w:val="nil"/>
              <w:bottom w:val="single" w:sz="4" w:space="0" w:color="auto"/>
              <w:right w:val="single" w:sz="4" w:space="0" w:color="auto"/>
            </w:tcBorders>
            <w:shd w:val="clear" w:color="auto" w:fill="auto"/>
            <w:vAlign w:val="center"/>
            <w:hideMark/>
          </w:tcPr>
          <w:p w14:paraId="7E0C343E"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2.560695</w:t>
            </w:r>
          </w:p>
        </w:tc>
        <w:tc>
          <w:tcPr>
            <w:tcW w:w="1800" w:type="dxa"/>
            <w:tcBorders>
              <w:top w:val="nil"/>
              <w:left w:val="nil"/>
              <w:bottom w:val="single" w:sz="4" w:space="0" w:color="auto"/>
              <w:right w:val="single" w:sz="4" w:space="0" w:color="auto"/>
            </w:tcBorders>
            <w:shd w:val="clear" w:color="auto" w:fill="auto"/>
            <w:vAlign w:val="center"/>
            <w:hideMark/>
          </w:tcPr>
          <w:p w14:paraId="353D1913"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03F7ACC5"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1.000764</w:t>
            </w:r>
          </w:p>
        </w:tc>
      </w:tr>
      <w:tr w:rsidR="0095718D" w:rsidRPr="0095718D" w14:paraId="62DC05AC"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0B94BE6B" w14:textId="77777777" w:rsidR="0095718D" w:rsidRPr="0095718D" w:rsidRDefault="0095718D" w:rsidP="0095718D">
            <w:pPr>
              <w:spacing w:line="240" w:lineRule="auto"/>
              <w:ind w:firstLine="0"/>
              <w:rPr>
                <w:rFonts w:eastAsia="Times New Roman" w:cs="Times New Roman"/>
                <w:color w:val="000000"/>
              </w:rPr>
            </w:pPr>
            <w:r w:rsidRPr="0095718D">
              <w:rPr>
                <w:rFonts w:eastAsia="Times New Roman" w:cs="Times New Roman"/>
                <w:color w:val="000000"/>
              </w:rPr>
              <w:t>Угол нашивки, град</w:t>
            </w:r>
          </w:p>
        </w:tc>
        <w:tc>
          <w:tcPr>
            <w:tcW w:w="1800" w:type="dxa"/>
            <w:tcBorders>
              <w:top w:val="nil"/>
              <w:left w:val="nil"/>
              <w:bottom w:val="single" w:sz="4" w:space="0" w:color="auto"/>
              <w:right w:val="single" w:sz="4" w:space="0" w:color="auto"/>
            </w:tcBorders>
            <w:shd w:val="clear" w:color="auto" w:fill="auto"/>
            <w:vAlign w:val="center"/>
            <w:hideMark/>
          </w:tcPr>
          <w:p w14:paraId="6459C950"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638CF5FA"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1.000000</w:t>
            </w:r>
          </w:p>
        </w:tc>
        <w:tc>
          <w:tcPr>
            <w:tcW w:w="1800" w:type="dxa"/>
            <w:tcBorders>
              <w:top w:val="nil"/>
              <w:left w:val="nil"/>
              <w:bottom w:val="single" w:sz="4" w:space="0" w:color="auto"/>
              <w:right w:val="single" w:sz="4" w:space="0" w:color="auto"/>
            </w:tcBorders>
            <w:shd w:val="clear" w:color="auto" w:fill="auto"/>
            <w:vAlign w:val="center"/>
            <w:hideMark/>
          </w:tcPr>
          <w:p w14:paraId="31C55196"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0.503817</w:t>
            </w:r>
          </w:p>
        </w:tc>
        <w:tc>
          <w:tcPr>
            <w:tcW w:w="1800" w:type="dxa"/>
            <w:tcBorders>
              <w:top w:val="nil"/>
              <w:left w:val="nil"/>
              <w:bottom w:val="single" w:sz="4" w:space="0" w:color="auto"/>
              <w:right w:val="single" w:sz="4" w:space="0" w:color="auto"/>
            </w:tcBorders>
            <w:shd w:val="clear" w:color="auto" w:fill="auto"/>
            <w:vAlign w:val="center"/>
            <w:hideMark/>
          </w:tcPr>
          <w:p w14:paraId="79D7B231" w14:textId="77777777" w:rsidR="0095718D" w:rsidRPr="0095718D" w:rsidRDefault="0095718D" w:rsidP="0095718D">
            <w:pPr>
              <w:spacing w:line="240" w:lineRule="auto"/>
              <w:ind w:firstLine="0"/>
              <w:jc w:val="right"/>
              <w:rPr>
                <w:rFonts w:eastAsia="Times New Roman" w:cs="Times New Roman"/>
                <w:color w:val="000000"/>
              </w:rPr>
            </w:pPr>
            <w:r w:rsidRPr="0095718D">
              <w:rPr>
                <w:rFonts w:eastAsia="Times New Roman" w:cs="Times New Roman"/>
                <w:color w:val="000000"/>
              </w:rPr>
              <w:t>0.500368</w:t>
            </w:r>
          </w:p>
        </w:tc>
      </w:tr>
    </w:tbl>
    <w:p w14:paraId="590386B5" w14:textId="77777777" w:rsidR="0095718D" w:rsidRPr="002C2BF5" w:rsidRDefault="0095718D" w:rsidP="0095718D">
      <w:pPr>
        <w:spacing w:line="360" w:lineRule="auto"/>
        <w:ind w:firstLine="709"/>
        <w:jc w:val="both"/>
        <w:rPr>
          <w:rFonts w:cs="Times New Roman"/>
        </w:rPr>
      </w:pPr>
      <w:r w:rsidRPr="002C2BF5">
        <w:rPr>
          <w:rFonts w:cs="Times New Roman"/>
        </w:rPr>
        <w:t>Соотношения матрица-наполнитель:</w:t>
      </w:r>
    </w:p>
    <w:p w14:paraId="5EFDE7A4" w14:textId="611C4DFB" w:rsidR="0095718D" w:rsidRDefault="0095718D" w:rsidP="0095718D">
      <w:pPr>
        <w:spacing w:line="360" w:lineRule="auto"/>
        <w:ind w:firstLine="709"/>
        <w:jc w:val="both"/>
        <w:rPr>
          <w:rFonts w:cs="Times New Roman"/>
        </w:rPr>
      </w:pPr>
      <w:r>
        <w:rPr>
          <w:rFonts w:cs="Times New Roman"/>
        </w:rPr>
        <w:t>До обработки:</w:t>
      </w:r>
    </w:p>
    <w:p w14:paraId="15E878A4" w14:textId="6405BAA7" w:rsidR="0095718D" w:rsidRDefault="0095718D" w:rsidP="0095718D">
      <w:pPr>
        <w:spacing w:line="360" w:lineRule="auto"/>
        <w:ind w:firstLine="709"/>
        <w:jc w:val="right"/>
        <w:rPr>
          <w:rFonts w:cs="Times New Roman"/>
        </w:rPr>
      </w:pPr>
      <w:r>
        <w:rPr>
          <w:rFonts w:cs="Times New Roman"/>
        </w:rPr>
        <w:t>Таблица 6</w:t>
      </w:r>
    </w:p>
    <w:tbl>
      <w:tblPr>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00"/>
        <w:gridCol w:w="1800"/>
        <w:gridCol w:w="1800"/>
        <w:gridCol w:w="1800"/>
      </w:tblGrid>
      <w:tr w:rsidR="00477207" w:rsidRPr="00590B85" w14:paraId="45527777" w14:textId="77777777" w:rsidTr="00477207">
        <w:trPr>
          <w:trHeight w:val="375"/>
          <w:tblHeader/>
        </w:trPr>
        <w:tc>
          <w:tcPr>
            <w:tcW w:w="2405" w:type="dxa"/>
            <w:shd w:val="clear" w:color="auto" w:fill="auto"/>
            <w:vAlign w:val="center"/>
            <w:hideMark/>
          </w:tcPr>
          <w:p w14:paraId="2B3B53AB" w14:textId="77777777" w:rsidR="00590B85" w:rsidRPr="00590B85" w:rsidRDefault="00590B85" w:rsidP="00590B85">
            <w:pPr>
              <w:spacing w:line="240" w:lineRule="auto"/>
              <w:ind w:firstLine="0"/>
              <w:jc w:val="center"/>
              <w:rPr>
                <w:rFonts w:eastAsia="Times New Roman" w:cs="Times New Roman"/>
                <w:b/>
                <w:bCs/>
                <w:color w:val="000000"/>
              </w:rPr>
            </w:pPr>
            <w:r w:rsidRPr="00590B85">
              <w:rPr>
                <w:rFonts w:eastAsia="Times New Roman" w:cs="Times New Roman"/>
                <w:b/>
                <w:bCs/>
                <w:color w:val="000000"/>
              </w:rPr>
              <w:t> </w:t>
            </w:r>
          </w:p>
        </w:tc>
        <w:tc>
          <w:tcPr>
            <w:tcW w:w="1800" w:type="dxa"/>
            <w:shd w:val="clear" w:color="auto" w:fill="auto"/>
            <w:vAlign w:val="center"/>
            <w:hideMark/>
          </w:tcPr>
          <w:p w14:paraId="1E058A69" w14:textId="77777777" w:rsidR="00590B85" w:rsidRPr="00590B85" w:rsidRDefault="00590B85" w:rsidP="00590B85">
            <w:pPr>
              <w:spacing w:line="240" w:lineRule="auto"/>
              <w:ind w:firstLine="0"/>
              <w:jc w:val="center"/>
              <w:rPr>
                <w:rFonts w:eastAsia="Times New Roman" w:cs="Times New Roman"/>
                <w:b/>
                <w:bCs/>
                <w:color w:val="000000"/>
              </w:rPr>
            </w:pPr>
            <w:proofErr w:type="spellStart"/>
            <w:r w:rsidRPr="00590B85">
              <w:rPr>
                <w:rFonts w:eastAsia="Times New Roman" w:cs="Times New Roman"/>
                <w:b/>
                <w:bCs/>
                <w:color w:val="000000"/>
              </w:rPr>
              <w:t>min</w:t>
            </w:r>
            <w:proofErr w:type="spellEnd"/>
          </w:p>
        </w:tc>
        <w:tc>
          <w:tcPr>
            <w:tcW w:w="1800" w:type="dxa"/>
            <w:shd w:val="clear" w:color="auto" w:fill="auto"/>
            <w:vAlign w:val="center"/>
            <w:hideMark/>
          </w:tcPr>
          <w:p w14:paraId="559B95F7" w14:textId="77777777" w:rsidR="00590B85" w:rsidRPr="00590B85" w:rsidRDefault="00590B85" w:rsidP="00590B85">
            <w:pPr>
              <w:spacing w:line="240" w:lineRule="auto"/>
              <w:ind w:firstLine="0"/>
              <w:jc w:val="center"/>
              <w:rPr>
                <w:rFonts w:eastAsia="Times New Roman" w:cs="Times New Roman"/>
                <w:b/>
                <w:bCs/>
                <w:color w:val="000000"/>
              </w:rPr>
            </w:pPr>
            <w:proofErr w:type="spellStart"/>
            <w:r w:rsidRPr="00590B85">
              <w:rPr>
                <w:rFonts w:eastAsia="Times New Roman" w:cs="Times New Roman"/>
                <w:b/>
                <w:bCs/>
                <w:color w:val="000000"/>
              </w:rPr>
              <w:t>max</w:t>
            </w:r>
            <w:proofErr w:type="spellEnd"/>
          </w:p>
        </w:tc>
        <w:tc>
          <w:tcPr>
            <w:tcW w:w="1800" w:type="dxa"/>
            <w:shd w:val="clear" w:color="auto" w:fill="auto"/>
            <w:vAlign w:val="center"/>
            <w:hideMark/>
          </w:tcPr>
          <w:p w14:paraId="4CD50AEF" w14:textId="77777777" w:rsidR="00590B85" w:rsidRPr="00590B85" w:rsidRDefault="00590B85" w:rsidP="00590B85">
            <w:pPr>
              <w:spacing w:line="240" w:lineRule="auto"/>
              <w:ind w:firstLine="0"/>
              <w:jc w:val="center"/>
              <w:rPr>
                <w:rFonts w:eastAsia="Times New Roman" w:cs="Times New Roman"/>
                <w:b/>
                <w:bCs/>
                <w:color w:val="000000"/>
              </w:rPr>
            </w:pPr>
            <w:proofErr w:type="spellStart"/>
            <w:r w:rsidRPr="00590B85">
              <w:rPr>
                <w:rFonts w:eastAsia="Times New Roman" w:cs="Times New Roman"/>
                <w:b/>
                <w:bCs/>
                <w:color w:val="000000"/>
              </w:rPr>
              <w:t>mean</w:t>
            </w:r>
            <w:proofErr w:type="spellEnd"/>
          </w:p>
        </w:tc>
        <w:tc>
          <w:tcPr>
            <w:tcW w:w="1800" w:type="dxa"/>
            <w:shd w:val="clear" w:color="auto" w:fill="auto"/>
            <w:vAlign w:val="center"/>
            <w:hideMark/>
          </w:tcPr>
          <w:p w14:paraId="24114360" w14:textId="77777777" w:rsidR="00590B85" w:rsidRPr="00590B85" w:rsidRDefault="00590B85" w:rsidP="00590B85">
            <w:pPr>
              <w:spacing w:line="240" w:lineRule="auto"/>
              <w:ind w:firstLine="0"/>
              <w:jc w:val="center"/>
              <w:rPr>
                <w:rFonts w:eastAsia="Times New Roman" w:cs="Times New Roman"/>
                <w:b/>
                <w:bCs/>
                <w:color w:val="000000"/>
              </w:rPr>
            </w:pPr>
            <w:proofErr w:type="spellStart"/>
            <w:r w:rsidRPr="00590B85">
              <w:rPr>
                <w:rFonts w:eastAsia="Times New Roman" w:cs="Times New Roman"/>
                <w:b/>
                <w:bCs/>
                <w:color w:val="000000"/>
              </w:rPr>
              <w:t>std</w:t>
            </w:r>
            <w:proofErr w:type="spellEnd"/>
          </w:p>
        </w:tc>
      </w:tr>
      <w:tr w:rsidR="00477207" w:rsidRPr="00590B85" w14:paraId="596C2AE3" w14:textId="77777777" w:rsidTr="00477207">
        <w:trPr>
          <w:trHeight w:val="375"/>
        </w:trPr>
        <w:tc>
          <w:tcPr>
            <w:tcW w:w="2405" w:type="dxa"/>
            <w:shd w:val="clear" w:color="auto" w:fill="auto"/>
            <w:vAlign w:val="center"/>
            <w:hideMark/>
          </w:tcPr>
          <w:p w14:paraId="07BDF5E9"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1</w:t>
            </w:r>
          </w:p>
        </w:tc>
        <w:tc>
          <w:tcPr>
            <w:tcW w:w="1800" w:type="dxa"/>
            <w:shd w:val="clear" w:color="auto" w:fill="auto"/>
            <w:vAlign w:val="center"/>
            <w:hideMark/>
          </w:tcPr>
          <w:p w14:paraId="1D8FB1C8"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2</w:t>
            </w:r>
          </w:p>
        </w:tc>
        <w:tc>
          <w:tcPr>
            <w:tcW w:w="1800" w:type="dxa"/>
            <w:shd w:val="clear" w:color="auto" w:fill="auto"/>
            <w:vAlign w:val="center"/>
            <w:hideMark/>
          </w:tcPr>
          <w:p w14:paraId="2CA3F9BC"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3</w:t>
            </w:r>
          </w:p>
        </w:tc>
        <w:tc>
          <w:tcPr>
            <w:tcW w:w="1800" w:type="dxa"/>
            <w:shd w:val="clear" w:color="auto" w:fill="auto"/>
            <w:vAlign w:val="center"/>
            <w:hideMark/>
          </w:tcPr>
          <w:p w14:paraId="29B05DFE"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4</w:t>
            </w:r>
          </w:p>
        </w:tc>
        <w:tc>
          <w:tcPr>
            <w:tcW w:w="1800" w:type="dxa"/>
            <w:shd w:val="clear" w:color="auto" w:fill="auto"/>
            <w:vAlign w:val="center"/>
            <w:hideMark/>
          </w:tcPr>
          <w:p w14:paraId="6E1291B1"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5</w:t>
            </w:r>
          </w:p>
        </w:tc>
      </w:tr>
      <w:tr w:rsidR="00477207" w:rsidRPr="00590B85" w14:paraId="14EF8E29" w14:textId="77777777" w:rsidTr="00477207">
        <w:trPr>
          <w:trHeight w:val="375"/>
        </w:trPr>
        <w:tc>
          <w:tcPr>
            <w:tcW w:w="2405" w:type="dxa"/>
            <w:shd w:val="clear" w:color="auto" w:fill="auto"/>
            <w:vAlign w:val="center"/>
            <w:hideMark/>
          </w:tcPr>
          <w:p w14:paraId="25B61C69"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Плотность, кг/м3</w:t>
            </w:r>
          </w:p>
        </w:tc>
        <w:tc>
          <w:tcPr>
            <w:tcW w:w="1800" w:type="dxa"/>
            <w:shd w:val="clear" w:color="auto" w:fill="auto"/>
            <w:vAlign w:val="center"/>
            <w:hideMark/>
          </w:tcPr>
          <w:p w14:paraId="566CA8BB"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1801.940695</w:t>
            </w:r>
          </w:p>
        </w:tc>
        <w:tc>
          <w:tcPr>
            <w:tcW w:w="1800" w:type="dxa"/>
            <w:shd w:val="clear" w:color="auto" w:fill="auto"/>
            <w:vAlign w:val="center"/>
            <w:hideMark/>
          </w:tcPr>
          <w:p w14:paraId="2191FDCE"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2160.000000</w:t>
            </w:r>
          </w:p>
        </w:tc>
        <w:tc>
          <w:tcPr>
            <w:tcW w:w="1800" w:type="dxa"/>
            <w:shd w:val="clear" w:color="auto" w:fill="auto"/>
            <w:vAlign w:val="center"/>
            <w:hideMark/>
          </w:tcPr>
          <w:p w14:paraId="78C28294"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1974.191536</w:t>
            </w:r>
          </w:p>
        </w:tc>
        <w:tc>
          <w:tcPr>
            <w:tcW w:w="1800" w:type="dxa"/>
            <w:shd w:val="clear" w:color="auto" w:fill="auto"/>
            <w:vAlign w:val="center"/>
            <w:hideMark/>
          </w:tcPr>
          <w:p w14:paraId="5918513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69.133748</w:t>
            </w:r>
          </w:p>
        </w:tc>
      </w:tr>
      <w:tr w:rsidR="00477207" w:rsidRPr="00590B85" w14:paraId="3D7DA46E" w14:textId="77777777" w:rsidTr="00477207">
        <w:trPr>
          <w:trHeight w:val="375"/>
        </w:trPr>
        <w:tc>
          <w:tcPr>
            <w:tcW w:w="2405" w:type="dxa"/>
            <w:shd w:val="clear" w:color="auto" w:fill="auto"/>
            <w:vAlign w:val="center"/>
            <w:hideMark/>
          </w:tcPr>
          <w:p w14:paraId="452D67B4"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модуль упругости, ГПа</w:t>
            </w:r>
          </w:p>
        </w:tc>
        <w:tc>
          <w:tcPr>
            <w:tcW w:w="1800" w:type="dxa"/>
            <w:shd w:val="clear" w:color="auto" w:fill="auto"/>
            <w:vAlign w:val="center"/>
            <w:hideMark/>
          </w:tcPr>
          <w:p w14:paraId="79F02FB1"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2.436909</w:t>
            </w:r>
          </w:p>
        </w:tc>
        <w:tc>
          <w:tcPr>
            <w:tcW w:w="1800" w:type="dxa"/>
            <w:shd w:val="clear" w:color="auto" w:fill="auto"/>
            <w:vAlign w:val="center"/>
            <w:hideMark/>
          </w:tcPr>
          <w:p w14:paraId="0E628833"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1628.000000</w:t>
            </w:r>
          </w:p>
        </w:tc>
        <w:tc>
          <w:tcPr>
            <w:tcW w:w="1800" w:type="dxa"/>
            <w:shd w:val="clear" w:color="auto" w:fill="auto"/>
            <w:vAlign w:val="center"/>
            <w:hideMark/>
          </w:tcPr>
          <w:p w14:paraId="750FB968"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740.164541</w:t>
            </w:r>
          </w:p>
        </w:tc>
        <w:tc>
          <w:tcPr>
            <w:tcW w:w="1800" w:type="dxa"/>
            <w:shd w:val="clear" w:color="auto" w:fill="auto"/>
            <w:vAlign w:val="center"/>
            <w:hideMark/>
          </w:tcPr>
          <w:p w14:paraId="7748C36A"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328.999060</w:t>
            </w:r>
          </w:p>
        </w:tc>
      </w:tr>
      <w:tr w:rsidR="00477207" w:rsidRPr="00590B85" w14:paraId="14ED2210" w14:textId="77777777" w:rsidTr="00477207">
        <w:trPr>
          <w:trHeight w:val="750"/>
        </w:trPr>
        <w:tc>
          <w:tcPr>
            <w:tcW w:w="2405" w:type="dxa"/>
            <w:shd w:val="clear" w:color="auto" w:fill="auto"/>
            <w:vAlign w:val="center"/>
            <w:hideMark/>
          </w:tcPr>
          <w:p w14:paraId="1819F198"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Количество отвердителя, м.%</w:t>
            </w:r>
          </w:p>
        </w:tc>
        <w:tc>
          <w:tcPr>
            <w:tcW w:w="1800" w:type="dxa"/>
            <w:shd w:val="clear" w:color="auto" w:fill="auto"/>
            <w:vAlign w:val="center"/>
            <w:hideMark/>
          </w:tcPr>
          <w:p w14:paraId="365621B2"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38.668500</w:t>
            </w:r>
          </w:p>
        </w:tc>
        <w:tc>
          <w:tcPr>
            <w:tcW w:w="1800" w:type="dxa"/>
            <w:shd w:val="clear" w:color="auto" w:fill="auto"/>
            <w:vAlign w:val="center"/>
            <w:hideMark/>
          </w:tcPr>
          <w:p w14:paraId="21577C76"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181.828448</w:t>
            </w:r>
          </w:p>
        </w:tc>
        <w:tc>
          <w:tcPr>
            <w:tcW w:w="1800" w:type="dxa"/>
            <w:shd w:val="clear" w:color="auto" w:fill="auto"/>
            <w:vAlign w:val="center"/>
            <w:hideMark/>
          </w:tcPr>
          <w:p w14:paraId="344E89B1"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112.382558</w:t>
            </w:r>
          </w:p>
        </w:tc>
        <w:tc>
          <w:tcPr>
            <w:tcW w:w="1800" w:type="dxa"/>
            <w:shd w:val="clear" w:color="auto" w:fill="auto"/>
            <w:vAlign w:val="center"/>
            <w:hideMark/>
          </w:tcPr>
          <w:p w14:paraId="4405287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27.103285</w:t>
            </w:r>
          </w:p>
        </w:tc>
      </w:tr>
      <w:tr w:rsidR="00477207" w:rsidRPr="00590B85" w14:paraId="4189CDCB" w14:textId="77777777" w:rsidTr="00477207">
        <w:trPr>
          <w:trHeight w:val="750"/>
        </w:trPr>
        <w:tc>
          <w:tcPr>
            <w:tcW w:w="2405" w:type="dxa"/>
            <w:shd w:val="clear" w:color="auto" w:fill="auto"/>
            <w:vAlign w:val="center"/>
            <w:hideMark/>
          </w:tcPr>
          <w:p w14:paraId="68407D54"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 xml:space="preserve">Содержание эпоксидных </w:t>
            </w:r>
            <w:proofErr w:type="gramStart"/>
            <w:r w:rsidRPr="00590B85">
              <w:rPr>
                <w:rFonts w:eastAsia="Times New Roman" w:cs="Times New Roman"/>
                <w:color w:val="000000"/>
              </w:rPr>
              <w:t>групп,%</w:t>
            </w:r>
            <w:proofErr w:type="gramEnd"/>
            <w:r w:rsidRPr="00590B85">
              <w:rPr>
                <w:rFonts w:eastAsia="Times New Roman" w:cs="Times New Roman"/>
                <w:color w:val="000000"/>
              </w:rPr>
              <w:t>_2</w:t>
            </w:r>
          </w:p>
        </w:tc>
        <w:tc>
          <w:tcPr>
            <w:tcW w:w="1800" w:type="dxa"/>
            <w:shd w:val="clear" w:color="auto" w:fill="auto"/>
            <w:vAlign w:val="center"/>
            <w:hideMark/>
          </w:tcPr>
          <w:p w14:paraId="0D14DE3A"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15.695894</w:t>
            </w:r>
          </w:p>
        </w:tc>
        <w:tc>
          <w:tcPr>
            <w:tcW w:w="1800" w:type="dxa"/>
            <w:shd w:val="clear" w:color="auto" w:fill="auto"/>
            <w:vAlign w:val="center"/>
            <w:hideMark/>
          </w:tcPr>
          <w:p w14:paraId="749E2152"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28.955094</w:t>
            </w:r>
          </w:p>
        </w:tc>
        <w:tc>
          <w:tcPr>
            <w:tcW w:w="1800" w:type="dxa"/>
            <w:shd w:val="clear" w:color="auto" w:fill="auto"/>
            <w:vAlign w:val="center"/>
            <w:hideMark/>
          </w:tcPr>
          <w:p w14:paraId="71714737"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22.135760</w:t>
            </w:r>
          </w:p>
        </w:tc>
        <w:tc>
          <w:tcPr>
            <w:tcW w:w="1800" w:type="dxa"/>
            <w:shd w:val="clear" w:color="auto" w:fill="auto"/>
            <w:vAlign w:val="center"/>
            <w:hideMark/>
          </w:tcPr>
          <w:p w14:paraId="21C5EFB6"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2.367513</w:t>
            </w:r>
          </w:p>
        </w:tc>
      </w:tr>
      <w:tr w:rsidR="00477207" w:rsidRPr="00590B85" w14:paraId="24C78590" w14:textId="77777777" w:rsidTr="00477207">
        <w:trPr>
          <w:trHeight w:val="375"/>
        </w:trPr>
        <w:tc>
          <w:tcPr>
            <w:tcW w:w="2405" w:type="dxa"/>
            <w:shd w:val="clear" w:color="auto" w:fill="auto"/>
            <w:vAlign w:val="center"/>
            <w:hideMark/>
          </w:tcPr>
          <w:p w14:paraId="5EA8B2D2"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Температура вспышки, С_2</w:t>
            </w:r>
          </w:p>
        </w:tc>
        <w:tc>
          <w:tcPr>
            <w:tcW w:w="1800" w:type="dxa"/>
            <w:shd w:val="clear" w:color="auto" w:fill="auto"/>
            <w:vAlign w:val="center"/>
            <w:hideMark/>
          </w:tcPr>
          <w:p w14:paraId="08E1067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186.508613</w:t>
            </w:r>
          </w:p>
        </w:tc>
        <w:tc>
          <w:tcPr>
            <w:tcW w:w="1800" w:type="dxa"/>
            <w:shd w:val="clear" w:color="auto" w:fill="auto"/>
            <w:vAlign w:val="center"/>
            <w:hideMark/>
          </w:tcPr>
          <w:p w14:paraId="3BC1FDD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386.067992</w:t>
            </w:r>
          </w:p>
        </w:tc>
        <w:tc>
          <w:tcPr>
            <w:tcW w:w="1800" w:type="dxa"/>
            <w:shd w:val="clear" w:color="auto" w:fill="auto"/>
            <w:vAlign w:val="center"/>
            <w:hideMark/>
          </w:tcPr>
          <w:p w14:paraId="1C32F4B3"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286.075009</w:t>
            </w:r>
          </w:p>
        </w:tc>
        <w:tc>
          <w:tcPr>
            <w:tcW w:w="1800" w:type="dxa"/>
            <w:shd w:val="clear" w:color="auto" w:fill="auto"/>
            <w:vAlign w:val="center"/>
            <w:hideMark/>
          </w:tcPr>
          <w:p w14:paraId="69E22C3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39.172566</w:t>
            </w:r>
          </w:p>
        </w:tc>
      </w:tr>
      <w:tr w:rsidR="00477207" w:rsidRPr="00590B85" w14:paraId="5910D600" w14:textId="77777777" w:rsidTr="00477207">
        <w:trPr>
          <w:trHeight w:val="750"/>
        </w:trPr>
        <w:tc>
          <w:tcPr>
            <w:tcW w:w="2405" w:type="dxa"/>
            <w:shd w:val="clear" w:color="auto" w:fill="auto"/>
            <w:vAlign w:val="center"/>
            <w:hideMark/>
          </w:tcPr>
          <w:p w14:paraId="155BACA6"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Поверхностная плотность, г/м2</w:t>
            </w:r>
          </w:p>
        </w:tc>
        <w:tc>
          <w:tcPr>
            <w:tcW w:w="1800" w:type="dxa"/>
            <w:shd w:val="clear" w:color="auto" w:fill="auto"/>
            <w:vAlign w:val="center"/>
            <w:hideMark/>
          </w:tcPr>
          <w:p w14:paraId="78FB0CC8"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0.603740</w:t>
            </w:r>
          </w:p>
        </w:tc>
        <w:tc>
          <w:tcPr>
            <w:tcW w:w="1800" w:type="dxa"/>
            <w:shd w:val="clear" w:color="auto" w:fill="auto"/>
            <w:vAlign w:val="center"/>
            <w:hideMark/>
          </w:tcPr>
          <w:p w14:paraId="5226428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1291.340115</w:t>
            </w:r>
          </w:p>
        </w:tc>
        <w:tc>
          <w:tcPr>
            <w:tcW w:w="1800" w:type="dxa"/>
            <w:shd w:val="clear" w:color="auto" w:fill="auto"/>
            <w:vAlign w:val="center"/>
            <w:hideMark/>
          </w:tcPr>
          <w:p w14:paraId="20D20D6E"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485.309834</w:t>
            </w:r>
          </w:p>
        </w:tc>
        <w:tc>
          <w:tcPr>
            <w:tcW w:w="1800" w:type="dxa"/>
            <w:shd w:val="clear" w:color="auto" w:fill="auto"/>
            <w:vAlign w:val="center"/>
            <w:hideMark/>
          </w:tcPr>
          <w:p w14:paraId="355A0223"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284.252109</w:t>
            </w:r>
          </w:p>
        </w:tc>
      </w:tr>
      <w:tr w:rsidR="00477207" w:rsidRPr="00590B85" w14:paraId="3657E66D" w14:textId="77777777" w:rsidTr="00477207">
        <w:trPr>
          <w:trHeight w:val="750"/>
        </w:trPr>
        <w:tc>
          <w:tcPr>
            <w:tcW w:w="2405" w:type="dxa"/>
            <w:shd w:val="clear" w:color="auto" w:fill="auto"/>
            <w:vAlign w:val="center"/>
            <w:hideMark/>
          </w:tcPr>
          <w:p w14:paraId="75EE9D4E"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Модуль упругости при растяжении, ГПа</w:t>
            </w:r>
          </w:p>
        </w:tc>
        <w:tc>
          <w:tcPr>
            <w:tcW w:w="1800" w:type="dxa"/>
            <w:shd w:val="clear" w:color="auto" w:fill="auto"/>
            <w:vAlign w:val="center"/>
            <w:hideMark/>
          </w:tcPr>
          <w:p w14:paraId="5E15BB56"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65.793845</w:t>
            </w:r>
          </w:p>
        </w:tc>
        <w:tc>
          <w:tcPr>
            <w:tcW w:w="1800" w:type="dxa"/>
            <w:shd w:val="clear" w:color="auto" w:fill="auto"/>
            <w:vAlign w:val="center"/>
            <w:hideMark/>
          </w:tcPr>
          <w:p w14:paraId="02C0B1C8"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81.417126</w:t>
            </w:r>
          </w:p>
        </w:tc>
        <w:tc>
          <w:tcPr>
            <w:tcW w:w="1800" w:type="dxa"/>
            <w:shd w:val="clear" w:color="auto" w:fill="auto"/>
            <w:vAlign w:val="center"/>
            <w:hideMark/>
          </w:tcPr>
          <w:p w14:paraId="3570E97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73.345263</w:t>
            </w:r>
          </w:p>
        </w:tc>
        <w:tc>
          <w:tcPr>
            <w:tcW w:w="1800" w:type="dxa"/>
            <w:shd w:val="clear" w:color="auto" w:fill="auto"/>
            <w:vAlign w:val="center"/>
            <w:hideMark/>
          </w:tcPr>
          <w:p w14:paraId="47B99A0E"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3.010881</w:t>
            </w:r>
          </w:p>
        </w:tc>
      </w:tr>
      <w:tr w:rsidR="00477207" w:rsidRPr="00590B85" w14:paraId="4D28F67B" w14:textId="77777777" w:rsidTr="00477207">
        <w:trPr>
          <w:trHeight w:val="750"/>
        </w:trPr>
        <w:tc>
          <w:tcPr>
            <w:tcW w:w="2405" w:type="dxa"/>
            <w:shd w:val="clear" w:color="auto" w:fill="auto"/>
            <w:vAlign w:val="center"/>
            <w:hideMark/>
          </w:tcPr>
          <w:p w14:paraId="652FA72E"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lastRenderedPageBreak/>
              <w:t>Прочность при растяжении, МПа</w:t>
            </w:r>
          </w:p>
        </w:tc>
        <w:tc>
          <w:tcPr>
            <w:tcW w:w="1800" w:type="dxa"/>
            <w:shd w:val="clear" w:color="auto" w:fill="auto"/>
            <w:vAlign w:val="center"/>
            <w:hideMark/>
          </w:tcPr>
          <w:p w14:paraId="702D89C4"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1250.392802</w:t>
            </w:r>
          </w:p>
        </w:tc>
        <w:tc>
          <w:tcPr>
            <w:tcW w:w="1800" w:type="dxa"/>
            <w:shd w:val="clear" w:color="auto" w:fill="auto"/>
            <w:vAlign w:val="center"/>
            <w:hideMark/>
          </w:tcPr>
          <w:p w14:paraId="1E0B204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3705.672523</w:t>
            </w:r>
          </w:p>
        </w:tc>
        <w:tc>
          <w:tcPr>
            <w:tcW w:w="1800" w:type="dxa"/>
            <w:shd w:val="clear" w:color="auto" w:fill="auto"/>
            <w:vAlign w:val="center"/>
            <w:hideMark/>
          </w:tcPr>
          <w:p w14:paraId="2BE26291"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2459.535981</w:t>
            </w:r>
          </w:p>
        </w:tc>
        <w:tc>
          <w:tcPr>
            <w:tcW w:w="1800" w:type="dxa"/>
            <w:shd w:val="clear" w:color="auto" w:fill="auto"/>
            <w:vAlign w:val="center"/>
            <w:hideMark/>
          </w:tcPr>
          <w:p w14:paraId="26EC2A8C"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464.807054</w:t>
            </w:r>
          </w:p>
        </w:tc>
      </w:tr>
      <w:tr w:rsidR="00477207" w:rsidRPr="00590B85" w14:paraId="25F8CCA2" w14:textId="77777777" w:rsidTr="00477207">
        <w:trPr>
          <w:trHeight w:val="375"/>
        </w:trPr>
        <w:tc>
          <w:tcPr>
            <w:tcW w:w="2405" w:type="dxa"/>
            <w:shd w:val="clear" w:color="auto" w:fill="auto"/>
            <w:vAlign w:val="center"/>
            <w:hideMark/>
          </w:tcPr>
          <w:p w14:paraId="37849A4F"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Потребление смолы, г/м2</w:t>
            </w:r>
          </w:p>
        </w:tc>
        <w:tc>
          <w:tcPr>
            <w:tcW w:w="1800" w:type="dxa"/>
            <w:shd w:val="clear" w:color="auto" w:fill="auto"/>
            <w:vAlign w:val="center"/>
            <w:hideMark/>
          </w:tcPr>
          <w:p w14:paraId="7520A96E"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63.685698</w:t>
            </w:r>
          </w:p>
        </w:tc>
        <w:tc>
          <w:tcPr>
            <w:tcW w:w="1800" w:type="dxa"/>
            <w:shd w:val="clear" w:color="auto" w:fill="auto"/>
            <w:vAlign w:val="center"/>
            <w:hideMark/>
          </w:tcPr>
          <w:p w14:paraId="0110CDE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356.925975</w:t>
            </w:r>
          </w:p>
        </w:tc>
        <w:tc>
          <w:tcPr>
            <w:tcW w:w="1800" w:type="dxa"/>
            <w:shd w:val="clear" w:color="auto" w:fill="auto"/>
            <w:vAlign w:val="center"/>
            <w:hideMark/>
          </w:tcPr>
          <w:p w14:paraId="7CB81B5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215.531927</w:t>
            </w:r>
          </w:p>
        </w:tc>
        <w:tc>
          <w:tcPr>
            <w:tcW w:w="1800" w:type="dxa"/>
            <w:shd w:val="clear" w:color="auto" w:fill="auto"/>
            <w:vAlign w:val="center"/>
            <w:hideMark/>
          </w:tcPr>
          <w:p w14:paraId="3DFCCAB1"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58.472463</w:t>
            </w:r>
          </w:p>
        </w:tc>
      </w:tr>
      <w:tr w:rsidR="00477207" w:rsidRPr="00590B85" w14:paraId="5AEB3341" w14:textId="77777777" w:rsidTr="00477207">
        <w:trPr>
          <w:trHeight w:val="375"/>
        </w:trPr>
        <w:tc>
          <w:tcPr>
            <w:tcW w:w="2405" w:type="dxa"/>
            <w:shd w:val="clear" w:color="auto" w:fill="auto"/>
            <w:vAlign w:val="center"/>
            <w:hideMark/>
          </w:tcPr>
          <w:p w14:paraId="54CF1EA5"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Угол нашивки, град</w:t>
            </w:r>
          </w:p>
        </w:tc>
        <w:tc>
          <w:tcPr>
            <w:tcW w:w="1800" w:type="dxa"/>
            <w:shd w:val="clear" w:color="auto" w:fill="auto"/>
            <w:vAlign w:val="center"/>
            <w:hideMark/>
          </w:tcPr>
          <w:p w14:paraId="28D777D6"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shd w:val="clear" w:color="auto" w:fill="auto"/>
            <w:vAlign w:val="center"/>
            <w:hideMark/>
          </w:tcPr>
          <w:p w14:paraId="6D1D02B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90.000000</w:t>
            </w:r>
          </w:p>
        </w:tc>
        <w:tc>
          <w:tcPr>
            <w:tcW w:w="1800" w:type="dxa"/>
            <w:shd w:val="clear" w:color="auto" w:fill="auto"/>
            <w:vAlign w:val="center"/>
            <w:hideMark/>
          </w:tcPr>
          <w:p w14:paraId="0CFD11C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45.343511</w:t>
            </w:r>
          </w:p>
        </w:tc>
        <w:tc>
          <w:tcPr>
            <w:tcW w:w="1800" w:type="dxa"/>
            <w:shd w:val="clear" w:color="auto" w:fill="auto"/>
            <w:vAlign w:val="center"/>
            <w:hideMark/>
          </w:tcPr>
          <w:p w14:paraId="639EB74F"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45.033078</w:t>
            </w:r>
          </w:p>
        </w:tc>
      </w:tr>
      <w:tr w:rsidR="00477207" w:rsidRPr="00590B85" w14:paraId="3C35B8A2" w14:textId="77777777" w:rsidTr="00477207">
        <w:trPr>
          <w:trHeight w:val="375"/>
        </w:trPr>
        <w:tc>
          <w:tcPr>
            <w:tcW w:w="2405" w:type="dxa"/>
            <w:shd w:val="clear" w:color="auto" w:fill="auto"/>
            <w:vAlign w:val="center"/>
            <w:hideMark/>
          </w:tcPr>
          <w:p w14:paraId="0C1A317D"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Шаг нашивки</w:t>
            </w:r>
          </w:p>
        </w:tc>
        <w:tc>
          <w:tcPr>
            <w:tcW w:w="1800" w:type="dxa"/>
            <w:shd w:val="clear" w:color="auto" w:fill="auto"/>
            <w:vAlign w:val="center"/>
            <w:hideMark/>
          </w:tcPr>
          <w:p w14:paraId="63E938F6"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0.145034</w:t>
            </w:r>
          </w:p>
        </w:tc>
        <w:tc>
          <w:tcPr>
            <w:tcW w:w="1800" w:type="dxa"/>
            <w:shd w:val="clear" w:color="auto" w:fill="auto"/>
            <w:vAlign w:val="center"/>
            <w:hideMark/>
          </w:tcPr>
          <w:p w14:paraId="053B2A2F"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13.732404</w:t>
            </w:r>
          </w:p>
        </w:tc>
        <w:tc>
          <w:tcPr>
            <w:tcW w:w="1800" w:type="dxa"/>
            <w:shd w:val="clear" w:color="auto" w:fill="auto"/>
            <w:vAlign w:val="center"/>
            <w:hideMark/>
          </w:tcPr>
          <w:p w14:paraId="49CE075E"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6.925298</w:t>
            </w:r>
          </w:p>
        </w:tc>
        <w:tc>
          <w:tcPr>
            <w:tcW w:w="1800" w:type="dxa"/>
            <w:shd w:val="clear" w:color="auto" w:fill="auto"/>
            <w:vAlign w:val="center"/>
            <w:hideMark/>
          </w:tcPr>
          <w:p w14:paraId="7FFD871F"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2.541034</w:t>
            </w:r>
          </w:p>
        </w:tc>
      </w:tr>
      <w:tr w:rsidR="00477207" w:rsidRPr="00590B85" w14:paraId="1CB3651C" w14:textId="77777777" w:rsidTr="00477207">
        <w:trPr>
          <w:trHeight w:val="375"/>
        </w:trPr>
        <w:tc>
          <w:tcPr>
            <w:tcW w:w="2405" w:type="dxa"/>
            <w:shd w:val="clear" w:color="auto" w:fill="auto"/>
            <w:vAlign w:val="center"/>
            <w:hideMark/>
          </w:tcPr>
          <w:p w14:paraId="73F8E8CE"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Плотность нашивки</w:t>
            </w:r>
          </w:p>
        </w:tc>
        <w:tc>
          <w:tcPr>
            <w:tcW w:w="1800" w:type="dxa"/>
            <w:shd w:val="clear" w:color="auto" w:fill="auto"/>
            <w:vAlign w:val="center"/>
            <w:hideMark/>
          </w:tcPr>
          <w:p w14:paraId="2F080B64"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28.237746</w:t>
            </w:r>
          </w:p>
        </w:tc>
        <w:tc>
          <w:tcPr>
            <w:tcW w:w="1800" w:type="dxa"/>
            <w:shd w:val="clear" w:color="auto" w:fill="auto"/>
            <w:vAlign w:val="center"/>
            <w:hideMark/>
          </w:tcPr>
          <w:p w14:paraId="62A9CC2D"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86.012427</w:t>
            </w:r>
          </w:p>
        </w:tc>
        <w:tc>
          <w:tcPr>
            <w:tcW w:w="1800" w:type="dxa"/>
            <w:shd w:val="clear" w:color="auto" w:fill="auto"/>
            <w:vAlign w:val="center"/>
            <w:hideMark/>
          </w:tcPr>
          <w:p w14:paraId="270AB3D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57.332232</w:t>
            </w:r>
          </w:p>
        </w:tc>
        <w:tc>
          <w:tcPr>
            <w:tcW w:w="1800" w:type="dxa"/>
            <w:shd w:val="clear" w:color="auto" w:fill="auto"/>
            <w:vAlign w:val="center"/>
            <w:hideMark/>
          </w:tcPr>
          <w:p w14:paraId="60A107C1"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11.208720</w:t>
            </w:r>
          </w:p>
        </w:tc>
      </w:tr>
    </w:tbl>
    <w:p w14:paraId="68640B8F" w14:textId="0794AB9C" w:rsidR="0095718D" w:rsidRDefault="0095718D" w:rsidP="0095718D">
      <w:pPr>
        <w:spacing w:line="360" w:lineRule="auto"/>
        <w:ind w:firstLine="709"/>
        <w:jc w:val="both"/>
        <w:rPr>
          <w:rFonts w:cs="Times New Roman"/>
        </w:rPr>
      </w:pPr>
      <w:r>
        <w:rPr>
          <w:rFonts w:cs="Times New Roman"/>
        </w:rPr>
        <w:t>После обработки:</w:t>
      </w:r>
    </w:p>
    <w:p w14:paraId="6D8836E4" w14:textId="14B1853E" w:rsidR="0095718D" w:rsidRDefault="0095718D" w:rsidP="0095718D">
      <w:pPr>
        <w:spacing w:line="360" w:lineRule="auto"/>
        <w:ind w:firstLine="709"/>
        <w:jc w:val="right"/>
        <w:rPr>
          <w:rFonts w:cs="Times New Roman"/>
        </w:rPr>
      </w:pPr>
      <w:r>
        <w:rPr>
          <w:rFonts w:cs="Times New Roman"/>
        </w:rPr>
        <w:t>Таблица 7</w:t>
      </w:r>
    </w:p>
    <w:tbl>
      <w:tblPr>
        <w:tblW w:w="9605" w:type="dxa"/>
        <w:tblLook w:val="04A0" w:firstRow="1" w:lastRow="0" w:firstColumn="1" w:lastColumn="0" w:noHBand="0" w:noVBand="1"/>
      </w:tblPr>
      <w:tblGrid>
        <w:gridCol w:w="2405"/>
        <w:gridCol w:w="1800"/>
        <w:gridCol w:w="1800"/>
        <w:gridCol w:w="1800"/>
        <w:gridCol w:w="1800"/>
      </w:tblGrid>
      <w:tr w:rsidR="00590B85" w:rsidRPr="00590B85" w14:paraId="25C568FC" w14:textId="77777777" w:rsidTr="00477207">
        <w:trPr>
          <w:trHeight w:val="375"/>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8F951F" w14:textId="77777777" w:rsidR="00590B85" w:rsidRPr="00590B85" w:rsidRDefault="00590B85" w:rsidP="00590B85">
            <w:pPr>
              <w:spacing w:line="240" w:lineRule="auto"/>
              <w:ind w:firstLine="0"/>
              <w:jc w:val="center"/>
              <w:rPr>
                <w:rFonts w:eastAsia="Times New Roman" w:cs="Times New Roman"/>
                <w:b/>
                <w:bCs/>
                <w:color w:val="000000"/>
              </w:rPr>
            </w:pPr>
            <w:r w:rsidRPr="00590B85">
              <w:rPr>
                <w:rFonts w:eastAsia="Times New Roman" w:cs="Times New Roman"/>
                <w:b/>
                <w:bCs/>
                <w:color w:val="000000"/>
              </w:rPr>
              <w:t> </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335892EA" w14:textId="77777777" w:rsidR="00590B85" w:rsidRPr="00590B85" w:rsidRDefault="00590B85" w:rsidP="00590B85">
            <w:pPr>
              <w:spacing w:line="240" w:lineRule="auto"/>
              <w:ind w:firstLine="0"/>
              <w:jc w:val="center"/>
              <w:rPr>
                <w:rFonts w:eastAsia="Times New Roman" w:cs="Times New Roman"/>
                <w:b/>
                <w:bCs/>
                <w:color w:val="000000"/>
              </w:rPr>
            </w:pPr>
            <w:proofErr w:type="spellStart"/>
            <w:r w:rsidRPr="00590B85">
              <w:rPr>
                <w:rFonts w:eastAsia="Times New Roman" w:cs="Times New Roman"/>
                <w:b/>
                <w:bCs/>
                <w:color w:val="000000"/>
              </w:rPr>
              <w:t>min</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6808EDE0" w14:textId="77777777" w:rsidR="00590B85" w:rsidRPr="00590B85" w:rsidRDefault="00590B85" w:rsidP="00590B85">
            <w:pPr>
              <w:spacing w:line="240" w:lineRule="auto"/>
              <w:ind w:firstLine="0"/>
              <w:jc w:val="center"/>
              <w:rPr>
                <w:rFonts w:eastAsia="Times New Roman" w:cs="Times New Roman"/>
                <w:b/>
                <w:bCs/>
                <w:color w:val="000000"/>
              </w:rPr>
            </w:pPr>
            <w:proofErr w:type="spellStart"/>
            <w:r w:rsidRPr="00590B85">
              <w:rPr>
                <w:rFonts w:eastAsia="Times New Roman" w:cs="Times New Roman"/>
                <w:b/>
                <w:bCs/>
                <w:color w:val="000000"/>
              </w:rPr>
              <w:t>max</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399AA688" w14:textId="77777777" w:rsidR="00590B85" w:rsidRPr="00590B85" w:rsidRDefault="00590B85" w:rsidP="00590B85">
            <w:pPr>
              <w:spacing w:line="240" w:lineRule="auto"/>
              <w:ind w:firstLine="0"/>
              <w:jc w:val="center"/>
              <w:rPr>
                <w:rFonts w:eastAsia="Times New Roman" w:cs="Times New Roman"/>
                <w:b/>
                <w:bCs/>
                <w:color w:val="000000"/>
              </w:rPr>
            </w:pPr>
            <w:proofErr w:type="spellStart"/>
            <w:r w:rsidRPr="00590B85">
              <w:rPr>
                <w:rFonts w:eastAsia="Times New Roman" w:cs="Times New Roman"/>
                <w:b/>
                <w:bCs/>
                <w:color w:val="000000"/>
              </w:rPr>
              <w:t>mean</w:t>
            </w:r>
            <w:proofErr w:type="spellEnd"/>
          </w:p>
        </w:tc>
        <w:tc>
          <w:tcPr>
            <w:tcW w:w="1800" w:type="dxa"/>
            <w:tcBorders>
              <w:top w:val="single" w:sz="4" w:space="0" w:color="auto"/>
              <w:left w:val="nil"/>
              <w:bottom w:val="single" w:sz="4" w:space="0" w:color="auto"/>
              <w:right w:val="single" w:sz="4" w:space="0" w:color="auto"/>
            </w:tcBorders>
            <w:shd w:val="clear" w:color="000000" w:fill="FFFFFF"/>
            <w:vAlign w:val="center"/>
            <w:hideMark/>
          </w:tcPr>
          <w:p w14:paraId="7CF3886B" w14:textId="77777777" w:rsidR="00590B85" w:rsidRPr="00590B85" w:rsidRDefault="00590B85" w:rsidP="00590B85">
            <w:pPr>
              <w:spacing w:line="240" w:lineRule="auto"/>
              <w:ind w:firstLine="0"/>
              <w:jc w:val="center"/>
              <w:rPr>
                <w:rFonts w:eastAsia="Times New Roman" w:cs="Times New Roman"/>
                <w:b/>
                <w:bCs/>
                <w:color w:val="000000"/>
              </w:rPr>
            </w:pPr>
            <w:proofErr w:type="spellStart"/>
            <w:r w:rsidRPr="00590B85">
              <w:rPr>
                <w:rFonts w:eastAsia="Times New Roman" w:cs="Times New Roman"/>
                <w:b/>
                <w:bCs/>
                <w:color w:val="000000"/>
              </w:rPr>
              <w:t>std</w:t>
            </w:r>
            <w:proofErr w:type="spellEnd"/>
          </w:p>
        </w:tc>
      </w:tr>
      <w:tr w:rsidR="00590B85" w:rsidRPr="00590B85" w14:paraId="74C7FF16"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159459E"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1</w:t>
            </w:r>
          </w:p>
        </w:tc>
        <w:tc>
          <w:tcPr>
            <w:tcW w:w="1800" w:type="dxa"/>
            <w:tcBorders>
              <w:top w:val="nil"/>
              <w:left w:val="nil"/>
              <w:bottom w:val="single" w:sz="4" w:space="0" w:color="auto"/>
              <w:right w:val="single" w:sz="4" w:space="0" w:color="auto"/>
            </w:tcBorders>
            <w:shd w:val="clear" w:color="auto" w:fill="auto"/>
            <w:vAlign w:val="center"/>
            <w:hideMark/>
          </w:tcPr>
          <w:p w14:paraId="78D08F78"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2</w:t>
            </w:r>
          </w:p>
        </w:tc>
        <w:tc>
          <w:tcPr>
            <w:tcW w:w="1800" w:type="dxa"/>
            <w:tcBorders>
              <w:top w:val="nil"/>
              <w:left w:val="nil"/>
              <w:bottom w:val="single" w:sz="4" w:space="0" w:color="auto"/>
              <w:right w:val="single" w:sz="4" w:space="0" w:color="auto"/>
            </w:tcBorders>
            <w:shd w:val="clear" w:color="auto" w:fill="auto"/>
            <w:vAlign w:val="center"/>
            <w:hideMark/>
          </w:tcPr>
          <w:p w14:paraId="741CDCF6"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3</w:t>
            </w:r>
          </w:p>
        </w:tc>
        <w:tc>
          <w:tcPr>
            <w:tcW w:w="1800" w:type="dxa"/>
            <w:tcBorders>
              <w:top w:val="nil"/>
              <w:left w:val="nil"/>
              <w:bottom w:val="single" w:sz="4" w:space="0" w:color="auto"/>
              <w:right w:val="single" w:sz="4" w:space="0" w:color="auto"/>
            </w:tcBorders>
            <w:shd w:val="clear" w:color="auto" w:fill="auto"/>
            <w:vAlign w:val="center"/>
            <w:hideMark/>
          </w:tcPr>
          <w:p w14:paraId="1255B8A4"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4</w:t>
            </w:r>
          </w:p>
        </w:tc>
        <w:tc>
          <w:tcPr>
            <w:tcW w:w="1800" w:type="dxa"/>
            <w:tcBorders>
              <w:top w:val="nil"/>
              <w:left w:val="nil"/>
              <w:bottom w:val="single" w:sz="4" w:space="0" w:color="auto"/>
              <w:right w:val="single" w:sz="4" w:space="0" w:color="auto"/>
            </w:tcBorders>
            <w:shd w:val="clear" w:color="000000" w:fill="FFFFFF"/>
            <w:vAlign w:val="center"/>
            <w:hideMark/>
          </w:tcPr>
          <w:p w14:paraId="7D991503" w14:textId="77777777" w:rsidR="00590B85" w:rsidRPr="00590B85" w:rsidRDefault="00590B85" w:rsidP="00590B85">
            <w:pPr>
              <w:spacing w:line="240" w:lineRule="auto"/>
              <w:ind w:firstLine="0"/>
              <w:jc w:val="center"/>
              <w:rPr>
                <w:rFonts w:eastAsia="Times New Roman" w:cs="Times New Roman"/>
                <w:color w:val="000000"/>
              </w:rPr>
            </w:pPr>
            <w:r w:rsidRPr="00590B85">
              <w:rPr>
                <w:rFonts w:eastAsia="Times New Roman" w:cs="Times New Roman"/>
                <w:color w:val="000000"/>
              </w:rPr>
              <w:t>5</w:t>
            </w:r>
          </w:p>
        </w:tc>
      </w:tr>
      <w:tr w:rsidR="00590B85" w:rsidRPr="00590B85" w14:paraId="460E3302"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791D785"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Плотность, кг/м3</w:t>
            </w:r>
          </w:p>
        </w:tc>
        <w:tc>
          <w:tcPr>
            <w:tcW w:w="1800" w:type="dxa"/>
            <w:tcBorders>
              <w:top w:val="nil"/>
              <w:left w:val="nil"/>
              <w:bottom w:val="single" w:sz="4" w:space="0" w:color="auto"/>
              <w:right w:val="single" w:sz="4" w:space="0" w:color="auto"/>
            </w:tcBorders>
            <w:shd w:val="clear" w:color="auto" w:fill="auto"/>
            <w:vAlign w:val="center"/>
            <w:hideMark/>
          </w:tcPr>
          <w:p w14:paraId="7105CBC6"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-2.493464</w:t>
            </w:r>
          </w:p>
        </w:tc>
        <w:tc>
          <w:tcPr>
            <w:tcW w:w="1800" w:type="dxa"/>
            <w:tcBorders>
              <w:top w:val="nil"/>
              <w:left w:val="nil"/>
              <w:bottom w:val="single" w:sz="4" w:space="0" w:color="auto"/>
              <w:right w:val="single" w:sz="4" w:space="0" w:color="auto"/>
            </w:tcBorders>
            <w:shd w:val="clear" w:color="auto" w:fill="auto"/>
            <w:vAlign w:val="center"/>
            <w:hideMark/>
          </w:tcPr>
          <w:p w14:paraId="06676F8E"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2.689721</w:t>
            </w:r>
          </w:p>
        </w:tc>
        <w:tc>
          <w:tcPr>
            <w:tcW w:w="1800" w:type="dxa"/>
            <w:tcBorders>
              <w:top w:val="nil"/>
              <w:left w:val="nil"/>
              <w:bottom w:val="single" w:sz="4" w:space="0" w:color="auto"/>
              <w:right w:val="single" w:sz="4" w:space="0" w:color="auto"/>
            </w:tcBorders>
            <w:shd w:val="clear" w:color="auto" w:fill="auto"/>
            <w:vAlign w:val="center"/>
            <w:hideMark/>
          </w:tcPr>
          <w:p w14:paraId="492F618B"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39BDEBDC"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0D1EAAB6"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29C7B6A2"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модуль упругости, ГПа</w:t>
            </w:r>
          </w:p>
        </w:tc>
        <w:tc>
          <w:tcPr>
            <w:tcW w:w="1800" w:type="dxa"/>
            <w:tcBorders>
              <w:top w:val="nil"/>
              <w:left w:val="nil"/>
              <w:bottom w:val="single" w:sz="4" w:space="0" w:color="auto"/>
              <w:right w:val="single" w:sz="4" w:space="0" w:color="auto"/>
            </w:tcBorders>
            <w:shd w:val="clear" w:color="auto" w:fill="auto"/>
            <w:vAlign w:val="center"/>
            <w:hideMark/>
          </w:tcPr>
          <w:p w14:paraId="6DB635B2"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-2.244053</w:t>
            </w:r>
          </w:p>
        </w:tc>
        <w:tc>
          <w:tcPr>
            <w:tcW w:w="1800" w:type="dxa"/>
            <w:tcBorders>
              <w:top w:val="nil"/>
              <w:left w:val="nil"/>
              <w:bottom w:val="single" w:sz="4" w:space="0" w:color="auto"/>
              <w:right w:val="single" w:sz="4" w:space="0" w:color="auto"/>
            </w:tcBorders>
            <w:shd w:val="clear" w:color="auto" w:fill="auto"/>
            <w:vAlign w:val="center"/>
            <w:hideMark/>
          </w:tcPr>
          <w:p w14:paraId="0236ED7F"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2.700658</w:t>
            </w:r>
          </w:p>
        </w:tc>
        <w:tc>
          <w:tcPr>
            <w:tcW w:w="1800" w:type="dxa"/>
            <w:tcBorders>
              <w:top w:val="nil"/>
              <w:left w:val="nil"/>
              <w:bottom w:val="single" w:sz="4" w:space="0" w:color="auto"/>
              <w:right w:val="single" w:sz="4" w:space="0" w:color="auto"/>
            </w:tcBorders>
            <w:shd w:val="clear" w:color="auto" w:fill="auto"/>
            <w:vAlign w:val="center"/>
            <w:hideMark/>
          </w:tcPr>
          <w:p w14:paraId="1041D01F"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47D9E478"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0B20271F"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C87B6CC"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Количество отвердителя, м.%</w:t>
            </w:r>
          </w:p>
        </w:tc>
        <w:tc>
          <w:tcPr>
            <w:tcW w:w="1800" w:type="dxa"/>
            <w:tcBorders>
              <w:top w:val="nil"/>
              <w:left w:val="nil"/>
              <w:bottom w:val="single" w:sz="4" w:space="0" w:color="auto"/>
              <w:right w:val="single" w:sz="4" w:space="0" w:color="auto"/>
            </w:tcBorders>
            <w:shd w:val="clear" w:color="auto" w:fill="auto"/>
            <w:vAlign w:val="center"/>
            <w:hideMark/>
          </w:tcPr>
          <w:p w14:paraId="2D7C902B"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-2.721825</w:t>
            </w:r>
          </w:p>
        </w:tc>
        <w:tc>
          <w:tcPr>
            <w:tcW w:w="1800" w:type="dxa"/>
            <w:tcBorders>
              <w:top w:val="nil"/>
              <w:left w:val="nil"/>
              <w:bottom w:val="single" w:sz="4" w:space="0" w:color="auto"/>
              <w:right w:val="single" w:sz="4" w:space="0" w:color="auto"/>
            </w:tcBorders>
            <w:shd w:val="clear" w:color="auto" w:fill="auto"/>
            <w:vAlign w:val="center"/>
            <w:hideMark/>
          </w:tcPr>
          <w:p w14:paraId="1EB3965E"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2.564227</w:t>
            </w:r>
          </w:p>
        </w:tc>
        <w:tc>
          <w:tcPr>
            <w:tcW w:w="1800" w:type="dxa"/>
            <w:tcBorders>
              <w:top w:val="nil"/>
              <w:left w:val="nil"/>
              <w:bottom w:val="single" w:sz="4" w:space="0" w:color="auto"/>
              <w:right w:val="single" w:sz="4" w:space="0" w:color="auto"/>
            </w:tcBorders>
            <w:shd w:val="clear" w:color="auto" w:fill="auto"/>
            <w:vAlign w:val="center"/>
            <w:hideMark/>
          </w:tcPr>
          <w:p w14:paraId="6A9C5855"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0AF599F6"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5CE79D72"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B897EF1"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 xml:space="preserve">Содержание эпоксидных </w:t>
            </w:r>
            <w:proofErr w:type="gramStart"/>
            <w:r w:rsidRPr="00590B85">
              <w:rPr>
                <w:rFonts w:eastAsia="Times New Roman" w:cs="Times New Roman"/>
                <w:color w:val="000000"/>
              </w:rPr>
              <w:t>групп,%</w:t>
            </w:r>
            <w:proofErr w:type="gramEnd"/>
            <w:r w:rsidRPr="00590B85">
              <w:rPr>
                <w:rFonts w:eastAsia="Times New Roman" w:cs="Times New Roman"/>
                <w:color w:val="000000"/>
              </w:rPr>
              <w:t>_2</w:t>
            </w:r>
          </w:p>
        </w:tc>
        <w:tc>
          <w:tcPr>
            <w:tcW w:w="1800" w:type="dxa"/>
            <w:tcBorders>
              <w:top w:val="nil"/>
              <w:left w:val="nil"/>
              <w:bottom w:val="single" w:sz="4" w:space="0" w:color="auto"/>
              <w:right w:val="single" w:sz="4" w:space="0" w:color="auto"/>
            </w:tcBorders>
            <w:shd w:val="clear" w:color="auto" w:fill="auto"/>
            <w:vAlign w:val="center"/>
            <w:hideMark/>
          </w:tcPr>
          <w:p w14:paraId="14D7C39D"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-2.722176</w:t>
            </w:r>
          </w:p>
        </w:tc>
        <w:tc>
          <w:tcPr>
            <w:tcW w:w="1800" w:type="dxa"/>
            <w:tcBorders>
              <w:top w:val="nil"/>
              <w:left w:val="nil"/>
              <w:bottom w:val="single" w:sz="4" w:space="0" w:color="auto"/>
              <w:right w:val="single" w:sz="4" w:space="0" w:color="auto"/>
            </w:tcBorders>
            <w:shd w:val="clear" w:color="auto" w:fill="auto"/>
            <w:vAlign w:val="center"/>
            <w:hideMark/>
          </w:tcPr>
          <w:p w14:paraId="34780C6B"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2.882580</w:t>
            </w:r>
          </w:p>
        </w:tc>
        <w:tc>
          <w:tcPr>
            <w:tcW w:w="1800" w:type="dxa"/>
            <w:tcBorders>
              <w:top w:val="nil"/>
              <w:left w:val="nil"/>
              <w:bottom w:val="single" w:sz="4" w:space="0" w:color="auto"/>
              <w:right w:val="single" w:sz="4" w:space="0" w:color="auto"/>
            </w:tcBorders>
            <w:shd w:val="clear" w:color="auto" w:fill="auto"/>
            <w:vAlign w:val="center"/>
            <w:hideMark/>
          </w:tcPr>
          <w:p w14:paraId="7C81290D"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0210E32B"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7AE0C9A3"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3C8FFA6E"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Температура вспышки, С_2</w:t>
            </w:r>
          </w:p>
        </w:tc>
        <w:tc>
          <w:tcPr>
            <w:tcW w:w="1800" w:type="dxa"/>
            <w:tcBorders>
              <w:top w:val="nil"/>
              <w:left w:val="nil"/>
              <w:bottom w:val="single" w:sz="4" w:space="0" w:color="auto"/>
              <w:right w:val="single" w:sz="4" w:space="0" w:color="auto"/>
            </w:tcBorders>
            <w:shd w:val="clear" w:color="auto" w:fill="auto"/>
            <w:vAlign w:val="center"/>
            <w:hideMark/>
          </w:tcPr>
          <w:p w14:paraId="7A871A8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-2.543680</w:t>
            </w:r>
          </w:p>
        </w:tc>
        <w:tc>
          <w:tcPr>
            <w:tcW w:w="1800" w:type="dxa"/>
            <w:tcBorders>
              <w:top w:val="nil"/>
              <w:left w:val="nil"/>
              <w:bottom w:val="single" w:sz="4" w:space="0" w:color="auto"/>
              <w:right w:val="single" w:sz="4" w:space="0" w:color="auto"/>
            </w:tcBorders>
            <w:shd w:val="clear" w:color="auto" w:fill="auto"/>
            <w:vAlign w:val="center"/>
            <w:hideMark/>
          </w:tcPr>
          <w:p w14:paraId="2C11EC0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2.554579</w:t>
            </w:r>
          </w:p>
        </w:tc>
        <w:tc>
          <w:tcPr>
            <w:tcW w:w="1800" w:type="dxa"/>
            <w:tcBorders>
              <w:top w:val="nil"/>
              <w:left w:val="nil"/>
              <w:bottom w:val="single" w:sz="4" w:space="0" w:color="auto"/>
              <w:right w:val="single" w:sz="4" w:space="0" w:color="auto"/>
            </w:tcBorders>
            <w:shd w:val="clear" w:color="auto" w:fill="auto"/>
            <w:vAlign w:val="center"/>
            <w:hideMark/>
          </w:tcPr>
          <w:p w14:paraId="4698EF42"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741F9695"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6275AAE7"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1CA467A1"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Поверхностная плотность, г/м2</w:t>
            </w:r>
          </w:p>
        </w:tc>
        <w:tc>
          <w:tcPr>
            <w:tcW w:w="1800" w:type="dxa"/>
            <w:tcBorders>
              <w:top w:val="nil"/>
              <w:left w:val="nil"/>
              <w:bottom w:val="single" w:sz="4" w:space="0" w:color="auto"/>
              <w:right w:val="single" w:sz="4" w:space="0" w:color="auto"/>
            </w:tcBorders>
            <w:shd w:val="clear" w:color="auto" w:fill="auto"/>
            <w:vAlign w:val="center"/>
            <w:hideMark/>
          </w:tcPr>
          <w:p w14:paraId="6A28573D"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-1.706501</w:t>
            </w:r>
          </w:p>
        </w:tc>
        <w:tc>
          <w:tcPr>
            <w:tcW w:w="1800" w:type="dxa"/>
            <w:tcBorders>
              <w:top w:val="nil"/>
              <w:left w:val="nil"/>
              <w:bottom w:val="single" w:sz="4" w:space="0" w:color="auto"/>
              <w:right w:val="single" w:sz="4" w:space="0" w:color="auto"/>
            </w:tcBorders>
            <w:shd w:val="clear" w:color="auto" w:fill="auto"/>
            <w:vAlign w:val="center"/>
            <w:hideMark/>
          </w:tcPr>
          <w:p w14:paraId="28A7B181"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2.837785</w:t>
            </w:r>
          </w:p>
        </w:tc>
        <w:tc>
          <w:tcPr>
            <w:tcW w:w="1800" w:type="dxa"/>
            <w:tcBorders>
              <w:top w:val="nil"/>
              <w:left w:val="nil"/>
              <w:bottom w:val="single" w:sz="4" w:space="0" w:color="auto"/>
              <w:right w:val="single" w:sz="4" w:space="0" w:color="auto"/>
            </w:tcBorders>
            <w:shd w:val="clear" w:color="auto" w:fill="auto"/>
            <w:vAlign w:val="center"/>
            <w:hideMark/>
          </w:tcPr>
          <w:p w14:paraId="44515C62"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0051F02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242FC022"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72A515C"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Модуль упругости при растяжении, ГПа</w:t>
            </w:r>
          </w:p>
        </w:tc>
        <w:tc>
          <w:tcPr>
            <w:tcW w:w="1800" w:type="dxa"/>
            <w:tcBorders>
              <w:top w:val="nil"/>
              <w:left w:val="nil"/>
              <w:bottom w:val="single" w:sz="4" w:space="0" w:color="auto"/>
              <w:right w:val="single" w:sz="4" w:space="0" w:color="auto"/>
            </w:tcBorders>
            <w:shd w:val="clear" w:color="auto" w:fill="auto"/>
            <w:vAlign w:val="center"/>
            <w:hideMark/>
          </w:tcPr>
          <w:p w14:paraId="0D801ECD"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-2.509959</w:t>
            </w:r>
          </w:p>
        </w:tc>
        <w:tc>
          <w:tcPr>
            <w:tcW w:w="1800" w:type="dxa"/>
            <w:tcBorders>
              <w:top w:val="nil"/>
              <w:left w:val="nil"/>
              <w:bottom w:val="single" w:sz="4" w:space="0" w:color="auto"/>
              <w:right w:val="single" w:sz="4" w:space="0" w:color="auto"/>
            </w:tcBorders>
            <w:shd w:val="clear" w:color="auto" w:fill="auto"/>
            <w:vAlign w:val="center"/>
            <w:hideMark/>
          </w:tcPr>
          <w:p w14:paraId="072A52ED"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2.682946</w:t>
            </w:r>
          </w:p>
        </w:tc>
        <w:tc>
          <w:tcPr>
            <w:tcW w:w="1800" w:type="dxa"/>
            <w:tcBorders>
              <w:top w:val="nil"/>
              <w:left w:val="nil"/>
              <w:bottom w:val="single" w:sz="4" w:space="0" w:color="auto"/>
              <w:right w:val="single" w:sz="4" w:space="0" w:color="auto"/>
            </w:tcBorders>
            <w:shd w:val="clear" w:color="auto" w:fill="auto"/>
            <w:vAlign w:val="center"/>
            <w:hideMark/>
          </w:tcPr>
          <w:p w14:paraId="7DBC0744"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316FAC3F"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2D7482D2" w14:textId="77777777" w:rsidTr="00477207">
        <w:trPr>
          <w:trHeight w:val="750"/>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6EAAA9F"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Прочность при растяжении, МПа</w:t>
            </w:r>
          </w:p>
        </w:tc>
        <w:tc>
          <w:tcPr>
            <w:tcW w:w="1800" w:type="dxa"/>
            <w:tcBorders>
              <w:top w:val="nil"/>
              <w:left w:val="nil"/>
              <w:bottom w:val="single" w:sz="4" w:space="0" w:color="auto"/>
              <w:right w:val="single" w:sz="4" w:space="0" w:color="auto"/>
            </w:tcBorders>
            <w:shd w:val="clear" w:color="auto" w:fill="auto"/>
            <w:vAlign w:val="center"/>
            <w:hideMark/>
          </w:tcPr>
          <w:p w14:paraId="03A0808A"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-2.603375</w:t>
            </w:r>
          </w:p>
        </w:tc>
        <w:tc>
          <w:tcPr>
            <w:tcW w:w="1800" w:type="dxa"/>
            <w:tcBorders>
              <w:top w:val="nil"/>
              <w:left w:val="nil"/>
              <w:bottom w:val="single" w:sz="4" w:space="0" w:color="auto"/>
              <w:right w:val="single" w:sz="4" w:space="0" w:color="auto"/>
            </w:tcBorders>
            <w:shd w:val="clear" w:color="auto" w:fill="auto"/>
            <w:vAlign w:val="center"/>
            <w:hideMark/>
          </w:tcPr>
          <w:p w14:paraId="3F6FDB64"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2.683025</w:t>
            </w:r>
          </w:p>
        </w:tc>
        <w:tc>
          <w:tcPr>
            <w:tcW w:w="1800" w:type="dxa"/>
            <w:tcBorders>
              <w:top w:val="nil"/>
              <w:left w:val="nil"/>
              <w:bottom w:val="single" w:sz="4" w:space="0" w:color="auto"/>
              <w:right w:val="single" w:sz="4" w:space="0" w:color="auto"/>
            </w:tcBorders>
            <w:shd w:val="clear" w:color="auto" w:fill="auto"/>
            <w:vAlign w:val="center"/>
            <w:hideMark/>
          </w:tcPr>
          <w:p w14:paraId="41405A14"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5CCC876F"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1824D264"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9CB6F6E"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Потребление смолы, г/м2</w:t>
            </w:r>
          </w:p>
        </w:tc>
        <w:tc>
          <w:tcPr>
            <w:tcW w:w="1800" w:type="dxa"/>
            <w:tcBorders>
              <w:top w:val="nil"/>
              <w:left w:val="nil"/>
              <w:bottom w:val="single" w:sz="4" w:space="0" w:color="auto"/>
              <w:right w:val="single" w:sz="4" w:space="0" w:color="auto"/>
            </w:tcBorders>
            <w:shd w:val="clear" w:color="auto" w:fill="auto"/>
            <w:vAlign w:val="center"/>
            <w:hideMark/>
          </w:tcPr>
          <w:p w14:paraId="3C7EB131"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-2.598869</w:t>
            </w:r>
          </w:p>
        </w:tc>
        <w:tc>
          <w:tcPr>
            <w:tcW w:w="1800" w:type="dxa"/>
            <w:tcBorders>
              <w:top w:val="nil"/>
              <w:left w:val="nil"/>
              <w:bottom w:val="single" w:sz="4" w:space="0" w:color="auto"/>
              <w:right w:val="single" w:sz="4" w:space="0" w:color="auto"/>
            </w:tcBorders>
            <w:shd w:val="clear" w:color="auto" w:fill="auto"/>
            <w:vAlign w:val="center"/>
            <w:hideMark/>
          </w:tcPr>
          <w:p w14:paraId="636083A8"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2.419979</w:t>
            </w:r>
          </w:p>
        </w:tc>
        <w:tc>
          <w:tcPr>
            <w:tcW w:w="1800" w:type="dxa"/>
            <w:tcBorders>
              <w:top w:val="nil"/>
              <w:left w:val="nil"/>
              <w:bottom w:val="single" w:sz="4" w:space="0" w:color="auto"/>
              <w:right w:val="single" w:sz="4" w:space="0" w:color="auto"/>
            </w:tcBorders>
            <w:shd w:val="clear" w:color="auto" w:fill="auto"/>
            <w:vAlign w:val="center"/>
            <w:hideMark/>
          </w:tcPr>
          <w:p w14:paraId="08A7C297"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26E0C651"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5202EE7B"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7A80C4F"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Шаг нашивки</w:t>
            </w:r>
          </w:p>
        </w:tc>
        <w:tc>
          <w:tcPr>
            <w:tcW w:w="1800" w:type="dxa"/>
            <w:tcBorders>
              <w:top w:val="nil"/>
              <w:left w:val="nil"/>
              <w:bottom w:val="single" w:sz="4" w:space="0" w:color="auto"/>
              <w:right w:val="single" w:sz="4" w:space="0" w:color="auto"/>
            </w:tcBorders>
            <w:shd w:val="clear" w:color="auto" w:fill="auto"/>
            <w:vAlign w:val="center"/>
            <w:hideMark/>
          </w:tcPr>
          <w:p w14:paraId="64ED259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-2.670349</w:t>
            </w:r>
          </w:p>
        </w:tc>
        <w:tc>
          <w:tcPr>
            <w:tcW w:w="1800" w:type="dxa"/>
            <w:tcBorders>
              <w:top w:val="nil"/>
              <w:left w:val="nil"/>
              <w:bottom w:val="single" w:sz="4" w:space="0" w:color="auto"/>
              <w:right w:val="single" w:sz="4" w:space="0" w:color="auto"/>
            </w:tcBorders>
            <w:shd w:val="clear" w:color="auto" w:fill="auto"/>
            <w:vAlign w:val="center"/>
            <w:hideMark/>
          </w:tcPr>
          <w:p w14:paraId="78C6F09B"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2.680920</w:t>
            </w:r>
          </w:p>
        </w:tc>
        <w:tc>
          <w:tcPr>
            <w:tcW w:w="1800" w:type="dxa"/>
            <w:tcBorders>
              <w:top w:val="nil"/>
              <w:left w:val="nil"/>
              <w:bottom w:val="single" w:sz="4" w:space="0" w:color="auto"/>
              <w:right w:val="single" w:sz="4" w:space="0" w:color="auto"/>
            </w:tcBorders>
            <w:shd w:val="clear" w:color="auto" w:fill="auto"/>
            <w:vAlign w:val="center"/>
            <w:hideMark/>
          </w:tcPr>
          <w:p w14:paraId="03096EB6"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1BE8EE1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1F6476B2"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5583B468"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Плотность нашивки</w:t>
            </w:r>
          </w:p>
        </w:tc>
        <w:tc>
          <w:tcPr>
            <w:tcW w:w="1800" w:type="dxa"/>
            <w:tcBorders>
              <w:top w:val="nil"/>
              <w:left w:val="nil"/>
              <w:bottom w:val="single" w:sz="4" w:space="0" w:color="auto"/>
              <w:right w:val="single" w:sz="4" w:space="0" w:color="auto"/>
            </w:tcBorders>
            <w:shd w:val="clear" w:color="auto" w:fill="auto"/>
            <w:vAlign w:val="center"/>
            <w:hideMark/>
          </w:tcPr>
          <w:p w14:paraId="38ACDDD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-2.597685</w:t>
            </w:r>
          </w:p>
        </w:tc>
        <w:tc>
          <w:tcPr>
            <w:tcW w:w="1800" w:type="dxa"/>
            <w:tcBorders>
              <w:top w:val="nil"/>
              <w:left w:val="nil"/>
              <w:bottom w:val="single" w:sz="4" w:space="0" w:color="auto"/>
              <w:right w:val="single" w:sz="4" w:space="0" w:color="auto"/>
            </w:tcBorders>
            <w:shd w:val="clear" w:color="auto" w:fill="auto"/>
            <w:vAlign w:val="center"/>
            <w:hideMark/>
          </w:tcPr>
          <w:p w14:paraId="5AC63AD8"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2.560695</w:t>
            </w:r>
          </w:p>
        </w:tc>
        <w:tc>
          <w:tcPr>
            <w:tcW w:w="1800" w:type="dxa"/>
            <w:tcBorders>
              <w:top w:val="nil"/>
              <w:left w:val="nil"/>
              <w:bottom w:val="single" w:sz="4" w:space="0" w:color="auto"/>
              <w:right w:val="single" w:sz="4" w:space="0" w:color="auto"/>
            </w:tcBorders>
            <w:shd w:val="clear" w:color="auto" w:fill="auto"/>
            <w:vAlign w:val="center"/>
            <w:hideMark/>
          </w:tcPr>
          <w:p w14:paraId="01CC58D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000000" w:fill="FFFFFF"/>
            <w:vAlign w:val="center"/>
            <w:hideMark/>
          </w:tcPr>
          <w:p w14:paraId="17793149"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1.000764</w:t>
            </w:r>
          </w:p>
        </w:tc>
      </w:tr>
      <w:tr w:rsidR="00590B85" w:rsidRPr="00590B85" w14:paraId="1DB7892B" w14:textId="77777777" w:rsidTr="00477207">
        <w:trPr>
          <w:trHeight w:val="375"/>
        </w:trPr>
        <w:tc>
          <w:tcPr>
            <w:tcW w:w="2405" w:type="dxa"/>
            <w:tcBorders>
              <w:top w:val="nil"/>
              <w:left w:val="single" w:sz="4" w:space="0" w:color="auto"/>
              <w:bottom w:val="single" w:sz="4" w:space="0" w:color="auto"/>
              <w:right w:val="single" w:sz="4" w:space="0" w:color="auto"/>
            </w:tcBorders>
            <w:shd w:val="clear" w:color="auto" w:fill="auto"/>
            <w:vAlign w:val="center"/>
            <w:hideMark/>
          </w:tcPr>
          <w:p w14:paraId="6C2A457B" w14:textId="77777777" w:rsidR="00590B85" w:rsidRPr="00590B85" w:rsidRDefault="00590B85" w:rsidP="00590B85">
            <w:pPr>
              <w:spacing w:line="240" w:lineRule="auto"/>
              <w:ind w:firstLine="0"/>
              <w:rPr>
                <w:rFonts w:eastAsia="Times New Roman" w:cs="Times New Roman"/>
                <w:color w:val="000000"/>
              </w:rPr>
            </w:pPr>
            <w:r w:rsidRPr="00590B85">
              <w:rPr>
                <w:rFonts w:eastAsia="Times New Roman" w:cs="Times New Roman"/>
                <w:color w:val="000000"/>
              </w:rPr>
              <w:t>Угол нашивки, град</w:t>
            </w:r>
          </w:p>
        </w:tc>
        <w:tc>
          <w:tcPr>
            <w:tcW w:w="1800" w:type="dxa"/>
            <w:tcBorders>
              <w:top w:val="nil"/>
              <w:left w:val="nil"/>
              <w:bottom w:val="single" w:sz="4" w:space="0" w:color="auto"/>
              <w:right w:val="single" w:sz="4" w:space="0" w:color="auto"/>
            </w:tcBorders>
            <w:shd w:val="clear" w:color="auto" w:fill="auto"/>
            <w:vAlign w:val="center"/>
            <w:hideMark/>
          </w:tcPr>
          <w:p w14:paraId="2CB87014"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0.000000</w:t>
            </w:r>
          </w:p>
        </w:tc>
        <w:tc>
          <w:tcPr>
            <w:tcW w:w="1800" w:type="dxa"/>
            <w:tcBorders>
              <w:top w:val="nil"/>
              <w:left w:val="nil"/>
              <w:bottom w:val="single" w:sz="4" w:space="0" w:color="auto"/>
              <w:right w:val="single" w:sz="4" w:space="0" w:color="auto"/>
            </w:tcBorders>
            <w:shd w:val="clear" w:color="auto" w:fill="auto"/>
            <w:vAlign w:val="center"/>
            <w:hideMark/>
          </w:tcPr>
          <w:p w14:paraId="3AB0746D"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1.000000</w:t>
            </w:r>
          </w:p>
        </w:tc>
        <w:tc>
          <w:tcPr>
            <w:tcW w:w="1800" w:type="dxa"/>
            <w:tcBorders>
              <w:top w:val="nil"/>
              <w:left w:val="nil"/>
              <w:bottom w:val="single" w:sz="4" w:space="0" w:color="auto"/>
              <w:right w:val="single" w:sz="4" w:space="0" w:color="auto"/>
            </w:tcBorders>
            <w:shd w:val="clear" w:color="auto" w:fill="auto"/>
            <w:vAlign w:val="center"/>
            <w:hideMark/>
          </w:tcPr>
          <w:p w14:paraId="1E6F462D"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0.503817</w:t>
            </w:r>
          </w:p>
        </w:tc>
        <w:tc>
          <w:tcPr>
            <w:tcW w:w="1800" w:type="dxa"/>
            <w:tcBorders>
              <w:top w:val="nil"/>
              <w:left w:val="nil"/>
              <w:bottom w:val="single" w:sz="4" w:space="0" w:color="auto"/>
              <w:right w:val="single" w:sz="4" w:space="0" w:color="auto"/>
            </w:tcBorders>
            <w:shd w:val="clear" w:color="000000" w:fill="FFFFFF"/>
            <w:vAlign w:val="center"/>
            <w:hideMark/>
          </w:tcPr>
          <w:p w14:paraId="2DE3F840" w14:textId="77777777" w:rsidR="00590B85" w:rsidRPr="00590B85" w:rsidRDefault="00590B85" w:rsidP="00590B85">
            <w:pPr>
              <w:spacing w:line="240" w:lineRule="auto"/>
              <w:ind w:firstLine="0"/>
              <w:jc w:val="right"/>
              <w:rPr>
                <w:rFonts w:eastAsia="Times New Roman" w:cs="Times New Roman"/>
                <w:color w:val="000000"/>
              </w:rPr>
            </w:pPr>
            <w:r w:rsidRPr="00590B85">
              <w:rPr>
                <w:rFonts w:eastAsia="Times New Roman" w:cs="Times New Roman"/>
                <w:color w:val="000000"/>
              </w:rPr>
              <w:t>0.500368</w:t>
            </w:r>
          </w:p>
        </w:tc>
      </w:tr>
    </w:tbl>
    <w:p w14:paraId="005340DA" w14:textId="693CDEF7" w:rsidR="00285B15" w:rsidRDefault="00590B85" w:rsidP="00590B85">
      <w:pPr>
        <w:spacing w:line="360" w:lineRule="auto"/>
        <w:ind w:firstLine="709"/>
        <w:jc w:val="both"/>
        <w:rPr>
          <w:rFonts w:cs="Times New Roman"/>
        </w:rPr>
      </w:pPr>
      <w:r>
        <w:rPr>
          <w:rFonts w:cs="Times New Roman"/>
        </w:rPr>
        <w:lastRenderedPageBreak/>
        <w:t>Этап предобработки вынесен в отдельный инструмент для повышения удобства программирования дальнейшей оптимизации входящего потока данных от пользователя при построении программы.</w:t>
      </w:r>
    </w:p>
    <w:p w14:paraId="5F429FF7" w14:textId="3B214055" w:rsidR="00FA3174" w:rsidRDefault="00FA3174" w:rsidP="00590B85">
      <w:pPr>
        <w:spacing w:line="360" w:lineRule="auto"/>
        <w:ind w:firstLine="709"/>
        <w:jc w:val="both"/>
        <w:rPr>
          <w:rFonts w:cs="Times New Roman"/>
        </w:rPr>
      </w:pPr>
      <w:r>
        <w:rPr>
          <w:rFonts w:cs="Times New Roman"/>
        </w:rPr>
        <w:t>В качестве оптимизатора во всех моделях используется следующий код:</w:t>
      </w:r>
    </w:p>
    <w:p w14:paraId="05ADDDC4" w14:textId="4D966068" w:rsidR="00FA3174" w:rsidRDefault="00FA3174" w:rsidP="00FA3174">
      <w:pPr>
        <w:spacing w:line="360" w:lineRule="auto"/>
        <w:ind w:firstLine="0"/>
        <w:jc w:val="both"/>
        <w:rPr>
          <w:rFonts w:cs="Times New Roman"/>
        </w:rPr>
      </w:pPr>
      <w:r>
        <w:rPr>
          <w:rFonts w:cs="Times New Roman"/>
          <w:noProof/>
        </w:rPr>
        <w:drawing>
          <wp:inline distT="0" distB="0" distL="0" distR="0" wp14:anchorId="11FFA055" wp14:editId="490BC8D4">
            <wp:extent cx="6122035" cy="387032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pic:nvPicPr>
                  <pic:blipFill>
                    <a:blip r:embed="rId55">
                      <a:extLst>
                        <a:ext uri="{28A0092B-C50C-407E-A947-70E740481C1C}">
                          <a14:useLocalDpi xmlns:a14="http://schemas.microsoft.com/office/drawing/2010/main" val="0"/>
                        </a:ext>
                      </a:extLst>
                    </a:blip>
                    <a:stretch>
                      <a:fillRect/>
                    </a:stretch>
                  </pic:blipFill>
                  <pic:spPr>
                    <a:xfrm>
                      <a:off x="0" y="0"/>
                      <a:ext cx="6122035" cy="3870325"/>
                    </a:xfrm>
                    <a:prstGeom prst="rect">
                      <a:avLst/>
                    </a:prstGeom>
                  </pic:spPr>
                </pic:pic>
              </a:graphicData>
            </a:graphic>
          </wp:inline>
        </w:drawing>
      </w:r>
    </w:p>
    <w:p w14:paraId="1CFD456F" w14:textId="5709858C" w:rsidR="00FA3174" w:rsidRPr="002C2BF5" w:rsidRDefault="00FA3174" w:rsidP="00FA3174">
      <w:pPr>
        <w:spacing w:line="360" w:lineRule="auto"/>
        <w:ind w:firstLine="709"/>
        <w:jc w:val="both"/>
        <w:rPr>
          <w:rFonts w:cs="Times New Roman"/>
        </w:rPr>
      </w:pPr>
      <w:r>
        <w:rPr>
          <w:rFonts w:cs="Times New Roman"/>
        </w:rPr>
        <w:t xml:space="preserve">Данный код позволяет применять к данным единый подход при обработке для любой модели, а также выдает единый формат представления данных в </w:t>
      </w:r>
      <w:proofErr w:type="spellStart"/>
      <w:r>
        <w:rPr>
          <w:rFonts w:cs="Times New Roman"/>
        </w:rPr>
        <w:t>постобработанном</w:t>
      </w:r>
      <w:proofErr w:type="spellEnd"/>
      <w:r>
        <w:rPr>
          <w:rFonts w:cs="Times New Roman"/>
        </w:rPr>
        <w:t xml:space="preserve"> и </w:t>
      </w:r>
      <w:proofErr w:type="spellStart"/>
      <w:r>
        <w:rPr>
          <w:rFonts w:cs="Times New Roman"/>
        </w:rPr>
        <w:t>предобработанном</w:t>
      </w:r>
      <w:proofErr w:type="spellEnd"/>
      <w:r>
        <w:rPr>
          <w:rFonts w:cs="Times New Roman"/>
        </w:rPr>
        <w:t xml:space="preserve"> форматах, что позволило включить в данную работу выше представленные таблицы.</w:t>
      </w:r>
    </w:p>
    <w:p w14:paraId="43BA6248" w14:textId="237D32EC" w:rsidR="002650FA" w:rsidRPr="002C2BF5" w:rsidRDefault="002650FA" w:rsidP="002C2BF5">
      <w:pPr>
        <w:pStyle w:val="1"/>
        <w:spacing w:after="240"/>
        <w:rPr>
          <w:rFonts w:ascii="Times New Roman" w:hAnsi="Times New Roman"/>
          <w:color w:val="auto"/>
        </w:rPr>
      </w:pPr>
      <w:bookmarkStart w:id="7" w:name="_Toc101111313"/>
      <w:r w:rsidRPr="002C2BF5">
        <w:rPr>
          <w:rFonts w:ascii="Times New Roman" w:hAnsi="Times New Roman"/>
          <w:color w:val="auto"/>
        </w:rPr>
        <w:t>2.2.</w:t>
      </w:r>
      <w:r w:rsidRPr="002C2BF5">
        <w:rPr>
          <w:rFonts w:ascii="Times New Roman" w:hAnsi="Times New Roman"/>
          <w:color w:val="auto"/>
        </w:rPr>
        <w:tab/>
        <w:t>Разработка и обучение модели</w:t>
      </w:r>
      <w:bookmarkEnd w:id="7"/>
    </w:p>
    <w:p w14:paraId="605929EA" w14:textId="71DA1B9C" w:rsidR="002650FA" w:rsidRPr="002C2BF5" w:rsidRDefault="002650FA" w:rsidP="00711427">
      <w:pPr>
        <w:spacing w:line="360" w:lineRule="auto"/>
        <w:ind w:firstLine="709"/>
        <w:jc w:val="both"/>
        <w:rPr>
          <w:rFonts w:cs="Times New Roman"/>
        </w:rPr>
      </w:pPr>
      <w:r w:rsidRPr="002C2BF5">
        <w:rPr>
          <w:rFonts w:cs="Times New Roman"/>
        </w:rPr>
        <w:t xml:space="preserve">В </w:t>
      </w:r>
      <w:r w:rsidR="00041E23" w:rsidRPr="002C2BF5">
        <w:rPr>
          <w:rFonts w:cs="Times New Roman"/>
        </w:rPr>
        <w:t xml:space="preserve">рамках решения задач прогнозирования </w:t>
      </w:r>
      <w:r w:rsidR="00041E23" w:rsidRPr="002C2BF5">
        <w:rPr>
          <w:rFonts w:cs="Times New Roman"/>
        </w:rPr>
        <w:t>Модул</w:t>
      </w:r>
      <w:r w:rsidR="00041E23" w:rsidRPr="002C2BF5">
        <w:rPr>
          <w:rFonts w:cs="Times New Roman"/>
        </w:rPr>
        <w:t>я</w:t>
      </w:r>
      <w:r w:rsidR="00041E23" w:rsidRPr="002C2BF5">
        <w:rPr>
          <w:rFonts w:cs="Times New Roman"/>
        </w:rPr>
        <w:t xml:space="preserve"> упругости при растяжении</w:t>
      </w:r>
      <w:r w:rsidR="00041E23" w:rsidRPr="002C2BF5">
        <w:rPr>
          <w:rFonts w:cs="Times New Roman"/>
        </w:rPr>
        <w:t xml:space="preserve">, </w:t>
      </w:r>
      <w:r w:rsidR="00041E23" w:rsidRPr="002C2BF5">
        <w:rPr>
          <w:rFonts w:cs="Times New Roman"/>
        </w:rPr>
        <w:t>Прочност</w:t>
      </w:r>
      <w:r w:rsidR="00041E23" w:rsidRPr="002C2BF5">
        <w:rPr>
          <w:rFonts w:cs="Times New Roman"/>
        </w:rPr>
        <w:t xml:space="preserve">и </w:t>
      </w:r>
      <w:r w:rsidR="00041E23" w:rsidRPr="002C2BF5">
        <w:rPr>
          <w:rFonts w:cs="Times New Roman"/>
        </w:rPr>
        <w:t>при растяжении</w:t>
      </w:r>
      <w:r w:rsidR="00041E23" w:rsidRPr="002C2BF5">
        <w:rPr>
          <w:rFonts w:cs="Times New Roman"/>
        </w:rPr>
        <w:t xml:space="preserve"> и </w:t>
      </w:r>
      <w:r w:rsidR="00041E23" w:rsidRPr="002C2BF5">
        <w:rPr>
          <w:rFonts w:cs="Times New Roman"/>
        </w:rPr>
        <w:t>Соотношени</w:t>
      </w:r>
      <w:r w:rsidR="00041E23" w:rsidRPr="002C2BF5">
        <w:rPr>
          <w:rFonts w:cs="Times New Roman"/>
        </w:rPr>
        <w:t>я</w:t>
      </w:r>
      <w:r w:rsidR="00041E23" w:rsidRPr="002C2BF5">
        <w:rPr>
          <w:rFonts w:cs="Times New Roman"/>
        </w:rPr>
        <w:t xml:space="preserve"> матрица-наполнитель</w:t>
      </w:r>
      <w:r w:rsidR="00041E23" w:rsidRPr="002C2BF5">
        <w:rPr>
          <w:rFonts w:cs="Times New Roman"/>
        </w:rPr>
        <w:t xml:space="preserve"> будут использованы:</w:t>
      </w:r>
    </w:p>
    <w:p w14:paraId="630150FF" w14:textId="11653FA3" w:rsidR="00041E23" w:rsidRPr="002C2BF5" w:rsidRDefault="00041E23" w:rsidP="00041E23">
      <w:pPr>
        <w:pStyle w:val="af0"/>
        <w:numPr>
          <w:ilvl w:val="0"/>
          <w:numId w:val="7"/>
        </w:numPr>
        <w:spacing w:line="360" w:lineRule="auto"/>
        <w:jc w:val="both"/>
        <w:rPr>
          <w:rFonts w:cs="Times New Roman"/>
          <w:lang w:val="en-US"/>
        </w:rPr>
      </w:pPr>
      <w:proofErr w:type="spellStart"/>
      <w:r w:rsidRPr="002C2BF5">
        <w:rPr>
          <w:rFonts w:cs="Times New Roman"/>
          <w:lang w:val="en-US"/>
        </w:rPr>
        <w:t>DummyRegressor</w:t>
      </w:r>
      <w:proofErr w:type="spellEnd"/>
    </w:p>
    <w:p w14:paraId="448D2B7E" w14:textId="2059E02F" w:rsidR="00041E23" w:rsidRPr="002C2BF5" w:rsidRDefault="00041E23" w:rsidP="00041E23">
      <w:pPr>
        <w:pStyle w:val="af0"/>
        <w:numPr>
          <w:ilvl w:val="0"/>
          <w:numId w:val="7"/>
        </w:numPr>
        <w:spacing w:line="360" w:lineRule="auto"/>
        <w:jc w:val="both"/>
        <w:rPr>
          <w:rFonts w:cs="Times New Roman"/>
          <w:lang w:val="en-US"/>
        </w:rPr>
      </w:pPr>
      <w:proofErr w:type="spellStart"/>
      <w:r w:rsidRPr="002C2BF5">
        <w:rPr>
          <w:rFonts w:cs="Times New Roman"/>
          <w:lang w:val="en-US"/>
        </w:rPr>
        <w:t>LinearRegression</w:t>
      </w:r>
      <w:proofErr w:type="spellEnd"/>
    </w:p>
    <w:p w14:paraId="76CA46FA" w14:textId="6907918B" w:rsidR="00041E23" w:rsidRPr="002C2BF5" w:rsidRDefault="00041E23" w:rsidP="00041E23">
      <w:pPr>
        <w:pStyle w:val="af0"/>
        <w:numPr>
          <w:ilvl w:val="0"/>
          <w:numId w:val="7"/>
        </w:numPr>
        <w:spacing w:line="360" w:lineRule="auto"/>
        <w:jc w:val="both"/>
        <w:rPr>
          <w:rFonts w:cs="Times New Roman"/>
          <w:lang w:val="en-US"/>
        </w:rPr>
      </w:pPr>
      <w:r w:rsidRPr="002C2BF5">
        <w:rPr>
          <w:rFonts w:cs="Times New Roman"/>
          <w:lang w:val="en-US"/>
        </w:rPr>
        <w:t>Ridge</w:t>
      </w:r>
    </w:p>
    <w:p w14:paraId="4911EC97" w14:textId="054BAED9" w:rsidR="00041E23" w:rsidRPr="002C2BF5" w:rsidRDefault="00041E23" w:rsidP="00041E23">
      <w:pPr>
        <w:pStyle w:val="af0"/>
        <w:numPr>
          <w:ilvl w:val="0"/>
          <w:numId w:val="7"/>
        </w:numPr>
        <w:spacing w:line="360" w:lineRule="auto"/>
        <w:jc w:val="both"/>
        <w:rPr>
          <w:rFonts w:cs="Times New Roman"/>
          <w:lang w:val="en-US"/>
        </w:rPr>
      </w:pPr>
      <w:r w:rsidRPr="002C2BF5">
        <w:rPr>
          <w:rFonts w:cs="Times New Roman"/>
          <w:lang w:val="en-US"/>
        </w:rPr>
        <w:lastRenderedPageBreak/>
        <w:t>Lasso</w:t>
      </w:r>
    </w:p>
    <w:p w14:paraId="4FAE3BCA" w14:textId="08A6B62C" w:rsidR="00041E23" w:rsidRPr="002C2BF5" w:rsidRDefault="00041E23" w:rsidP="00041E23">
      <w:pPr>
        <w:pStyle w:val="af0"/>
        <w:numPr>
          <w:ilvl w:val="0"/>
          <w:numId w:val="7"/>
        </w:numPr>
        <w:spacing w:line="360" w:lineRule="auto"/>
        <w:jc w:val="both"/>
        <w:rPr>
          <w:rFonts w:cs="Times New Roman"/>
          <w:lang w:val="en-US"/>
        </w:rPr>
      </w:pPr>
      <w:r w:rsidRPr="002C2BF5">
        <w:rPr>
          <w:rFonts w:cs="Times New Roman"/>
          <w:lang w:val="en-US"/>
        </w:rPr>
        <w:t>SVR</w:t>
      </w:r>
    </w:p>
    <w:p w14:paraId="6A38938A" w14:textId="16845A4D" w:rsidR="00041E23" w:rsidRPr="002C2BF5" w:rsidRDefault="00041E23" w:rsidP="00041E23">
      <w:pPr>
        <w:pStyle w:val="af0"/>
        <w:numPr>
          <w:ilvl w:val="0"/>
          <w:numId w:val="7"/>
        </w:numPr>
        <w:spacing w:line="360" w:lineRule="auto"/>
        <w:jc w:val="both"/>
        <w:rPr>
          <w:rFonts w:cs="Times New Roman"/>
          <w:lang w:val="en-US"/>
        </w:rPr>
      </w:pPr>
      <w:proofErr w:type="spellStart"/>
      <w:r w:rsidRPr="002C2BF5">
        <w:rPr>
          <w:rFonts w:cs="Times New Roman"/>
          <w:lang w:val="en-US"/>
        </w:rPr>
        <w:t>SGDRegressor</w:t>
      </w:r>
      <w:proofErr w:type="spellEnd"/>
    </w:p>
    <w:p w14:paraId="17810933" w14:textId="5145B140" w:rsidR="00041E23" w:rsidRPr="002C2BF5" w:rsidRDefault="00041E23" w:rsidP="00041E23">
      <w:pPr>
        <w:pStyle w:val="af0"/>
        <w:numPr>
          <w:ilvl w:val="0"/>
          <w:numId w:val="7"/>
        </w:numPr>
        <w:spacing w:line="360" w:lineRule="auto"/>
        <w:jc w:val="both"/>
        <w:rPr>
          <w:rFonts w:cs="Times New Roman"/>
          <w:lang w:val="en-US"/>
        </w:rPr>
      </w:pPr>
      <w:proofErr w:type="spellStart"/>
      <w:r w:rsidRPr="002C2BF5">
        <w:rPr>
          <w:rFonts w:cs="Times New Roman"/>
          <w:lang w:val="en-US"/>
        </w:rPr>
        <w:t>GradientBoostingRegressor</w:t>
      </w:r>
      <w:proofErr w:type="spellEnd"/>
    </w:p>
    <w:p w14:paraId="57622563" w14:textId="47AD5258" w:rsidR="00041E23" w:rsidRPr="002C2BF5" w:rsidRDefault="00041E23" w:rsidP="00041E23">
      <w:pPr>
        <w:pStyle w:val="af0"/>
        <w:numPr>
          <w:ilvl w:val="0"/>
          <w:numId w:val="7"/>
        </w:numPr>
        <w:spacing w:line="360" w:lineRule="auto"/>
        <w:jc w:val="both"/>
        <w:rPr>
          <w:rFonts w:cs="Times New Roman"/>
          <w:lang w:val="en-US"/>
        </w:rPr>
      </w:pPr>
      <w:proofErr w:type="spellStart"/>
      <w:r w:rsidRPr="002C2BF5">
        <w:rPr>
          <w:rFonts w:cs="Times New Roman"/>
          <w:lang w:val="en-US"/>
        </w:rPr>
        <w:t>RandomForestRegressor</w:t>
      </w:r>
      <w:proofErr w:type="spellEnd"/>
      <w:r w:rsidRPr="002C2BF5">
        <w:rPr>
          <w:rFonts w:cs="Times New Roman"/>
          <w:lang w:val="en-US"/>
        </w:rPr>
        <w:t>)</w:t>
      </w:r>
    </w:p>
    <w:p w14:paraId="714586C7" w14:textId="279B20F2" w:rsidR="00041E23" w:rsidRPr="002C2BF5" w:rsidRDefault="00041E23" w:rsidP="00041E23">
      <w:pPr>
        <w:pStyle w:val="af0"/>
        <w:numPr>
          <w:ilvl w:val="0"/>
          <w:numId w:val="7"/>
        </w:numPr>
        <w:spacing w:line="360" w:lineRule="auto"/>
        <w:jc w:val="both"/>
        <w:rPr>
          <w:rFonts w:cs="Times New Roman"/>
          <w:lang w:val="en-US"/>
        </w:rPr>
      </w:pPr>
      <w:proofErr w:type="spellStart"/>
      <w:r w:rsidRPr="002C2BF5">
        <w:rPr>
          <w:rFonts w:cs="Times New Roman"/>
          <w:lang w:val="en-US"/>
        </w:rPr>
        <w:t>MLPRegressor</w:t>
      </w:r>
      <w:proofErr w:type="spellEnd"/>
    </w:p>
    <w:p w14:paraId="1B31D48B" w14:textId="5B50CE18" w:rsidR="00041E23" w:rsidRPr="002C2BF5" w:rsidRDefault="00041E23" w:rsidP="00041E23">
      <w:pPr>
        <w:spacing w:line="360" w:lineRule="auto"/>
        <w:ind w:firstLine="709"/>
        <w:jc w:val="both"/>
        <w:rPr>
          <w:rFonts w:cs="Times New Roman"/>
        </w:rPr>
      </w:pPr>
      <w:r w:rsidRPr="002C2BF5">
        <w:rPr>
          <w:rFonts w:cs="Times New Roman"/>
          <w:lang w:val="en-US"/>
        </w:rPr>
        <w:t>Sequential</w:t>
      </w:r>
    </w:p>
    <w:p w14:paraId="57A9D3F7" w14:textId="77777777" w:rsidR="002650FA" w:rsidRPr="002C2BF5" w:rsidRDefault="002650FA" w:rsidP="002C2BF5">
      <w:pPr>
        <w:pStyle w:val="1"/>
        <w:spacing w:after="240"/>
        <w:rPr>
          <w:rFonts w:ascii="Times New Roman" w:hAnsi="Times New Roman"/>
          <w:color w:val="auto"/>
        </w:rPr>
      </w:pPr>
      <w:bookmarkStart w:id="8" w:name="_Toc101111314"/>
      <w:r w:rsidRPr="002C2BF5">
        <w:rPr>
          <w:rFonts w:ascii="Times New Roman" w:hAnsi="Times New Roman"/>
          <w:color w:val="auto"/>
        </w:rPr>
        <w:t>2.3.</w:t>
      </w:r>
      <w:r w:rsidRPr="002C2BF5">
        <w:rPr>
          <w:rFonts w:ascii="Times New Roman" w:hAnsi="Times New Roman"/>
          <w:color w:val="auto"/>
        </w:rPr>
        <w:tab/>
        <w:t>Тестирование модели</w:t>
      </w:r>
      <w:bookmarkEnd w:id="8"/>
    </w:p>
    <w:p w14:paraId="22420977" w14:textId="069DBAB3" w:rsidR="00846800" w:rsidRPr="002C2BF5" w:rsidRDefault="00846800" w:rsidP="00711427">
      <w:pPr>
        <w:spacing w:line="360" w:lineRule="auto"/>
        <w:ind w:firstLine="709"/>
        <w:jc w:val="both"/>
        <w:rPr>
          <w:rFonts w:cs="Times New Roman"/>
        </w:rPr>
      </w:pPr>
      <w:r w:rsidRPr="002C2BF5">
        <w:rPr>
          <w:rFonts w:cs="Times New Roman"/>
        </w:rPr>
        <w:t>Модул</w:t>
      </w:r>
      <w:r w:rsidRPr="002C2BF5">
        <w:rPr>
          <w:rFonts w:cs="Times New Roman"/>
        </w:rPr>
        <w:t>ь</w:t>
      </w:r>
      <w:r w:rsidRPr="002C2BF5">
        <w:rPr>
          <w:rFonts w:cs="Times New Roman"/>
        </w:rPr>
        <w:t xml:space="preserve"> упругости при растяжении</w:t>
      </w:r>
      <w:r w:rsidRPr="002C2BF5">
        <w:rPr>
          <w:rFonts w:cs="Times New Roman"/>
        </w:rPr>
        <w:t>:</w:t>
      </w:r>
    </w:p>
    <w:p w14:paraId="6C101C52" w14:textId="216CB539" w:rsidR="00846800" w:rsidRPr="002C2BF5" w:rsidRDefault="00846800" w:rsidP="00846800">
      <w:pPr>
        <w:spacing w:line="360" w:lineRule="auto"/>
        <w:ind w:firstLine="709"/>
        <w:jc w:val="right"/>
        <w:rPr>
          <w:rFonts w:cs="Times New Roman"/>
        </w:rPr>
      </w:pPr>
      <w:r w:rsidRPr="002C2BF5">
        <w:rPr>
          <w:rFonts w:cs="Times New Roman"/>
        </w:rPr>
        <w:t xml:space="preserve">Таблица </w:t>
      </w:r>
      <w:r w:rsidR="00477207">
        <w:rPr>
          <w:rFonts w:cs="Times New Roman"/>
        </w:rPr>
        <w:t>8</w:t>
      </w:r>
    </w:p>
    <w:tbl>
      <w:tblPr>
        <w:tblW w:w="10462"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261"/>
        <w:gridCol w:w="1433"/>
        <w:gridCol w:w="1402"/>
        <w:gridCol w:w="1417"/>
        <w:gridCol w:w="1418"/>
        <w:gridCol w:w="1531"/>
      </w:tblGrid>
      <w:tr w:rsidR="002C2BF5" w:rsidRPr="002C2BF5" w14:paraId="36E68D61" w14:textId="77777777" w:rsidTr="0095718D">
        <w:trPr>
          <w:tblHeader/>
        </w:trPr>
        <w:tc>
          <w:tcPr>
            <w:tcW w:w="3261" w:type="dxa"/>
            <w:shd w:val="clear" w:color="auto" w:fill="FFFFFF"/>
            <w:tcMar>
              <w:top w:w="120" w:type="dxa"/>
              <w:left w:w="120" w:type="dxa"/>
              <w:bottom w:w="120" w:type="dxa"/>
              <w:right w:w="120" w:type="dxa"/>
            </w:tcMar>
            <w:vAlign w:val="center"/>
            <w:hideMark/>
          </w:tcPr>
          <w:p w14:paraId="7BFCB890" w14:textId="77777777" w:rsidR="00846800" w:rsidRPr="00846800" w:rsidRDefault="00846800" w:rsidP="00FA3174">
            <w:pPr>
              <w:spacing w:line="240" w:lineRule="auto"/>
              <w:ind w:firstLine="0"/>
              <w:jc w:val="right"/>
              <w:rPr>
                <w:rFonts w:eastAsia="Times New Roman" w:cs="Times New Roman"/>
                <w:b/>
                <w:bCs/>
              </w:rPr>
            </w:pPr>
            <w:r w:rsidRPr="00846800">
              <w:rPr>
                <w:rFonts w:eastAsia="Times New Roman" w:cs="Times New Roman"/>
                <w:b/>
                <w:bCs/>
              </w:rPr>
              <w:t> </w:t>
            </w:r>
          </w:p>
        </w:tc>
        <w:tc>
          <w:tcPr>
            <w:tcW w:w="1433" w:type="dxa"/>
            <w:shd w:val="clear" w:color="auto" w:fill="FFFFFF"/>
            <w:tcMar>
              <w:top w:w="120" w:type="dxa"/>
              <w:left w:w="120" w:type="dxa"/>
              <w:bottom w:w="120" w:type="dxa"/>
              <w:right w:w="120" w:type="dxa"/>
            </w:tcMar>
            <w:vAlign w:val="center"/>
            <w:hideMark/>
          </w:tcPr>
          <w:p w14:paraId="29415DC1" w14:textId="77777777" w:rsidR="00846800" w:rsidRPr="00846800" w:rsidRDefault="00846800" w:rsidP="00477207">
            <w:pPr>
              <w:spacing w:line="240" w:lineRule="auto"/>
              <w:ind w:firstLine="0"/>
              <w:jc w:val="center"/>
              <w:rPr>
                <w:rFonts w:eastAsia="Times New Roman" w:cs="Times New Roman"/>
                <w:b/>
                <w:bCs/>
              </w:rPr>
            </w:pPr>
            <w:r w:rsidRPr="00846800">
              <w:rPr>
                <w:rFonts w:eastAsia="Times New Roman" w:cs="Times New Roman"/>
                <w:b/>
                <w:bCs/>
              </w:rPr>
              <w:t>R2</w:t>
            </w:r>
          </w:p>
        </w:tc>
        <w:tc>
          <w:tcPr>
            <w:tcW w:w="1402" w:type="dxa"/>
            <w:shd w:val="clear" w:color="auto" w:fill="FFFFFF"/>
            <w:tcMar>
              <w:top w:w="120" w:type="dxa"/>
              <w:left w:w="120" w:type="dxa"/>
              <w:bottom w:w="120" w:type="dxa"/>
              <w:right w:w="120" w:type="dxa"/>
            </w:tcMar>
            <w:vAlign w:val="center"/>
            <w:hideMark/>
          </w:tcPr>
          <w:p w14:paraId="4BB68F40" w14:textId="77777777" w:rsidR="00846800" w:rsidRPr="00846800" w:rsidRDefault="00846800" w:rsidP="00477207">
            <w:pPr>
              <w:spacing w:line="240" w:lineRule="auto"/>
              <w:ind w:firstLine="0"/>
              <w:jc w:val="center"/>
              <w:rPr>
                <w:rFonts w:eastAsia="Times New Roman" w:cs="Times New Roman"/>
                <w:b/>
                <w:bCs/>
              </w:rPr>
            </w:pPr>
            <w:r w:rsidRPr="00846800">
              <w:rPr>
                <w:rFonts w:eastAsia="Times New Roman" w:cs="Times New Roman"/>
                <w:b/>
                <w:bCs/>
              </w:rPr>
              <w:t>RMSE</w:t>
            </w:r>
          </w:p>
        </w:tc>
        <w:tc>
          <w:tcPr>
            <w:tcW w:w="1417" w:type="dxa"/>
            <w:shd w:val="clear" w:color="auto" w:fill="FFFFFF"/>
            <w:tcMar>
              <w:top w:w="120" w:type="dxa"/>
              <w:left w:w="120" w:type="dxa"/>
              <w:bottom w:w="120" w:type="dxa"/>
              <w:right w:w="120" w:type="dxa"/>
            </w:tcMar>
            <w:vAlign w:val="center"/>
            <w:hideMark/>
          </w:tcPr>
          <w:p w14:paraId="35A277CC" w14:textId="77777777" w:rsidR="00846800" w:rsidRPr="00846800" w:rsidRDefault="00846800" w:rsidP="00477207">
            <w:pPr>
              <w:spacing w:line="240" w:lineRule="auto"/>
              <w:ind w:firstLine="0"/>
              <w:jc w:val="center"/>
              <w:rPr>
                <w:rFonts w:eastAsia="Times New Roman" w:cs="Times New Roman"/>
                <w:b/>
                <w:bCs/>
              </w:rPr>
            </w:pPr>
            <w:r w:rsidRPr="00846800">
              <w:rPr>
                <w:rFonts w:eastAsia="Times New Roman" w:cs="Times New Roman"/>
                <w:b/>
                <w:bCs/>
              </w:rPr>
              <w:t>MAE</w:t>
            </w:r>
          </w:p>
        </w:tc>
        <w:tc>
          <w:tcPr>
            <w:tcW w:w="1418" w:type="dxa"/>
            <w:shd w:val="clear" w:color="auto" w:fill="FFFFFF"/>
            <w:tcMar>
              <w:top w:w="120" w:type="dxa"/>
              <w:left w:w="120" w:type="dxa"/>
              <w:bottom w:w="120" w:type="dxa"/>
              <w:right w:w="120" w:type="dxa"/>
            </w:tcMar>
            <w:vAlign w:val="center"/>
            <w:hideMark/>
          </w:tcPr>
          <w:p w14:paraId="34DA9604" w14:textId="77777777" w:rsidR="00846800" w:rsidRPr="00846800" w:rsidRDefault="00846800" w:rsidP="00477207">
            <w:pPr>
              <w:spacing w:line="240" w:lineRule="auto"/>
              <w:ind w:firstLine="0"/>
              <w:jc w:val="center"/>
              <w:rPr>
                <w:rFonts w:eastAsia="Times New Roman" w:cs="Times New Roman"/>
                <w:b/>
                <w:bCs/>
              </w:rPr>
            </w:pPr>
            <w:r w:rsidRPr="00846800">
              <w:rPr>
                <w:rFonts w:eastAsia="Times New Roman" w:cs="Times New Roman"/>
                <w:b/>
                <w:bCs/>
              </w:rPr>
              <w:t>MAPE</w:t>
            </w:r>
          </w:p>
        </w:tc>
        <w:tc>
          <w:tcPr>
            <w:tcW w:w="1531" w:type="dxa"/>
            <w:shd w:val="clear" w:color="auto" w:fill="FFFFFF"/>
            <w:tcMar>
              <w:top w:w="120" w:type="dxa"/>
              <w:left w:w="120" w:type="dxa"/>
              <w:bottom w:w="120" w:type="dxa"/>
              <w:right w:w="120" w:type="dxa"/>
            </w:tcMar>
            <w:vAlign w:val="center"/>
            <w:hideMark/>
          </w:tcPr>
          <w:p w14:paraId="40B9E72D" w14:textId="77777777" w:rsidR="00846800" w:rsidRPr="00846800" w:rsidRDefault="00846800" w:rsidP="00477207">
            <w:pPr>
              <w:spacing w:line="240" w:lineRule="auto"/>
              <w:ind w:firstLine="0"/>
              <w:jc w:val="center"/>
              <w:rPr>
                <w:rFonts w:eastAsia="Times New Roman" w:cs="Times New Roman"/>
                <w:b/>
                <w:bCs/>
              </w:rPr>
            </w:pPr>
            <w:proofErr w:type="spellStart"/>
            <w:r w:rsidRPr="00846800">
              <w:rPr>
                <w:rFonts w:eastAsia="Times New Roman" w:cs="Times New Roman"/>
                <w:b/>
                <w:bCs/>
              </w:rPr>
              <w:t>max_error</w:t>
            </w:r>
            <w:proofErr w:type="spellEnd"/>
          </w:p>
        </w:tc>
      </w:tr>
      <w:tr w:rsidR="002C2BF5" w:rsidRPr="002C2BF5" w14:paraId="3086EB03" w14:textId="77777777" w:rsidTr="00477207">
        <w:trPr>
          <w:trHeight w:val="172"/>
        </w:trPr>
        <w:tc>
          <w:tcPr>
            <w:tcW w:w="3261" w:type="dxa"/>
            <w:shd w:val="clear" w:color="auto" w:fill="auto"/>
            <w:tcMar>
              <w:top w:w="120" w:type="dxa"/>
              <w:left w:w="120" w:type="dxa"/>
              <w:bottom w:w="120" w:type="dxa"/>
              <w:right w:w="120" w:type="dxa"/>
            </w:tcMar>
            <w:vAlign w:val="center"/>
          </w:tcPr>
          <w:p w14:paraId="6DE92873" w14:textId="42F2A808" w:rsidR="002C2BF5" w:rsidRPr="00846800" w:rsidRDefault="002C2BF5" w:rsidP="00FA3174">
            <w:pPr>
              <w:spacing w:line="240" w:lineRule="auto"/>
              <w:ind w:firstLine="0"/>
              <w:jc w:val="center"/>
              <w:rPr>
                <w:rFonts w:eastAsia="Times New Roman" w:cs="Times New Roman"/>
              </w:rPr>
            </w:pPr>
            <w:r>
              <w:rPr>
                <w:rFonts w:eastAsia="Times New Roman" w:cs="Times New Roman"/>
              </w:rPr>
              <w:t>1</w:t>
            </w:r>
          </w:p>
        </w:tc>
        <w:tc>
          <w:tcPr>
            <w:tcW w:w="1433" w:type="dxa"/>
            <w:shd w:val="clear" w:color="auto" w:fill="auto"/>
            <w:tcMar>
              <w:top w:w="120" w:type="dxa"/>
              <w:left w:w="120" w:type="dxa"/>
              <w:bottom w:w="120" w:type="dxa"/>
              <w:right w:w="120" w:type="dxa"/>
            </w:tcMar>
            <w:vAlign w:val="center"/>
          </w:tcPr>
          <w:p w14:paraId="24C1A809" w14:textId="722521DB" w:rsidR="002C2BF5" w:rsidRPr="00846800" w:rsidRDefault="002C2BF5" w:rsidP="00FA3174">
            <w:pPr>
              <w:spacing w:line="240" w:lineRule="auto"/>
              <w:ind w:firstLine="0"/>
              <w:jc w:val="center"/>
              <w:rPr>
                <w:rFonts w:eastAsia="Times New Roman" w:cs="Times New Roman"/>
              </w:rPr>
            </w:pPr>
            <w:r>
              <w:rPr>
                <w:rFonts w:eastAsia="Times New Roman" w:cs="Times New Roman"/>
              </w:rPr>
              <w:t>2</w:t>
            </w:r>
          </w:p>
        </w:tc>
        <w:tc>
          <w:tcPr>
            <w:tcW w:w="1402" w:type="dxa"/>
            <w:shd w:val="clear" w:color="auto" w:fill="auto"/>
            <w:tcMar>
              <w:top w:w="120" w:type="dxa"/>
              <w:left w:w="120" w:type="dxa"/>
              <w:bottom w:w="120" w:type="dxa"/>
              <w:right w:w="120" w:type="dxa"/>
            </w:tcMar>
            <w:vAlign w:val="center"/>
          </w:tcPr>
          <w:p w14:paraId="3458163F" w14:textId="1590BE6E" w:rsidR="002C2BF5" w:rsidRPr="00846800" w:rsidRDefault="002C2BF5" w:rsidP="00FA3174">
            <w:pPr>
              <w:spacing w:line="240" w:lineRule="auto"/>
              <w:ind w:firstLine="0"/>
              <w:jc w:val="center"/>
              <w:rPr>
                <w:rFonts w:eastAsia="Times New Roman" w:cs="Times New Roman"/>
              </w:rPr>
            </w:pPr>
            <w:r>
              <w:rPr>
                <w:rFonts w:eastAsia="Times New Roman" w:cs="Times New Roman"/>
              </w:rPr>
              <w:t>3</w:t>
            </w:r>
          </w:p>
        </w:tc>
        <w:tc>
          <w:tcPr>
            <w:tcW w:w="1417" w:type="dxa"/>
            <w:shd w:val="clear" w:color="auto" w:fill="auto"/>
            <w:tcMar>
              <w:top w:w="120" w:type="dxa"/>
              <w:left w:w="120" w:type="dxa"/>
              <w:bottom w:w="120" w:type="dxa"/>
              <w:right w:w="120" w:type="dxa"/>
            </w:tcMar>
            <w:vAlign w:val="center"/>
          </w:tcPr>
          <w:p w14:paraId="325A3279" w14:textId="6CE63CC7" w:rsidR="002C2BF5" w:rsidRPr="00846800" w:rsidRDefault="002C2BF5" w:rsidP="00FA3174">
            <w:pPr>
              <w:spacing w:line="240" w:lineRule="auto"/>
              <w:ind w:firstLine="0"/>
              <w:jc w:val="center"/>
              <w:rPr>
                <w:rFonts w:eastAsia="Times New Roman" w:cs="Times New Roman"/>
              </w:rPr>
            </w:pPr>
            <w:r>
              <w:rPr>
                <w:rFonts w:eastAsia="Times New Roman" w:cs="Times New Roman"/>
              </w:rPr>
              <w:t>4</w:t>
            </w:r>
          </w:p>
        </w:tc>
        <w:tc>
          <w:tcPr>
            <w:tcW w:w="1418" w:type="dxa"/>
            <w:shd w:val="clear" w:color="auto" w:fill="auto"/>
            <w:tcMar>
              <w:top w:w="120" w:type="dxa"/>
              <w:left w:w="120" w:type="dxa"/>
              <w:bottom w:w="120" w:type="dxa"/>
              <w:right w:w="120" w:type="dxa"/>
            </w:tcMar>
            <w:vAlign w:val="center"/>
          </w:tcPr>
          <w:p w14:paraId="494F1FA7" w14:textId="57B68EAF" w:rsidR="002C2BF5" w:rsidRPr="00846800" w:rsidRDefault="002C2BF5" w:rsidP="00FA3174">
            <w:pPr>
              <w:spacing w:line="240" w:lineRule="auto"/>
              <w:ind w:firstLine="0"/>
              <w:jc w:val="center"/>
              <w:rPr>
                <w:rFonts w:eastAsia="Times New Roman" w:cs="Times New Roman"/>
              </w:rPr>
            </w:pPr>
            <w:r>
              <w:rPr>
                <w:rFonts w:eastAsia="Times New Roman" w:cs="Times New Roman"/>
              </w:rPr>
              <w:t>5</w:t>
            </w:r>
          </w:p>
        </w:tc>
        <w:tc>
          <w:tcPr>
            <w:tcW w:w="1531" w:type="dxa"/>
            <w:shd w:val="clear" w:color="auto" w:fill="auto"/>
            <w:tcMar>
              <w:top w:w="120" w:type="dxa"/>
              <w:left w:w="120" w:type="dxa"/>
              <w:bottom w:w="120" w:type="dxa"/>
              <w:right w:w="120" w:type="dxa"/>
            </w:tcMar>
            <w:vAlign w:val="center"/>
          </w:tcPr>
          <w:p w14:paraId="7B7E1F62" w14:textId="118CBB19" w:rsidR="002C2BF5" w:rsidRPr="00846800" w:rsidRDefault="002C2BF5" w:rsidP="00FA3174">
            <w:pPr>
              <w:spacing w:line="240" w:lineRule="auto"/>
              <w:ind w:firstLine="0"/>
              <w:jc w:val="center"/>
              <w:rPr>
                <w:rFonts w:eastAsia="Times New Roman" w:cs="Times New Roman"/>
              </w:rPr>
            </w:pPr>
            <w:r>
              <w:rPr>
                <w:rFonts w:eastAsia="Times New Roman" w:cs="Times New Roman"/>
              </w:rPr>
              <w:t>6</w:t>
            </w:r>
          </w:p>
        </w:tc>
      </w:tr>
      <w:tr w:rsidR="002C2BF5" w:rsidRPr="002C2BF5" w14:paraId="25A89DE3" w14:textId="77777777" w:rsidTr="00477207">
        <w:trPr>
          <w:trHeight w:val="211"/>
        </w:trPr>
        <w:tc>
          <w:tcPr>
            <w:tcW w:w="3261" w:type="dxa"/>
            <w:shd w:val="clear" w:color="auto" w:fill="auto"/>
            <w:tcMar>
              <w:top w:w="120" w:type="dxa"/>
              <w:left w:w="120" w:type="dxa"/>
              <w:bottom w:w="120" w:type="dxa"/>
              <w:right w:w="120" w:type="dxa"/>
            </w:tcMar>
            <w:vAlign w:val="center"/>
            <w:hideMark/>
          </w:tcPr>
          <w:p w14:paraId="45CA8885" w14:textId="77777777" w:rsidR="00846800" w:rsidRPr="00846800" w:rsidRDefault="00846800" w:rsidP="00FA3174">
            <w:pPr>
              <w:spacing w:line="240" w:lineRule="auto"/>
              <w:ind w:firstLine="0"/>
              <w:rPr>
                <w:rFonts w:eastAsia="Times New Roman" w:cs="Times New Roman"/>
              </w:rPr>
            </w:pPr>
            <w:proofErr w:type="spellStart"/>
            <w:r w:rsidRPr="00846800">
              <w:rPr>
                <w:rFonts w:eastAsia="Times New Roman" w:cs="Times New Roman"/>
              </w:rPr>
              <w:t>DummyRegressor</w:t>
            </w:r>
            <w:proofErr w:type="spellEnd"/>
          </w:p>
        </w:tc>
        <w:tc>
          <w:tcPr>
            <w:tcW w:w="1433" w:type="dxa"/>
            <w:shd w:val="clear" w:color="auto" w:fill="auto"/>
            <w:tcMar>
              <w:top w:w="120" w:type="dxa"/>
              <w:left w:w="120" w:type="dxa"/>
              <w:bottom w:w="120" w:type="dxa"/>
              <w:right w:w="120" w:type="dxa"/>
            </w:tcMar>
            <w:vAlign w:val="center"/>
            <w:hideMark/>
          </w:tcPr>
          <w:p w14:paraId="05E43EB2"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-0.012059</w:t>
            </w:r>
          </w:p>
        </w:tc>
        <w:tc>
          <w:tcPr>
            <w:tcW w:w="1402" w:type="dxa"/>
            <w:shd w:val="clear" w:color="auto" w:fill="auto"/>
            <w:tcMar>
              <w:top w:w="120" w:type="dxa"/>
              <w:left w:w="120" w:type="dxa"/>
              <w:bottom w:w="120" w:type="dxa"/>
              <w:right w:w="120" w:type="dxa"/>
            </w:tcMar>
            <w:vAlign w:val="center"/>
            <w:hideMark/>
          </w:tcPr>
          <w:p w14:paraId="2045E71E"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-2.998439</w:t>
            </w:r>
          </w:p>
        </w:tc>
        <w:tc>
          <w:tcPr>
            <w:tcW w:w="1417" w:type="dxa"/>
            <w:shd w:val="clear" w:color="auto" w:fill="auto"/>
            <w:tcMar>
              <w:top w:w="120" w:type="dxa"/>
              <w:left w:w="120" w:type="dxa"/>
              <w:bottom w:w="120" w:type="dxa"/>
              <w:right w:w="120" w:type="dxa"/>
            </w:tcMar>
            <w:vAlign w:val="center"/>
            <w:hideMark/>
          </w:tcPr>
          <w:p w14:paraId="34C02312"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-2.442075</w:t>
            </w:r>
          </w:p>
        </w:tc>
        <w:tc>
          <w:tcPr>
            <w:tcW w:w="1418" w:type="dxa"/>
            <w:shd w:val="clear" w:color="auto" w:fill="auto"/>
            <w:tcMar>
              <w:top w:w="120" w:type="dxa"/>
              <w:left w:w="120" w:type="dxa"/>
              <w:bottom w:w="120" w:type="dxa"/>
              <w:right w:w="120" w:type="dxa"/>
            </w:tcMar>
            <w:vAlign w:val="center"/>
            <w:hideMark/>
          </w:tcPr>
          <w:p w14:paraId="4A0E33B8"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-0.033391</w:t>
            </w:r>
          </w:p>
        </w:tc>
        <w:tc>
          <w:tcPr>
            <w:tcW w:w="1531" w:type="dxa"/>
            <w:shd w:val="clear" w:color="auto" w:fill="auto"/>
            <w:tcMar>
              <w:top w:w="120" w:type="dxa"/>
              <w:left w:w="120" w:type="dxa"/>
              <w:bottom w:w="120" w:type="dxa"/>
              <w:right w:w="120" w:type="dxa"/>
            </w:tcMar>
            <w:vAlign w:val="center"/>
            <w:hideMark/>
          </w:tcPr>
          <w:p w14:paraId="1DE2ECF1"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-7.113542</w:t>
            </w:r>
          </w:p>
        </w:tc>
      </w:tr>
      <w:tr w:rsidR="002C2BF5" w:rsidRPr="002C2BF5" w14:paraId="0F8FE3AE" w14:textId="77777777" w:rsidTr="00477207">
        <w:tc>
          <w:tcPr>
            <w:tcW w:w="3261" w:type="dxa"/>
            <w:shd w:val="clear" w:color="auto" w:fill="auto"/>
            <w:tcMar>
              <w:top w:w="120" w:type="dxa"/>
              <w:left w:w="120" w:type="dxa"/>
              <w:bottom w:w="120" w:type="dxa"/>
              <w:right w:w="120" w:type="dxa"/>
            </w:tcMar>
            <w:vAlign w:val="center"/>
            <w:hideMark/>
          </w:tcPr>
          <w:p w14:paraId="50BDDA1E" w14:textId="7650300F" w:rsidR="00846800" w:rsidRPr="00846800" w:rsidRDefault="00846800" w:rsidP="00FA3174">
            <w:pPr>
              <w:spacing w:line="240" w:lineRule="auto"/>
              <w:ind w:firstLine="0"/>
              <w:rPr>
                <w:rFonts w:eastAsia="Times New Roman" w:cs="Times New Roman"/>
              </w:rPr>
            </w:pPr>
            <w:proofErr w:type="spellStart"/>
            <w:r w:rsidRPr="00846800">
              <w:rPr>
                <w:rFonts w:eastAsia="Times New Roman" w:cs="Times New Roman"/>
              </w:rPr>
              <w:t>Ridge</w:t>
            </w:r>
            <w:proofErr w:type="spellEnd"/>
          </w:p>
        </w:tc>
        <w:tc>
          <w:tcPr>
            <w:tcW w:w="1433" w:type="dxa"/>
            <w:shd w:val="clear" w:color="auto" w:fill="auto"/>
            <w:tcMar>
              <w:top w:w="120" w:type="dxa"/>
              <w:left w:w="120" w:type="dxa"/>
              <w:bottom w:w="120" w:type="dxa"/>
              <w:right w:w="120" w:type="dxa"/>
            </w:tcMar>
            <w:vAlign w:val="center"/>
            <w:hideMark/>
          </w:tcPr>
          <w:p w14:paraId="1E6583C6"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-0.012754</w:t>
            </w:r>
          </w:p>
        </w:tc>
        <w:tc>
          <w:tcPr>
            <w:tcW w:w="1402" w:type="dxa"/>
            <w:shd w:val="clear" w:color="auto" w:fill="auto"/>
            <w:tcMar>
              <w:top w:w="120" w:type="dxa"/>
              <w:left w:w="120" w:type="dxa"/>
              <w:bottom w:w="120" w:type="dxa"/>
              <w:right w:w="120" w:type="dxa"/>
            </w:tcMar>
            <w:vAlign w:val="center"/>
            <w:hideMark/>
          </w:tcPr>
          <w:p w14:paraId="377CF25C"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-2.999374</w:t>
            </w:r>
          </w:p>
        </w:tc>
        <w:tc>
          <w:tcPr>
            <w:tcW w:w="1417" w:type="dxa"/>
            <w:shd w:val="clear" w:color="auto" w:fill="auto"/>
            <w:tcMar>
              <w:top w:w="120" w:type="dxa"/>
              <w:left w:w="120" w:type="dxa"/>
              <w:bottom w:w="120" w:type="dxa"/>
              <w:right w:w="120" w:type="dxa"/>
            </w:tcMar>
            <w:vAlign w:val="center"/>
            <w:hideMark/>
          </w:tcPr>
          <w:p w14:paraId="4F6A8C70"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-2.443103</w:t>
            </w:r>
          </w:p>
        </w:tc>
        <w:tc>
          <w:tcPr>
            <w:tcW w:w="1418" w:type="dxa"/>
            <w:shd w:val="clear" w:color="auto" w:fill="auto"/>
            <w:tcMar>
              <w:top w:w="120" w:type="dxa"/>
              <w:left w:w="120" w:type="dxa"/>
              <w:bottom w:w="120" w:type="dxa"/>
              <w:right w:w="120" w:type="dxa"/>
            </w:tcMar>
            <w:vAlign w:val="center"/>
            <w:hideMark/>
          </w:tcPr>
          <w:p w14:paraId="459A766F"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-0.033406</w:t>
            </w:r>
          </w:p>
        </w:tc>
        <w:tc>
          <w:tcPr>
            <w:tcW w:w="1531" w:type="dxa"/>
            <w:shd w:val="clear" w:color="auto" w:fill="auto"/>
            <w:tcMar>
              <w:top w:w="120" w:type="dxa"/>
              <w:left w:w="120" w:type="dxa"/>
              <w:bottom w:w="120" w:type="dxa"/>
              <w:right w:w="120" w:type="dxa"/>
            </w:tcMar>
            <w:vAlign w:val="center"/>
            <w:hideMark/>
          </w:tcPr>
          <w:p w14:paraId="51BE60AE"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-7.114296</w:t>
            </w:r>
          </w:p>
        </w:tc>
      </w:tr>
      <w:tr w:rsidR="002C2BF5" w:rsidRPr="002C2BF5" w14:paraId="17476B25" w14:textId="77777777" w:rsidTr="00477207">
        <w:tc>
          <w:tcPr>
            <w:tcW w:w="3261" w:type="dxa"/>
            <w:shd w:val="clear" w:color="auto" w:fill="auto"/>
            <w:tcMar>
              <w:top w:w="120" w:type="dxa"/>
              <w:left w:w="120" w:type="dxa"/>
              <w:bottom w:w="120" w:type="dxa"/>
              <w:right w:w="120" w:type="dxa"/>
            </w:tcMar>
            <w:vAlign w:val="center"/>
            <w:hideMark/>
          </w:tcPr>
          <w:p w14:paraId="1E1E5657" w14:textId="17CC1552" w:rsidR="00846800" w:rsidRPr="00846800" w:rsidRDefault="00846800" w:rsidP="00FA3174">
            <w:pPr>
              <w:spacing w:line="240" w:lineRule="auto"/>
              <w:ind w:firstLine="0"/>
              <w:rPr>
                <w:rFonts w:eastAsia="Times New Roman" w:cs="Times New Roman"/>
              </w:rPr>
            </w:pPr>
            <w:proofErr w:type="spellStart"/>
            <w:r w:rsidRPr="00846800">
              <w:rPr>
                <w:rFonts w:eastAsia="Times New Roman" w:cs="Times New Roman"/>
              </w:rPr>
              <w:t>Lasso</w:t>
            </w:r>
            <w:proofErr w:type="spellEnd"/>
          </w:p>
        </w:tc>
        <w:tc>
          <w:tcPr>
            <w:tcW w:w="1433" w:type="dxa"/>
            <w:shd w:val="clear" w:color="auto" w:fill="auto"/>
            <w:tcMar>
              <w:top w:w="120" w:type="dxa"/>
              <w:left w:w="120" w:type="dxa"/>
              <w:bottom w:w="120" w:type="dxa"/>
              <w:right w:w="120" w:type="dxa"/>
            </w:tcMar>
            <w:vAlign w:val="center"/>
            <w:hideMark/>
          </w:tcPr>
          <w:p w14:paraId="0CE31011"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-0.012059</w:t>
            </w:r>
          </w:p>
        </w:tc>
        <w:tc>
          <w:tcPr>
            <w:tcW w:w="1402" w:type="dxa"/>
            <w:shd w:val="clear" w:color="auto" w:fill="auto"/>
            <w:tcMar>
              <w:top w:w="120" w:type="dxa"/>
              <w:left w:w="120" w:type="dxa"/>
              <w:bottom w:w="120" w:type="dxa"/>
              <w:right w:w="120" w:type="dxa"/>
            </w:tcMar>
            <w:vAlign w:val="center"/>
            <w:hideMark/>
          </w:tcPr>
          <w:p w14:paraId="7DEC0216"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-2.998439</w:t>
            </w:r>
          </w:p>
        </w:tc>
        <w:tc>
          <w:tcPr>
            <w:tcW w:w="1417" w:type="dxa"/>
            <w:shd w:val="clear" w:color="auto" w:fill="auto"/>
            <w:tcMar>
              <w:top w:w="120" w:type="dxa"/>
              <w:left w:w="120" w:type="dxa"/>
              <w:bottom w:w="120" w:type="dxa"/>
              <w:right w:w="120" w:type="dxa"/>
            </w:tcMar>
            <w:vAlign w:val="center"/>
            <w:hideMark/>
          </w:tcPr>
          <w:p w14:paraId="621902BF"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-2.442075</w:t>
            </w:r>
          </w:p>
        </w:tc>
        <w:tc>
          <w:tcPr>
            <w:tcW w:w="1418" w:type="dxa"/>
            <w:shd w:val="clear" w:color="auto" w:fill="auto"/>
            <w:tcMar>
              <w:top w:w="120" w:type="dxa"/>
              <w:left w:w="120" w:type="dxa"/>
              <w:bottom w:w="120" w:type="dxa"/>
              <w:right w:w="120" w:type="dxa"/>
            </w:tcMar>
            <w:vAlign w:val="center"/>
            <w:hideMark/>
          </w:tcPr>
          <w:p w14:paraId="748B43DB"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-0.033391</w:t>
            </w:r>
          </w:p>
        </w:tc>
        <w:tc>
          <w:tcPr>
            <w:tcW w:w="1531" w:type="dxa"/>
            <w:shd w:val="clear" w:color="auto" w:fill="auto"/>
            <w:tcMar>
              <w:top w:w="120" w:type="dxa"/>
              <w:left w:w="120" w:type="dxa"/>
              <w:bottom w:w="120" w:type="dxa"/>
              <w:right w:w="120" w:type="dxa"/>
            </w:tcMar>
            <w:vAlign w:val="center"/>
            <w:hideMark/>
          </w:tcPr>
          <w:p w14:paraId="1DB72D09"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-7.113542</w:t>
            </w:r>
          </w:p>
        </w:tc>
      </w:tr>
      <w:tr w:rsidR="002C2BF5" w:rsidRPr="002C2BF5" w14:paraId="5E1A1989" w14:textId="77777777" w:rsidTr="00477207">
        <w:tc>
          <w:tcPr>
            <w:tcW w:w="3261" w:type="dxa"/>
            <w:shd w:val="clear" w:color="auto" w:fill="auto"/>
            <w:tcMar>
              <w:top w:w="120" w:type="dxa"/>
              <w:left w:w="120" w:type="dxa"/>
              <w:bottom w:w="120" w:type="dxa"/>
              <w:right w:w="120" w:type="dxa"/>
            </w:tcMar>
            <w:vAlign w:val="center"/>
            <w:hideMark/>
          </w:tcPr>
          <w:p w14:paraId="29E618C0" w14:textId="0B5A9D5F" w:rsidR="00846800" w:rsidRPr="00846800" w:rsidRDefault="00846800" w:rsidP="00FA3174">
            <w:pPr>
              <w:spacing w:line="240" w:lineRule="auto"/>
              <w:ind w:firstLine="0"/>
              <w:rPr>
                <w:rFonts w:eastAsia="Times New Roman" w:cs="Times New Roman"/>
              </w:rPr>
            </w:pPr>
            <w:r w:rsidRPr="00846800">
              <w:rPr>
                <w:rFonts w:eastAsia="Times New Roman" w:cs="Times New Roman"/>
              </w:rPr>
              <w:t>SVR</w:t>
            </w:r>
          </w:p>
        </w:tc>
        <w:tc>
          <w:tcPr>
            <w:tcW w:w="1433" w:type="dxa"/>
            <w:shd w:val="clear" w:color="auto" w:fill="auto"/>
            <w:tcMar>
              <w:top w:w="120" w:type="dxa"/>
              <w:left w:w="120" w:type="dxa"/>
              <w:bottom w:w="120" w:type="dxa"/>
              <w:right w:w="120" w:type="dxa"/>
            </w:tcMar>
            <w:vAlign w:val="center"/>
            <w:hideMark/>
          </w:tcPr>
          <w:p w14:paraId="7B503AF7"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-0.011873</w:t>
            </w:r>
          </w:p>
        </w:tc>
        <w:tc>
          <w:tcPr>
            <w:tcW w:w="1402" w:type="dxa"/>
            <w:shd w:val="clear" w:color="auto" w:fill="auto"/>
            <w:tcMar>
              <w:top w:w="120" w:type="dxa"/>
              <w:left w:w="120" w:type="dxa"/>
              <w:bottom w:w="120" w:type="dxa"/>
              <w:right w:w="120" w:type="dxa"/>
            </w:tcMar>
            <w:vAlign w:val="center"/>
            <w:hideMark/>
          </w:tcPr>
          <w:p w14:paraId="4FF2FEEE"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-2.998499</w:t>
            </w:r>
          </w:p>
        </w:tc>
        <w:tc>
          <w:tcPr>
            <w:tcW w:w="1417" w:type="dxa"/>
            <w:shd w:val="clear" w:color="auto" w:fill="auto"/>
            <w:tcMar>
              <w:top w:w="120" w:type="dxa"/>
              <w:left w:w="120" w:type="dxa"/>
              <w:bottom w:w="120" w:type="dxa"/>
              <w:right w:w="120" w:type="dxa"/>
            </w:tcMar>
            <w:vAlign w:val="center"/>
            <w:hideMark/>
          </w:tcPr>
          <w:p w14:paraId="382ACB33"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-2.444446</w:t>
            </w:r>
          </w:p>
        </w:tc>
        <w:tc>
          <w:tcPr>
            <w:tcW w:w="1418" w:type="dxa"/>
            <w:shd w:val="clear" w:color="auto" w:fill="auto"/>
            <w:tcMar>
              <w:top w:w="120" w:type="dxa"/>
              <w:left w:w="120" w:type="dxa"/>
              <w:bottom w:w="120" w:type="dxa"/>
              <w:right w:w="120" w:type="dxa"/>
            </w:tcMar>
            <w:vAlign w:val="center"/>
            <w:hideMark/>
          </w:tcPr>
          <w:p w14:paraId="5CC23C17"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-0.033439</w:t>
            </w:r>
          </w:p>
        </w:tc>
        <w:tc>
          <w:tcPr>
            <w:tcW w:w="1531" w:type="dxa"/>
            <w:shd w:val="clear" w:color="auto" w:fill="auto"/>
            <w:tcMar>
              <w:top w:w="120" w:type="dxa"/>
              <w:left w:w="120" w:type="dxa"/>
              <w:bottom w:w="120" w:type="dxa"/>
              <w:right w:w="120" w:type="dxa"/>
            </w:tcMar>
            <w:vAlign w:val="center"/>
            <w:hideMark/>
          </w:tcPr>
          <w:p w14:paraId="22883305" w14:textId="77777777" w:rsidR="00846800" w:rsidRPr="00846800" w:rsidRDefault="00846800" w:rsidP="00FA3174">
            <w:pPr>
              <w:spacing w:line="240" w:lineRule="auto"/>
              <w:ind w:firstLine="0"/>
              <w:jc w:val="right"/>
              <w:rPr>
                <w:rFonts w:eastAsia="Times New Roman" w:cs="Times New Roman"/>
                <w:b/>
                <w:bCs/>
              </w:rPr>
            </w:pPr>
            <w:r w:rsidRPr="00846800">
              <w:rPr>
                <w:rFonts w:eastAsia="Times New Roman" w:cs="Times New Roman"/>
                <w:b/>
                <w:bCs/>
              </w:rPr>
              <w:t>-7.112214</w:t>
            </w:r>
          </w:p>
        </w:tc>
      </w:tr>
      <w:tr w:rsidR="002C2BF5" w:rsidRPr="002C2BF5" w14:paraId="0357877F" w14:textId="77777777" w:rsidTr="00477207">
        <w:tc>
          <w:tcPr>
            <w:tcW w:w="3261" w:type="dxa"/>
            <w:shd w:val="clear" w:color="auto" w:fill="auto"/>
            <w:tcMar>
              <w:top w:w="120" w:type="dxa"/>
              <w:left w:w="120" w:type="dxa"/>
              <w:bottom w:w="120" w:type="dxa"/>
              <w:right w:w="120" w:type="dxa"/>
            </w:tcMar>
            <w:vAlign w:val="center"/>
            <w:hideMark/>
          </w:tcPr>
          <w:p w14:paraId="2A528AFE" w14:textId="2E53E9EE" w:rsidR="00846800" w:rsidRPr="00846800" w:rsidRDefault="00846800" w:rsidP="00FA3174">
            <w:pPr>
              <w:spacing w:line="240" w:lineRule="auto"/>
              <w:ind w:firstLine="0"/>
              <w:rPr>
                <w:rFonts w:eastAsia="Times New Roman" w:cs="Times New Roman"/>
              </w:rPr>
            </w:pPr>
            <w:proofErr w:type="spellStart"/>
            <w:r w:rsidRPr="00846800">
              <w:rPr>
                <w:rFonts w:eastAsia="Times New Roman" w:cs="Times New Roman"/>
              </w:rPr>
              <w:t>SGDRegressor</w:t>
            </w:r>
            <w:proofErr w:type="spellEnd"/>
          </w:p>
        </w:tc>
        <w:tc>
          <w:tcPr>
            <w:tcW w:w="1433" w:type="dxa"/>
            <w:shd w:val="clear" w:color="auto" w:fill="auto"/>
            <w:tcMar>
              <w:top w:w="120" w:type="dxa"/>
              <w:left w:w="120" w:type="dxa"/>
              <w:bottom w:w="120" w:type="dxa"/>
              <w:right w:w="120" w:type="dxa"/>
            </w:tcMar>
            <w:vAlign w:val="center"/>
            <w:hideMark/>
          </w:tcPr>
          <w:p w14:paraId="3BAAED2B"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-0.012099</w:t>
            </w:r>
          </w:p>
        </w:tc>
        <w:tc>
          <w:tcPr>
            <w:tcW w:w="1402" w:type="dxa"/>
            <w:shd w:val="clear" w:color="auto" w:fill="auto"/>
            <w:tcMar>
              <w:top w:w="120" w:type="dxa"/>
              <w:left w:w="120" w:type="dxa"/>
              <w:bottom w:w="120" w:type="dxa"/>
              <w:right w:w="120" w:type="dxa"/>
            </w:tcMar>
            <w:vAlign w:val="center"/>
            <w:hideMark/>
          </w:tcPr>
          <w:p w14:paraId="27595B9F"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-2.998512</w:t>
            </w:r>
          </w:p>
        </w:tc>
        <w:tc>
          <w:tcPr>
            <w:tcW w:w="1417" w:type="dxa"/>
            <w:shd w:val="clear" w:color="auto" w:fill="auto"/>
            <w:tcMar>
              <w:top w:w="120" w:type="dxa"/>
              <w:left w:w="120" w:type="dxa"/>
              <w:bottom w:w="120" w:type="dxa"/>
              <w:right w:w="120" w:type="dxa"/>
            </w:tcMar>
            <w:vAlign w:val="center"/>
            <w:hideMark/>
          </w:tcPr>
          <w:p w14:paraId="2A1CA3CD"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-2.442082</w:t>
            </w:r>
          </w:p>
        </w:tc>
        <w:tc>
          <w:tcPr>
            <w:tcW w:w="1418" w:type="dxa"/>
            <w:shd w:val="clear" w:color="auto" w:fill="auto"/>
            <w:tcMar>
              <w:top w:w="120" w:type="dxa"/>
              <w:left w:w="120" w:type="dxa"/>
              <w:bottom w:w="120" w:type="dxa"/>
              <w:right w:w="120" w:type="dxa"/>
            </w:tcMar>
            <w:vAlign w:val="center"/>
            <w:hideMark/>
          </w:tcPr>
          <w:p w14:paraId="27C4BC6D"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-0.033393</w:t>
            </w:r>
          </w:p>
        </w:tc>
        <w:tc>
          <w:tcPr>
            <w:tcW w:w="1531" w:type="dxa"/>
            <w:shd w:val="clear" w:color="auto" w:fill="auto"/>
            <w:tcMar>
              <w:top w:w="120" w:type="dxa"/>
              <w:left w:w="120" w:type="dxa"/>
              <w:bottom w:w="120" w:type="dxa"/>
              <w:right w:w="120" w:type="dxa"/>
            </w:tcMar>
            <w:vAlign w:val="center"/>
            <w:hideMark/>
          </w:tcPr>
          <w:p w14:paraId="417D69FB"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-7.115203</w:t>
            </w:r>
          </w:p>
        </w:tc>
      </w:tr>
      <w:tr w:rsidR="002C2BF5" w:rsidRPr="002C2BF5" w14:paraId="4B7EBEF8" w14:textId="77777777" w:rsidTr="00477207">
        <w:tc>
          <w:tcPr>
            <w:tcW w:w="3261" w:type="dxa"/>
            <w:shd w:val="clear" w:color="auto" w:fill="auto"/>
            <w:tcMar>
              <w:top w:w="120" w:type="dxa"/>
              <w:left w:w="120" w:type="dxa"/>
              <w:bottom w:w="120" w:type="dxa"/>
              <w:right w:w="120" w:type="dxa"/>
            </w:tcMar>
            <w:vAlign w:val="center"/>
            <w:hideMark/>
          </w:tcPr>
          <w:p w14:paraId="4FF5C749" w14:textId="64420D93" w:rsidR="00846800" w:rsidRPr="00846800" w:rsidRDefault="00846800" w:rsidP="00FA3174">
            <w:pPr>
              <w:spacing w:line="240" w:lineRule="auto"/>
              <w:ind w:firstLine="0"/>
              <w:rPr>
                <w:rFonts w:eastAsia="Times New Roman" w:cs="Times New Roman"/>
              </w:rPr>
            </w:pPr>
            <w:proofErr w:type="spellStart"/>
            <w:r w:rsidRPr="00846800">
              <w:rPr>
                <w:rFonts w:eastAsia="Times New Roman" w:cs="Times New Roman"/>
              </w:rPr>
              <w:t>KNeighborsRegressor</w:t>
            </w:r>
            <w:proofErr w:type="spellEnd"/>
          </w:p>
        </w:tc>
        <w:tc>
          <w:tcPr>
            <w:tcW w:w="1433" w:type="dxa"/>
            <w:shd w:val="clear" w:color="auto" w:fill="auto"/>
            <w:tcMar>
              <w:top w:w="120" w:type="dxa"/>
              <w:left w:w="120" w:type="dxa"/>
              <w:bottom w:w="120" w:type="dxa"/>
              <w:right w:w="120" w:type="dxa"/>
            </w:tcMar>
            <w:vAlign w:val="center"/>
            <w:hideMark/>
          </w:tcPr>
          <w:p w14:paraId="22EB258C"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-0.053093</w:t>
            </w:r>
          </w:p>
        </w:tc>
        <w:tc>
          <w:tcPr>
            <w:tcW w:w="1402" w:type="dxa"/>
            <w:shd w:val="clear" w:color="auto" w:fill="auto"/>
            <w:tcMar>
              <w:top w:w="120" w:type="dxa"/>
              <w:left w:w="120" w:type="dxa"/>
              <w:bottom w:w="120" w:type="dxa"/>
              <w:right w:w="120" w:type="dxa"/>
            </w:tcMar>
            <w:vAlign w:val="center"/>
            <w:hideMark/>
          </w:tcPr>
          <w:p w14:paraId="320C2029"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-3.056920</w:t>
            </w:r>
          </w:p>
        </w:tc>
        <w:tc>
          <w:tcPr>
            <w:tcW w:w="1417" w:type="dxa"/>
            <w:shd w:val="clear" w:color="auto" w:fill="auto"/>
            <w:tcMar>
              <w:top w:w="120" w:type="dxa"/>
              <w:left w:w="120" w:type="dxa"/>
              <w:bottom w:w="120" w:type="dxa"/>
              <w:right w:w="120" w:type="dxa"/>
            </w:tcMar>
            <w:vAlign w:val="center"/>
            <w:hideMark/>
          </w:tcPr>
          <w:p w14:paraId="163A967F"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-2.464994</w:t>
            </w:r>
          </w:p>
        </w:tc>
        <w:tc>
          <w:tcPr>
            <w:tcW w:w="1418" w:type="dxa"/>
            <w:shd w:val="clear" w:color="auto" w:fill="auto"/>
            <w:tcMar>
              <w:top w:w="120" w:type="dxa"/>
              <w:left w:w="120" w:type="dxa"/>
              <w:bottom w:w="120" w:type="dxa"/>
              <w:right w:w="120" w:type="dxa"/>
            </w:tcMar>
            <w:vAlign w:val="center"/>
            <w:hideMark/>
          </w:tcPr>
          <w:p w14:paraId="60AC3231"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-0.033714</w:t>
            </w:r>
          </w:p>
        </w:tc>
        <w:tc>
          <w:tcPr>
            <w:tcW w:w="1531" w:type="dxa"/>
            <w:shd w:val="clear" w:color="auto" w:fill="auto"/>
            <w:tcMar>
              <w:top w:w="120" w:type="dxa"/>
              <w:left w:w="120" w:type="dxa"/>
              <w:bottom w:w="120" w:type="dxa"/>
              <w:right w:w="120" w:type="dxa"/>
            </w:tcMar>
            <w:vAlign w:val="center"/>
            <w:hideMark/>
          </w:tcPr>
          <w:p w14:paraId="490E7A83"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-7.356232</w:t>
            </w:r>
          </w:p>
        </w:tc>
      </w:tr>
      <w:tr w:rsidR="002C2BF5" w:rsidRPr="002C2BF5" w14:paraId="295B97B5" w14:textId="77777777" w:rsidTr="00477207">
        <w:tc>
          <w:tcPr>
            <w:tcW w:w="3261" w:type="dxa"/>
            <w:shd w:val="clear" w:color="auto" w:fill="auto"/>
            <w:tcMar>
              <w:top w:w="120" w:type="dxa"/>
              <w:left w:w="120" w:type="dxa"/>
              <w:bottom w:w="120" w:type="dxa"/>
              <w:right w:w="120" w:type="dxa"/>
            </w:tcMar>
            <w:vAlign w:val="center"/>
            <w:hideMark/>
          </w:tcPr>
          <w:p w14:paraId="5870FF97" w14:textId="55F2C7C9" w:rsidR="00846800" w:rsidRPr="00846800" w:rsidRDefault="00846800" w:rsidP="00FA3174">
            <w:pPr>
              <w:spacing w:line="240" w:lineRule="auto"/>
              <w:ind w:firstLine="0"/>
              <w:rPr>
                <w:rFonts w:eastAsia="Times New Roman" w:cs="Times New Roman"/>
              </w:rPr>
            </w:pPr>
            <w:proofErr w:type="spellStart"/>
            <w:r w:rsidRPr="00846800">
              <w:rPr>
                <w:rFonts w:eastAsia="Times New Roman" w:cs="Times New Roman"/>
              </w:rPr>
              <w:t>DecisionTreeRegressor</w:t>
            </w:r>
            <w:proofErr w:type="spellEnd"/>
          </w:p>
        </w:tc>
        <w:tc>
          <w:tcPr>
            <w:tcW w:w="1433" w:type="dxa"/>
            <w:shd w:val="clear" w:color="auto" w:fill="auto"/>
            <w:tcMar>
              <w:top w:w="120" w:type="dxa"/>
              <w:left w:w="120" w:type="dxa"/>
              <w:bottom w:w="120" w:type="dxa"/>
              <w:right w:w="120" w:type="dxa"/>
            </w:tcMar>
            <w:vAlign w:val="center"/>
            <w:hideMark/>
          </w:tcPr>
          <w:p w14:paraId="020A3959"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-0.030998</w:t>
            </w:r>
          </w:p>
        </w:tc>
        <w:tc>
          <w:tcPr>
            <w:tcW w:w="1402" w:type="dxa"/>
            <w:shd w:val="clear" w:color="auto" w:fill="auto"/>
            <w:tcMar>
              <w:top w:w="120" w:type="dxa"/>
              <w:left w:w="120" w:type="dxa"/>
              <w:bottom w:w="120" w:type="dxa"/>
              <w:right w:w="120" w:type="dxa"/>
            </w:tcMar>
            <w:vAlign w:val="center"/>
            <w:hideMark/>
          </w:tcPr>
          <w:p w14:paraId="5D46B79D"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-3.025149</w:t>
            </w:r>
          </w:p>
        </w:tc>
        <w:tc>
          <w:tcPr>
            <w:tcW w:w="1417" w:type="dxa"/>
            <w:shd w:val="clear" w:color="auto" w:fill="auto"/>
            <w:tcMar>
              <w:top w:w="120" w:type="dxa"/>
              <w:left w:w="120" w:type="dxa"/>
              <w:bottom w:w="120" w:type="dxa"/>
              <w:right w:w="120" w:type="dxa"/>
            </w:tcMar>
            <w:vAlign w:val="center"/>
            <w:hideMark/>
          </w:tcPr>
          <w:p w14:paraId="7CFEE949"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-2.466529</w:t>
            </w:r>
          </w:p>
        </w:tc>
        <w:tc>
          <w:tcPr>
            <w:tcW w:w="1418" w:type="dxa"/>
            <w:shd w:val="clear" w:color="auto" w:fill="auto"/>
            <w:tcMar>
              <w:top w:w="120" w:type="dxa"/>
              <w:left w:w="120" w:type="dxa"/>
              <w:bottom w:w="120" w:type="dxa"/>
              <w:right w:w="120" w:type="dxa"/>
            </w:tcMar>
            <w:vAlign w:val="center"/>
            <w:hideMark/>
          </w:tcPr>
          <w:p w14:paraId="5A4891E6"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-0.033725</w:t>
            </w:r>
          </w:p>
        </w:tc>
        <w:tc>
          <w:tcPr>
            <w:tcW w:w="1531" w:type="dxa"/>
            <w:shd w:val="clear" w:color="auto" w:fill="auto"/>
            <w:tcMar>
              <w:top w:w="120" w:type="dxa"/>
              <w:left w:w="120" w:type="dxa"/>
              <w:bottom w:w="120" w:type="dxa"/>
              <w:right w:w="120" w:type="dxa"/>
            </w:tcMar>
            <w:vAlign w:val="center"/>
            <w:hideMark/>
          </w:tcPr>
          <w:p w14:paraId="2D12127A"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-7.207054</w:t>
            </w:r>
          </w:p>
        </w:tc>
      </w:tr>
      <w:tr w:rsidR="002C2BF5" w:rsidRPr="002C2BF5" w14:paraId="225E8BC4" w14:textId="77777777" w:rsidTr="00477207">
        <w:tc>
          <w:tcPr>
            <w:tcW w:w="3261" w:type="dxa"/>
            <w:shd w:val="clear" w:color="auto" w:fill="auto"/>
            <w:tcMar>
              <w:top w:w="120" w:type="dxa"/>
              <w:left w:w="120" w:type="dxa"/>
              <w:bottom w:w="120" w:type="dxa"/>
              <w:right w:w="120" w:type="dxa"/>
            </w:tcMar>
            <w:vAlign w:val="center"/>
            <w:hideMark/>
          </w:tcPr>
          <w:p w14:paraId="39D7B5DF" w14:textId="0C9EBB09" w:rsidR="00846800" w:rsidRPr="00846800" w:rsidRDefault="00846800" w:rsidP="00FA3174">
            <w:pPr>
              <w:spacing w:line="240" w:lineRule="auto"/>
              <w:ind w:firstLine="0"/>
              <w:rPr>
                <w:rFonts w:eastAsia="Times New Roman" w:cs="Times New Roman"/>
                <w:lang w:val="en-US"/>
              </w:rPr>
            </w:pPr>
            <w:proofErr w:type="spellStart"/>
            <w:r w:rsidRPr="00846800">
              <w:rPr>
                <w:rFonts w:eastAsia="Times New Roman" w:cs="Times New Roman"/>
                <w:lang w:val="en-US"/>
              </w:rPr>
              <w:t>RandomForestRegressor</w:t>
            </w:r>
            <w:proofErr w:type="spellEnd"/>
          </w:p>
        </w:tc>
        <w:tc>
          <w:tcPr>
            <w:tcW w:w="1433" w:type="dxa"/>
            <w:shd w:val="clear" w:color="auto" w:fill="auto"/>
            <w:tcMar>
              <w:top w:w="120" w:type="dxa"/>
              <w:left w:w="120" w:type="dxa"/>
              <w:bottom w:w="120" w:type="dxa"/>
              <w:right w:w="120" w:type="dxa"/>
            </w:tcMar>
            <w:vAlign w:val="center"/>
            <w:hideMark/>
          </w:tcPr>
          <w:p w14:paraId="236911EB" w14:textId="77777777" w:rsidR="00846800" w:rsidRPr="00846800" w:rsidRDefault="00846800" w:rsidP="00FA3174">
            <w:pPr>
              <w:spacing w:line="240" w:lineRule="auto"/>
              <w:ind w:firstLine="0"/>
              <w:jc w:val="right"/>
              <w:rPr>
                <w:rFonts w:eastAsia="Times New Roman" w:cs="Times New Roman"/>
                <w:b/>
                <w:bCs/>
              </w:rPr>
            </w:pPr>
            <w:r w:rsidRPr="00846800">
              <w:rPr>
                <w:rFonts w:eastAsia="Times New Roman" w:cs="Times New Roman"/>
                <w:b/>
                <w:bCs/>
              </w:rPr>
              <w:t>-0.008977</w:t>
            </w:r>
          </w:p>
        </w:tc>
        <w:tc>
          <w:tcPr>
            <w:tcW w:w="1402" w:type="dxa"/>
            <w:shd w:val="clear" w:color="auto" w:fill="auto"/>
            <w:tcMar>
              <w:top w:w="120" w:type="dxa"/>
              <w:left w:w="120" w:type="dxa"/>
              <w:bottom w:w="120" w:type="dxa"/>
              <w:right w:w="120" w:type="dxa"/>
            </w:tcMar>
            <w:vAlign w:val="center"/>
            <w:hideMark/>
          </w:tcPr>
          <w:p w14:paraId="10E1190D" w14:textId="77777777" w:rsidR="00846800" w:rsidRPr="00846800" w:rsidRDefault="00846800" w:rsidP="00FA3174">
            <w:pPr>
              <w:spacing w:line="240" w:lineRule="auto"/>
              <w:ind w:firstLine="0"/>
              <w:jc w:val="right"/>
              <w:rPr>
                <w:rFonts w:eastAsia="Times New Roman" w:cs="Times New Roman"/>
                <w:b/>
                <w:bCs/>
              </w:rPr>
            </w:pPr>
            <w:r w:rsidRPr="00846800">
              <w:rPr>
                <w:rFonts w:eastAsia="Times New Roman" w:cs="Times New Roman"/>
                <w:b/>
                <w:bCs/>
              </w:rPr>
              <w:t>-2.994092</w:t>
            </w:r>
          </w:p>
        </w:tc>
        <w:tc>
          <w:tcPr>
            <w:tcW w:w="1417" w:type="dxa"/>
            <w:shd w:val="clear" w:color="auto" w:fill="auto"/>
            <w:tcMar>
              <w:top w:w="120" w:type="dxa"/>
              <w:left w:w="120" w:type="dxa"/>
              <w:bottom w:w="120" w:type="dxa"/>
              <w:right w:w="120" w:type="dxa"/>
            </w:tcMar>
            <w:vAlign w:val="center"/>
            <w:hideMark/>
          </w:tcPr>
          <w:p w14:paraId="268AAF70" w14:textId="77777777" w:rsidR="00846800" w:rsidRPr="00846800" w:rsidRDefault="00846800" w:rsidP="00FA3174">
            <w:pPr>
              <w:spacing w:line="240" w:lineRule="auto"/>
              <w:ind w:firstLine="0"/>
              <w:jc w:val="right"/>
              <w:rPr>
                <w:rFonts w:eastAsia="Times New Roman" w:cs="Times New Roman"/>
                <w:b/>
                <w:bCs/>
              </w:rPr>
            </w:pPr>
            <w:r w:rsidRPr="00846800">
              <w:rPr>
                <w:rFonts w:eastAsia="Times New Roman" w:cs="Times New Roman"/>
                <w:b/>
                <w:bCs/>
              </w:rPr>
              <w:t>-2.441902</w:t>
            </w:r>
          </w:p>
        </w:tc>
        <w:tc>
          <w:tcPr>
            <w:tcW w:w="1418" w:type="dxa"/>
            <w:shd w:val="clear" w:color="auto" w:fill="auto"/>
            <w:tcMar>
              <w:top w:w="120" w:type="dxa"/>
              <w:left w:w="120" w:type="dxa"/>
              <w:bottom w:w="120" w:type="dxa"/>
              <w:right w:w="120" w:type="dxa"/>
            </w:tcMar>
            <w:vAlign w:val="center"/>
            <w:hideMark/>
          </w:tcPr>
          <w:p w14:paraId="31791981" w14:textId="77777777" w:rsidR="00846800" w:rsidRPr="00846800" w:rsidRDefault="00846800" w:rsidP="00FA3174">
            <w:pPr>
              <w:spacing w:line="240" w:lineRule="auto"/>
              <w:ind w:firstLine="0"/>
              <w:jc w:val="right"/>
              <w:rPr>
                <w:rFonts w:eastAsia="Times New Roman" w:cs="Times New Roman"/>
                <w:b/>
                <w:bCs/>
              </w:rPr>
            </w:pPr>
            <w:r w:rsidRPr="00846800">
              <w:rPr>
                <w:rFonts w:eastAsia="Times New Roman" w:cs="Times New Roman"/>
                <w:b/>
                <w:bCs/>
              </w:rPr>
              <w:t>-0.033389</w:t>
            </w:r>
          </w:p>
        </w:tc>
        <w:tc>
          <w:tcPr>
            <w:tcW w:w="1531" w:type="dxa"/>
            <w:shd w:val="clear" w:color="auto" w:fill="auto"/>
            <w:tcMar>
              <w:top w:w="120" w:type="dxa"/>
              <w:left w:w="120" w:type="dxa"/>
              <w:bottom w:w="120" w:type="dxa"/>
              <w:right w:w="120" w:type="dxa"/>
            </w:tcMar>
            <w:vAlign w:val="center"/>
            <w:hideMark/>
          </w:tcPr>
          <w:p w14:paraId="0DD43E16" w14:textId="77777777" w:rsidR="00846800" w:rsidRPr="00846800" w:rsidRDefault="00846800" w:rsidP="00FA3174">
            <w:pPr>
              <w:spacing w:line="240" w:lineRule="auto"/>
              <w:ind w:firstLine="0"/>
              <w:jc w:val="right"/>
              <w:rPr>
                <w:rFonts w:eastAsia="Times New Roman" w:cs="Times New Roman"/>
              </w:rPr>
            </w:pPr>
            <w:r w:rsidRPr="00846800">
              <w:rPr>
                <w:rFonts w:eastAsia="Times New Roman" w:cs="Times New Roman"/>
              </w:rPr>
              <w:t>-7.120131</w:t>
            </w:r>
          </w:p>
        </w:tc>
      </w:tr>
    </w:tbl>
    <w:p w14:paraId="5FCA126D" w14:textId="2B5E932C" w:rsidR="00846800" w:rsidRDefault="00846800" w:rsidP="00711427">
      <w:pPr>
        <w:spacing w:line="360" w:lineRule="auto"/>
        <w:ind w:firstLine="709"/>
        <w:jc w:val="both"/>
        <w:rPr>
          <w:rFonts w:cs="Times New Roman"/>
        </w:rPr>
      </w:pPr>
      <w:r w:rsidRPr="002C2BF5">
        <w:rPr>
          <w:rFonts w:cs="Times New Roman"/>
        </w:rPr>
        <w:t>Лучшая модель – Случайный лес:</w:t>
      </w:r>
    </w:p>
    <w:p w14:paraId="6640CF88" w14:textId="0FC210FB" w:rsidR="00FA3174" w:rsidRDefault="0059186C" w:rsidP="00711427">
      <w:pPr>
        <w:spacing w:line="360" w:lineRule="auto"/>
        <w:ind w:firstLine="709"/>
        <w:jc w:val="both"/>
        <w:rPr>
          <w:rFonts w:cs="Times New Roman"/>
        </w:rPr>
      </w:pPr>
      <w:r>
        <w:rPr>
          <w:rFonts w:cs="Times New Roman"/>
        </w:rPr>
        <w:t xml:space="preserve">Подобранные </w:t>
      </w:r>
      <w:proofErr w:type="spellStart"/>
      <w:r>
        <w:rPr>
          <w:rFonts w:cs="Times New Roman"/>
        </w:rPr>
        <w:t>гиперпараметры</w:t>
      </w:r>
      <w:proofErr w:type="spellEnd"/>
      <w:r>
        <w:rPr>
          <w:rFonts w:cs="Times New Roman"/>
        </w:rPr>
        <w:t xml:space="preserve"> модели:</w:t>
      </w:r>
    </w:p>
    <w:p w14:paraId="2312168C" w14:textId="61A59ABD" w:rsidR="0059186C" w:rsidRDefault="0059186C" w:rsidP="00711427">
      <w:pPr>
        <w:spacing w:line="360" w:lineRule="auto"/>
        <w:ind w:firstLine="709"/>
        <w:jc w:val="both"/>
        <w:rPr>
          <w:rFonts w:cs="Times New Roman"/>
          <w:lang w:val="en-US"/>
        </w:rPr>
      </w:pPr>
      <w:proofErr w:type="spellStart"/>
      <w:r w:rsidRPr="0059186C">
        <w:rPr>
          <w:rFonts w:cs="Times New Roman"/>
          <w:lang w:val="en-US"/>
        </w:rPr>
        <w:t>RandomForestRegressor</w:t>
      </w:r>
      <w:proofErr w:type="spellEnd"/>
      <w:r w:rsidR="00477207" w:rsidRPr="00477207">
        <w:rPr>
          <w:rFonts w:cs="Times New Roman"/>
          <w:lang w:val="en-US"/>
        </w:rPr>
        <w:t xml:space="preserve"> </w:t>
      </w:r>
      <w:r w:rsidRPr="0059186C">
        <w:rPr>
          <w:rFonts w:cs="Times New Roman"/>
          <w:lang w:val="en-US"/>
        </w:rPr>
        <w:t>(</w:t>
      </w:r>
      <w:proofErr w:type="spellStart"/>
      <w:r w:rsidRPr="0059186C">
        <w:rPr>
          <w:rFonts w:cs="Times New Roman"/>
          <w:lang w:val="en-US"/>
        </w:rPr>
        <w:t>max_depth</w:t>
      </w:r>
      <w:proofErr w:type="spellEnd"/>
      <w:r w:rsidRPr="0059186C">
        <w:rPr>
          <w:rFonts w:cs="Times New Roman"/>
          <w:lang w:val="en-US"/>
        </w:rPr>
        <w:t xml:space="preserve">=2, </w:t>
      </w:r>
      <w:proofErr w:type="spellStart"/>
      <w:r w:rsidRPr="0059186C">
        <w:rPr>
          <w:rFonts w:cs="Times New Roman"/>
          <w:lang w:val="en-US"/>
        </w:rPr>
        <w:t>max_features</w:t>
      </w:r>
      <w:proofErr w:type="spellEnd"/>
      <w:r w:rsidRPr="0059186C">
        <w:rPr>
          <w:rFonts w:cs="Times New Roman"/>
          <w:lang w:val="en-US"/>
        </w:rPr>
        <w:t xml:space="preserve">=1, </w:t>
      </w:r>
      <w:proofErr w:type="spellStart"/>
      <w:r w:rsidRPr="0059186C">
        <w:rPr>
          <w:rFonts w:cs="Times New Roman"/>
          <w:lang w:val="en-US"/>
        </w:rPr>
        <w:t>n_estimators</w:t>
      </w:r>
      <w:proofErr w:type="spellEnd"/>
      <w:r w:rsidRPr="0059186C">
        <w:rPr>
          <w:rFonts w:cs="Times New Roman"/>
          <w:lang w:val="en-US"/>
        </w:rPr>
        <w:t>=75)</w:t>
      </w:r>
    </w:p>
    <w:p w14:paraId="501364DB" w14:textId="0118C964" w:rsidR="0059186C" w:rsidRPr="0059186C" w:rsidRDefault="0059186C" w:rsidP="00711427">
      <w:pPr>
        <w:spacing w:line="360" w:lineRule="auto"/>
        <w:ind w:firstLine="709"/>
        <w:jc w:val="both"/>
        <w:rPr>
          <w:rFonts w:cs="Times New Roman"/>
        </w:rPr>
      </w:pPr>
      <w:r>
        <w:rPr>
          <w:rFonts w:cs="Times New Roman"/>
        </w:rPr>
        <w:t>Отображение лучшей модели при предсказании:</w:t>
      </w:r>
    </w:p>
    <w:p w14:paraId="2D0CB72B" w14:textId="77777777" w:rsidR="0059186C" w:rsidRDefault="0059186C">
      <w:pPr>
        <w:spacing w:line="240" w:lineRule="auto"/>
        <w:ind w:firstLine="0"/>
        <w:rPr>
          <w:rFonts w:cs="Times New Roman"/>
        </w:rPr>
      </w:pPr>
      <w:r>
        <w:rPr>
          <w:rFonts w:cs="Times New Roman"/>
        </w:rPr>
        <w:br w:type="page"/>
      </w:r>
    </w:p>
    <w:p w14:paraId="44922150" w14:textId="2EF2A0B9" w:rsidR="00846800" w:rsidRPr="002C2BF5" w:rsidRDefault="00846800" w:rsidP="00846800">
      <w:pPr>
        <w:spacing w:line="360" w:lineRule="auto"/>
        <w:ind w:firstLine="709"/>
        <w:jc w:val="right"/>
        <w:rPr>
          <w:rFonts w:cs="Times New Roman"/>
        </w:rPr>
      </w:pPr>
      <w:r w:rsidRPr="002C2BF5">
        <w:rPr>
          <w:rFonts w:cs="Times New Roman"/>
        </w:rPr>
        <w:lastRenderedPageBreak/>
        <w:t>Рис. 10</w:t>
      </w:r>
    </w:p>
    <w:p w14:paraId="6E83E071" w14:textId="2802264C" w:rsidR="00846800" w:rsidRPr="002C2BF5" w:rsidRDefault="00846800" w:rsidP="00846800">
      <w:pPr>
        <w:spacing w:line="360" w:lineRule="auto"/>
        <w:ind w:firstLine="0"/>
        <w:jc w:val="both"/>
        <w:rPr>
          <w:rFonts w:cs="Times New Roman"/>
        </w:rPr>
      </w:pPr>
      <w:r w:rsidRPr="002C2BF5">
        <w:rPr>
          <w:rFonts w:cs="Times New Roman"/>
          <w:noProof/>
        </w:rPr>
        <w:drawing>
          <wp:inline distT="0" distB="0" distL="0" distR="0" wp14:anchorId="7583F14C" wp14:editId="320D1C7C">
            <wp:extent cx="6057900" cy="261078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pic:cNvPicPr/>
                  </pic:nvPicPr>
                  <pic:blipFill>
                    <a:blip r:embed="rId56">
                      <a:extLst>
                        <a:ext uri="{28A0092B-C50C-407E-A947-70E740481C1C}">
                          <a14:useLocalDpi xmlns:a14="http://schemas.microsoft.com/office/drawing/2010/main" val="0"/>
                        </a:ext>
                      </a:extLst>
                    </a:blip>
                    <a:stretch>
                      <a:fillRect/>
                    </a:stretch>
                  </pic:blipFill>
                  <pic:spPr>
                    <a:xfrm>
                      <a:off x="0" y="0"/>
                      <a:ext cx="6150002" cy="2650482"/>
                    </a:xfrm>
                    <a:prstGeom prst="rect">
                      <a:avLst/>
                    </a:prstGeom>
                  </pic:spPr>
                </pic:pic>
              </a:graphicData>
            </a:graphic>
          </wp:inline>
        </w:drawing>
      </w:r>
    </w:p>
    <w:p w14:paraId="66C57C0F" w14:textId="74C30E24" w:rsidR="00846800" w:rsidRPr="002C2BF5" w:rsidRDefault="00846800" w:rsidP="00711427">
      <w:pPr>
        <w:spacing w:line="360" w:lineRule="auto"/>
        <w:ind w:firstLine="709"/>
        <w:jc w:val="both"/>
        <w:rPr>
          <w:rFonts w:cs="Times New Roman"/>
        </w:rPr>
      </w:pPr>
      <w:r w:rsidRPr="002C2BF5">
        <w:rPr>
          <w:rFonts w:cs="Times New Roman"/>
        </w:rPr>
        <w:t>Прочност</w:t>
      </w:r>
      <w:r w:rsidRPr="002C2BF5">
        <w:rPr>
          <w:rFonts w:cs="Times New Roman"/>
        </w:rPr>
        <w:t>ь</w:t>
      </w:r>
      <w:r w:rsidRPr="002C2BF5">
        <w:rPr>
          <w:rFonts w:cs="Times New Roman"/>
        </w:rPr>
        <w:t xml:space="preserve"> при растяжении</w:t>
      </w:r>
      <w:r w:rsidRPr="002C2BF5">
        <w:rPr>
          <w:rFonts w:cs="Times New Roman"/>
        </w:rPr>
        <w:t>:</w:t>
      </w:r>
    </w:p>
    <w:p w14:paraId="30C47258" w14:textId="28DCE77E" w:rsidR="00846800" w:rsidRPr="002C2BF5" w:rsidRDefault="00846800" w:rsidP="00846800">
      <w:pPr>
        <w:spacing w:line="360" w:lineRule="auto"/>
        <w:ind w:firstLine="709"/>
        <w:jc w:val="right"/>
        <w:rPr>
          <w:rFonts w:cs="Times New Roman"/>
        </w:rPr>
      </w:pPr>
      <w:r w:rsidRPr="002C2BF5">
        <w:rPr>
          <w:rFonts w:cs="Times New Roman"/>
        </w:rPr>
        <w:t xml:space="preserve">Таблица </w:t>
      </w:r>
      <w:r w:rsidR="00477207">
        <w:rPr>
          <w:rFonts w:cs="Times New Roman"/>
        </w:rPr>
        <w:t>9</w:t>
      </w:r>
    </w:p>
    <w:tbl>
      <w:tblPr>
        <w:tblW w:w="10349"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69"/>
        <w:gridCol w:w="1401"/>
        <w:gridCol w:w="1126"/>
        <w:gridCol w:w="1276"/>
        <w:gridCol w:w="1418"/>
        <w:gridCol w:w="1559"/>
      </w:tblGrid>
      <w:tr w:rsidR="002C2BF5" w:rsidRPr="002C2BF5" w14:paraId="38C5DB4B" w14:textId="77777777" w:rsidTr="00FA3174">
        <w:trPr>
          <w:tblHeader/>
        </w:trPr>
        <w:tc>
          <w:tcPr>
            <w:tcW w:w="3569" w:type="dxa"/>
            <w:shd w:val="clear" w:color="auto" w:fill="FFFFFF"/>
            <w:tcMar>
              <w:top w:w="120" w:type="dxa"/>
              <w:left w:w="120" w:type="dxa"/>
              <w:bottom w:w="120" w:type="dxa"/>
              <w:right w:w="120" w:type="dxa"/>
            </w:tcMar>
            <w:vAlign w:val="center"/>
            <w:hideMark/>
          </w:tcPr>
          <w:p w14:paraId="3DF6C31E" w14:textId="77777777" w:rsidR="004C5501" w:rsidRPr="004C5501" w:rsidRDefault="004C5501" w:rsidP="00FA3174">
            <w:pPr>
              <w:spacing w:line="240" w:lineRule="auto"/>
              <w:ind w:firstLine="0"/>
              <w:jc w:val="right"/>
              <w:rPr>
                <w:rFonts w:eastAsia="Times New Roman" w:cs="Times New Roman"/>
                <w:b/>
                <w:bCs/>
              </w:rPr>
            </w:pPr>
            <w:r w:rsidRPr="004C5501">
              <w:rPr>
                <w:rFonts w:eastAsia="Times New Roman" w:cs="Times New Roman"/>
                <w:b/>
                <w:bCs/>
              </w:rPr>
              <w:t> </w:t>
            </w:r>
          </w:p>
        </w:tc>
        <w:tc>
          <w:tcPr>
            <w:tcW w:w="1401" w:type="dxa"/>
            <w:shd w:val="clear" w:color="auto" w:fill="FFFFFF"/>
            <w:tcMar>
              <w:top w:w="120" w:type="dxa"/>
              <w:left w:w="120" w:type="dxa"/>
              <w:bottom w:w="120" w:type="dxa"/>
              <w:right w:w="120" w:type="dxa"/>
            </w:tcMar>
            <w:vAlign w:val="center"/>
            <w:hideMark/>
          </w:tcPr>
          <w:p w14:paraId="3EA83415" w14:textId="77777777" w:rsidR="004C5501" w:rsidRPr="004C5501" w:rsidRDefault="004C5501" w:rsidP="00477207">
            <w:pPr>
              <w:spacing w:line="240" w:lineRule="auto"/>
              <w:ind w:firstLine="0"/>
              <w:jc w:val="center"/>
              <w:rPr>
                <w:rFonts w:eastAsia="Times New Roman" w:cs="Times New Roman"/>
                <w:b/>
                <w:bCs/>
              </w:rPr>
            </w:pPr>
            <w:r w:rsidRPr="004C5501">
              <w:rPr>
                <w:rFonts w:eastAsia="Times New Roman" w:cs="Times New Roman"/>
                <w:b/>
                <w:bCs/>
              </w:rPr>
              <w:t>R2</w:t>
            </w:r>
          </w:p>
        </w:tc>
        <w:tc>
          <w:tcPr>
            <w:tcW w:w="1126" w:type="dxa"/>
            <w:shd w:val="clear" w:color="auto" w:fill="FFFFFF"/>
            <w:tcMar>
              <w:top w:w="120" w:type="dxa"/>
              <w:left w:w="120" w:type="dxa"/>
              <w:bottom w:w="120" w:type="dxa"/>
              <w:right w:w="120" w:type="dxa"/>
            </w:tcMar>
            <w:vAlign w:val="center"/>
            <w:hideMark/>
          </w:tcPr>
          <w:p w14:paraId="55E2EFD5" w14:textId="77777777" w:rsidR="004C5501" w:rsidRPr="004C5501" w:rsidRDefault="004C5501" w:rsidP="00477207">
            <w:pPr>
              <w:spacing w:line="240" w:lineRule="auto"/>
              <w:ind w:firstLine="0"/>
              <w:jc w:val="center"/>
              <w:rPr>
                <w:rFonts w:eastAsia="Times New Roman" w:cs="Times New Roman"/>
                <w:b/>
                <w:bCs/>
              </w:rPr>
            </w:pPr>
            <w:r w:rsidRPr="004C5501">
              <w:rPr>
                <w:rFonts w:eastAsia="Times New Roman" w:cs="Times New Roman"/>
                <w:b/>
                <w:bCs/>
              </w:rPr>
              <w:t>RMSE</w:t>
            </w:r>
          </w:p>
        </w:tc>
        <w:tc>
          <w:tcPr>
            <w:tcW w:w="1276" w:type="dxa"/>
            <w:shd w:val="clear" w:color="auto" w:fill="FFFFFF"/>
            <w:tcMar>
              <w:top w:w="120" w:type="dxa"/>
              <w:left w:w="120" w:type="dxa"/>
              <w:bottom w:w="120" w:type="dxa"/>
              <w:right w:w="120" w:type="dxa"/>
            </w:tcMar>
            <w:vAlign w:val="center"/>
            <w:hideMark/>
          </w:tcPr>
          <w:p w14:paraId="7E178EEC" w14:textId="77777777" w:rsidR="004C5501" w:rsidRPr="004C5501" w:rsidRDefault="004C5501" w:rsidP="00477207">
            <w:pPr>
              <w:spacing w:line="240" w:lineRule="auto"/>
              <w:ind w:firstLine="0"/>
              <w:jc w:val="center"/>
              <w:rPr>
                <w:rFonts w:eastAsia="Times New Roman" w:cs="Times New Roman"/>
                <w:b/>
                <w:bCs/>
              </w:rPr>
            </w:pPr>
            <w:r w:rsidRPr="004C5501">
              <w:rPr>
                <w:rFonts w:eastAsia="Times New Roman" w:cs="Times New Roman"/>
                <w:b/>
                <w:bCs/>
              </w:rPr>
              <w:t>MAE</w:t>
            </w:r>
          </w:p>
        </w:tc>
        <w:tc>
          <w:tcPr>
            <w:tcW w:w="1418" w:type="dxa"/>
            <w:shd w:val="clear" w:color="auto" w:fill="FFFFFF"/>
            <w:tcMar>
              <w:top w:w="120" w:type="dxa"/>
              <w:left w:w="120" w:type="dxa"/>
              <w:bottom w:w="120" w:type="dxa"/>
              <w:right w:w="120" w:type="dxa"/>
            </w:tcMar>
            <w:vAlign w:val="center"/>
            <w:hideMark/>
          </w:tcPr>
          <w:p w14:paraId="68D2FE0D" w14:textId="77777777" w:rsidR="004C5501" w:rsidRPr="004C5501" w:rsidRDefault="004C5501" w:rsidP="00477207">
            <w:pPr>
              <w:spacing w:line="240" w:lineRule="auto"/>
              <w:ind w:firstLine="0"/>
              <w:jc w:val="center"/>
              <w:rPr>
                <w:rFonts w:eastAsia="Times New Roman" w:cs="Times New Roman"/>
                <w:b/>
                <w:bCs/>
              </w:rPr>
            </w:pPr>
            <w:r w:rsidRPr="004C5501">
              <w:rPr>
                <w:rFonts w:eastAsia="Times New Roman" w:cs="Times New Roman"/>
                <w:b/>
                <w:bCs/>
              </w:rPr>
              <w:t>MAPE</w:t>
            </w:r>
          </w:p>
        </w:tc>
        <w:tc>
          <w:tcPr>
            <w:tcW w:w="1559" w:type="dxa"/>
            <w:shd w:val="clear" w:color="auto" w:fill="FFFFFF"/>
            <w:tcMar>
              <w:top w:w="120" w:type="dxa"/>
              <w:left w:w="120" w:type="dxa"/>
              <w:bottom w:w="120" w:type="dxa"/>
              <w:right w:w="120" w:type="dxa"/>
            </w:tcMar>
            <w:vAlign w:val="center"/>
            <w:hideMark/>
          </w:tcPr>
          <w:p w14:paraId="01691E8E" w14:textId="77777777" w:rsidR="004C5501" w:rsidRPr="004C5501" w:rsidRDefault="004C5501" w:rsidP="00477207">
            <w:pPr>
              <w:spacing w:line="240" w:lineRule="auto"/>
              <w:ind w:firstLine="0"/>
              <w:jc w:val="center"/>
              <w:rPr>
                <w:rFonts w:eastAsia="Times New Roman" w:cs="Times New Roman"/>
                <w:b/>
                <w:bCs/>
              </w:rPr>
            </w:pPr>
            <w:proofErr w:type="spellStart"/>
            <w:r w:rsidRPr="004C5501">
              <w:rPr>
                <w:rFonts w:eastAsia="Times New Roman" w:cs="Times New Roman"/>
                <w:b/>
                <w:bCs/>
              </w:rPr>
              <w:t>max_error</w:t>
            </w:r>
            <w:proofErr w:type="spellEnd"/>
          </w:p>
        </w:tc>
      </w:tr>
      <w:tr w:rsidR="002C2BF5" w:rsidRPr="002C2BF5" w14:paraId="659EAFDB" w14:textId="77777777" w:rsidTr="00477207">
        <w:tc>
          <w:tcPr>
            <w:tcW w:w="3569" w:type="dxa"/>
            <w:shd w:val="clear" w:color="auto" w:fill="auto"/>
            <w:tcMar>
              <w:top w:w="120" w:type="dxa"/>
              <w:left w:w="120" w:type="dxa"/>
              <w:bottom w:w="120" w:type="dxa"/>
              <w:right w:w="120" w:type="dxa"/>
            </w:tcMar>
            <w:vAlign w:val="center"/>
          </w:tcPr>
          <w:p w14:paraId="143AF2B3" w14:textId="13CD4BE3" w:rsidR="002C2BF5" w:rsidRPr="004C5501" w:rsidRDefault="002C2BF5" w:rsidP="00FA3174">
            <w:pPr>
              <w:spacing w:line="240" w:lineRule="auto"/>
              <w:ind w:firstLine="0"/>
              <w:jc w:val="center"/>
              <w:rPr>
                <w:rFonts w:eastAsia="Times New Roman" w:cs="Times New Roman"/>
              </w:rPr>
            </w:pPr>
            <w:r>
              <w:rPr>
                <w:rFonts w:eastAsia="Times New Roman" w:cs="Times New Roman"/>
              </w:rPr>
              <w:t>1</w:t>
            </w:r>
          </w:p>
        </w:tc>
        <w:tc>
          <w:tcPr>
            <w:tcW w:w="1401" w:type="dxa"/>
            <w:shd w:val="clear" w:color="auto" w:fill="auto"/>
            <w:tcMar>
              <w:top w:w="120" w:type="dxa"/>
              <w:left w:w="120" w:type="dxa"/>
              <w:bottom w:w="120" w:type="dxa"/>
              <w:right w:w="120" w:type="dxa"/>
            </w:tcMar>
            <w:vAlign w:val="center"/>
          </w:tcPr>
          <w:p w14:paraId="347D6C29" w14:textId="45E50973" w:rsidR="002C2BF5" w:rsidRPr="004C5501" w:rsidRDefault="002C2BF5" w:rsidP="00FA3174">
            <w:pPr>
              <w:spacing w:line="240" w:lineRule="auto"/>
              <w:ind w:firstLine="0"/>
              <w:jc w:val="center"/>
              <w:rPr>
                <w:rFonts w:eastAsia="Times New Roman" w:cs="Times New Roman"/>
              </w:rPr>
            </w:pPr>
            <w:r>
              <w:rPr>
                <w:rFonts w:eastAsia="Times New Roman" w:cs="Times New Roman"/>
              </w:rPr>
              <w:t>2</w:t>
            </w:r>
          </w:p>
        </w:tc>
        <w:tc>
          <w:tcPr>
            <w:tcW w:w="1126" w:type="dxa"/>
            <w:shd w:val="clear" w:color="auto" w:fill="auto"/>
            <w:tcMar>
              <w:top w:w="120" w:type="dxa"/>
              <w:left w:w="120" w:type="dxa"/>
              <w:bottom w:w="120" w:type="dxa"/>
              <w:right w:w="120" w:type="dxa"/>
            </w:tcMar>
            <w:vAlign w:val="center"/>
          </w:tcPr>
          <w:p w14:paraId="4AAB1E09" w14:textId="7EA84D47" w:rsidR="002C2BF5" w:rsidRPr="004C5501" w:rsidRDefault="002C2BF5" w:rsidP="00FA3174">
            <w:pPr>
              <w:spacing w:line="240" w:lineRule="auto"/>
              <w:ind w:firstLine="0"/>
              <w:jc w:val="center"/>
              <w:rPr>
                <w:rFonts w:eastAsia="Times New Roman" w:cs="Times New Roman"/>
              </w:rPr>
            </w:pPr>
            <w:r>
              <w:rPr>
                <w:rFonts w:eastAsia="Times New Roman" w:cs="Times New Roman"/>
              </w:rPr>
              <w:t>3</w:t>
            </w:r>
          </w:p>
        </w:tc>
        <w:tc>
          <w:tcPr>
            <w:tcW w:w="1276" w:type="dxa"/>
            <w:shd w:val="clear" w:color="auto" w:fill="auto"/>
            <w:tcMar>
              <w:top w:w="120" w:type="dxa"/>
              <w:left w:w="120" w:type="dxa"/>
              <w:bottom w:w="120" w:type="dxa"/>
              <w:right w:w="120" w:type="dxa"/>
            </w:tcMar>
            <w:vAlign w:val="center"/>
          </w:tcPr>
          <w:p w14:paraId="21AC2181" w14:textId="19A98818" w:rsidR="002C2BF5" w:rsidRPr="004C5501" w:rsidRDefault="002C2BF5" w:rsidP="00FA3174">
            <w:pPr>
              <w:spacing w:line="240" w:lineRule="auto"/>
              <w:ind w:firstLine="0"/>
              <w:jc w:val="center"/>
              <w:rPr>
                <w:rFonts w:eastAsia="Times New Roman" w:cs="Times New Roman"/>
              </w:rPr>
            </w:pPr>
            <w:r>
              <w:rPr>
                <w:rFonts w:eastAsia="Times New Roman" w:cs="Times New Roman"/>
              </w:rPr>
              <w:t>4</w:t>
            </w:r>
          </w:p>
        </w:tc>
        <w:tc>
          <w:tcPr>
            <w:tcW w:w="1418" w:type="dxa"/>
            <w:shd w:val="clear" w:color="auto" w:fill="auto"/>
            <w:tcMar>
              <w:top w:w="120" w:type="dxa"/>
              <w:left w:w="120" w:type="dxa"/>
              <w:bottom w:w="120" w:type="dxa"/>
              <w:right w:w="120" w:type="dxa"/>
            </w:tcMar>
            <w:vAlign w:val="center"/>
          </w:tcPr>
          <w:p w14:paraId="638E0A5B" w14:textId="17D6B865" w:rsidR="002C2BF5" w:rsidRPr="004C5501" w:rsidRDefault="002C2BF5" w:rsidP="00FA3174">
            <w:pPr>
              <w:spacing w:line="240" w:lineRule="auto"/>
              <w:ind w:firstLine="0"/>
              <w:jc w:val="center"/>
              <w:rPr>
                <w:rFonts w:eastAsia="Times New Roman" w:cs="Times New Roman"/>
              </w:rPr>
            </w:pPr>
            <w:r>
              <w:rPr>
                <w:rFonts w:eastAsia="Times New Roman" w:cs="Times New Roman"/>
              </w:rPr>
              <w:t>5</w:t>
            </w:r>
          </w:p>
        </w:tc>
        <w:tc>
          <w:tcPr>
            <w:tcW w:w="1559" w:type="dxa"/>
            <w:shd w:val="clear" w:color="auto" w:fill="auto"/>
            <w:tcMar>
              <w:top w:w="120" w:type="dxa"/>
              <w:left w:w="120" w:type="dxa"/>
              <w:bottom w:w="120" w:type="dxa"/>
              <w:right w:w="120" w:type="dxa"/>
            </w:tcMar>
            <w:vAlign w:val="center"/>
          </w:tcPr>
          <w:p w14:paraId="5B30439C" w14:textId="236CAC99" w:rsidR="002C2BF5" w:rsidRPr="004C5501" w:rsidRDefault="002C2BF5" w:rsidP="00FA3174">
            <w:pPr>
              <w:spacing w:line="240" w:lineRule="auto"/>
              <w:ind w:firstLine="0"/>
              <w:jc w:val="center"/>
              <w:rPr>
                <w:rFonts w:eastAsia="Times New Roman" w:cs="Times New Roman"/>
              </w:rPr>
            </w:pPr>
            <w:r>
              <w:rPr>
                <w:rFonts w:eastAsia="Times New Roman" w:cs="Times New Roman"/>
              </w:rPr>
              <w:t>6</w:t>
            </w:r>
          </w:p>
        </w:tc>
      </w:tr>
      <w:tr w:rsidR="002C2BF5" w:rsidRPr="002C2BF5" w14:paraId="5C068D66" w14:textId="77777777" w:rsidTr="00477207">
        <w:tc>
          <w:tcPr>
            <w:tcW w:w="3569" w:type="dxa"/>
            <w:shd w:val="clear" w:color="auto" w:fill="auto"/>
            <w:tcMar>
              <w:top w:w="120" w:type="dxa"/>
              <w:left w:w="120" w:type="dxa"/>
              <w:bottom w:w="120" w:type="dxa"/>
              <w:right w:w="120" w:type="dxa"/>
            </w:tcMar>
            <w:vAlign w:val="center"/>
            <w:hideMark/>
          </w:tcPr>
          <w:p w14:paraId="197A9E72" w14:textId="77777777" w:rsidR="004C5501" w:rsidRPr="004C5501" w:rsidRDefault="004C5501" w:rsidP="00FA3174">
            <w:pPr>
              <w:spacing w:line="240" w:lineRule="auto"/>
              <w:ind w:firstLine="0"/>
              <w:rPr>
                <w:rFonts w:eastAsia="Times New Roman" w:cs="Times New Roman"/>
              </w:rPr>
            </w:pPr>
            <w:proofErr w:type="spellStart"/>
            <w:r w:rsidRPr="004C5501">
              <w:rPr>
                <w:rFonts w:eastAsia="Times New Roman" w:cs="Times New Roman"/>
              </w:rPr>
              <w:t>DummyRegressor</w:t>
            </w:r>
            <w:proofErr w:type="spellEnd"/>
          </w:p>
        </w:tc>
        <w:tc>
          <w:tcPr>
            <w:tcW w:w="1401" w:type="dxa"/>
            <w:shd w:val="clear" w:color="auto" w:fill="auto"/>
            <w:tcMar>
              <w:top w:w="120" w:type="dxa"/>
              <w:left w:w="120" w:type="dxa"/>
              <w:bottom w:w="120" w:type="dxa"/>
              <w:right w:w="120" w:type="dxa"/>
            </w:tcMar>
            <w:vAlign w:val="center"/>
            <w:hideMark/>
          </w:tcPr>
          <w:p w14:paraId="101D4453"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-0.022998</w:t>
            </w:r>
          </w:p>
        </w:tc>
        <w:tc>
          <w:tcPr>
            <w:tcW w:w="1126" w:type="dxa"/>
            <w:shd w:val="clear" w:color="auto" w:fill="auto"/>
            <w:tcMar>
              <w:top w:w="120" w:type="dxa"/>
              <w:left w:w="120" w:type="dxa"/>
              <w:bottom w:w="120" w:type="dxa"/>
              <w:right w:w="120" w:type="dxa"/>
            </w:tcMar>
            <w:vAlign w:val="center"/>
            <w:hideMark/>
          </w:tcPr>
          <w:p w14:paraId="4DD2CD83" w14:textId="20D7A411"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-464.11</w:t>
            </w:r>
          </w:p>
        </w:tc>
        <w:tc>
          <w:tcPr>
            <w:tcW w:w="1276" w:type="dxa"/>
            <w:shd w:val="clear" w:color="auto" w:fill="auto"/>
            <w:tcMar>
              <w:top w:w="120" w:type="dxa"/>
              <w:left w:w="120" w:type="dxa"/>
              <w:bottom w:w="120" w:type="dxa"/>
              <w:right w:w="120" w:type="dxa"/>
            </w:tcMar>
            <w:vAlign w:val="center"/>
            <w:hideMark/>
          </w:tcPr>
          <w:p w14:paraId="2B22FE9F" w14:textId="418A1D9E"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-372.58</w:t>
            </w:r>
          </w:p>
        </w:tc>
        <w:tc>
          <w:tcPr>
            <w:tcW w:w="1418" w:type="dxa"/>
            <w:shd w:val="clear" w:color="auto" w:fill="auto"/>
            <w:tcMar>
              <w:top w:w="120" w:type="dxa"/>
              <w:left w:w="120" w:type="dxa"/>
              <w:bottom w:w="120" w:type="dxa"/>
              <w:right w:w="120" w:type="dxa"/>
            </w:tcMar>
            <w:vAlign w:val="center"/>
            <w:hideMark/>
          </w:tcPr>
          <w:p w14:paraId="788EE00B"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-0.161845</w:t>
            </w:r>
          </w:p>
        </w:tc>
        <w:tc>
          <w:tcPr>
            <w:tcW w:w="1559" w:type="dxa"/>
            <w:shd w:val="clear" w:color="auto" w:fill="auto"/>
            <w:tcMar>
              <w:top w:w="120" w:type="dxa"/>
              <w:left w:w="120" w:type="dxa"/>
              <w:bottom w:w="120" w:type="dxa"/>
              <w:right w:w="120" w:type="dxa"/>
            </w:tcMar>
            <w:vAlign w:val="center"/>
            <w:hideMark/>
          </w:tcPr>
          <w:p w14:paraId="1C35EE60" w14:textId="42C6BAD0"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-1164.177</w:t>
            </w:r>
          </w:p>
        </w:tc>
      </w:tr>
      <w:tr w:rsidR="002C2BF5" w:rsidRPr="002C2BF5" w14:paraId="15756A2B" w14:textId="77777777" w:rsidTr="00477207">
        <w:tc>
          <w:tcPr>
            <w:tcW w:w="3569" w:type="dxa"/>
            <w:shd w:val="clear" w:color="auto" w:fill="auto"/>
            <w:tcMar>
              <w:top w:w="120" w:type="dxa"/>
              <w:left w:w="120" w:type="dxa"/>
              <w:bottom w:w="120" w:type="dxa"/>
              <w:right w:w="120" w:type="dxa"/>
            </w:tcMar>
            <w:vAlign w:val="center"/>
            <w:hideMark/>
          </w:tcPr>
          <w:p w14:paraId="026B6890" w14:textId="2CA4F1C6" w:rsidR="004C5501" w:rsidRPr="004C5501" w:rsidRDefault="004C5501" w:rsidP="00FA3174">
            <w:pPr>
              <w:spacing w:line="240" w:lineRule="auto"/>
              <w:ind w:firstLine="0"/>
              <w:rPr>
                <w:rFonts w:eastAsia="Times New Roman" w:cs="Times New Roman"/>
              </w:rPr>
            </w:pPr>
            <w:proofErr w:type="spellStart"/>
            <w:r w:rsidRPr="004C5501">
              <w:rPr>
                <w:rFonts w:eastAsia="Times New Roman" w:cs="Times New Roman"/>
              </w:rPr>
              <w:t>Ridge</w:t>
            </w:r>
            <w:proofErr w:type="spellEnd"/>
          </w:p>
        </w:tc>
        <w:tc>
          <w:tcPr>
            <w:tcW w:w="1401" w:type="dxa"/>
            <w:shd w:val="clear" w:color="auto" w:fill="auto"/>
            <w:tcMar>
              <w:top w:w="120" w:type="dxa"/>
              <w:left w:w="120" w:type="dxa"/>
              <w:bottom w:w="120" w:type="dxa"/>
              <w:right w:w="120" w:type="dxa"/>
            </w:tcMar>
            <w:vAlign w:val="center"/>
            <w:hideMark/>
          </w:tcPr>
          <w:p w14:paraId="6D96FC01"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-0.023157</w:t>
            </w:r>
          </w:p>
        </w:tc>
        <w:tc>
          <w:tcPr>
            <w:tcW w:w="1126" w:type="dxa"/>
            <w:shd w:val="clear" w:color="auto" w:fill="auto"/>
            <w:tcMar>
              <w:top w:w="120" w:type="dxa"/>
              <w:left w:w="120" w:type="dxa"/>
              <w:bottom w:w="120" w:type="dxa"/>
              <w:right w:w="120" w:type="dxa"/>
            </w:tcMar>
            <w:vAlign w:val="center"/>
            <w:hideMark/>
          </w:tcPr>
          <w:p w14:paraId="544EAC33" w14:textId="0BBDF72C"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-464.13</w:t>
            </w:r>
          </w:p>
        </w:tc>
        <w:tc>
          <w:tcPr>
            <w:tcW w:w="1276" w:type="dxa"/>
            <w:shd w:val="clear" w:color="auto" w:fill="auto"/>
            <w:tcMar>
              <w:top w:w="120" w:type="dxa"/>
              <w:left w:w="120" w:type="dxa"/>
              <w:bottom w:w="120" w:type="dxa"/>
              <w:right w:w="120" w:type="dxa"/>
            </w:tcMar>
            <w:vAlign w:val="center"/>
            <w:hideMark/>
          </w:tcPr>
          <w:p w14:paraId="6930F86B" w14:textId="6A9F15A1"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-372.69</w:t>
            </w:r>
          </w:p>
        </w:tc>
        <w:tc>
          <w:tcPr>
            <w:tcW w:w="1418" w:type="dxa"/>
            <w:shd w:val="clear" w:color="auto" w:fill="auto"/>
            <w:tcMar>
              <w:top w:w="120" w:type="dxa"/>
              <w:left w:w="120" w:type="dxa"/>
              <w:bottom w:w="120" w:type="dxa"/>
              <w:right w:w="120" w:type="dxa"/>
            </w:tcMar>
            <w:vAlign w:val="center"/>
            <w:hideMark/>
          </w:tcPr>
          <w:p w14:paraId="16B6FD30"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-0.161880</w:t>
            </w:r>
          </w:p>
        </w:tc>
        <w:tc>
          <w:tcPr>
            <w:tcW w:w="1559" w:type="dxa"/>
            <w:shd w:val="clear" w:color="auto" w:fill="auto"/>
            <w:tcMar>
              <w:top w:w="120" w:type="dxa"/>
              <w:left w:w="120" w:type="dxa"/>
              <w:bottom w:w="120" w:type="dxa"/>
              <w:right w:w="120" w:type="dxa"/>
            </w:tcMar>
            <w:vAlign w:val="center"/>
            <w:hideMark/>
          </w:tcPr>
          <w:p w14:paraId="051BC586" w14:textId="6D4F4AC0"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-1164.9</w:t>
            </w:r>
            <w:r w:rsidRPr="002C2BF5">
              <w:rPr>
                <w:rFonts w:eastAsia="Times New Roman" w:cs="Times New Roman"/>
              </w:rPr>
              <w:t>3</w:t>
            </w:r>
          </w:p>
        </w:tc>
      </w:tr>
      <w:tr w:rsidR="002C2BF5" w:rsidRPr="002C2BF5" w14:paraId="5DFA2B3B" w14:textId="77777777" w:rsidTr="00477207">
        <w:tc>
          <w:tcPr>
            <w:tcW w:w="3569" w:type="dxa"/>
            <w:shd w:val="clear" w:color="auto" w:fill="auto"/>
            <w:tcMar>
              <w:top w:w="120" w:type="dxa"/>
              <w:left w:w="120" w:type="dxa"/>
              <w:bottom w:w="120" w:type="dxa"/>
              <w:right w:w="120" w:type="dxa"/>
            </w:tcMar>
            <w:vAlign w:val="center"/>
            <w:hideMark/>
          </w:tcPr>
          <w:p w14:paraId="5476A7D8" w14:textId="4EDC13E4" w:rsidR="004C5501" w:rsidRPr="004C5501" w:rsidRDefault="004C5501" w:rsidP="00FA3174">
            <w:pPr>
              <w:spacing w:line="240" w:lineRule="auto"/>
              <w:ind w:firstLine="0"/>
              <w:rPr>
                <w:rFonts w:eastAsia="Times New Roman" w:cs="Times New Roman"/>
              </w:rPr>
            </w:pPr>
            <w:proofErr w:type="spellStart"/>
            <w:r w:rsidRPr="004C5501">
              <w:rPr>
                <w:rFonts w:eastAsia="Times New Roman" w:cs="Times New Roman"/>
              </w:rPr>
              <w:t>Lasso</w:t>
            </w:r>
            <w:proofErr w:type="spellEnd"/>
          </w:p>
        </w:tc>
        <w:tc>
          <w:tcPr>
            <w:tcW w:w="1401" w:type="dxa"/>
            <w:shd w:val="clear" w:color="auto" w:fill="auto"/>
            <w:tcMar>
              <w:top w:w="120" w:type="dxa"/>
              <w:left w:w="120" w:type="dxa"/>
              <w:bottom w:w="120" w:type="dxa"/>
              <w:right w:w="120" w:type="dxa"/>
            </w:tcMar>
            <w:vAlign w:val="center"/>
            <w:hideMark/>
          </w:tcPr>
          <w:p w14:paraId="6711FA75"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-0.022998</w:t>
            </w:r>
          </w:p>
        </w:tc>
        <w:tc>
          <w:tcPr>
            <w:tcW w:w="1126" w:type="dxa"/>
            <w:shd w:val="clear" w:color="auto" w:fill="auto"/>
            <w:tcMar>
              <w:top w:w="120" w:type="dxa"/>
              <w:left w:w="120" w:type="dxa"/>
              <w:bottom w:w="120" w:type="dxa"/>
              <w:right w:w="120" w:type="dxa"/>
            </w:tcMar>
            <w:vAlign w:val="center"/>
            <w:hideMark/>
          </w:tcPr>
          <w:p w14:paraId="37C25769" w14:textId="11C0020B"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-464.11</w:t>
            </w:r>
          </w:p>
        </w:tc>
        <w:tc>
          <w:tcPr>
            <w:tcW w:w="1276" w:type="dxa"/>
            <w:shd w:val="clear" w:color="auto" w:fill="auto"/>
            <w:tcMar>
              <w:top w:w="120" w:type="dxa"/>
              <w:left w:w="120" w:type="dxa"/>
              <w:bottom w:w="120" w:type="dxa"/>
              <w:right w:w="120" w:type="dxa"/>
            </w:tcMar>
            <w:vAlign w:val="center"/>
            <w:hideMark/>
          </w:tcPr>
          <w:p w14:paraId="35A0291E" w14:textId="740DBC85"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-372.58</w:t>
            </w:r>
          </w:p>
        </w:tc>
        <w:tc>
          <w:tcPr>
            <w:tcW w:w="1418" w:type="dxa"/>
            <w:shd w:val="clear" w:color="auto" w:fill="auto"/>
            <w:tcMar>
              <w:top w:w="120" w:type="dxa"/>
              <w:left w:w="120" w:type="dxa"/>
              <w:bottom w:w="120" w:type="dxa"/>
              <w:right w:w="120" w:type="dxa"/>
            </w:tcMar>
            <w:vAlign w:val="center"/>
            <w:hideMark/>
          </w:tcPr>
          <w:p w14:paraId="5C5632CC"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-0.161845</w:t>
            </w:r>
          </w:p>
        </w:tc>
        <w:tc>
          <w:tcPr>
            <w:tcW w:w="1559" w:type="dxa"/>
            <w:shd w:val="clear" w:color="auto" w:fill="auto"/>
            <w:tcMar>
              <w:top w:w="120" w:type="dxa"/>
              <w:left w:w="120" w:type="dxa"/>
              <w:bottom w:w="120" w:type="dxa"/>
              <w:right w:w="120" w:type="dxa"/>
            </w:tcMar>
            <w:vAlign w:val="center"/>
            <w:hideMark/>
          </w:tcPr>
          <w:p w14:paraId="71E7A036" w14:textId="15F390BA"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-1164.17</w:t>
            </w:r>
          </w:p>
        </w:tc>
      </w:tr>
      <w:tr w:rsidR="002C2BF5" w:rsidRPr="002C2BF5" w14:paraId="0A7BD4B6" w14:textId="77777777" w:rsidTr="00477207">
        <w:tc>
          <w:tcPr>
            <w:tcW w:w="3569" w:type="dxa"/>
            <w:shd w:val="clear" w:color="auto" w:fill="auto"/>
            <w:tcMar>
              <w:top w:w="120" w:type="dxa"/>
              <w:left w:w="120" w:type="dxa"/>
              <w:bottom w:w="120" w:type="dxa"/>
              <w:right w:w="120" w:type="dxa"/>
            </w:tcMar>
            <w:vAlign w:val="center"/>
            <w:hideMark/>
          </w:tcPr>
          <w:p w14:paraId="61595AC3" w14:textId="6BF3FF4C" w:rsidR="004C5501" w:rsidRPr="004C5501" w:rsidRDefault="004C5501" w:rsidP="00FA3174">
            <w:pPr>
              <w:spacing w:line="240" w:lineRule="auto"/>
              <w:ind w:firstLine="0"/>
              <w:rPr>
                <w:rFonts w:eastAsia="Times New Roman" w:cs="Times New Roman"/>
              </w:rPr>
            </w:pPr>
            <w:r w:rsidRPr="004C5501">
              <w:rPr>
                <w:rFonts w:eastAsia="Times New Roman" w:cs="Times New Roman"/>
              </w:rPr>
              <w:t>SVR</w:t>
            </w:r>
          </w:p>
        </w:tc>
        <w:tc>
          <w:tcPr>
            <w:tcW w:w="1401" w:type="dxa"/>
            <w:shd w:val="clear" w:color="auto" w:fill="auto"/>
            <w:tcMar>
              <w:top w:w="120" w:type="dxa"/>
              <w:left w:w="120" w:type="dxa"/>
              <w:bottom w:w="120" w:type="dxa"/>
              <w:right w:w="120" w:type="dxa"/>
            </w:tcMar>
            <w:vAlign w:val="center"/>
            <w:hideMark/>
          </w:tcPr>
          <w:p w14:paraId="3BFBCCFF"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-0.025665</w:t>
            </w:r>
          </w:p>
        </w:tc>
        <w:tc>
          <w:tcPr>
            <w:tcW w:w="1126" w:type="dxa"/>
            <w:shd w:val="clear" w:color="auto" w:fill="auto"/>
            <w:tcMar>
              <w:top w:w="120" w:type="dxa"/>
              <w:left w:w="120" w:type="dxa"/>
              <w:bottom w:w="120" w:type="dxa"/>
              <w:right w:w="120" w:type="dxa"/>
            </w:tcMar>
            <w:vAlign w:val="center"/>
            <w:hideMark/>
          </w:tcPr>
          <w:p w14:paraId="45F42A87" w14:textId="0E1B162C"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-464.65</w:t>
            </w:r>
          </w:p>
        </w:tc>
        <w:tc>
          <w:tcPr>
            <w:tcW w:w="1276" w:type="dxa"/>
            <w:shd w:val="clear" w:color="auto" w:fill="auto"/>
            <w:tcMar>
              <w:top w:w="120" w:type="dxa"/>
              <w:left w:w="120" w:type="dxa"/>
              <w:bottom w:w="120" w:type="dxa"/>
              <w:right w:w="120" w:type="dxa"/>
            </w:tcMar>
            <w:vAlign w:val="center"/>
            <w:hideMark/>
          </w:tcPr>
          <w:p w14:paraId="4310595B" w14:textId="4E061DE5"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-373.54</w:t>
            </w:r>
          </w:p>
        </w:tc>
        <w:tc>
          <w:tcPr>
            <w:tcW w:w="1418" w:type="dxa"/>
            <w:shd w:val="clear" w:color="auto" w:fill="auto"/>
            <w:tcMar>
              <w:top w:w="120" w:type="dxa"/>
              <w:left w:w="120" w:type="dxa"/>
              <w:bottom w:w="120" w:type="dxa"/>
              <w:right w:w="120" w:type="dxa"/>
            </w:tcMar>
            <w:vAlign w:val="center"/>
            <w:hideMark/>
          </w:tcPr>
          <w:p w14:paraId="6540C981"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-0.161967</w:t>
            </w:r>
          </w:p>
        </w:tc>
        <w:tc>
          <w:tcPr>
            <w:tcW w:w="1559" w:type="dxa"/>
            <w:shd w:val="clear" w:color="auto" w:fill="auto"/>
            <w:tcMar>
              <w:top w:w="120" w:type="dxa"/>
              <w:left w:w="120" w:type="dxa"/>
              <w:bottom w:w="120" w:type="dxa"/>
              <w:right w:w="120" w:type="dxa"/>
            </w:tcMar>
            <w:vAlign w:val="center"/>
            <w:hideMark/>
          </w:tcPr>
          <w:p w14:paraId="017F44B7" w14:textId="3C03F57B"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-1166.93</w:t>
            </w:r>
          </w:p>
        </w:tc>
      </w:tr>
      <w:tr w:rsidR="002C2BF5" w:rsidRPr="002C2BF5" w14:paraId="7F3F768E" w14:textId="77777777" w:rsidTr="00477207">
        <w:tc>
          <w:tcPr>
            <w:tcW w:w="3569" w:type="dxa"/>
            <w:shd w:val="clear" w:color="auto" w:fill="auto"/>
            <w:tcMar>
              <w:top w:w="120" w:type="dxa"/>
              <w:left w:w="120" w:type="dxa"/>
              <w:bottom w:w="120" w:type="dxa"/>
              <w:right w:w="120" w:type="dxa"/>
            </w:tcMar>
            <w:vAlign w:val="center"/>
            <w:hideMark/>
          </w:tcPr>
          <w:p w14:paraId="4B9BEE62" w14:textId="0A95EEEA" w:rsidR="004C5501" w:rsidRPr="004C5501" w:rsidRDefault="004C5501" w:rsidP="00FA3174">
            <w:pPr>
              <w:spacing w:line="240" w:lineRule="auto"/>
              <w:ind w:firstLine="0"/>
              <w:rPr>
                <w:rFonts w:eastAsia="Times New Roman" w:cs="Times New Roman"/>
                <w:lang w:val="en-US"/>
              </w:rPr>
            </w:pPr>
            <w:proofErr w:type="spellStart"/>
            <w:r w:rsidRPr="004C5501">
              <w:rPr>
                <w:rFonts w:eastAsia="Times New Roman" w:cs="Times New Roman"/>
                <w:lang w:val="en-US"/>
              </w:rPr>
              <w:t>SGDRegressor</w:t>
            </w:r>
            <w:proofErr w:type="spellEnd"/>
          </w:p>
        </w:tc>
        <w:tc>
          <w:tcPr>
            <w:tcW w:w="1401" w:type="dxa"/>
            <w:shd w:val="clear" w:color="auto" w:fill="auto"/>
            <w:tcMar>
              <w:top w:w="120" w:type="dxa"/>
              <w:left w:w="120" w:type="dxa"/>
              <w:bottom w:w="120" w:type="dxa"/>
              <w:right w:w="120" w:type="dxa"/>
            </w:tcMar>
            <w:vAlign w:val="center"/>
            <w:hideMark/>
          </w:tcPr>
          <w:p w14:paraId="381507A5" w14:textId="77777777" w:rsidR="004C5501" w:rsidRPr="004C5501" w:rsidRDefault="004C5501" w:rsidP="00FA3174">
            <w:pPr>
              <w:spacing w:line="240" w:lineRule="auto"/>
              <w:ind w:firstLine="0"/>
              <w:jc w:val="right"/>
              <w:rPr>
                <w:rFonts w:eastAsia="Times New Roman" w:cs="Times New Roman"/>
                <w:b/>
                <w:bCs/>
              </w:rPr>
            </w:pPr>
            <w:r w:rsidRPr="004C5501">
              <w:rPr>
                <w:rFonts w:eastAsia="Times New Roman" w:cs="Times New Roman"/>
                <w:b/>
                <w:bCs/>
              </w:rPr>
              <w:t>-0.021077</w:t>
            </w:r>
          </w:p>
        </w:tc>
        <w:tc>
          <w:tcPr>
            <w:tcW w:w="1126" w:type="dxa"/>
            <w:shd w:val="clear" w:color="auto" w:fill="auto"/>
            <w:tcMar>
              <w:top w:w="120" w:type="dxa"/>
              <w:left w:w="120" w:type="dxa"/>
              <w:bottom w:w="120" w:type="dxa"/>
              <w:right w:w="120" w:type="dxa"/>
            </w:tcMar>
            <w:vAlign w:val="center"/>
            <w:hideMark/>
          </w:tcPr>
          <w:p w14:paraId="19D3259A" w14:textId="402E55F9" w:rsidR="004C5501" w:rsidRPr="004C5501" w:rsidRDefault="004C5501" w:rsidP="00FA3174">
            <w:pPr>
              <w:spacing w:line="240" w:lineRule="auto"/>
              <w:ind w:firstLine="0"/>
              <w:jc w:val="right"/>
              <w:rPr>
                <w:rFonts w:eastAsia="Times New Roman" w:cs="Times New Roman"/>
                <w:b/>
                <w:bCs/>
              </w:rPr>
            </w:pPr>
            <w:r w:rsidRPr="004C5501">
              <w:rPr>
                <w:rFonts w:eastAsia="Times New Roman" w:cs="Times New Roman"/>
                <w:b/>
                <w:bCs/>
              </w:rPr>
              <w:t>-463.67</w:t>
            </w:r>
          </w:p>
        </w:tc>
        <w:tc>
          <w:tcPr>
            <w:tcW w:w="1276" w:type="dxa"/>
            <w:shd w:val="clear" w:color="auto" w:fill="auto"/>
            <w:tcMar>
              <w:top w:w="120" w:type="dxa"/>
              <w:left w:w="120" w:type="dxa"/>
              <w:bottom w:w="120" w:type="dxa"/>
              <w:right w:w="120" w:type="dxa"/>
            </w:tcMar>
            <w:vAlign w:val="center"/>
            <w:hideMark/>
          </w:tcPr>
          <w:p w14:paraId="5456448F" w14:textId="67188DEF" w:rsidR="004C5501" w:rsidRPr="004C5501" w:rsidRDefault="004C5501" w:rsidP="00FA3174">
            <w:pPr>
              <w:spacing w:line="240" w:lineRule="auto"/>
              <w:ind w:firstLine="0"/>
              <w:jc w:val="right"/>
              <w:rPr>
                <w:rFonts w:eastAsia="Times New Roman" w:cs="Times New Roman"/>
                <w:b/>
                <w:bCs/>
              </w:rPr>
            </w:pPr>
            <w:r w:rsidRPr="004C5501">
              <w:rPr>
                <w:rFonts w:eastAsia="Times New Roman" w:cs="Times New Roman"/>
                <w:b/>
                <w:bCs/>
              </w:rPr>
              <w:t>-372.35</w:t>
            </w:r>
          </w:p>
        </w:tc>
        <w:tc>
          <w:tcPr>
            <w:tcW w:w="1418" w:type="dxa"/>
            <w:shd w:val="clear" w:color="auto" w:fill="auto"/>
            <w:tcMar>
              <w:top w:w="120" w:type="dxa"/>
              <w:left w:w="120" w:type="dxa"/>
              <w:bottom w:w="120" w:type="dxa"/>
              <w:right w:w="120" w:type="dxa"/>
            </w:tcMar>
            <w:vAlign w:val="center"/>
            <w:hideMark/>
          </w:tcPr>
          <w:p w14:paraId="0C9103F5" w14:textId="77777777" w:rsidR="004C5501" w:rsidRPr="004C5501" w:rsidRDefault="004C5501" w:rsidP="00FA3174">
            <w:pPr>
              <w:spacing w:line="240" w:lineRule="auto"/>
              <w:ind w:firstLine="0"/>
              <w:jc w:val="right"/>
              <w:rPr>
                <w:rFonts w:eastAsia="Times New Roman" w:cs="Times New Roman"/>
                <w:b/>
                <w:bCs/>
              </w:rPr>
            </w:pPr>
            <w:r w:rsidRPr="004C5501">
              <w:rPr>
                <w:rFonts w:eastAsia="Times New Roman" w:cs="Times New Roman"/>
                <w:b/>
                <w:bCs/>
              </w:rPr>
              <w:t>-0.161673</w:t>
            </w:r>
          </w:p>
        </w:tc>
        <w:tc>
          <w:tcPr>
            <w:tcW w:w="1559" w:type="dxa"/>
            <w:shd w:val="clear" w:color="auto" w:fill="auto"/>
            <w:tcMar>
              <w:top w:w="120" w:type="dxa"/>
              <w:left w:w="120" w:type="dxa"/>
              <w:bottom w:w="120" w:type="dxa"/>
              <w:right w:w="120" w:type="dxa"/>
            </w:tcMar>
            <w:vAlign w:val="center"/>
            <w:hideMark/>
          </w:tcPr>
          <w:p w14:paraId="325197F6" w14:textId="7EED353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-1163.09</w:t>
            </w:r>
          </w:p>
        </w:tc>
      </w:tr>
      <w:tr w:rsidR="002C2BF5" w:rsidRPr="002C2BF5" w14:paraId="1693890A" w14:textId="77777777" w:rsidTr="00477207">
        <w:tc>
          <w:tcPr>
            <w:tcW w:w="3569" w:type="dxa"/>
            <w:shd w:val="clear" w:color="auto" w:fill="auto"/>
            <w:tcMar>
              <w:top w:w="120" w:type="dxa"/>
              <w:left w:w="120" w:type="dxa"/>
              <w:bottom w:w="120" w:type="dxa"/>
              <w:right w:w="120" w:type="dxa"/>
            </w:tcMar>
            <w:vAlign w:val="center"/>
            <w:hideMark/>
          </w:tcPr>
          <w:p w14:paraId="40B41CA6" w14:textId="34FB347E" w:rsidR="004C5501" w:rsidRPr="004C5501" w:rsidRDefault="004C5501" w:rsidP="00FA3174">
            <w:pPr>
              <w:spacing w:line="240" w:lineRule="auto"/>
              <w:ind w:firstLine="0"/>
              <w:rPr>
                <w:rFonts w:eastAsia="Times New Roman" w:cs="Times New Roman"/>
                <w:lang w:val="en-US"/>
              </w:rPr>
            </w:pPr>
            <w:proofErr w:type="spellStart"/>
            <w:r w:rsidRPr="004C5501">
              <w:rPr>
                <w:rFonts w:eastAsia="Times New Roman" w:cs="Times New Roman"/>
                <w:lang w:val="en-US"/>
              </w:rPr>
              <w:t>GradientBoostingRegressor</w:t>
            </w:r>
            <w:proofErr w:type="spellEnd"/>
          </w:p>
        </w:tc>
        <w:tc>
          <w:tcPr>
            <w:tcW w:w="1401" w:type="dxa"/>
            <w:shd w:val="clear" w:color="auto" w:fill="auto"/>
            <w:tcMar>
              <w:top w:w="120" w:type="dxa"/>
              <w:left w:w="120" w:type="dxa"/>
              <w:bottom w:w="120" w:type="dxa"/>
              <w:right w:w="120" w:type="dxa"/>
            </w:tcMar>
            <w:vAlign w:val="center"/>
            <w:hideMark/>
          </w:tcPr>
          <w:p w14:paraId="58BBD7E8"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-0.035576</w:t>
            </w:r>
          </w:p>
        </w:tc>
        <w:tc>
          <w:tcPr>
            <w:tcW w:w="1126" w:type="dxa"/>
            <w:shd w:val="clear" w:color="auto" w:fill="auto"/>
            <w:tcMar>
              <w:top w:w="120" w:type="dxa"/>
              <w:left w:w="120" w:type="dxa"/>
              <w:bottom w:w="120" w:type="dxa"/>
              <w:right w:w="120" w:type="dxa"/>
            </w:tcMar>
            <w:vAlign w:val="center"/>
            <w:hideMark/>
          </w:tcPr>
          <w:p w14:paraId="3956C3B0" w14:textId="4CA50FF1"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-466.60</w:t>
            </w:r>
          </w:p>
        </w:tc>
        <w:tc>
          <w:tcPr>
            <w:tcW w:w="1276" w:type="dxa"/>
            <w:shd w:val="clear" w:color="auto" w:fill="auto"/>
            <w:tcMar>
              <w:top w:w="120" w:type="dxa"/>
              <w:left w:w="120" w:type="dxa"/>
              <w:bottom w:w="120" w:type="dxa"/>
              <w:right w:w="120" w:type="dxa"/>
            </w:tcMar>
            <w:vAlign w:val="center"/>
            <w:hideMark/>
          </w:tcPr>
          <w:p w14:paraId="509DF9B3" w14:textId="340A04A2"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-374.45</w:t>
            </w:r>
          </w:p>
        </w:tc>
        <w:tc>
          <w:tcPr>
            <w:tcW w:w="1418" w:type="dxa"/>
            <w:shd w:val="clear" w:color="auto" w:fill="auto"/>
            <w:tcMar>
              <w:top w:w="120" w:type="dxa"/>
              <w:left w:w="120" w:type="dxa"/>
              <w:bottom w:w="120" w:type="dxa"/>
              <w:right w:w="120" w:type="dxa"/>
            </w:tcMar>
            <w:vAlign w:val="center"/>
            <w:hideMark/>
          </w:tcPr>
          <w:p w14:paraId="57811BCC"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-0.162561</w:t>
            </w:r>
          </w:p>
        </w:tc>
        <w:tc>
          <w:tcPr>
            <w:tcW w:w="1559" w:type="dxa"/>
            <w:shd w:val="clear" w:color="auto" w:fill="auto"/>
            <w:tcMar>
              <w:top w:w="120" w:type="dxa"/>
              <w:left w:w="120" w:type="dxa"/>
              <w:bottom w:w="120" w:type="dxa"/>
              <w:right w:w="120" w:type="dxa"/>
            </w:tcMar>
            <w:vAlign w:val="center"/>
            <w:hideMark/>
          </w:tcPr>
          <w:p w14:paraId="0F143DCD" w14:textId="6D1F6E65"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-1191.89</w:t>
            </w:r>
          </w:p>
        </w:tc>
      </w:tr>
      <w:tr w:rsidR="002C2BF5" w:rsidRPr="002C2BF5" w14:paraId="04C5FB92" w14:textId="77777777" w:rsidTr="00477207">
        <w:tc>
          <w:tcPr>
            <w:tcW w:w="3569" w:type="dxa"/>
            <w:shd w:val="clear" w:color="auto" w:fill="auto"/>
            <w:tcMar>
              <w:top w:w="120" w:type="dxa"/>
              <w:left w:w="120" w:type="dxa"/>
              <w:bottom w:w="120" w:type="dxa"/>
              <w:right w:w="120" w:type="dxa"/>
            </w:tcMar>
            <w:vAlign w:val="center"/>
            <w:hideMark/>
          </w:tcPr>
          <w:p w14:paraId="34FCF483" w14:textId="24198311" w:rsidR="004C5501" w:rsidRPr="004C5501" w:rsidRDefault="004C5501" w:rsidP="00FA3174">
            <w:pPr>
              <w:spacing w:line="240" w:lineRule="auto"/>
              <w:ind w:firstLine="0"/>
              <w:rPr>
                <w:rFonts w:eastAsia="Times New Roman" w:cs="Times New Roman"/>
                <w:lang w:val="en-US"/>
              </w:rPr>
            </w:pPr>
            <w:proofErr w:type="spellStart"/>
            <w:r w:rsidRPr="004C5501">
              <w:rPr>
                <w:rFonts w:eastAsia="Times New Roman" w:cs="Times New Roman"/>
                <w:lang w:val="en-US"/>
              </w:rPr>
              <w:t>RandomForestRegressor</w:t>
            </w:r>
            <w:proofErr w:type="spellEnd"/>
          </w:p>
        </w:tc>
        <w:tc>
          <w:tcPr>
            <w:tcW w:w="1401" w:type="dxa"/>
            <w:shd w:val="clear" w:color="auto" w:fill="auto"/>
            <w:tcMar>
              <w:top w:w="120" w:type="dxa"/>
              <w:left w:w="120" w:type="dxa"/>
              <w:bottom w:w="120" w:type="dxa"/>
              <w:right w:w="120" w:type="dxa"/>
            </w:tcMar>
            <w:vAlign w:val="center"/>
            <w:hideMark/>
          </w:tcPr>
          <w:p w14:paraId="673D220D"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-0.021457</w:t>
            </w:r>
          </w:p>
        </w:tc>
        <w:tc>
          <w:tcPr>
            <w:tcW w:w="1126" w:type="dxa"/>
            <w:shd w:val="clear" w:color="auto" w:fill="auto"/>
            <w:tcMar>
              <w:top w:w="120" w:type="dxa"/>
              <w:left w:w="120" w:type="dxa"/>
              <w:bottom w:w="120" w:type="dxa"/>
              <w:right w:w="120" w:type="dxa"/>
            </w:tcMar>
            <w:vAlign w:val="center"/>
            <w:hideMark/>
          </w:tcPr>
          <w:p w14:paraId="2F502C1C" w14:textId="73616C43"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-463.70</w:t>
            </w:r>
          </w:p>
        </w:tc>
        <w:tc>
          <w:tcPr>
            <w:tcW w:w="1276" w:type="dxa"/>
            <w:shd w:val="clear" w:color="auto" w:fill="auto"/>
            <w:tcMar>
              <w:top w:w="120" w:type="dxa"/>
              <w:left w:w="120" w:type="dxa"/>
              <w:bottom w:w="120" w:type="dxa"/>
              <w:right w:w="120" w:type="dxa"/>
            </w:tcMar>
            <w:vAlign w:val="center"/>
            <w:hideMark/>
          </w:tcPr>
          <w:p w14:paraId="31B8EA6A" w14:textId="7F608986"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-372.92</w:t>
            </w:r>
          </w:p>
        </w:tc>
        <w:tc>
          <w:tcPr>
            <w:tcW w:w="1418" w:type="dxa"/>
            <w:shd w:val="clear" w:color="auto" w:fill="auto"/>
            <w:tcMar>
              <w:top w:w="120" w:type="dxa"/>
              <w:left w:w="120" w:type="dxa"/>
              <w:bottom w:w="120" w:type="dxa"/>
              <w:right w:w="120" w:type="dxa"/>
            </w:tcMar>
            <w:vAlign w:val="center"/>
            <w:hideMark/>
          </w:tcPr>
          <w:p w14:paraId="1E05BFD9" w14:textId="77777777" w:rsidR="004C5501" w:rsidRPr="004C5501" w:rsidRDefault="004C5501" w:rsidP="00FA3174">
            <w:pPr>
              <w:spacing w:line="240" w:lineRule="auto"/>
              <w:ind w:firstLine="0"/>
              <w:jc w:val="right"/>
              <w:rPr>
                <w:rFonts w:eastAsia="Times New Roman" w:cs="Times New Roman"/>
              </w:rPr>
            </w:pPr>
            <w:r w:rsidRPr="004C5501">
              <w:rPr>
                <w:rFonts w:eastAsia="Times New Roman" w:cs="Times New Roman"/>
              </w:rPr>
              <w:t>-0.161978</w:t>
            </w:r>
          </w:p>
        </w:tc>
        <w:tc>
          <w:tcPr>
            <w:tcW w:w="1559" w:type="dxa"/>
            <w:shd w:val="clear" w:color="auto" w:fill="auto"/>
            <w:tcMar>
              <w:top w:w="120" w:type="dxa"/>
              <w:left w:w="120" w:type="dxa"/>
              <w:bottom w:w="120" w:type="dxa"/>
              <w:right w:w="120" w:type="dxa"/>
            </w:tcMar>
            <w:vAlign w:val="center"/>
            <w:hideMark/>
          </w:tcPr>
          <w:p w14:paraId="5D9DAB6A" w14:textId="69DB1CCA" w:rsidR="004C5501" w:rsidRPr="004C5501" w:rsidRDefault="004C5501" w:rsidP="00FA3174">
            <w:pPr>
              <w:spacing w:line="240" w:lineRule="auto"/>
              <w:ind w:firstLine="0"/>
              <w:jc w:val="right"/>
              <w:rPr>
                <w:rFonts w:eastAsia="Times New Roman" w:cs="Times New Roman"/>
                <w:b/>
                <w:bCs/>
              </w:rPr>
            </w:pPr>
            <w:r w:rsidRPr="004C5501">
              <w:rPr>
                <w:rFonts w:eastAsia="Times New Roman" w:cs="Times New Roman"/>
                <w:b/>
                <w:bCs/>
              </w:rPr>
              <w:t>-1162.64</w:t>
            </w:r>
          </w:p>
        </w:tc>
      </w:tr>
    </w:tbl>
    <w:p w14:paraId="30EE82EB" w14:textId="5BDBC96B" w:rsidR="00846800" w:rsidRDefault="004C5501" w:rsidP="00711427">
      <w:pPr>
        <w:spacing w:line="360" w:lineRule="auto"/>
        <w:ind w:firstLine="709"/>
        <w:jc w:val="both"/>
        <w:rPr>
          <w:rFonts w:cs="Times New Roman"/>
        </w:rPr>
      </w:pPr>
      <w:r w:rsidRPr="002C2BF5">
        <w:rPr>
          <w:rFonts w:cs="Times New Roman"/>
        </w:rPr>
        <w:t xml:space="preserve">Лучшая модель – </w:t>
      </w:r>
      <w:proofErr w:type="spellStart"/>
      <w:r w:rsidRPr="002C2BF5">
        <w:rPr>
          <w:rFonts w:cs="Times New Roman"/>
        </w:rPr>
        <w:t>SGDRegressor</w:t>
      </w:r>
      <w:proofErr w:type="spellEnd"/>
      <w:r w:rsidRPr="002C2BF5">
        <w:rPr>
          <w:rFonts w:cs="Times New Roman"/>
        </w:rPr>
        <w:t>:</w:t>
      </w:r>
    </w:p>
    <w:p w14:paraId="7408D529" w14:textId="77777777" w:rsidR="0059186C" w:rsidRDefault="0059186C" w:rsidP="0059186C">
      <w:pPr>
        <w:spacing w:line="360" w:lineRule="auto"/>
        <w:ind w:firstLine="709"/>
        <w:jc w:val="both"/>
        <w:rPr>
          <w:rFonts w:cs="Times New Roman"/>
        </w:rPr>
      </w:pPr>
      <w:r>
        <w:rPr>
          <w:rFonts w:cs="Times New Roman"/>
        </w:rPr>
        <w:t xml:space="preserve">Подобранные </w:t>
      </w:r>
      <w:proofErr w:type="spellStart"/>
      <w:r>
        <w:rPr>
          <w:rFonts w:cs="Times New Roman"/>
        </w:rPr>
        <w:t>гиперпараметры</w:t>
      </w:r>
      <w:proofErr w:type="spellEnd"/>
      <w:r>
        <w:rPr>
          <w:rFonts w:cs="Times New Roman"/>
        </w:rPr>
        <w:t xml:space="preserve"> модели:</w:t>
      </w:r>
    </w:p>
    <w:p w14:paraId="19CAF96F" w14:textId="4471ED33" w:rsidR="0059186C" w:rsidRPr="00477207" w:rsidRDefault="0059186C" w:rsidP="00711427">
      <w:pPr>
        <w:spacing w:line="360" w:lineRule="auto"/>
        <w:ind w:firstLine="709"/>
        <w:jc w:val="both"/>
        <w:rPr>
          <w:rFonts w:cs="Times New Roman"/>
          <w:lang w:val="en-US"/>
        </w:rPr>
      </w:pPr>
      <w:proofErr w:type="spellStart"/>
      <w:r w:rsidRPr="00477207">
        <w:rPr>
          <w:rFonts w:cs="Times New Roman"/>
          <w:lang w:val="en-US"/>
        </w:rPr>
        <w:t>SGDRegressor</w:t>
      </w:r>
      <w:proofErr w:type="spellEnd"/>
      <w:r w:rsidR="00477207" w:rsidRPr="00477207">
        <w:rPr>
          <w:rFonts w:cs="Times New Roman"/>
          <w:lang w:val="en-US"/>
        </w:rPr>
        <w:t xml:space="preserve"> </w:t>
      </w:r>
      <w:r w:rsidRPr="00477207">
        <w:rPr>
          <w:rFonts w:cs="Times New Roman"/>
          <w:lang w:val="en-US"/>
        </w:rPr>
        <w:t>(alpha=15, l1_ratio=0.1, penalty=l2)</w:t>
      </w:r>
    </w:p>
    <w:p w14:paraId="679A01A5" w14:textId="77777777" w:rsidR="0059186C" w:rsidRPr="0059186C" w:rsidRDefault="0059186C" w:rsidP="0059186C">
      <w:pPr>
        <w:spacing w:line="360" w:lineRule="auto"/>
        <w:ind w:firstLine="709"/>
        <w:jc w:val="both"/>
        <w:rPr>
          <w:rFonts w:cs="Times New Roman"/>
        </w:rPr>
      </w:pPr>
      <w:r>
        <w:rPr>
          <w:rFonts w:cs="Times New Roman"/>
        </w:rPr>
        <w:t>Отображение лучшей модели при предсказании:</w:t>
      </w:r>
    </w:p>
    <w:p w14:paraId="686D00B6" w14:textId="77777777" w:rsidR="0059186C" w:rsidRPr="002C2BF5" w:rsidRDefault="0059186C" w:rsidP="00711427">
      <w:pPr>
        <w:spacing w:line="360" w:lineRule="auto"/>
        <w:ind w:firstLine="709"/>
        <w:jc w:val="both"/>
        <w:rPr>
          <w:rFonts w:cs="Times New Roman"/>
        </w:rPr>
      </w:pPr>
    </w:p>
    <w:p w14:paraId="55BB1549" w14:textId="77777777" w:rsidR="0059186C" w:rsidRDefault="0059186C">
      <w:pPr>
        <w:spacing w:line="240" w:lineRule="auto"/>
        <w:ind w:firstLine="0"/>
        <w:rPr>
          <w:rFonts w:cs="Times New Roman"/>
        </w:rPr>
      </w:pPr>
      <w:r>
        <w:rPr>
          <w:rFonts w:cs="Times New Roman"/>
        </w:rPr>
        <w:br w:type="page"/>
      </w:r>
    </w:p>
    <w:p w14:paraId="376D38AB" w14:textId="1A3DF3B5" w:rsidR="004C5501" w:rsidRPr="002C2BF5" w:rsidRDefault="004C5501" w:rsidP="004C5501">
      <w:pPr>
        <w:spacing w:line="360" w:lineRule="auto"/>
        <w:ind w:firstLine="709"/>
        <w:jc w:val="right"/>
        <w:rPr>
          <w:rFonts w:cs="Times New Roman"/>
        </w:rPr>
      </w:pPr>
      <w:r w:rsidRPr="002C2BF5">
        <w:rPr>
          <w:rFonts w:cs="Times New Roman"/>
        </w:rPr>
        <w:lastRenderedPageBreak/>
        <w:t>Рис. 11</w:t>
      </w:r>
    </w:p>
    <w:p w14:paraId="6B601BD0" w14:textId="6F9A4758" w:rsidR="004C5501" w:rsidRPr="002C2BF5" w:rsidRDefault="004C5501" w:rsidP="004C5501">
      <w:pPr>
        <w:spacing w:line="360" w:lineRule="auto"/>
        <w:ind w:firstLine="0"/>
        <w:jc w:val="right"/>
        <w:rPr>
          <w:rFonts w:cs="Times New Roman"/>
        </w:rPr>
      </w:pPr>
      <w:r w:rsidRPr="002C2BF5">
        <w:rPr>
          <w:rFonts w:cs="Times New Roman"/>
          <w:noProof/>
        </w:rPr>
        <w:drawing>
          <wp:inline distT="0" distB="0" distL="0" distR="0" wp14:anchorId="0CAFF45B" wp14:editId="7AFB0101">
            <wp:extent cx="6122035" cy="25908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pic:nvPicPr>
                  <pic:blipFill>
                    <a:blip r:embed="rId57">
                      <a:extLst>
                        <a:ext uri="{28A0092B-C50C-407E-A947-70E740481C1C}">
                          <a14:useLocalDpi xmlns:a14="http://schemas.microsoft.com/office/drawing/2010/main" val="0"/>
                        </a:ext>
                      </a:extLst>
                    </a:blip>
                    <a:stretch>
                      <a:fillRect/>
                    </a:stretch>
                  </pic:blipFill>
                  <pic:spPr>
                    <a:xfrm>
                      <a:off x="0" y="0"/>
                      <a:ext cx="6122035" cy="2590800"/>
                    </a:xfrm>
                    <a:prstGeom prst="rect">
                      <a:avLst/>
                    </a:prstGeom>
                  </pic:spPr>
                </pic:pic>
              </a:graphicData>
            </a:graphic>
          </wp:inline>
        </w:drawing>
      </w:r>
    </w:p>
    <w:p w14:paraId="2EE9EA74" w14:textId="7953CB36" w:rsidR="00846800" w:rsidRPr="002C2BF5" w:rsidRDefault="00846800" w:rsidP="00711427">
      <w:pPr>
        <w:spacing w:line="360" w:lineRule="auto"/>
        <w:ind w:firstLine="709"/>
        <w:jc w:val="both"/>
        <w:rPr>
          <w:rFonts w:cs="Times New Roman"/>
        </w:rPr>
      </w:pPr>
      <w:r w:rsidRPr="002C2BF5">
        <w:rPr>
          <w:rFonts w:cs="Times New Roman"/>
        </w:rPr>
        <w:t>Соотношения матрица-наполнитель</w:t>
      </w:r>
      <w:r w:rsidRPr="002C2BF5">
        <w:rPr>
          <w:rFonts w:cs="Times New Roman"/>
        </w:rPr>
        <w:t>:</w:t>
      </w:r>
    </w:p>
    <w:p w14:paraId="1EA7D613" w14:textId="1DEE8296" w:rsidR="00CE489B" w:rsidRPr="002C2BF5" w:rsidRDefault="00CE489B" w:rsidP="00CE489B">
      <w:pPr>
        <w:spacing w:line="360" w:lineRule="auto"/>
        <w:ind w:firstLine="709"/>
        <w:jc w:val="right"/>
        <w:rPr>
          <w:rFonts w:cs="Times New Roman"/>
        </w:rPr>
      </w:pPr>
      <w:r w:rsidRPr="002C2BF5">
        <w:rPr>
          <w:rFonts w:cs="Times New Roman"/>
        </w:rPr>
        <w:t xml:space="preserve">Таблица </w:t>
      </w:r>
      <w:r w:rsidR="00477207">
        <w:rPr>
          <w:rFonts w:cs="Times New Roman"/>
        </w:rPr>
        <w:t>10</w:t>
      </w:r>
    </w:p>
    <w:tbl>
      <w:tblPr>
        <w:tblW w:w="10745"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1"/>
        <w:gridCol w:w="1392"/>
        <w:gridCol w:w="1417"/>
        <w:gridCol w:w="1418"/>
        <w:gridCol w:w="1418"/>
        <w:gridCol w:w="1599"/>
      </w:tblGrid>
      <w:tr w:rsidR="002C2BF5" w:rsidRPr="002C2BF5" w14:paraId="000AC235" w14:textId="77777777" w:rsidTr="00477207">
        <w:trPr>
          <w:tblHeader/>
        </w:trPr>
        <w:tc>
          <w:tcPr>
            <w:tcW w:w="0" w:type="auto"/>
            <w:shd w:val="clear" w:color="auto" w:fill="auto"/>
            <w:tcMar>
              <w:top w:w="120" w:type="dxa"/>
              <w:left w:w="120" w:type="dxa"/>
              <w:bottom w:w="120" w:type="dxa"/>
              <w:right w:w="120" w:type="dxa"/>
            </w:tcMar>
            <w:vAlign w:val="center"/>
            <w:hideMark/>
          </w:tcPr>
          <w:p w14:paraId="6A889716" w14:textId="77777777" w:rsidR="004C5501" w:rsidRPr="004C5501" w:rsidRDefault="004C5501" w:rsidP="0059186C">
            <w:pPr>
              <w:spacing w:line="240" w:lineRule="auto"/>
              <w:ind w:firstLine="0"/>
              <w:jc w:val="right"/>
              <w:rPr>
                <w:rFonts w:eastAsia="Times New Roman" w:cs="Times New Roman"/>
                <w:b/>
                <w:bCs/>
              </w:rPr>
            </w:pPr>
            <w:r w:rsidRPr="004C5501">
              <w:rPr>
                <w:rFonts w:eastAsia="Times New Roman" w:cs="Times New Roman"/>
                <w:b/>
                <w:bCs/>
              </w:rPr>
              <w:t> </w:t>
            </w:r>
          </w:p>
        </w:tc>
        <w:tc>
          <w:tcPr>
            <w:tcW w:w="1392" w:type="dxa"/>
            <w:shd w:val="clear" w:color="auto" w:fill="auto"/>
            <w:tcMar>
              <w:top w:w="120" w:type="dxa"/>
              <w:left w:w="120" w:type="dxa"/>
              <w:bottom w:w="120" w:type="dxa"/>
              <w:right w:w="120" w:type="dxa"/>
            </w:tcMar>
            <w:vAlign w:val="center"/>
            <w:hideMark/>
          </w:tcPr>
          <w:p w14:paraId="15191DAF" w14:textId="77777777" w:rsidR="004C5501" w:rsidRPr="004C5501" w:rsidRDefault="004C5501" w:rsidP="00477207">
            <w:pPr>
              <w:spacing w:line="240" w:lineRule="auto"/>
              <w:ind w:firstLine="0"/>
              <w:jc w:val="center"/>
              <w:rPr>
                <w:rFonts w:eastAsia="Times New Roman" w:cs="Times New Roman"/>
                <w:b/>
                <w:bCs/>
              </w:rPr>
            </w:pPr>
            <w:r w:rsidRPr="004C5501">
              <w:rPr>
                <w:rFonts w:eastAsia="Times New Roman" w:cs="Times New Roman"/>
                <w:b/>
                <w:bCs/>
              </w:rPr>
              <w:t>R2</w:t>
            </w:r>
          </w:p>
        </w:tc>
        <w:tc>
          <w:tcPr>
            <w:tcW w:w="1417" w:type="dxa"/>
            <w:shd w:val="clear" w:color="auto" w:fill="auto"/>
            <w:tcMar>
              <w:top w:w="120" w:type="dxa"/>
              <w:left w:w="120" w:type="dxa"/>
              <w:bottom w:w="120" w:type="dxa"/>
              <w:right w:w="120" w:type="dxa"/>
            </w:tcMar>
            <w:vAlign w:val="center"/>
            <w:hideMark/>
          </w:tcPr>
          <w:p w14:paraId="7F9478E5" w14:textId="77777777" w:rsidR="004C5501" w:rsidRPr="004C5501" w:rsidRDefault="004C5501" w:rsidP="00477207">
            <w:pPr>
              <w:spacing w:line="240" w:lineRule="auto"/>
              <w:ind w:firstLine="0"/>
              <w:jc w:val="center"/>
              <w:rPr>
                <w:rFonts w:eastAsia="Times New Roman" w:cs="Times New Roman"/>
                <w:b/>
                <w:bCs/>
              </w:rPr>
            </w:pPr>
            <w:r w:rsidRPr="004C5501">
              <w:rPr>
                <w:rFonts w:eastAsia="Times New Roman" w:cs="Times New Roman"/>
                <w:b/>
                <w:bCs/>
              </w:rPr>
              <w:t>RMSE</w:t>
            </w:r>
          </w:p>
        </w:tc>
        <w:tc>
          <w:tcPr>
            <w:tcW w:w="1418" w:type="dxa"/>
            <w:shd w:val="clear" w:color="auto" w:fill="auto"/>
            <w:tcMar>
              <w:top w:w="120" w:type="dxa"/>
              <w:left w:w="120" w:type="dxa"/>
              <w:bottom w:w="120" w:type="dxa"/>
              <w:right w:w="120" w:type="dxa"/>
            </w:tcMar>
            <w:vAlign w:val="center"/>
            <w:hideMark/>
          </w:tcPr>
          <w:p w14:paraId="7DEEDD7A" w14:textId="77777777" w:rsidR="004C5501" w:rsidRPr="004C5501" w:rsidRDefault="004C5501" w:rsidP="00477207">
            <w:pPr>
              <w:spacing w:line="240" w:lineRule="auto"/>
              <w:ind w:firstLine="0"/>
              <w:jc w:val="center"/>
              <w:rPr>
                <w:rFonts w:eastAsia="Times New Roman" w:cs="Times New Roman"/>
                <w:b/>
                <w:bCs/>
              </w:rPr>
            </w:pPr>
            <w:r w:rsidRPr="004C5501">
              <w:rPr>
                <w:rFonts w:eastAsia="Times New Roman" w:cs="Times New Roman"/>
                <w:b/>
                <w:bCs/>
              </w:rPr>
              <w:t>MAE</w:t>
            </w:r>
          </w:p>
        </w:tc>
        <w:tc>
          <w:tcPr>
            <w:tcW w:w="1418" w:type="dxa"/>
            <w:shd w:val="clear" w:color="auto" w:fill="auto"/>
            <w:tcMar>
              <w:top w:w="120" w:type="dxa"/>
              <w:left w:w="120" w:type="dxa"/>
              <w:bottom w:w="120" w:type="dxa"/>
              <w:right w:w="120" w:type="dxa"/>
            </w:tcMar>
            <w:vAlign w:val="center"/>
            <w:hideMark/>
          </w:tcPr>
          <w:p w14:paraId="4FB38DED" w14:textId="77777777" w:rsidR="004C5501" w:rsidRPr="004C5501" w:rsidRDefault="004C5501" w:rsidP="00477207">
            <w:pPr>
              <w:spacing w:line="240" w:lineRule="auto"/>
              <w:ind w:firstLine="0"/>
              <w:jc w:val="center"/>
              <w:rPr>
                <w:rFonts w:eastAsia="Times New Roman" w:cs="Times New Roman"/>
                <w:b/>
                <w:bCs/>
              </w:rPr>
            </w:pPr>
            <w:r w:rsidRPr="004C5501">
              <w:rPr>
                <w:rFonts w:eastAsia="Times New Roman" w:cs="Times New Roman"/>
                <w:b/>
                <w:bCs/>
              </w:rPr>
              <w:t>MAPE</w:t>
            </w:r>
          </w:p>
        </w:tc>
        <w:tc>
          <w:tcPr>
            <w:tcW w:w="0" w:type="auto"/>
            <w:shd w:val="clear" w:color="auto" w:fill="auto"/>
            <w:tcMar>
              <w:top w:w="120" w:type="dxa"/>
              <w:left w:w="120" w:type="dxa"/>
              <w:bottom w:w="120" w:type="dxa"/>
              <w:right w:w="120" w:type="dxa"/>
            </w:tcMar>
            <w:vAlign w:val="center"/>
            <w:hideMark/>
          </w:tcPr>
          <w:p w14:paraId="365899A3" w14:textId="77777777" w:rsidR="004C5501" w:rsidRPr="004C5501" w:rsidRDefault="004C5501" w:rsidP="00477207">
            <w:pPr>
              <w:spacing w:line="240" w:lineRule="auto"/>
              <w:ind w:firstLine="0"/>
              <w:jc w:val="center"/>
              <w:rPr>
                <w:rFonts w:eastAsia="Times New Roman" w:cs="Times New Roman"/>
                <w:b/>
                <w:bCs/>
              </w:rPr>
            </w:pPr>
            <w:proofErr w:type="spellStart"/>
            <w:r w:rsidRPr="004C5501">
              <w:rPr>
                <w:rFonts w:eastAsia="Times New Roman" w:cs="Times New Roman"/>
                <w:b/>
                <w:bCs/>
              </w:rPr>
              <w:t>max_error</w:t>
            </w:r>
            <w:proofErr w:type="spellEnd"/>
          </w:p>
        </w:tc>
      </w:tr>
      <w:tr w:rsidR="002C2BF5" w:rsidRPr="002C2BF5" w14:paraId="506449D7" w14:textId="77777777" w:rsidTr="00477207">
        <w:trPr>
          <w:trHeight w:val="128"/>
        </w:trPr>
        <w:tc>
          <w:tcPr>
            <w:tcW w:w="0" w:type="auto"/>
            <w:shd w:val="clear" w:color="auto" w:fill="auto"/>
            <w:tcMar>
              <w:top w:w="120" w:type="dxa"/>
              <w:left w:w="120" w:type="dxa"/>
              <w:bottom w:w="120" w:type="dxa"/>
              <w:right w:w="120" w:type="dxa"/>
            </w:tcMar>
            <w:vAlign w:val="center"/>
          </w:tcPr>
          <w:p w14:paraId="1BD08C8D" w14:textId="32719167" w:rsidR="002C2BF5" w:rsidRPr="004C5501" w:rsidRDefault="002C2BF5" w:rsidP="0059186C">
            <w:pPr>
              <w:spacing w:line="240" w:lineRule="auto"/>
              <w:ind w:firstLine="0"/>
              <w:jc w:val="center"/>
              <w:rPr>
                <w:rFonts w:eastAsia="Times New Roman" w:cs="Times New Roman"/>
              </w:rPr>
            </w:pPr>
            <w:r>
              <w:rPr>
                <w:rFonts w:eastAsia="Times New Roman" w:cs="Times New Roman"/>
              </w:rPr>
              <w:t>1</w:t>
            </w:r>
          </w:p>
        </w:tc>
        <w:tc>
          <w:tcPr>
            <w:tcW w:w="1392" w:type="dxa"/>
            <w:shd w:val="clear" w:color="auto" w:fill="auto"/>
            <w:tcMar>
              <w:top w:w="120" w:type="dxa"/>
              <w:left w:w="120" w:type="dxa"/>
              <w:bottom w:w="120" w:type="dxa"/>
              <w:right w:w="120" w:type="dxa"/>
            </w:tcMar>
            <w:vAlign w:val="center"/>
          </w:tcPr>
          <w:p w14:paraId="2AACBBB7" w14:textId="49E3DD28" w:rsidR="002C2BF5" w:rsidRPr="004C5501" w:rsidRDefault="002C2BF5" w:rsidP="0059186C">
            <w:pPr>
              <w:spacing w:line="240" w:lineRule="auto"/>
              <w:ind w:firstLine="0"/>
              <w:jc w:val="center"/>
              <w:rPr>
                <w:rFonts w:eastAsia="Times New Roman" w:cs="Times New Roman"/>
              </w:rPr>
            </w:pPr>
            <w:r>
              <w:rPr>
                <w:rFonts w:eastAsia="Times New Roman" w:cs="Times New Roman"/>
              </w:rPr>
              <w:t>2</w:t>
            </w:r>
          </w:p>
        </w:tc>
        <w:tc>
          <w:tcPr>
            <w:tcW w:w="1417" w:type="dxa"/>
            <w:shd w:val="clear" w:color="auto" w:fill="auto"/>
            <w:tcMar>
              <w:top w:w="120" w:type="dxa"/>
              <w:left w:w="120" w:type="dxa"/>
              <w:bottom w:w="120" w:type="dxa"/>
              <w:right w:w="120" w:type="dxa"/>
            </w:tcMar>
            <w:vAlign w:val="center"/>
          </w:tcPr>
          <w:p w14:paraId="3FAA21B0" w14:textId="45A81EF9" w:rsidR="002C2BF5" w:rsidRPr="004C5501" w:rsidRDefault="002C2BF5" w:rsidP="0059186C">
            <w:pPr>
              <w:spacing w:line="240" w:lineRule="auto"/>
              <w:ind w:firstLine="0"/>
              <w:jc w:val="center"/>
              <w:rPr>
                <w:rFonts w:eastAsia="Times New Roman" w:cs="Times New Roman"/>
              </w:rPr>
            </w:pPr>
            <w:r>
              <w:rPr>
                <w:rFonts w:eastAsia="Times New Roman" w:cs="Times New Roman"/>
              </w:rPr>
              <w:t>3</w:t>
            </w:r>
          </w:p>
        </w:tc>
        <w:tc>
          <w:tcPr>
            <w:tcW w:w="1418" w:type="dxa"/>
            <w:shd w:val="clear" w:color="auto" w:fill="auto"/>
            <w:tcMar>
              <w:top w:w="120" w:type="dxa"/>
              <w:left w:w="120" w:type="dxa"/>
              <w:bottom w:w="120" w:type="dxa"/>
              <w:right w:w="120" w:type="dxa"/>
            </w:tcMar>
            <w:vAlign w:val="center"/>
          </w:tcPr>
          <w:p w14:paraId="7CDB3E57" w14:textId="5DB90F52" w:rsidR="002C2BF5" w:rsidRPr="004C5501" w:rsidRDefault="002C2BF5" w:rsidP="0059186C">
            <w:pPr>
              <w:spacing w:line="240" w:lineRule="auto"/>
              <w:ind w:firstLine="0"/>
              <w:jc w:val="center"/>
              <w:rPr>
                <w:rFonts w:eastAsia="Times New Roman" w:cs="Times New Roman"/>
              </w:rPr>
            </w:pPr>
            <w:r>
              <w:rPr>
                <w:rFonts w:eastAsia="Times New Roman" w:cs="Times New Roman"/>
              </w:rPr>
              <w:t>4</w:t>
            </w:r>
          </w:p>
        </w:tc>
        <w:tc>
          <w:tcPr>
            <w:tcW w:w="1418" w:type="dxa"/>
            <w:shd w:val="clear" w:color="auto" w:fill="auto"/>
            <w:tcMar>
              <w:top w:w="120" w:type="dxa"/>
              <w:left w:w="120" w:type="dxa"/>
              <w:bottom w:w="120" w:type="dxa"/>
              <w:right w:w="120" w:type="dxa"/>
            </w:tcMar>
            <w:vAlign w:val="center"/>
          </w:tcPr>
          <w:p w14:paraId="01F394E8" w14:textId="1F8DA6F7" w:rsidR="002C2BF5" w:rsidRPr="004C5501" w:rsidRDefault="002C2BF5" w:rsidP="0059186C">
            <w:pPr>
              <w:spacing w:line="240" w:lineRule="auto"/>
              <w:ind w:firstLine="0"/>
              <w:jc w:val="center"/>
              <w:rPr>
                <w:rFonts w:eastAsia="Times New Roman" w:cs="Times New Roman"/>
              </w:rPr>
            </w:pPr>
            <w:r>
              <w:rPr>
                <w:rFonts w:eastAsia="Times New Roman" w:cs="Times New Roman"/>
              </w:rPr>
              <w:t>5</w:t>
            </w:r>
          </w:p>
        </w:tc>
        <w:tc>
          <w:tcPr>
            <w:tcW w:w="0" w:type="auto"/>
            <w:shd w:val="clear" w:color="auto" w:fill="auto"/>
            <w:tcMar>
              <w:top w:w="120" w:type="dxa"/>
              <w:left w:w="120" w:type="dxa"/>
              <w:bottom w:w="120" w:type="dxa"/>
              <w:right w:w="120" w:type="dxa"/>
            </w:tcMar>
            <w:vAlign w:val="center"/>
          </w:tcPr>
          <w:p w14:paraId="78A44126" w14:textId="184B13F8" w:rsidR="002C2BF5" w:rsidRPr="004C5501" w:rsidRDefault="002C2BF5" w:rsidP="0059186C">
            <w:pPr>
              <w:spacing w:line="240" w:lineRule="auto"/>
              <w:ind w:firstLine="0"/>
              <w:jc w:val="center"/>
              <w:rPr>
                <w:rFonts w:eastAsia="Times New Roman" w:cs="Times New Roman"/>
              </w:rPr>
            </w:pPr>
            <w:r>
              <w:rPr>
                <w:rFonts w:eastAsia="Times New Roman" w:cs="Times New Roman"/>
              </w:rPr>
              <w:t>6</w:t>
            </w:r>
          </w:p>
        </w:tc>
      </w:tr>
      <w:tr w:rsidR="002C2BF5" w:rsidRPr="002C2BF5" w14:paraId="07F87F1E" w14:textId="77777777" w:rsidTr="00477207">
        <w:tc>
          <w:tcPr>
            <w:tcW w:w="0" w:type="auto"/>
            <w:shd w:val="clear" w:color="auto" w:fill="auto"/>
            <w:tcMar>
              <w:top w:w="120" w:type="dxa"/>
              <w:left w:w="120" w:type="dxa"/>
              <w:bottom w:w="120" w:type="dxa"/>
              <w:right w:w="120" w:type="dxa"/>
            </w:tcMar>
            <w:vAlign w:val="center"/>
            <w:hideMark/>
          </w:tcPr>
          <w:p w14:paraId="37C92360" w14:textId="77777777" w:rsidR="004C5501" w:rsidRPr="004C5501" w:rsidRDefault="004C5501" w:rsidP="0059186C">
            <w:pPr>
              <w:spacing w:line="240" w:lineRule="auto"/>
              <w:ind w:firstLine="0"/>
              <w:rPr>
                <w:rFonts w:eastAsia="Times New Roman" w:cs="Times New Roman"/>
              </w:rPr>
            </w:pPr>
            <w:proofErr w:type="spellStart"/>
            <w:r w:rsidRPr="004C5501">
              <w:rPr>
                <w:rFonts w:eastAsia="Times New Roman" w:cs="Times New Roman"/>
              </w:rPr>
              <w:t>DummyRegressor</w:t>
            </w:r>
            <w:proofErr w:type="spellEnd"/>
          </w:p>
        </w:tc>
        <w:tc>
          <w:tcPr>
            <w:tcW w:w="1392" w:type="dxa"/>
            <w:shd w:val="clear" w:color="auto" w:fill="auto"/>
            <w:tcMar>
              <w:top w:w="120" w:type="dxa"/>
              <w:left w:w="120" w:type="dxa"/>
              <w:bottom w:w="120" w:type="dxa"/>
              <w:right w:w="120" w:type="dxa"/>
            </w:tcMar>
            <w:vAlign w:val="center"/>
            <w:hideMark/>
          </w:tcPr>
          <w:p w14:paraId="3A5EF597"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-0.007274</w:t>
            </w:r>
          </w:p>
        </w:tc>
        <w:tc>
          <w:tcPr>
            <w:tcW w:w="1417" w:type="dxa"/>
            <w:shd w:val="clear" w:color="auto" w:fill="auto"/>
            <w:tcMar>
              <w:top w:w="120" w:type="dxa"/>
              <w:left w:w="120" w:type="dxa"/>
              <w:bottom w:w="120" w:type="dxa"/>
              <w:right w:w="120" w:type="dxa"/>
            </w:tcMar>
            <w:vAlign w:val="center"/>
            <w:hideMark/>
          </w:tcPr>
          <w:p w14:paraId="68006F8E"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-0.878669</w:t>
            </w:r>
          </w:p>
        </w:tc>
        <w:tc>
          <w:tcPr>
            <w:tcW w:w="1418" w:type="dxa"/>
            <w:shd w:val="clear" w:color="auto" w:fill="auto"/>
            <w:tcMar>
              <w:top w:w="120" w:type="dxa"/>
              <w:left w:w="120" w:type="dxa"/>
              <w:bottom w:w="120" w:type="dxa"/>
              <w:right w:w="120" w:type="dxa"/>
            </w:tcMar>
            <w:vAlign w:val="center"/>
            <w:hideMark/>
          </w:tcPr>
          <w:p w14:paraId="73C48249"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-0.699270</w:t>
            </w:r>
          </w:p>
        </w:tc>
        <w:tc>
          <w:tcPr>
            <w:tcW w:w="1418" w:type="dxa"/>
            <w:shd w:val="clear" w:color="auto" w:fill="auto"/>
            <w:tcMar>
              <w:top w:w="120" w:type="dxa"/>
              <w:left w:w="120" w:type="dxa"/>
              <w:bottom w:w="120" w:type="dxa"/>
              <w:right w:w="120" w:type="dxa"/>
            </w:tcMar>
            <w:vAlign w:val="center"/>
            <w:hideMark/>
          </w:tcPr>
          <w:p w14:paraId="54C71358"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-0.308229</w:t>
            </w:r>
          </w:p>
        </w:tc>
        <w:tc>
          <w:tcPr>
            <w:tcW w:w="0" w:type="auto"/>
            <w:shd w:val="clear" w:color="auto" w:fill="auto"/>
            <w:tcMar>
              <w:top w:w="120" w:type="dxa"/>
              <w:left w:w="120" w:type="dxa"/>
              <w:bottom w:w="120" w:type="dxa"/>
              <w:right w:w="120" w:type="dxa"/>
            </w:tcMar>
            <w:vAlign w:val="center"/>
            <w:hideMark/>
          </w:tcPr>
          <w:p w14:paraId="743DF54D"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-2.097731</w:t>
            </w:r>
          </w:p>
        </w:tc>
      </w:tr>
      <w:tr w:rsidR="002C2BF5" w:rsidRPr="002C2BF5" w14:paraId="44608AFD" w14:textId="77777777" w:rsidTr="00477207">
        <w:tc>
          <w:tcPr>
            <w:tcW w:w="0" w:type="auto"/>
            <w:shd w:val="clear" w:color="auto" w:fill="auto"/>
            <w:tcMar>
              <w:top w:w="120" w:type="dxa"/>
              <w:left w:w="120" w:type="dxa"/>
              <w:bottom w:w="120" w:type="dxa"/>
              <w:right w:w="120" w:type="dxa"/>
            </w:tcMar>
            <w:vAlign w:val="center"/>
            <w:hideMark/>
          </w:tcPr>
          <w:p w14:paraId="633143FD" w14:textId="4FAC597E" w:rsidR="004C5501" w:rsidRPr="004C5501" w:rsidRDefault="004C5501" w:rsidP="0059186C">
            <w:pPr>
              <w:spacing w:line="240" w:lineRule="auto"/>
              <w:ind w:firstLine="0"/>
              <w:rPr>
                <w:rFonts w:eastAsia="Times New Roman" w:cs="Times New Roman"/>
              </w:rPr>
            </w:pPr>
            <w:proofErr w:type="spellStart"/>
            <w:r w:rsidRPr="004C5501">
              <w:rPr>
                <w:rFonts w:eastAsia="Times New Roman" w:cs="Times New Roman"/>
              </w:rPr>
              <w:t>Ridge</w:t>
            </w:r>
            <w:proofErr w:type="spellEnd"/>
          </w:p>
        </w:tc>
        <w:tc>
          <w:tcPr>
            <w:tcW w:w="1392" w:type="dxa"/>
            <w:shd w:val="clear" w:color="auto" w:fill="auto"/>
            <w:tcMar>
              <w:top w:w="120" w:type="dxa"/>
              <w:left w:w="120" w:type="dxa"/>
              <w:bottom w:w="120" w:type="dxa"/>
              <w:right w:w="120" w:type="dxa"/>
            </w:tcMar>
            <w:vAlign w:val="center"/>
            <w:hideMark/>
          </w:tcPr>
          <w:p w14:paraId="740A338C"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-0.008287</w:t>
            </w:r>
          </w:p>
        </w:tc>
        <w:tc>
          <w:tcPr>
            <w:tcW w:w="1417" w:type="dxa"/>
            <w:shd w:val="clear" w:color="auto" w:fill="auto"/>
            <w:tcMar>
              <w:top w:w="120" w:type="dxa"/>
              <w:left w:w="120" w:type="dxa"/>
              <w:bottom w:w="120" w:type="dxa"/>
              <w:right w:w="120" w:type="dxa"/>
            </w:tcMar>
            <w:vAlign w:val="center"/>
            <w:hideMark/>
          </w:tcPr>
          <w:p w14:paraId="46687E9D"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-0.879113</w:t>
            </w:r>
          </w:p>
        </w:tc>
        <w:tc>
          <w:tcPr>
            <w:tcW w:w="1418" w:type="dxa"/>
            <w:shd w:val="clear" w:color="auto" w:fill="auto"/>
            <w:tcMar>
              <w:top w:w="120" w:type="dxa"/>
              <w:left w:w="120" w:type="dxa"/>
              <w:bottom w:w="120" w:type="dxa"/>
              <w:right w:w="120" w:type="dxa"/>
            </w:tcMar>
            <w:vAlign w:val="center"/>
            <w:hideMark/>
          </w:tcPr>
          <w:p w14:paraId="31CE3782"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-0.699702</w:t>
            </w:r>
          </w:p>
        </w:tc>
        <w:tc>
          <w:tcPr>
            <w:tcW w:w="1418" w:type="dxa"/>
            <w:shd w:val="clear" w:color="auto" w:fill="auto"/>
            <w:tcMar>
              <w:top w:w="120" w:type="dxa"/>
              <w:left w:w="120" w:type="dxa"/>
              <w:bottom w:w="120" w:type="dxa"/>
              <w:right w:w="120" w:type="dxa"/>
            </w:tcMar>
            <w:vAlign w:val="center"/>
            <w:hideMark/>
          </w:tcPr>
          <w:p w14:paraId="4F345456"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-0.308379</w:t>
            </w:r>
          </w:p>
        </w:tc>
        <w:tc>
          <w:tcPr>
            <w:tcW w:w="0" w:type="auto"/>
            <w:shd w:val="clear" w:color="auto" w:fill="auto"/>
            <w:tcMar>
              <w:top w:w="120" w:type="dxa"/>
              <w:left w:w="120" w:type="dxa"/>
              <w:bottom w:w="120" w:type="dxa"/>
              <w:right w:w="120" w:type="dxa"/>
            </w:tcMar>
            <w:vAlign w:val="center"/>
            <w:hideMark/>
          </w:tcPr>
          <w:p w14:paraId="2594467A"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-2.095200</w:t>
            </w:r>
          </w:p>
        </w:tc>
      </w:tr>
      <w:tr w:rsidR="002C2BF5" w:rsidRPr="002C2BF5" w14:paraId="1E34A61E" w14:textId="77777777" w:rsidTr="00477207">
        <w:tc>
          <w:tcPr>
            <w:tcW w:w="0" w:type="auto"/>
            <w:shd w:val="clear" w:color="auto" w:fill="auto"/>
            <w:tcMar>
              <w:top w:w="120" w:type="dxa"/>
              <w:left w:w="120" w:type="dxa"/>
              <w:bottom w:w="120" w:type="dxa"/>
              <w:right w:w="120" w:type="dxa"/>
            </w:tcMar>
            <w:vAlign w:val="center"/>
            <w:hideMark/>
          </w:tcPr>
          <w:p w14:paraId="46C0EF7D" w14:textId="21F21F00" w:rsidR="004C5501" w:rsidRPr="004C5501" w:rsidRDefault="004C5501" w:rsidP="0059186C">
            <w:pPr>
              <w:spacing w:line="240" w:lineRule="auto"/>
              <w:ind w:firstLine="0"/>
              <w:rPr>
                <w:rFonts w:eastAsia="Times New Roman" w:cs="Times New Roman"/>
              </w:rPr>
            </w:pPr>
            <w:proofErr w:type="spellStart"/>
            <w:r w:rsidRPr="004C5501">
              <w:rPr>
                <w:rFonts w:eastAsia="Times New Roman" w:cs="Times New Roman"/>
              </w:rPr>
              <w:t>Lasso</w:t>
            </w:r>
            <w:proofErr w:type="spellEnd"/>
          </w:p>
        </w:tc>
        <w:tc>
          <w:tcPr>
            <w:tcW w:w="1392" w:type="dxa"/>
            <w:shd w:val="clear" w:color="auto" w:fill="auto"/>
            <w:tcMar>
              <w:top w:w="120" w:type="dxa"/>
              <w:left w:w="120" w:type="dxa"/>
              <w:bottom w:w="120" w:type="dxa"/>
              <w:right w:w="120" w:type="dxa"/>
            </w:tcMar>
            <w:vAlign w:val="center"/>
            <w:hideMark/>
          </w:tcPr>
          <w:p w14:paraId="72B0779B"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-0.007274</w:t>
            </w:r>
          </w:p>
        </w:tc>
        <w:tc>
          <w:tcPr>
            <w:tcW w:w="1417" w:type="dxa"/>
            <w:shd w:val="clear" w:color="auto" w:fill="auto"/>
            <w:tcMar>
              <w:top w:w="120" w:type="dxa"/>
              <w:left w:w="120" w:type="dxa"/>
              <w:bottom w:w="120" w:type="dxa"/>
              <w:right w:w="120" w:type="dxa"/>
            </w:tcMar>
            <w:vAlign w:val="center"/>
            <w:hideMark/>
          </w:tcPr>
          <w:p w14:paraId="76E97668"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-0.878669</w:t>
            </w:r>
          </w:p>
        </w:tc>
        <w:tc>
          <w:tcPr>
            <w:tcW w:w="1418" w:type="dxa"/>
            <w:shd w:val="clear" w:color="auto" w:fill="auto"/>
            <w:tcMar>
              <w:top w:w="120" w:type="dxa"/>
              <w:left w:w="120" w:type="dxa"/>
              <w:bottom w:w="120" w:type="dxa"/>
              <w:right w:w="120" w:type="dxa"/>
            </w:tcMar>
            <w:vAlign w:val="center"/>
            <w:hideMark/>
          </w:tcPr>
          <w:p w14:paraId="757072C8"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-0.699270</w:t>
            </w:r>
          </w:p>
        </w:tc>
        <w:tc>
          <w:tcPr>
            <w:tcW w:w="1418" w:type="dxa"/>
            <w:shd w:val="clear" w:color="auto" w:fill="auto"/>
            <w:tcMar>
              <w:top w:w="120" w:type="dxa"/>
              <w:left w:w="120" w:type="dxa"/>
              <w:bottom w:w="120" w:type="dxa"/>
              <w:right w:w="120" w:type="dxa"/>
            </w:tcMar>
            <w:vAlign w:val="center"/>
            <w:hideMark/>
          </w:tcPr>
          <w:p w14:paraId="75F05E5C"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-0.308229</w:t>
            </w:r>
          </w:p>
        </w:tc>
        <w:tc>
          <w:tcPr>
            <w:tcW w:w="0" w:type="auto"/>
            <w:shd w:val="clear" w:color="auto" w:fill="auto"/>
            <w:tcMar>
              <w:top w:w="120" w:type="dxa"/>
              <w:left w:w="120" w:type="dxa"/>
              <w:bottom w:w="120" w:type="dxa"/>
              <w:right w:w="120" w:type="dxa"/>
            </w:tcMar>
            <w:vAlign w:val="center"/>
            <w:hideMark/>
          </w:tcPr>
          <w:p w14:paraId="2160EB6E"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-2.097731</w:t>
            </w:r>
          </w:p>
        </w:tc>
      </w:tr>
      <w:tr w:rsidR="002C2BF5" w:rsidRPr="002C2BF5" w14:paraId="5B8DE04B" w14:textId="77777777" w:rsidTr="00477207">
        <w:tc>
          <w:tcPr>
            <w:tcW w:w="0" w:type="auto"/>
            <w:shd w:val="clear" w:color="auto" w:fill="auto"/>
            <w:tcMar>
              <w:top w:w="120" w:type="dxa"/>
              <w:left w:w="120" w:type="dxa"/>
              <w:bottom w:w="120" w:type="dxa"/>
              <w:right w:w="120" w:type="dxa"/>
            </w:tcMar>
            <w:vAlign w:val="center"/>
            <w:hideMark/>
          </w:tcPr>
          <w:p w14:paraId="64D5877E" w14:textId="23855D9A" w:rsidR="004C5501" w:rsidRPr="004C5501" w:rsidRDefault="004C5501" w:rsidP="0059186C">
            <w:pPr>
              <w:spacing w:line="240" w:lineRule="auto"/>
              <w:ind w:firstLine="0"/>
              <w:rPr>
                <w:rFonts w:eastAsia="Times New Roman" w:cs="Times New Roman"/>
              </w:rPr>
            </w:pPr>
            <w:r w:rsidRPr="004C5501">
              <w:rPr>
                <w:rFonts w:eastAsia="Times New Roman" w:cs="Times New Roman"/>
              </w:rPr>
              <w:t>SVR</w:t>
            </w:r>
          </w:p>
        </w:tc>
        <w:tc>
          <w:tcPr>
            <w:tcW w:w="1392" w:type="dxa"/>
            <w:shd w:val="clear" w:color="auto" w:fill="auto"/>
            <w:tcMar>
              <w:top w:w="120" w:type="dxa"/>
              <w:left w:w="120" w:type="dxa"/>
              <w:bottom w:w="120" w:type="dxa"/>
              <w:right w:w="120" w:type="dxa"/>
            </w:tcMar>
            <w:vAlign w:val="center"/>
            <w:hideMark/>
          </w:tcPr>
          <w:p w14:paraId="6EBBC842"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-0.008528</w:t>
            </w:r>
          </w:p>
        </w:tc>
        <w:tc>
          <w:tcPr>
            <w:tcW w:w="1417" w:type="dxa"/>
            <w:shd w:val="clear" w:color="auto" w:fill="auto"/>
            <w:tcMar>
              <w:top w:w="120" w:type="dxa"/>
              <w:left w:w="120" w:type="dxa"/>
              <w:bottom w:w="120" w:type="dxa"/>
              <w:right w:w="120" w:type="dxa"/>
            </w:tcMar>
            <w:vAlign w:val="center"/>
            <w:hideMark/>
          </w:tcPr>
          <w:p w14:paraId="34FE83DD"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-0.879204</w:t>
            </w:r>
          </w:p>
        </w:tc>
        <w:tc>
          <w:tcPr>
            <w:tcW w:w="1418" w:type="dxa"/>
            <w:shd w:val="clear" w:color="auto" w:fill="auto"/>
            <w:tcMar>
              <w:top w:w="120" w:type="dxa"/>
              <w:left w:w="120" w:type="dxa"/>
              <w:bottom w:w="120" w:type="dxa"/>
              <w:right w:w="120" w:type="dxa"/>
            </w:tcMar>
            <w:vAlign w:val="center"/>
            <w:hideMark/>
          </w:tcPr>
          <w:p w14:paraId="231580BD" w14:textId="77777777" w:rsidR="004C5501" w:rsidRPr="004C5501" w:rsidRDefault="004C5501" w:rsidP="0059186C">
            <w:pPr>
              <w:spacing w:line="240" w:lineRule="auto"/>
              <w:ind w:firstLine="0"/>
              <w:jc w:val="right"/>
              <w:rPr>
                <w:rFonts w:eastAsia="Times New Roman" w:cs="Times New Roman"/>
                <w:b/>
                <w:bCs/>
              </w:rPr>
            </w:pPr>
            <w:r w:rsidRPr="004C5501">
              <w:rPr>
                <w:rFonts w:eastAsia="Times New Roman" w:cs="Times New Roman"/>
                <w:b/>
                <w:bCs/>
              </w:rPr>
              <w:t>-0.699139</w:t>
            </w:r>
          </w:p>
        </w:tc>
        <w:tc>
          <w:tcPr>
            <w:tcW w:w="1418" w:type="dxa"/>
            <w:shd w:val="clear" w:color="auto" w:fill="auto"/>
            <w:tcMar>
              <w:top w:w="120" w:type="dxa"/>
              <w:left w:w="120" w:type="dxa"/>
              <w:bottom w:w="120" w:type="dxa"/>
              <w:right w:w="120" w:type="dxa"/>
            </w:tcMar>
            <w:vAlign w:val="center"/>
            <w:hideMark/>
          </w:tcPr>
          <w:p w14:paraId="0AF8A922"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-0.304915</w:t>
            </w:r>
          </w:p>
        </w:tc>
        <w:tc>
          <w:tcPr>
            <w:tcW w:w="0" w:type="auto"/>
            <w:shd w:val="clear" w:color="auto" w:fill="auto"/>
            <w:tcMar>
              <w:top w:w="120" w:type="dxa"/>
              <w:left w:w="120" w:type="dxa"/>
              <w:bottom w:w="120" w:type="dxa"/>
              <w:right w:w="120" w:type="dxa"/>
            </w:tcMar>
            <w:vAlign w:val="center"/>
            <w:hideMark/>
          </w:tcPr>
          <w:p w14:paraId="007D21FF"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-2.104737</w:t>
            </w:r>
          </w:p>
        </w:tc>
      </w:tr>
      <w:tr w:rsidR="002C2BF5" w:rsidRPr="002C2BF5" w14:paraId="779271D5" w14:textId="77777777" w:rsidTr="00477207">
        <w:tc>
          <w:tcPr>
            <w:tcW w:w="0" w:type="auto"/>
            <w:shd w:val="clear" w:color="auto" w:fill="auto"/>
            <w:tcMar>
              <w:top w:w="120" w:type="dxa"/>
              <w:left w:w="120" w:type="dxa"/>
              <w:bottom w:w="120" w:type="dxa"/>
              <w:right w:w="120" w:type="dxa"/>
            </w:tcMar>
            <w:vAlign w:val="center"/>
            <w:hideMark/>
          </w:tcPr>
          <w:p w14:paraId="6CE280F9" w14:textId="0310D065" w:rsidR="004C5501" w:rsidRPr="004C5501" w:rsidRDefault="004C5501" w:rsidP="0059186C">
            <w:pPr>
              <w:spacing w:line="240" w:lineRule="auto"/>
              <w:ind w:firstLine="0"/>
              <w:rPr>
                <w:rFonts w:eastAsia="Times New Roman" w:cs="Times New Roman"/>
                <w:lang w:val="en-US"/>
              </w:rPr>
            </w:pPr>
            <w:proofErr w:type="spellStart"/>
            <w:r w:rsidRPr="004C5501">
              <w:rPr>
                <w:rFonts w:eastAsia="Times New Roman" w:cs="Times New Roman"/>
                <w:lang w:val="en-US"/>
              </w:rPr>
              <w:t>SGDRegressor</w:t>
            </w:r>
            <w:proofErr w:type="spellEnd"/>
          </w:p>
        </w:tc>
        <w:tc>
          <w:tcPr>
            <w:tcW w:w="1392" w:type="dxa"/>
            <w:shd w:val="clear" w:color="auto" w:fill="auto"/>
            <w:tcMar>
              <w:top w:w="120" w:type="dxa"/>
              <w:left w:w="120" w:type="dxa"/>
              <w:bottom w:w="120" w:type="dxa"/>
              <w:right w:w="120" w:type="dxa"/>
            </w:tcMar>
            <w:vAlign w:val="center"/>
            <w:hideMark/>
          </w:tcPr>
          <w:p w14:paraId="487AD30F"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-0.006729</w:t>
            </w:r>
          </w:p>
        </w:tc>
        <w:tc>
          <w:tcPr>
            <w:tcW w:w="1417" w:type="dxa"/>
            <w:shd w:val="clear" w:color="auto" w:fill="auto"/>
            <w:tcMar>
              <w:top w:w="120" w:type="dxa"/>
              <w:left w:w="120" w:type="dxa"/>
              <w:bottom w:w="120" w:type="dxa"/>
              <w:right w:w="120" w:type="dxa"/>
            </w:tcMar>
            <w:vAlign w:val="center"/>
            <w:hideMark/>
          </w:tcPr>
          <w:p w14:paraId="2AFFB101"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-0.878468</w:t>
            </w:r>
          </w:p>
        </w:tc>
        <w:tc>
          <w:tcPr>
            <w:tcW w:w="1418" w:type="dxa"/>
            <w:shd w:val="clear" w:color="auto" w:fill="auto"/>
            <w:tcMar>
              <w:top w:w="120" w:type="dxa"/>
              <w:left w:w="120" w:type="dxa"/>
              <w:bottom w:w="120" w:type="dxa"/>
              <w:right w:w="120" w:type="dxa"/>
            </w:tcMar>
            <w:vAlign w:val="center"/>
            <w:hideMark/>
          </w:tcPr>
          <w:p w14:paraId="2E3642F0"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-0.699301</w:t>
            </w:r>
          </w:p>
        </w:tc>
        <w:tc>
          <w:tcPr>
            <w:tcW w:w="1418" w:type="dxa"/>
            <w:shd w:val="clear" w:color="auto" w:fill="auto"/>
            <w:tcMar>
              <w:top w:w="120" w:type="dxa"/>
              <w:left w:w="120" w:type="dxa"/>
              <w:bottom w:w="120" w:type="dxa"/>
              <w:right w:w="120" w:type="dxa"/>
            </w:tcMar>
            <w:vAlign w:val="center"/>
            <w:hideMark/>
          </w:tcPr>
          <w:p w14:paraId="72B2C747"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-0.308303</w:t>
            </w:r>
          </w:p>
        </w:tc>
        <w:tc>
          <w:tcPr>
            <w:tcW w:w="0" w:type="auto"/>
            <w:shd w:val="clear" w:color="auto" w:fill="auto"/>
            <w:tcMar>
              <w:top w:w="120" w:type="dxa"/>
              <w:left w:w="120" w:type="dxa"/>
              <w:bottom w:w="120" w:type="dxa"/>
              <w:right w:w="120" w:type="dxa"/>
            </w:tcMar>
            <w:vAlign w:val="center"/>
            <w:hideMark/>
          </w:tcPr>
          <w:p w14:paraId="4F93E3AE"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-2.095016</w:t>
            </w:r>
          </w:p>
        </w:tc>
      </w:tr>
      <w:tr w:rsidR="002C2BF5" w:rsidRPr="002C2BF5" w14:paraId="6A423F94" w14:textId="77777777" w:rsidTr="00477207">
        <w:tc>
          <w:tcPr>
            <w:tcW w:w="0" w:type="auto"/>
            <w:shd w:val="clear" w:color="auto" w:fill="auto"/>
            <w:tcMar>
              <w:top w:w="120" w:type="dxa"/>
              <w:left w:w="120" w:type="dxa"/>
              <w:bottom w:w="120" w:type="dxa"/>
              <w:right w:w="120" w:type="dxa"/>
            </w:tcMar>
            <w:vAlign w:val="center"/>
            <w:hideMark/>
          </w:tcPr>
          <w:p w14:paraId="48260099" w14:textId="152DAE87" w:rsidR="004C5501" w:rsidRPr="004C5501" w:rsidRDefault="004C5501" w:rsidP="0059186C">
            <w:pPr>
              <w:spacing w:line="240" w:lineRule="auto"/>
              <w:ind w:firstLine="0"/>
              <w:rPr>
                <w:rFonts w:eastAsia="Times New Roman" w:cs="Times New Roman"/>
                <w:lang w:val="en-US"/>
              </w:rPr>
            </w:pPr>
            <w:proofErr w:type="spellStart"/>
            <w:r w:rsidRPr="004C5501">
              <w:rPr>
                <w:rFonts w:eastAsia="Times New Roman" w:cs="Times New Roman"/>
                <w:lang w:val="en-US"/>
              </w:rPr>
              <w:t>GradientBoostingRegressor</w:t>
            </w:r>
            <w:proofErr w:type="spellEnd"/>
          </w:p>
        </w:tc>
        <w:tc>
          <w:tcPr>
            <w:tcW w:w="1392" w:type="dxa"/>
            <w:shd w:val="clear" w:color="auto" w:fill="auto"/>
            <w:tcMar>
              <w:top w:w="120" w:type="dxa"/>
              <w:left w:w="120" w:type="dxa"/>
              <w:bottom w:w="120" w:type="dxa"/>
              <w:right w:w="120" w:type="dxa"/>
            </w:tcMar>
            <w:vAlign w:val="center"/>
            <w:hideMark/>
          </w:tcPr>
          <w:p w14:paraId="74F1D01C"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-0.010176</w:t>
            </w:r>
          </w:p>
        </w:tc>
        <w:tc>
          <w:tcPr>
            <w:tcW w:w="1417" w:type="dxa"/>
            <w:shd w:val="clear" w:color="auto" w:fill="auto"/>
            <w:tcMar>
              <w:top w:w="120" w:type="dxa"/>
              <w:left w:w="120" w:type="dxa"/>
              <w:bottom w:w="120" w:type="dxa"/>
              <w:right w:w="120" w:type="dxa"/>
            </w:tcMar>
            <w:vAlign w:val="center"/>
            <w:hideMark/>
          </w:tcPr>
          <w:p w14:paraId="7BC9BCE7"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-0.879973</w:t>
            </w:r>
          </w:p>
        </w:tc>
        <w:tc>
          <w:tcPr>
            <w:tcW w:w="1418" w:type="dxa"/>
            <w:shd w:val="clear" w:color="auto" w:fill="auto"/>
            <w:tcMar>
              <w:top w:w="120" w:type="dxa"/>
              <w:left w:w="120" w:type="dxa"/>
              <w:bottom w:w="120" w:type="dxa"/>
              <w:right w:w="120" w:type="dxa"/>
            </w:tcMar>
            <w:vAlign w:val="center"/>
            <w:hideMark/>
          </w:tcPr>
          <w:p w14:paraId="0560D824"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-0.701529</w:t>
            </w:r>
          </w:p>
        </w:tc>
        <w:tc>
          <w:tcPr>
            <w:tcW w:w="1418" w:type="dxa"/>
            <w:shd w:val="clear" w:color="auto" w:fill="auto"/>
            <w:tcMar>
              <w:top w:w="120" w:type="dxa"/>
              <w:left w:w="120" w:type="dxa"/>
              <w:bottom w:w="120" w:type="dxa"/>
              <w:right w:w="120" w:type="dxa"/>
            </w:tcMar>
            <w:vAlign w:val="center"/>
            <w:hideMark/>
          </w:tcPr>
          <w:p w14:paraId="6F50980B" w14:textId="77777777" w:rsidR="004C5501" w:rsidRPr="004C5501" w:rsidRDefault="004C5501" w:rsidP="0059186C">
            <w:pPr>
              <w:spacing w:line="240" w:lineRule="auto"/>
              <w:ind w:firstLine="0"/>
              <w:jc w:val="right"/>
              <w:rPr>
                <w:rFonts w:eastAsia="Times New Roman" w:cs="Times New Roman"/>
                <w:b/>
                <w:bCs/>
              </w:rPr>
            </w:pPr>
            <w:r w:rsidRPr="004C5501">
              <w:rPr>
                <w:rFonts w:eastAsia="Times New Roman" w:cs="Times New Roman"/>
                <w:b/>
                <w:bCs/>
              </w:rPr>
              <w:t>-0.304588</w:t>
            </w:r>
          </w:p>
        </w:tc>
        <w:tc>
          <w:tcPr>
            <w:tcW w:w="0" w:type="auto"/>
            <w:shd w:val="clear" w:color="auto" w:fill="auto"/>
            <w:tcMar>
              <w:top w:w="120" w:type="dxa"/>
              <w:left w:w="120" w:type="dxa"/>
              <w:bottom w:w="120" w:type="dxa"/>
              <w:right w:w="120" w:type="dxa"/>
            </w:tcMar>
            <w:vAlign w:val="center"/>
            <w:hideMark/>
          </w:tcPr>
          <w:p w14:paraId="01E5DC54"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-2.163472</w:t>
            </w:r>
          </w:p>
        </w:tc>
      </w:tr>
      <w:tr w:rsidR="002C2BF5" w:rsidRPr="002C2BF5" w14:paraId="0780AFAE" w14:textId="77777777" w:rsidTr="00477207">
        <w:tc>
          <w:tcPr>
            <w:tcW w:w="0" w:type="auto"/>
            <w:shd w:val="clear" w:color="auto" w:fill="auto"/>
            <w:tcMar>
              <w:top w:w="120" w:type="dxa"/>
              <w:left w:w="120" w:type="dxa"/>
              <w:bottom w:w="120" w:type="dxa"/>
              <w:right w:w="120" w:type="dxa"/>
            </w:tcMar>
            <w:vAlign w:val="center"/>
            <w:hideMark/>
          </w:tcPr>
          <w:p w14:paraId="0A8E1266" w14:textId="04F87CEA" w:rsidR="004C5501" w:rsidRPr="004C5501" w:rsidRDefault="004C5501" w:rsidP="0059186C">
            <w:pPr>
              <w:spacing w:line="240" w:lineRule="auto"/>
              <w:ind w:firstLine="0"/>
              <w:rPr>
                <w:rFonts w:eastAsia="Times New Roman" w:cs="Times New Roman"/>
                <w:lang w:val="en-US"/>
              </w:rPr>
            </w:pPr>
            <w:proofErr w:type="spellStart"/>
            <w:r w:rsidRPr="004C5501">
              <w:rPr>
                <w:rFonts w:eastAsia="Times New Roman" w:cs="Times New Roman"/>
                <w:lang w:val="en-US"/>
              </w:rPr>
              <w:t>RandomForestRegressor</w:t>
            </w:r>
            <w:proofErr w:type="spellEnd"/>
          </w:p>
        </w:tc>
        <w:tc>
          <w:tcPr>
            <w:tcW w:w="1392" w:type="dxa"/>
            <w:shd w:val="clear" w:color="auto" w:fill="auto"/>
            <w:tcMar>
              <w:top w:w="120" w:type="dxa"/>
              <w:left w:w="120" w:type="dxa"/>
              <w:bottom w:w="120" w:type="dxa"/>
              <w:right w:w="120" w:type="dxa"/>
            </w:tcMar>
            <w:vAlign w:val="center"/>
            <w:hideMark/>
          </w:tcPr>
          <w:p w14:paraId="07648051" w14:textId="77777777" w:rsidR="004C5501" w:rsidRPr="004C5501" w:rsidRDefault="004C5501" w:rsidP="0059186C">
            <w:pPr>
              <w:spacing w:line="240" w:lineRule="auto"/>
              <w:ind w:firstLine="0"/>
              <w:jc w:val="right"/>
              <w:rPr>
                <w:rFonts w:eastAsia="Times New Roman" w:cs="Times New Roman"/>
                <w:b/>
                <w:bCs/>
              </w:rPr>
            </w:pPr>
            <w:r w:rsidRPr="004C5501">
              <w:rPr>
                <w:rFonts w:eastAsia="Times New Roman" w:cs="Times New Roman"/>
                <w:b/>
                <w:bCs/>
              </w:rPr>
              <w:t>-0.000149</w:t>
            </w:r>
          </w:p>
        </w:tc>
        <w:tc>
          <w:tcPr>
            <w:tcW w:w="1417" w:type="dxa"/>
            <w:shd w:val="clear" w:color="auto" w:fill="auto"/>
            <w:tcMar>
              <w:top w:w="120" w:type="dxa"/>
              <w:left w:w="120" w:type="dxa"/>
              <w:bottom w:w="120" w:type="dxa"/>
              <w:right w:w="120" w:type="dxa"/>
            </w:tcMar>
            <w:vAlign w:val="center"/>
            <w:hideMark/>
          </w:tcPr>
          <w:p w14:paraId="359B4BD0" w14:textId="77777777" w:rsidR="004C5501" w:rsidRPr="004C5501" w:rsidRDefault="004C5501" w:rsidP="0059186C">
            <w:pPr>
              <w:spacing w:line="240" w:lineRule="auto"/>
              <w:ind w:firstLine="0"/>
              <w:jc w:val="right"/>
              <w:rPr>
                <w:rFonts w:eastAsia="Times New Roman" w:cs="Times New Roman"/>
                <w:b/>
                <w:bCs/>
              </w:rPr>
            </w:pPr>
            <w:r w:rsidRPr="004C5501">
              <w:rPr>
                <w:rFonts w:eastAsia="Times New Roman" w:cs="Times New Roman"/>
                <w:b/>
                <w:bCs/>
              </w:rPr>
              <w:t>-0.875634</w:t>
            </w:r>
          </w:p>
        </w:tc>
        <w:tc>
          <w:tcPr>
            <w:tcW w:w="1418" w:type="dxa"/>
            <w:shd w:val="clear" w:color="auto" w:fill="auto"/>
            <w:tcMar>
              <w:top w:w="120" w:type="dxa"/>
              <w:left w:w="120" w:type="dxa"/>
              <w:bottom w:w="120" w:type="dxa"/>
              <w:right w:w="120" w:type="dxa"/>
            </w:tcMar>
            <w:vAlign w:val="center"/>
            <w:hideMark/>
          </w:tcPr>
          <w:p w14:paraId="21B840BB"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-0.700383</w:t>
            </w:r>
          </w:p>
        </w:tc>
        <w:tc>
          <w:tcPr>
            <w:tcW w:w="1418" w:type="dxa"/>
            <w:shd w:val="clear" w:color="auto" w:fill="auto"/>
            <w:tcMar>
              <w:top w:w="120" w:type="dxa"/>
              <w:left w:w="120" w:type="dxa"/>
              <w:bottom w:w="120" w:type="dxa"/>
              <w:right w:w="120" w:type="dxa"/>
            </w:tcMar>
            <w:vAlign w:val="center"/>
            <w:hideMark/>
          </w:tcPr>
          <w:p w14:paraId="34981B6E" w14:textId="77777777" w:rsidR="004C5501" w:rsidRPr="004C5501" w:rsidRDefault="004C5501" w:rsidP="0059186C">
            <w:pPr>
              <w:spacing w:line="240" w:lineRule="auto"/>
              <w:ind w:firstLine="0"/>
              <w:jc w:val="right"/>
              <w:rPr>
                <w:rFonts w:eastAsia="Times New Roman" w:cs="Times New Roman"/>
              </w:rPr>
            </w:pPr>
            <w:r w:rsidRPr="004C5501">
              <w:rPr>
                <w:rFonts w:eastAsia="Times New Roman" w:cs="Times New Roman"/>
              </w:rPr>
              <w:t>-0.308187</w:t>
            </w:r>
          </w:p>
        </w:tc>
        <w:tc>
          <w:tcPr>
            <w:tcW w:w="0" w:type="auto"/>
            <w:shd w:val="clear" w:color="auto" w:fill="auto"/>
            <w:tcMar>
              <w:top w:w="120" w:type="dxa"/>
              <w:left w:w="120" w:type="dxa"/>
              <w:bottom w:w="120" w:type="dxa"/>
              <w:right w:w="120" w:type="dxa"/>
            </w:tcMar>
            <w:vAlign w:val="center"/>
            <w:hideMark/>
          </w:tcPr>
          <w:p w14:paraId="4A61081A" w14:textId="77777777" w:rsidR="004C5501" w:rsidRPr="004C5501" w:rsidRDefault="004C5501" w:rsidP="0059186C">
            <w:pPr>
              <w:spacing w:line="240" w:lineRule="auto"/>
              <w:ind w:firstLine="0"/>
              <w:jc w:val="right"/>
              <w:rPr>
                <w:rFonts w:eastAsia="Times New Roman" w:cs="Times New Roman"/>
                <w:b/>
                <w:bCs/>
              </w:rPr>
            </w:pPr>
            <w:r w:rsidRPr="004C5501">
              <w:rPr>
                <w:rFonts w:eastAsia="Times New Roman" w:cs="Times New Roman"/>
                <w:b/>
                <w:bCs/>
              </w:rPr>
              <w:t>-2.080780</w:t>
            </w:r>
          </w:p>
        </w:tc>
      </w:tr>
    </w:tbl>
    <w:p w14:paraId="1CC0EDA4" w14:textId="4FB50D9E" w:rsidR="00846800" w:rsidRDefault="00CE489B" w:rsidP="00711427">
      <w:pPr>
        <w:spacing w:line="360" w:lineRule="auto"/>
        <w:ind w:firstLine="709"/>
        <w:jc w:val="both"/>
        <w:rPr>
          <w:rFonts w:cs="Times New Roman"/>
        </w:rPr>
      </w:pPr>
      <w:r w:rsidRPr="002C2BF5">
        <w:rPr>
          <w:rFonts w:cs="Times New Roman"/>
        </w:rPr>
        <w:t>Лучшее из имеющегося прогноза – Случайный лес:</w:t>
      </w:r>
    </w:p>
    <w:p w14:paraId="045EBFDB" w14:textId="77777777" w:rsidR="0059186C" w:rsidRDefault="0059186C" w:rsidP="0059186C">
      <w:pPr>
        <w:spacing w:line="360" w:lineRule="auto"/>
        <w:ind w:firstLine="709"/>
        <w:jc w:val="both"/>
        <w:rPr>
          <w:rFonts w:cs="Times New Roman"/>
        </w:rPr>
      </w:pPr>
      <w:r>
        <w:rPr>
          <w:rFonts w:cs="Times New Roman"/>
        </w:rPr>
        <w:t xml:space="preserve">Подобранные </w:t>
      </w:r>
      <w:proofErr w:type="spellStart"/>
      <w:r>
        <w:rPr>
          <w:rFonts w:cs="Times New Roman"/>
        </w:rPr>
        <w:t>гиперпараметры</w:t>
      </w:r>
      <w:proofErr w:type="spellEnd"/>
      <w:r>
        <w:rPr>
          <w:rFonts w:cs="Times New Roman"/>
        </w:rPr>
        <w:t xml:space="preserve"> модели:</w:t>
      </w:r>
    </w:p>
    <w:p w14:paraId="3F0B259E" w14:textId="5E88E2CE" w:rsidR="0059186C" w:rsidRPr="00477207" w:rsidRDefault="0059186C" w:rsidP="0059186C">
      <w:pPr>
        <w:spacing w:line="360" w:lineRule="auto"/>
        <w:ind w:firstLine="709"/>
        <w:jc w:val="both"/>
        <w:rPr>
          <w:rFonts w:cs="Times New Roman"/>
          <w:lang w:val="en-US"/>
        </w:rPr>
      </w:pPr>
      <w:proofErr w:type="spellStart"/>
      <w:r w:rsidRPr="00477207">
        <w:rPr>
          <w:rFonts w:cs="Times New Roman"/>
          <w:lang w:val="en-US"/>
        </w:rPr>
        <w:t>RandomForestRegressor</w:t>
      </w:r>
      <w:proofErr w:type="spellEnd"/>
      <w:r w:rsidR="00477207" w:rsidRPr="00477207">
        <w:rPr>
          <w:rFonts w:cs="Times New Roman"/>
          <w:lang w:val="en-US"/>
        </w:rPr>
        <w:t xml:space="preserve"> </w:t>
      </w:r>
      <w:r w:rsidRPr="00477207">
        <w:rPr>
          <w:rFonts w:cs="Times New Roman"/>
          <w:lang w:val="en-US"/>
        </w:rPr>
        <w:t>(</w:t>
      </w:r>
      <w:proofErr w:type="spellStart"/>
      <w:r w:rsidRPr="00477207">
        <w:rPr>
          <w:rFonts w:cs="Times New Roman"/>
          <w:lang w:val="en-US"/>
        </w:rPr>
        <w:t>max_depth</w:t>
      </w:r>
      <w:proofErr w:type="spellEnd"/>
      <w:r w:rsidRPr="00477207">
        <w:rPr>
          <w:rFonts w:cs="Times New Roman"/>
          <w:lang w:val="en-US"/>
        </w:rPr>
        <w:t xml:space="preserve">=4, </w:t>
      </w:r>
      <w:proofErr w:type="spellStart"/>
      <w:r w:rsidRPr="00477207">
        <w:rPr>
          <w:rFonts w:cs="Times New Roman"/>
          <w:lang w:val="en-US"/>
        </w:rPr>
        <w:t>max_features</w:t>
      </w:r>
      <w:proofErr w:type="spellEnd"/>
      <w:r w:rsidRPr="00477207">
        <w:rPr>
          <w:rFonts w:cs="Times New Roman"/>
          <w:lang w:val="en-US"/>
        </w:rPr>
        <w:t xml:space="preserve">=1, </w:t>
      </w:r>
      <w:proofErr w:type="spellStart"/>
      <w:r w:rsidRPr="00477207">
        <w:rPr>
          <w:rFonts w:cs="Times New Roman"/>
          <w:lang w:val="en-US"/>
        </w:rPr>
        <w:t>n_estimators</w:t>
      </w:r>
      <w:proofErr w:type="spellEnd"/>
      <w:r w:rsidRPr="00477207">
        <w:rPr>
          <w:rFonts w:cs="Times New Roman"/>
          <w:lang w:val="en-US"/>
        </w:rPr>
        <w:t>=75)</w:t>
      </w:r>
    </w:p>
    <w:p w14:paraId="1E9434C1" w14:textId="679AF739" w:rsidR="0059186C" w:rsidRPr="0059186C" w:rsidRDefault="0059186C" w:rsidP="0059186C">
      <w:pPr>
        <w:spacing w:line="360" w:lineRule="auto"/>
        <w:ind w:firstLine="709"/>
        <w:jc w:val="both"/>
        <w:rPr>
          <w:rFonts w:cs="Times New Roman"/>
        </w:rPr>
      </w:pPr>
      <w:r>
        <w:rPr>
          <w:rFonts w:cs="Times New Roman"/>
        </w:rPr>
        <w:t>Отображение лучшей модели при предсказании:</w:t>
      </w:r>
    </w:p>
    <w:p w14:paraId="12F7676B" w14:textId="77777777" w:rsidR="0059186C" w:rsidRPr="002C2BF5" w:rsidRDefault="0059186C" w:rsidP="00711427">
      <w:pPr>
        <w:spacing w:line="360" w:lineRule="auto"/>
        <w:ind w:firstLine="709"/>
        <w:jc w:val="both"/>
        <w:rPr>
          <w:rFonts w:cs="Times New Roman"/>
        </w:rPr>
      </w:pPr>
    </w:p>
    <w:p w14:paraId="35962EF1" w14:textId="77777777" w:rsidR="0059186C" w:rsidRDefault="0059186C">
      <w:pPr>
        <w:spacing w:line="240" w:lineRule="auto"/>
        <w:ind w:firstLine="0"/>
        <w:rPr>
          <w:rFonts w:cs="Times New Roman"/>
        </w:rPr>
      </w:pPr>
      <w:r>
        <w:rPr>
          <w:rFonts w:cs="Times New Roman"/>
        </w:rPr>
        <w:br w:type="page"/>
      </w:r>
    </w:p>
    <w:p w14:paraId="791D51BC" w14:textId="29AEE50F" w:rsidR="00CE489B" w:rsidRPr="002C2BF5" w:rsidRDefault="00CE489B" w:rsidP="00CE489B">
      <w:pPr>
        <w:spacing w:line="360" w:lineRule="auto"/>
        <w:ind w:firstLine="709"/>
        <w:jc w:val="right"/>
        <w:rPr>
          <w:rFonts w:cs="Times New Roman"/>
        </w:rPr>
      </w:pPr>
      <w:r w:rsidRPr="002C2BF5">
        <w:rPr>
          <w:rFonts w:cs="Times New Roman"/>
        </w:rPr>
        <w:lastRenderedPageBreak/>
        <w:t>Рис. 12</w:t>
      </w:r>
    </w:p>
    <w:p w14:paraId="0E3E4627" w14:textId="15FCCAC3" w:rsidR="00CE489B" w:rsidRPr="002C2BF5" w:rsidRDefault="00CE489B" w:rsidP="00CE489B">
      <w:pPr>
        <w:spacing w:line="360" w:lineRule="auto"/>
        <w:ind w:firstLine="0"/>
        <w:jc w:val="right"/>
        <w:rPr>
          <w:rFonts w:cs="Times New Roman"/>
        </w:rPr>
      </w:pPr>
      <w:r w:rsidRPr="002C2BF5">
        <w:rPr>
          <w:rFonts w:cs="Times New Roman"/>
          <w:noProof/>
        </w:rPr>
        <w:drawing>
          <wp:inline distT="0" distB="0" distL="0" distR="0" wp14:anchorId="1DFB47F3" wp14:editId="01B169F3">
            <wp:extent cx="6122035" cy="266128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pic:cNvPicPr/>
                  </pic:nvPicPr>
                  <pic:blipFill>
                    <a:blip r:embed="rId58">
                      <a:extLst>
                        <a:ext uri="{28A0092B-C50C-407E-A947-70E740481C1C}">
                          <a14:useLocalDpi xmlns:a14="http://schemas.microsoft.com/office/drawing/2010/main" val="0"/>
                        </a:ext>
                      </a:extLst>
                    </a:blip>
                    <a:stretch>
                      <a:fillRect/>
                    </a:stretch>
                  </pic:blipFill>
                  <pic:spPr>
                    <a:xfrm>
                      <a:off x="0" y="0"/>
                      <a:ext cx="6122035" cy="2661285"/>
                    </a:xfrm>
                    <a:prstGeom prst="rect">
                      <a:avLst/>
                    </a:prstGeom>
                  </pic:spPr>
                </pic:pic>
              </a:graphicData>
            </a:graphic>
          </wp:inline>
        </w:drawing>
      </w:r>
    </w:p>
    <w:p w14:paraId="09A3B33E" w14:textId="36D69F13" w:rsidR="002650FA" w:rsidRPr="002C2BF5" w:rsidRDefault="002650FA" w:rsidP="002C2BF5">
      <w:pPr>
        <w:pStyle w:val="1"/>
        <w:spacing w:after="240"/>
        <w:rPr>
          <w:rFonts w:ascii="Times New Roman" w:hAnsi="Times New Roman"/>
          <w:color w:val="auto"/>
        </w:rPr>
      </w:pPr>
      <w:bookmarkStart w:id="9" w:name="_Toc101111315"/>
      <w:r w:rsidRPr="002C2BF5">
        <w:rPr>
          <w:rFonts w:ascii="Times New Roman" w:hAnsi="Times New Roman"/>
          <w:color w:val="auto"/>
        </w:rPr>
        <w:t>2.4.</w:t>
      </w:r>
      <w:r w:rsidRPr="002C2BF5">
        <w:rPr>
          <w:rFonts w:ascii="Times New Roman" w:hAnsi="Times New Roman"/>
          <w:color w:val="auto"/>
        </w:rPr>
        <w:tab/>
        <w:t>Написать нейронную сеть, которая будет рекомендовать соотношение матрица</w:t>
      </w:r>
      <w:r w:rsidR="00CE489B" w:rsidRPr="002C2BF5">
        <w:rPr>
          <w:rFonts w:ascii="Times New Roman" w:hAnsi="Times New Roman"/>
          <w:color w:val="auto"/>
        </w:rPr>
        <w:t>-наполнитель</w:t>
      </w:r>
      <w:r w:rsidRPr="002C2BF5">
        <w:rPr>
          <w:rFonts w:ascii="Times New Roman" w:hAnsi="Times New Roman"/>
          <w:color w:val="auto"/>
        </w:rPr>
        <w:t>.</w:t>
      </w:r>
      <w:bookmarkEnd w:id="9"/>
      <w:r w:rsidRPr="002C2BF5">
        <w:rPr>
          <w:rFonts w:ascii="Times New Roman" w:hAnsi="Times New Roman"/>
          <w:color w:val="auto"/>
        </w:rPr>
        <w:t xml:space="preserve"> </w:t>
      </w:r>
    </w:p>
    <w:p w14:paraId="6404302A" w14:textId="28D0763C" w:rsidR="00CE489B" w:rsidRPr="002C2BF5" w:rsidRDefault="00CE489B" w:rsidP="00711427">
      <w:pPr>
        <w:spacing w:line="360" w:lineRule="auto"/>
        <w:ind w:firstLine="709"/>
        <w:jc w:val="both"/>
        <w:rPr>
          <w:rFonts w:cs="Times New Roman"/>
        </w:rPr>
      </w:pPr>
      <w:r w:rsidRPr="002C2BF5">
        <w:rPr>
          <w:rFonts w:cs="Times New Roman"/>
        </w:rPr>
        <w:t>Нейронная сеть 1:</w:t>
      </w:r>
    </w:p>
    <w:p w14:paraId="6054B0B0" w14:textId="174D293A" w:rsidR="00CE489B" w:rsidRPr="002C2BF5" w:rsidRDefault="00CE489B" w:rsidP="00CE489B">
      <w:pPr>
        <w:spacing w:line="360" w:lineRule="auto"/>
        <w:ind w:firstLine="709"/>
        <w:jc w:val="right"/>
        <w:rPr>
          <w:rFonts w:cs="Times New Roman"/>
        </w:rPr>
      </w:pPr>
      <w:r w:rsidRPr="002C2BF5">
        <w:rPr>
          <w:rFonts w:cs="Times New Roman"/>
        </w:rPr>
        <w:t>Рис. 13</w:t>
      </w:r>
    </w:p>
    <w:p w14:paraId="06335FBB" w14:textId="26CC1E3D" w:rsidR="00CE489B" w:rsidRPr="002C2BF5" w:rsidRDefault="00CE489B" w:rsidP="00CE489B">
      <w:pPr>
        <w:spacing w:line="360" w:lineRule="auto"/>
        <w:ind w:firstLine="709"/>
        <w:jc w:val="center"/>
        <w:rPr>
          <w:rFonts w:cs="Times New Roman"/>
        </w:rPr>
      </w:pPr>
      <w:r w:rsidRPr="002C2BF5">
        <w:rPr>
          <w:rFonts w:cs="Times New Roman"/>
          <w:noProof/>
        </w:rPr>
        <w:drawing>
          <wp:inline distT="0" distB="0" distL="0" distR="0" wp14:anchorId="0543C76F" wp14:editId="7285A1CF">
            <wp:extent cx="4286848" cy="2915057"/>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pic:nvPicPr>
                  <pic:blipFill>
                    <a:blip r:embed="rId59">
                      <a:extLst>
                        <a:ext uri="{28A0092B-C50C-407E-A947-70E740481C1C}">
                          <a14:useLocalDpi xmlns:a14="http://schemas.microsoft.com/office/drawing/2010/main" val="0"/>
                        </a:ext>
                      </a:extLst>
                    </a:blip>
                    <a:stretch>
                      <a:fillRect/>
                    </a:stretch>
                  </pic:blipFill>
                  <pic:spPr>
                    <a:xfrm>
                      <a:off x="0" y="0"/>
                      <a:ext cx="4286848" cy="2915057"/>
                    </a:xfrm>
                    <a:prstGeom prst="rect">
                      <a:avLst/>
                    </a:prstGeom>
                  </pic:spPr>
                </pic:pic>
              </a:graphicData>
            </a:graphic>
          </wp:inline>
        </w:drawing>
      </w:r>
    </w:p>
    <w:p w14:paraId="7FB0C606" w14:textId="7E061CC1" w:rsidR="00A26FE6" w:rsidRPr="002C2BF5" w:rsidRDefault="00A26FE6" w:rsidP="00A26FE6">
      <w:pPr>
        <w:spacing w:line="360" w:lineRule="auto"/>
        <w:ind w:firstLine="0"/>
        <w:jc w:val="center"/>
        <w:rPr>
          <w:rFonts w:cs="Times New Roman"/>
        </w:rPr>
      </w:pPr>
      <w:r w:rsidRPr="002C2BF5">
        <w:rPr>
          <w:rFonts w:cs="Times New Roman"/>
          <w:noProof/>
        </w:rPr>
        <w:lastRenderedPageBreak/>
        <w:drawing>
          <wp:inline distT="0" distB="0" distL="0" distR="0" wp14:anchorId="4B8A1E3C" wp14:editId="6ABB90FB">
            <wp:extent cx="6122035" cy="362394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pic:nvPicPr>
                  <pic:blipFill>
                    <a:blip r:embed="rId60">
                      <a:extLst>
                        <a:ext uri="{28A0092B-C50C-407E-A947-70E740481C1C}">
                          <a14:useLocalDpi xmlns:a14="http://schemas.microsoft.com/office/drawing/2010/main" val="0"/>
                        </a:ext>
                      </a:extLst>
                    </a:blip>
                    <a:stretch>
                      <a:fillRect/>
                    </a:stretch>
                  </pic:blipFill>
                  <pic:spPr>
                    <a:xfrm>
                      <a:off x="0" y="0"/>
                      <a:ext cx="6122035" cy="3623945"/>
                    </a:xfrm>
                    <a:prstGeom prst="rect">
                      <a:avLst/>
                    </a:prstGeom>
                  </pic:spPr>
                </pic:pic>
              </a:graphicData>
            </a:graphic>
          </wp:inline>
        </w:drawing>
      </w:r>
    </w:p>
    <w:p w14:paraId="38DA9F22" w14:textId="18D6A28C" w:rsidR="00CE489B" w:rsidRPr="002C2BF5" w:rsidRDefault="001A3637" w:rsidP="001A3637">
      <w:pPr>
        <w:spacing w:line="360" w:lineRule="auto"/>
        <w:ind w:firstLine="0"/>
        <w:jc w:val="both"/>
        <w:rPr>
          <w:rFonts w:cs="Times New Roman"/>
        </w:rPr>
      </w:pPr>
      <w:r w:rsidRPr="002C2BF5">
        <w:rPr>
          <w:rFonts w:cs="Times New Roman"/>
          <w:noProof/>
        </w:rPr>
        <w:drawing>
          <wp:inline distT="0" distB="0" distL="0" distR="0" wp14:anchorId="7D2680EA" wp14:editId="71775744">
            <wp:extent cx="6122035" cy="463867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pic:nvPicPr>
                  <pic:blipFill>
                    <a:blip r:embed="rId61">
                      <a:extLst>
                        <a:ext uri="{28A0092B-C50C-407E-A947-70E740481C1C}">
                          <a14:useLocalDpi xmlns:a14="http://schemas.microsoft.com/office/drawing/2010/main" val="0"/>
                        </a:ext>
                      </a:extLst>
                    </a:blip>
                    <a:stretch>
                      <a:fillRect/>
                    </a:stretch>
                  </pic:blipFill>
                  <pic:spPr>
                    <a:xfrm>
                      <a:off x="0" y="0"/>
                      <a:ext cx="6122035" cy="4638675"/>
                    </a:xfrm>
                    <a:prstGeom prst="rect">
                      <a:avLst/>
                    </a:prstGeom>
                  </pic:spPr>
                </pic:pic>
              </a:graphicData>
            </a:graphic>
          </wp:inline>
        </w:drawing>
      </w:r>
    </w:p>
    <w:p w14:paraId="623FFBAD" w14:textId="7129EEF3" w:rsidR="001A3637" w:rsidRPr="002C2BF5" w:rsidRDefault="001A3637" w:rsidP="001A3637">
      <w:pPr>
        <w:spacing w:line="360" w:lineRule="auto"/>
        <w:ind w:firstLine="709"/>
        <w:jc w:val="both"/>
        <w:rPr>
          <w:rFonts w:cs="Times New Roman"/>
        </w:rPr>
      </w:pPr>
      <w:r w:rsidRPr="002C2BF5">
        <w:rPr>
          <w:rFonts w:cs="Times New Roman"/>
        </w:rPr>
        <w:t xml:space="preserve">Нейросеть, построенная с помощью </w:t>
      </w:r>
      <w:proofErr w:type="spellStart"/>
      <w:r w:rsidRPr="002C2BF5">
        <w:rPr>
          <w:rFonts w:cs="Times New Roman"/>
        </w:rPr>
        <w:t>MLPRegressor</w:t>
      </w:r>
      <w:proofErr w:type="spellEnd"/>
      <w:r w:rsidRPr="002C2BF5">
        <w:rPr>
          <w:rFonts w:cs="Times New Roman"/>
        </w:rPr>
        <w:t xml:space="preserve">, возвращает приближенные к исходным, но ошибка по всем метрикам значительно хуже, чем </w:t>
      </w:r>
      <w:r w:rsidRPr="002C2BF5">
        <w:rPr>
          <w:rFonts w:cs="Times New Roman"/>
        </w:rPr>
        <w:lastRenderedPageBreak/>
        <w:t>у линейных моделей. Возможно, ошибку можно уменьшить, используя другую нейросеть.</w:t>
      </w:r>
      <w:r w:rsidRPr="002C2BF5">
        <w:rPr>
          <w:rFonts w:cs="Times New Roman"/>
        </w:rPr>
        <w:t xml:space="preserve"> </w:t>
      </w:r>
    </w:p>
    <w:p w14:paraId="59EE2FAA" w14:textId="69CE02D1" w:rsidR="00CE489B" w:rsidRDefault="001A3637" w:rsidP="00711427">
      <w:pPr>
        <w:spacing w:line="360" w:lineRule="auto"/>
        <w:ind w:firstLine="709"/>
        <w:jc w:val="both"/>
        <w:rPr>
          <w:rFonts w:cs="Times New Roman"/>
        </w:rPr>
      </w:pPr>
      <w:r w:rsidRPr="002C2BF5">
        <w:rPr>
          <w:rFonts w:cs="Times New Roman"/>
        </w:rPr>
        <w:t>Нейронная сеть 2:</w:t>
      </w:r>
    </w:p>
    <w:p w14:paraId="1F4F016A" w14:textId="599AF102" w:rsidR="002C2BF5" w:rsidRPr="002C2BF5" w:rsidRDefault="002C2BF5" w:rsidP="002C2BF5">
      <w:pPr>
        <w:spacing w:line="360" w:lineRule="auto"/>
        <w:ind w:firstLine="709"/>
        <w:jc w:val="right"/>
        <w:rPr>
          <w:rFonts w:cs="Times New Roman"/>
        </w:rPr>
      </w:pPr>
      <w:r>
        <w:rPr>
          <w:rFonts w:cs="Times New Roman"/>
        </w:rPr>
        <w:t>Рис. 14</w:t>
      </w:r>
    </w:p>
    <w:p w14:paraId="70D7994B" w14:textId="6A7951BD" w:rsidR="001A3637" w:rsidRPr="002C2BF5" w:rsidRDefault="001A3637" w:rsidP="00711427">
      <w:pPr>
        <w:spacing w:line="360" w:lineRule="auto"/>
        <w:ind w:firstLine="709"/>
        <w:jc w:val="both"/>
        <w:rPr>
          <w:rFonts w:cs="Times New Roman"/>
        </w:rPr>
      </w:pPr>
      <w:r w:rsidRPr="002C2BF5">
        <w:rPr>
          <w:rFonts w:cs="Times New Roman"/>
          <w:noProof/>
        </w:rPr>
        <w:drawing>
          <wp:inline distT="0" distB="0" distL="0" distR="0" wp14:anchorId="3A03881A" wp14:editId="39757795">
            <wp:extent cx="5420481" cy="6811326"/>
            <wp:effectExtent l="0" t="0" r="8890" b="889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pic:nvPicPr>
                  <pic:blipFill>
                    <a:blip r:embed="rId62">
                      <a:extLst>
                        <a:ext uri="{28A0092B-C50C-407E-A947-70E740481C1C}">
                          <a14:useLocalDpi xmlns:a14="http://schemas.microsoft.com/office/drawing/2010/main" val="0"/>
                        </a:ext>
                      </a:extLst>
                    </a:blip>
                    <a:stretch>
                      <a:fillRect/>
                    </a:stretch>
                  </pic:blipFill>
                  <pic:spPr>
                    <a:xfrm>
                      <a:off x="0" y="0"/>
                      <a:ext cx="5420481" cy="6811326"/>
                    </a:xfrm>
                    <a:prstGeom prst="rect">
                      <a:avLst/>
                    </a:prstGeom>
                  </pic:spPr>
                </pic:pic>
              </a:graphicData>
            </a:graphic>
          </wp:inline>
        </w:drawing>
      </w:r>
    </w:p>
    <w:p w14:paraId="4B41ABDB" w14:textId="7B508B4D" w:rsidR="001A3637" w:rsidRPr="002C2BF5" w:rsidRDefault="001A3637" w:rsidP="001A3637">
      <w:pPr>
        <w:spacing w:line="360" w:lineRule="auto"/>
        <w:ind w:firstLine="0"/>
        <w:jc w:val="both"/>
        <w:rPr>
          <w:rFonts w:cs="Times New Roman"/>
        </w:rPr>
      </w:pPr>
      <w:r w:rsidRPr="002C2BF5">
        <w:rPr>
          <w:rFonts w:cs="Times New Roman"/>
          <w:noProof/>
        </w:rPr>
        <w:lastRenderedPageBreak/>
        <w:drawing>
          <wp:inline distT="0" distB="0" distL="0" distR="0" wp14:anchorId="5C4EEB96" wp14:editId="6A24F8A6">
            <wp:extent cx="6122035" cy="168275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pic:cNvPicPr/>
                  </pic:nvPicPr>
                  <pic:blipFill>
                    <a:blip r:embed="rId63">
                      <a:extLst>
                        <a:ext uri="{28A0092B-C50C-407E-A947-70E740481C1C}">
                          <a14:useLocalDpi xmlns:a14="http://schemas.microsoft.com/office/drawing/2010/main" val="0"/>
                        </a:ext>
                      </a:extLst>
                    </a:blip>
                    <a:stretch>
                      <a:fillRect/>
                    </a:stretch>
                  </pic:blipFill>
                  <pic:spPr>
                    <a:xfrm>
                      <a:off x="0" y="0"/>
                      <a:ext cx="6122035" cy="1682750"/>
                    </a:xfrm>
                    <a:prstGeom prst="rect">
                      <a:avLst/>
                    </a:prstGeom>
                  </pic:spPr>
                </pic:pic>
              </a:graphicData>
            </a:graphic>
          </wp:inline>
        </w:drawing>
      </w:r>
    </w:p>
    <w:p w14:paraId="5BFD0EDE" w14:textId="6C3BF768" w:rsidR="001A3637" w:rsidRPr="002C2BF5" w:rsidRDefault="00B63294" w:rsidP="001A3637">
      <w:pPr>
        <w:spacing w:line="360" w:lineRule="auto"/>
        <w:ind w:firstLine="0"/>
        <w:jc w:val="both"/>
        <w:rPr>
          <w:rFonts w:cs="Times New Roman"/>
        </w:rPr>
      </w:pPr>
      <w:r w:rsidRPr="002C2BF5">
        <w:rPr>
          <w:rFonts w:cs="Times New Roman"/>
          <w:noProof/>
        </w:rPr>
        <w:drawing>
          <wp:inline distT="0" distB="0" distL="0" distR="0" wp14:anchorId="542B3105" wp14:editId="57E7A1ED">
            <wp:extent cx="6122035" cy="427418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pic:nvPicPr>
                  <pic:blipFill>
                    <a:blip r:embed="rId64">
                      <a:extLst>
                        <a:ext uri="{28A0092B-C50C-407E-A947-70E740481C1C}">
                          <a14:useLocalDpi xmlns:a14="http://schemas.microsoft.com/office/drawing/2010/main" val="0"/>
                        </a:ext>
                      </a:extLst>
                    </a:blip>
                    <a:stretch>
                      <a:fillRect/>
                    </a:stretch>
                  </pic:blipFill>
                  <pic:spPr>
                    <a:xfrm>
                      <a:off x="0" y="0"/>
                      <a:ext cx="6122035" cy="4274185"/>
                    </a:xfrm>
                    <a:prstGeom prst="rect">
                      <a:avLst/>
                    </a:prstGeom>
                  </pic:spPr>
                </pic:pic>
              </a:graphicData>
            </a:graphic>
          </wp:inline>
        </w:drawing>
      </w:r>
    </w:p>
    <w:p w14:paraId="538F49B7" w14:textId="4DE890D8" w:rsidR="00B63294" w:rsidRPr="002C2BF5" w:rsidRDefault="00B63294" w:rsidP="001A3637">
      <w:pPr>
        <w:spacing w:line="360" w:lineRule="auto"/>
        <w:ind w:firstLine="0"/>
        <w:jc w:val="both"/>
        <w:rPr>
          <w:rFonts w:cs="Times New Roman"/>
        </w:rPr>
      </w:pPr>
      <w:r w:rsidRPr="002C2BF5">
        <w:rPr>
          <w:rFonts w:cs="Times New Roman"/>
          <w:noProof/>
        </w:rPr>
        <w:lastRenderedPageBreak/>
        <w:drawing>
          <wp:inline distT="0" distB="0" distL="0" distR="0" wp14:anchorId="1B9520A3" wp14:editId="177A67B0">
            <wp:extent cx="6122035" cy="452056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pic:cNvPicPr/>
                  </pic:nvPicPr>
                  <pic:blipFill>
                    <a:blip r:embed="rId65">
                      <a:extLst>
                        <a:ext uri="{28A0092B-C50C-407E-A947-70E740481C1C}">
                          <a14:useLocalDpi xmlns:a14="http://schemas.microsoft.com/office/drawing/2010/main" val="0"/>
                        </a:ext>
                      </a:extLst>
                    </a:blip>
                    <a:stretch>
                      <a:fillRect/>
                    </a:stretch>
                  </pic:blipFill>
                  <pic:spPr>
                    <a:xfrm>
                      <a:off x="0" y="0"/>
                      <a:ext cx="6122035" cy="4520565"/>
                    </a:xfrm>
                    <a:prstGeom prst="rect">
                      <a:avLst/>
                    </a:prstGeom>
                  </pic:spPr>
                </pic:pic>
              </a:graphicData>
            </a:graphic>
          </wp:inline>
        </w:drawing>
      </w:r>
    </w:p>
    <w:p w14:paraId="6E099A5D" w14:textId="70285639" w:rsidR="00B63294" w:rsidRPr="002C2BF5" w:rsidRDefault="00B63294" w:rsidP="00B63294">
      <w:pPr>
        <w:spacing w:line="360" w:lineRule="auto"/>
        <w:ind w:firstLine="709"/>
        <w:jc w:val="both"/>
        <w:rPr>
          <w:rFonts w:cs="Times New Roman"/>
        </w:rPr>
      </w:pPr>
      <w:r w:rsidRPr="002C2BF5">
        <w:rPr>
          <w:rFonts w:cs="Times New Roman"/>
        </w:rPr>
        <w:t xml:space="preserve">Проблемы точности сохраняются. При схожем числе слоев и нейронов </w:t>
      </w:r>
      <w:proofErr w:type="spellStart"/>
      <w:r w:rsidRPr="002C2BF5">
        <w:rPr>
          <w:rFonts w:cs="Times New Roman"/>
        </w:rPr>
        <w:t>TensorFlow</w:t>
      </w:r>
      <w:proofErr w:type="spellEnd"/>
      <w:r w:rsidRPr="002C2BF5">
        <w:rPr>
          <w:rFonts w:cs="Times New Roman"/>
        </w:rPr>
        <w:t xml:space="preserve"> показало лучший график, но большую ошибку, чем </w:t>
      </w:r>
      <w:proofErr w:type="spellStart"/>
      <w:r w:rsidRPr="002C2BF5">
        <w:rPr>
          <w:rFonts w:cs="Times New Roman"/>
        </w:rPr>
        <w:t>MLPRegressor</w:t>
      </w:r>
      <w:proofErr w:type="spellEnd"/>
      <w:r w:rsidRPr="002C2BF5">
        <w:rPr>
          <w:rFonts w:cs="Times New Roman"/>
        </w:rPr>
        <w:t xml:space="preserve">. Ошибка по любой из нейросетей, чем у рассмотренных выше моделей. Лучший прогноз </w:t>
      </w:r>
      <w:r w:rsidR="00477207" w:rsidRPr="002C2BF5">
        <w:rPr>
          <w:rFonts w:cs="Times New Roman"/>
        </w:rPr>
        <w:t>по-прежнему</w:t>
      </w:r>
      <w:r w:rsidRPr="002C2BF5">
        <w:rPr>
          <w:rFonts w:cs="Times New Roman"/>
        </w:rPr>
        <w:t xml:space="preserve"> дает случайный лес.</w:t>
      </w:r>
    </w:p>
    <w:p w14:paraId="30C59327" w14:textId="7C1C3C3D" w:rsidR="002650FA" w:rsidRPr="002C2BF5" w:rsidRDefault="002650FA" w:rsidP="002C2BF5">
      <w:pPr>
        <w:pStyle w:val="1"/>
        <w:spacing w:after="240"/>
        <w:rPr>
          <w:rFonts w:ascii="Times New Roman" w:hAnsi="Times New Roman"/>
          <w:color w:val="auto"/>
        </w:rPr>
      </w:pPr>
      <w:bookmarkStart w:id="10" w:name="_Toc101111316"/>
      <w:r w:rsidRPr="002C2BF5">
        <w:rPr>
          <w:rFonts w:ascii="Times New Roman" w:hAnsi="Times New Roman"/>
          <w:color w:val="auto"/>
        </w:rPr>
        <w:t>2.5.</w:t>
      </w:r>
      <w:r w:rsidRPr="002C2BF5">
        <w:rPr>
          <w:rFonts w:ascii="Times New Roman" w:hAnsi="Times New Roman"/>
          <w:color w:val="auto"/>
        </w:rPr>
        <w:tab/>
        <w:t>Разработка приложения</w:t>
      </w:r>
      <w:bookmarkEnd w:id="10"/>
    </w:p>
    <w:p w14:paraId="26AB1CC1" w14:textId="7C2002A3" w:rsidR="002650FA" w:rsidRPr="002C2BF5" w:rsidRDefault="00B63294" w:rsidP="00711427">
      <w:pPr>
        <w:spacing w:line="360" w:lineRule="auto"/>
        <w:ind w:firstLine="709"/>
        <w:jc w:val="both"/>
        <w:rPr>
          <w:rFonts w:cs="Times New Roman"/>
        </w:rPr>
      </w:pPr>
      <w:r w:rsidRPr="002C2BF5">
        <w:rPr>
          <w:rFonts w:cs="Times New Roman"/>
        </w:rPr>
        <w:t xml:space="preserve">Приложение состоит из файла </w:t>
      </w:r>
      <w:r w:rsidRPr="002C2BF5">
        <w:rPr>
          <w:rFonts w:cs="Times New Roman"/>
          <w:lang w:val="en-US"/>
        </w:rPr>
        <w:t>Flask</w:t>
      </w:r>
      <w:r w:rsidRPr="002C2BF5">
        <w:rPr>
          <w:rFonts w:cs="Times New Roman"/>
        </w:rPr>
        <w:t xml:space="preserve">, который содержит в себе весь основной функционал и методы обработки, папки </w:t>
      </w:r>
      <w:proofErr w:type="spellStart"/>
      <w:r w:rsidRPr="002C2BF5">
        <w:rPr>
          <w:rFonts w:cs="Times New Roman"/>
        </w:rPr>
        <w:t>templates</w:t>
      </w:r>
      <w:proofErr w:type="spellEnd"/>
      <w:r w:rsidRPr="002C2BF5">
        <w:rPr>
          <w:rFonts w:cs="Times New Roman"/>
        </w:rPr>
        <w:t xml:space="preserve">, где лежат основные шаблоны страниц и блока моделей с </w:t>
      </w:r>
      <w:proofErr w:type="spellStart"/>
      <w:r w:rsidRPr="002C2BF5">
        <w:rPr>
          <w:rFonts w:cs="Times New Roman"/>
        </w:rPr>
        <w:t>предобработчиками</w:t>
      </w:r>
      <w:proofErr w:type="spellEnd"/>
      <w:r w:rsidRPr="002C2BF5">
        <w:rPr>
          <w:rFonts w:cs="Times New Roman"/>
        </w:rPr>
        <w:t xml:space="preserve"> для входных данных. На вкладке </w:t>
      </w:r>
      <w:r w:rsidRPr="002C2BF5">
        <w:rPr>
          <w:rFonts w:cs="Times New Roman"/>
          <w:lang w:val="en-US"/>
        </w:rPr>
        <w:t>main</w:t>
      </w:r>
      <w:r w:rsidRPr="002C2BF5">
        <w:rPr>
          <w:rFonts w:cs="Times New Roman"/>
        </w:rPr>
        <w:t xml:space="preserve"> необходимо выбрать тип желаемой задачи предсказание упругости и прочности или предсказание соотношения матрица/наполнитель, после чего пользователь увидит экран с запросом данных.</w:t>
      </w:r>
    </w:p>
    <w:p w14:paraId="7312162E" w14:textId="32FB29E7" w:rsidR="00B63294" w:rsidRPr="002C2BF5" w:rsidRDefault="00B63294" w:rsidP="00711427">
      <w:pPr>
        <w:spacing w:line="360" w:lineRule="auto"/>
        <w:ind w:firstLine="709"/>
        <w:jc w:val="both"/>
        <w:rPr>
          <w:rFonts w:cs="Times New Roman"/>
        </w:rPr>
      </w:pPr>
      <w:r w:rsidRPr="002C2BF5">
        <w:rPr>
          <w:rFonts w:cs="Times New Roman"/>
        </w:rPr>
        <w:t xml:space="preserve">В запросе уже стоят данные, на которых можно проверить модель, либо данные можно заменить собственными с соблюдением требований диапазонов. </w:t>
      </w:r>
      <w:r w:rsidRPr="002C2BF5">
        <w:rPr>
          <w:rFonts w:cs="Times New Roman"/>
        </w:rPr>
        <w:lastRenderedPageBreak/>
        <w:t xml:space="preserve">Если какие-то значения диапазонов выходят за рамки </w:t>
      </w:r>
      <w:r w:rsidR="004E034C" w:rsidRPr="002C2BF5">
        <w:rPr>
          <w:rFonts w:cs="Times New Roman"/>
        </w:rPr>
        <w:t xml:space="preserve">допустимых пользователь получает соответствующую ошибку. Если все в норме – программа распаковывает необходимые </w:t>
      </w:r>
      <w:proofErr w:type="spellStart"/>
      <w:r w:rsidR="004E034C" w:rsidRPr="002C2BF5">
        <w:rPr>
          <w:rFonts w:cs="Times New Roman"/>
        </w:rPr>
        <w:t>предобработчики</w:t>
      </w:r>
      <w:proofErr w:type="spellEnd"/>
      <w:r w:rsidR="004E034C" w:rsidRPr="002C2BF5">
        <w:rPr>
          <w:rFonts w:cs="Times New Roman"/>
        </w:rPr>
        <w:t xml:space="preserve"> и модели и запускает прогноз.</w:t>
      </w:r>
    </w:p>
    <w:p w14:paraId="6883400F" w14:textId="6A42EA4B" w:rsidR="004E034C" w:rsidRPr="002C2BF5" w:rsidRDefault="004E034C" w:rsidP="00711427">
      <w:pPr>
        <w:spacing w:line="360" w:lineRule="auto"/>
        <w:ind w:firstLine="709"/>
        <w:jc w:val="both"/>
        <w:rPr>
          <w:rFonts w:cs="Times New Roman"/>
        </w:rPr>
      </w:pPr>
      <w:r w:rsidRPr="002C2BF5">
        <w:rPr>
          <w:rFonts w:cs="Times New Roman"/>
        </w:rPr>
        <w:t>На выходе пользователь видит значения упругости, прочности или соотношения матрица/наполнитель в зависимости от его запроса.</w:t>
      </w:r>
    </w:p>
    <w:p w14:paraId="0D7AECEF" w14:textId="77777777" w:rsidR="002650FA" w:rsidRPr="002C2BF5" w:rsidRDefault="002650FA" w:rsidP="002C2BF5">
      <w:pPr>
        <w:pStyle w:val="1"/>
        <w:spacing w:after="240"/>
        <w:rPr>
          <w:rFonts w:ascii="Times New Roman" w:hAnsi="Times New Roman"/>
          <w:color w:val="auto"/>
        </w:rPr>
      </w:pPr>
      <w:bookmarkStart w:id="11" w:name="_Toc101111317"/>
      <w:r w:rsidRPr="002C2BF5">
        <w:rPr>
          <w:rFonts w:ascii="Times New Roman" w:hAnsi="Times New Roman"/>
          <w:color w:val="auto"/>
        </w:rPr>
        <w:t>2.6.</w:t>
      </w:r>
      <w:r w:rsidRPr="002C2BF5">
        <w:rPr>
          <w:rFonts w:ascii="Times New Roman" w:hAnsi="Times New Roman"/>
          <w:color w:val="auto"/>
        </w:rPr>
        <w:tab/>
        <w:t>Создание удаленного репозитория и загрузка результатов работы на него.</w:t>
      </w:r>
      <w:bookmarkEnd w:id="11"/>
    </w:p>
    <w:p w14:paraId="2DFDD91B" w14:textId="1DCA2C4E" w:rsidR="004E034C" w:rsidRPr="002C2BF5" w:rsidRDefault="004E034C" w:rsidP="00711427">
      <w:pPr>
        <w:spacing w:line="360" w:lineRule="auto"/>
        <w:ind w:firstLine="709"/>
        <w:jc w:val="both"/>
        <w:rPr>
          <w:rFonts w:cs="Times New Roman"/>
        </w:rPr>
      </w:pPr>
      <w:hyperlink r:id="rId66" w:history="1">
        <w:r w:rsidRPr="002C2BF5">
          <w:rPr>
            <w:rStyle w:val="ad"/>
            <w:rFonts w:cs="Times New Roman"/>
            <w:color w:val="auto"/>
          </w:rPr>
          <w:t>https://github.com/Velervv/VKR</w:t>
        </w:r>
      </w:hyperlink>
    </w:p>
    <w:p w14:paraId="4C8D73BF" w14:textId="39EC0162" w:rsidR="00460A75" w:rsidRPr="002C2BF5" w:rsidRDefault="004E034C" w:rsidP="00711427">
      <w:pPr>
        <w:spacing w:line="360" w:lineRule="auto"/>
        <w:ind w:firstLine="709"/>
        <w:jc w:val="both"/>
        <w:rPr>
          <w:rFonts w:cs="Times New Roman"/>
        </w:rPr>
      </w:pPr>
      <w:r w:rsidRPr="002C2BF5">
        <w:rPr>
          <w:rFonts w:cs="Times New Roman"/>
        </w:rPr>
        <w:t xml:space="preserve"> </w:t>
      </w:r>
      <w:r w:rsidR="00460A75" w:rsidRPr="002C2BF5">
        <w:rPr>
          <w:rFonts w:cs="Times New Roman"/>
        </w:rPr>
        <w:br w:type="page"/>
      </w:r>
    </w:p>
    <w:p w14:paraId="2D44332E" w14:textId="2C105BE5" w:rsidR="00460A75" w:rsidRPr="002C2BF5" w:rsidRDefault="00460A75" w:rsidP="002C2BF5">
      <w:pPr>
        <w:pStyle w:val="1"/>
        <w:spacing w:after="240"/>
        <w:rPr>
          <w:rFonts w:ascii="Times New Roman" w:hAnsi="Times New Roman"/>
          <w:color w:val="auto"/>
        </w:rPr>
      </w:pPr>
      <w:bookmarkStart w:id="12" w:name="_Toc101111318"/>
      <w:r w:rsidRPr="002C2BF5">
        <w:rPr>
          <w:rFonts w:ascii="Times New Roman" w:hAnsi="Times New Roman"/>
          <w:color w:val="auto"/>
        </w:rPr>
        <w:lastRenderedPageBreak/>
        <w:t>Заключение</w:t>
      </w:r>
      <w:bookmarkEnd w:id="12"/>
    </w:p>
    <w:p w14:paraId="0AA2286D" w14:textId="5F778473" w:rsidR="0082594A" w:rsidRPr="002C2BF5" w:rsidRDefault="0082594A" w:rsidP="00711427">
      <w:pPr>
        <w:spacing w:line="360" w:lineRule="auto"/>
        <w:ind w:firstLine="709"/>
        <w:jc w:val="both"/>
        <w:rPr>
          <w:rFonts w:cs="Times New Roman"/>
        </w:rPr>
      </w:pPr>
      <w:r w:rsidRPr="002C2BF5">
        <w:rPr>
          <w:rFonts w:cs="Times New Roman"/>
        </w:rPr>
        <w:t>Использованные при разработке моделей подходы не позволили получить сколь-нибудь достоверных прогнозов. Данный факт не указывает на то, что прогнозирование характеристик композитных материалов на основании предоставленного набора данных невозможно, но может указывать на недостатки базы данных, подходов, использованных при прогнозе, необходимости пересмотра инструментов для прогнозирования.</w:t>
      </w:r>
    </w:p>
    <w:p w14:paraId="0721074C" w14:textId="5C3AAECB" w:rsidR="0082594A" w:rsidRPr="002C2BF5" w:rsidRDefault="0082594A" w:rsidP="00711427">
      <w:pPr>
        <w:spacing w:line="360" w:lineRule="auto"/>
        <w:ind w:firstLine="709"/>
        <w:jc w:val="both"/>
        <w:rPr>
          <w:rFonts w:cs="Times New Roman"/>
        </w:rPr>
      </w:pPr>
      <w:r w:rsidRPr="002C2BF5">
        <w:rPr>
          <w:rFonts w:cs="Times New Roman"/>
        </w:rPr>
        <w:t>В целом прогнозирование конечных свойств/характеристик композитных материалов без изучения материаловедения, погружения в вопрос экспериментального анализа характеристик композитных материалов не демонстрирует сколь-нибудь удовлетворительных результатов. Проработка моделей и построение прогнозов требует внедрения в процесс производных от имеющихся показателей для выявления иного уровня взаимосвязей.</w:t>
      </w:r>
    </w:p>
    <w:p w14:paraId="5C53BDF3" w14:textId="77777777" w:rsidR="00460A75" w:rsidRPr="002C2BF5" w:rsidRDefault="00460A75" w:rsidP="00711427">
      <w:pPr>
        <w:spacing w:line="360" w:lineRule="auto"/>
        <w:ind w:firstLine="709"/>
        <w:jc w:val="both"/>
        <w:rPr>
          <w:rFonts w:cs="Times New Roman"/>
        </w:rPr>
      </w:pPr>
      <w:r w:rsidRPr="002C2BF5">
        <w:rPr>
          <w:rFonts w:cs="Times New Roman"/>
        </w:rPr>
        <w:br w:type="page"/>
      </w:r>
    </w:p>
    <w:p w14:paraId="233A753F" w14:textId="751F3DF0" w:rsidR="00460A75" w:rsidRPr="002C2BF5" w:rsidRDefault="00460A75" w:rsidP="002C2BF5">
      <w:pPr>
        <w:pStyle w:val="1"/>
        <w:spacing w:after="240"/>
        <w:rPr>
          <w:rFonts w:ascii="Times New Roman" w:hAnsi="Times New Roman"/>
          <w:color w:val="auto"/>
        </w:rPr>
      </w:pPr>
      <w:bookmarkStart w:id="13" w:name="_Toc101111319"/>
      <w:r w:rsidRPr="002C2BF5">
        <w:rPr>
          <w:rFonts w:ascii="Times New Roman" w:hAnsi="Times New Roman"/>
          <w:color w:val="auto"/>
        </w:rPr>
        <w:lastRenderedPageBreak/>
        <w:t>Библиографический список</w:t>
      </w:r>
      <w:bookmarkEnd w:id="13"/>
    </w:p>
    <w:p w14:paraId="4A98293B" w14:textId="75A6EFFF" w:rsidR="004E034C" w:rsidRPr="002C2BF5" w:rsidRDefault="005B1292" w:rsidP="005B1292">
      <w:pPr>
        <w:pStyle w:val="af0"/>
        <w:numPr>
          <w:ilvl w:val="0"/>
          <w:numId w:val="9"/>
        </w:numPr>
        <w:spacing w:line="360" w:lineRule="auto"/>
        <w:ind w:left="0" w:firstLine="349"/>
        <w:jc w:val="both"/>
        <w:rPr>
          <w:rFonts w:cs="Times New Roman"/>
        </w:rPr>
      </w:pPr>
      <w:r w:rsidRPr="002C2BF5">
        <w:rPr>
          <w:rFonts w:cs="Times New Roman"/>
        </w:rPr>
        <w:t>Абросимов Н.А.</w:t>
      </w:r>
      <w:r w:rsidRPr="002C2BF5">
        <w:rPr>
          <w:rFonts w:cs="Times New Roman"/>
        </w:rPr>
        <w:t>: Методика построения разрешающей системы уравнений</w:t>
      </w:r>
      <w:r w:rsidR="004E034C" w:rsidRPr="002C2BF5">
        <w:rPr>
          <w:rFonts w:cs="Times New Roman"/>
        </w:rPr>
        <w:t xml:space="preserve"> </w:t>
      </w:r>
      <w:r w:rsidRPr="002C2BF5">
        <w:rPr>
          <w:rFonts w:cs="Times New Roman"/>
        </w:rPr>
        <w:t>динамического деформирования композитных элементов</w:t>
      </w:r>
      <w:r w:rsidR="004E034C" w:rsidRPr="002C2BF5">
        <w:rPr>
          <w:rFonts w:cs="Times New Roman"/>
        </w:rPr>
        <w:t xml:space="preserve"> </w:t>
      </w:r>
      <w:r w:rsidRPr="002C2BF5">
        <w:rPr>
          <w:rFonts w:cs="Times New Roman"/>
        </w:rPr>
        <w:t>конструкций</w:t>
      </w:r>
      <w:r w:rsidR="004E034C" w:rsidRPr="002C2BF5">
        <w:rPr>
          <w:rFonts w:cs="Times New Roman"/>
        </w:rPr>
        <w:t xml:space="preserve"> </w:t>
      </w:r>
      <w:r w:rsidR="004E034C" w:rsidRPr="002C2BF5">
        <w:rPr>
          <w:rFonts w:cs="Times New Roman"/>
        </w:rPr>
        <w:t>(Учебно-методическое пособие)</w:t>
      </w:r>
      <w:r w:rsidR="004E034C" w:rsidRPr="002C2BF5">
        <w:rPr>
          <w:rFonts w:cs="Times New Roman"/>
        </w:rPr>
        <w:t xml:space="preserve">, </w:t>
      </w:r>
      <w:r w:rsidR="004E034C" w:rsidRPr="002C2BF5">
        <w:rPr>
          <w:rFonts w:cs="Times New Roman"/>
        </w:rPr>
        <w:t>ННГУ, 2010</w:t>
      </w:r>
    </w:p>
    <w:p w14:paraId="3AA56554" w14:textId="44D3A833" w:rsidR="004E034C" w:rsidRPr="002C2BF5" w:rsidRDefault="005B1292" w:rsidP="005B1292">
      <w:pPr>
        <w:pStyle w:val="af0"/>
        <w:numPr>
          <w:ilvl w:val="0"/>
          <w:numId w:val="9"/>
        </w:numPr>
        <w:spacing w:line="360" w:lineRule="auto"/>
        <w:ind w:left="0" w:firstLine="349"/>
        <w:jc w:val="both"/>
        <w:rPr>
          <w:rFonts w:cs="Times New Roman"/>
        </w:rPr>
      </w:pPr>
      <w:r w:rsidRPr="002C2BF5">
        <w:rPr>
          <w:rFonts w:cs="Times New Roman"/>
        </w:rPr>
        <w:t>Материалы конференции</w:t>
      </w:r>
      <w:r w:rsidRPr="002C2BF5">
        <w:rPr>
          <w:rFonts w:cs="Times New Roman"/>
        </w:rPr>
        <w:t>:</w:t>
      </w:r>
      <w:r w:rsidRPr="002C2BF5">
        <w:rPr>
          <w:rFonts w:cs="Times New Roman"/>
        </w:rPr>
        <w:t xml:space="preserve"> </w:t>
      </w:r>
      <w:r w:rsidR="004E034C" w:rsidRPr="002C2BF5">
        <w:rPr>
          <w:rFonts w:cs="Times New Roman"/>
        </w:rPr>
        <w:t>V Всероссийская научно-техническая конференция «Полимерные композиционные материалы и производственные технологии нового поколения»</w:t>
      </w:r>
      <w:r w:rsidR="004E034C" w:rsidRPr="002C2BF5">
        <w:rPr>
          <w:rFonts w:cs="Times New Roman"/>
        </w:rPr>
        <w:t xml:space="preserve">, </w:t>
      </w:r>
      <w:r w:rsidR="004E034C" w:rsidRPr="002C2BF5">
        <w:rPr>
          <w:rFonts w:cs="Times New Roman"/>
        </w:rPr>
        <w:t>19 ноября 2021 г.</w:t>
      </w:r>
    </w:p>
    <w:p w14:paraId="7AB94134" w14:textId="1CAEAF0A" w:rsidR="004E034C" w:rsidRPr="002C2BF5" w:rsidRDefault="005B1292" w:rsidP="005B1292">
      <w:pPr>
        <w:pStyle w:val="af0"/>
        <w:numPr>
          <w:ilvl w:val="0"/>
          <w:numId w:val="9"/>
        </w:numPr>
        <w:spacing w:line="360" w:lineRule="auto"/>
        <w:ind w:left="0" w:firstLine="349"/>
        <w:jc w:val="both"/>
        <w:rPr>
          <w:rFonts w:cs="Times New Roman"/>
        </w:rPr>
      </w:pPr>
      <w:r w:rsidRPr="002C2BF5">
        <w:rPr>
          <w:rFonts w:cs="Times New Roman"/>
        </w:rPr>
        <w:t>Реутов Ю.А.</w:t>
      </w:r>
      <w:r w:rsidRPr="002C2BF5">
        <w:rPr>
          <w:rFonts w:cs="Times New Roman"/>
        </w:rPr>
        <w:t>:</w:t>
      </w:r>
      <w:r w:rsidRPr="002C2BF5">
        <w:rPr>
          <w:rFonts w:cs="Times New Roman"/>
        </w:rPr>
        <w:t xml:space="preserve"> </w:t>
      </w:r>
      <w:r w:rsidRPr="002C2BF5">
        <w:rPr>
          <w:rFonts w:cs="Times New Roman"/>
        </w:rPr>
        <w:t>Прогнозирование свойств полимерных композиционных материалов и оценка надежности изделий из них</w:t>
      </w:r>
      <w:r w:rsidR="004E034C" w:rsidRPr="002C2BF5">
        <w:rPr>
          <w:rFonts w:cs="Times New Roman"/>
        </w:rPr>
        <w:t xml:space="preserve">, </w:t>
      </w:r>
      <w:r w:rsidR="004E034C" w:rsidRPr="002C2BF5">
        <w:rPr>
          <w:rFonts w:cs="Times New Roman"/>
        </w:rPr>
        <w:t>Диссертация</w:t>
      </w:r>
      <w:r w:rsidR="004E034C" w:rsidRPr="002C2BF5">
        <w:rPr>
          <w:rFonts w:cs="Times New Roman"/>
        </w:rPr>
        <w:t xml:space="preserve"> </w:t>
      </w:r>
      <w:r w:rsidR="004E034C" w:rsidRPr="002C2BF5">
        <w:rPr>
          <w:rFonts w:cs="Times New Roman"/>
        </w:rPr>
        <w:t>на соискание ученой степени</w:t>
      </w:r>
      <w:r w:rsidR="004E034C" w:rsidRPr="002C2BF5">
        <w:rPr>
          <w:rFonts w:cs="Times New Roman"/>
        </w:rPr>
        <w:t xml:space="preserve"> </w:t>
      </w:r>
      <w:r w:rsidR="004E034C" w:rsidRPr="002C2BF5">
        <w:rPr>
          <w:rFonts w:cs="Times New Roman"/>
        </w:rPr>
        <w:t>кандидата физико-математических наук</w:t>
      </w:r>
      <w:r w:rsidR="004E034C" w:rsidRPr="002C2BF5">
        <w:rPr>
          <w:rFonts w:cs="Times New Roman"/>
        </w:rPr>
        <w:t>, Томск 2016.</w:t>
      </w:r>
    </w:p>
    <w:p w14:paraId="5000BDDF" w14:textId="6C3B3A48" w:rsidR="004E034C" w:rsidRPr="002C2BF5" w:rsidRDefault="005B1292" w:rsidP="005B1292">
      <w:pPr>
        <w:pStyle w:val="af0"/>
        <w:numPr>
          <w:ilvl w:val="0"/>
          <w:numId w:val="9"/>
        </w:numPr>
        <w:spacing w:line="360" w:lineRule="auto"/>
        <w:ind w:left="0" w:firstLine="349"/>
        <w:jc w:val="both"/>
        <w:rPr>
          <w:rFonts w:cs="Times New Roman"/>
        </w:rPr>
      </w:pPr>
      <w:r w:rsidRPr="002C2BF5">
        <w:rPr>
          <w:rFonts w:cs="Times New Roman"/>
        </w:rPr>
        <w:t>Абу-Хасан Махмуд,</w:t>
      </w:r>
      <w:r w:rsidRPr="002C2BF5">
        <w:rPr>
          <w:rFonts w:cs="Times New Roman"/>
        </w:rPr>
        <w:t xml:space="preserve"> </w:t>
      </w:r>
      <w:r w:rsidRPr="002C2BF5">
        <w:rPr>
          <w:rFonts w:cs="Times New Roman"/>
        </w:rPr>
        <w:t>Масленникова</w:t>
      </w:r>
      <w:r w:rsidRPr="002C2BF5">
        <w:rPr>
          <w:rFonts w:cs="Times New Roman"/>
        </w:rPr>
        <w:t xml:space="preserve"> </w:t>
      </w:r>
      <w:r w:rsidRPr="002C2BF5">
        <w:rPr>
          <w:rFonts w:cs="Times New Roman"/>
        </w:rPr>
        <w:t>Л. Л.</w:t>
      </w:r>
      <w:r w:rsidRPr="002C2BF5">
        <w:rPr>
          <w:rFonts w:cs="Times New Roman"/>
        </w:rPr>
        <w:t>:</w:t>
      </w:r>
      <w:r w:rsidRPr="002C2BF5">
        <w:rPr>
          <w:rFonts w:cs="Times New Roman"/>
        </w:rPr>
        <w:t xml:space="preserve"> </w:t>
      </w:r>
      <w:r w:rsidRPr="002C2BF5">
        <w:rPr>
          <w:rFonts w:cs="Times New Roman"/>
        </w:rPr>
        <w:t xml:space="preserve">Прогнозирование свойств композиционных материалов с учетом </w:t>
      </w:r>
      <w:proofErr w:type="spellStart"/>
      <w:r w:rsidRPr="002C2BF5">
        <w:rPr>
          <w:rFonts w:cs="Times New Roman"/>
        </w:rPr>
        <w:t>наноразмера</w:t>
      </w:r>
      <w:proofErr w:type="spellEnd"/>
      <w:r w:rsidRPr="002C2BF5">
        <w:rPr>
          <w:rFonts w:cs="Times New Roman"/>
        </w:rPr>
        <w:t xml:space="preserve"> частиц и акцепторных свойств катионов твердых фаз</w:t>
      </w:r>
      <w:r w:rsidRPr="002C2BF5">
        <w:rPr>
          <w:rFonts w:cs="Times New Roman"/>
        </w:rPr>
        <w:t xml:space="preserve">, </w:t>
      </w:r>
      <w:r w:rsidRPr="002C2BF5">
        <w:rPr>
          <w:rFonts w:cs="Times New Roman"/>
        </w:rPr>
        <w:t>статья 2006 год</w:t>
      </w:r>
    </w:p>
    <w:p w14:paraId="5DFCB6F5" w14:textId="0EC88A90" w:rsidR="0098527D" w:rsidRPr="002C2BF5" w:rsidRDefault="0098527D" w:rsidP="002C2BF5">
      <w:pPr>
        <w:spacing w:line="360" w:lineRule="auto"/>
        <w:ind w:firstLine="0"/>
        <w:jc w:val="both"/>
        <w:rPr>
          <w:rFonts w:cs="Times New Roman"/>
        </w:rPr>
      </w:pPr>
    </w:p>
    <w:sectPr w:rsidR="0098527D" w:rsidRPr="002C2BF5" w:rsidSect="00460A75">
      <w:footerReference w:type="default" r:id="rId67"/>
      <w:headerReference w:type="first" r:id="rId68"/>
      <w:pgSz w:w="11909" w:h="16834"/>
      <w:pgMar w:top="1134" w:right="567" w:bottom="851"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66E9F" w14:textId="77777777" w:rsidR="00941372" w:rsidRDefault="00941372" w:rsidP="00460A75">
      <w:pPr>
        <w:spacing w:line="240" w:lineRule="auto"/>
      </w:pPr>
      <w:r>
        <w:separator/>
      </w:r>
    </w:p>
  </w:endnote>
  <w:endnote w:type="continuationSeparator" w:id="0">
    <w:p w14:paraId="4424E4A3" w14:textId="77777777" w:rsidR="00941372" w:rsidRDefault="00941372" w:rsidP="00460A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446418"/>
      <w:docPartObj>
        <w:docPartGallery w:val="Page Numbers (Bottom of Page)"/>
        <w:docPartUnique/>
      </w:docPartObj>
    </w:sdtPr>
    <w:sdtEndPr/>
    <w:sdtContent>
      <w:p w14:paraId="783D59FC" w14:textId="77777777" w:rsidR="00BE2A13" w:rsidRDefault="00941372">
        <w:pPr>
          <w:pStyle w:val="ab"/>
          <w:jc w:val="right"/>
        </w:pPr>
        <w:r>
          <w:fldChar w:fldCharType="begin"/>
        </w:r>
        <w:r>
          <w:instrText>PAGE   \* MERGEFORMAT</w:instrText>
        </w:r>
        <w:r>
          <w:fldChar w:fldCharType="separate"/>
        </w:r>
        <w:r w:rsidRPr="00BE2A13">
          <w:rPr>
            <w:noProof/>
            <w:lang w:val="ru-RU"/>
          </w:rPr>
          <w:t>15</w:t>
        </w:r>
        <w:r>
          <w:fldChar w:fldCharType="end"/>
        </w:r>
      </w:p>
    </w:sdtContent>
  </w:sdt>
  <w:p w14:paraId="64B20B43" w14:textId="77777777" w:rsidR="00BE2A13" w:rsidRDefault="0094137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4142D" w14:textId="77777777" w:rsidR="00941372" w:rsidRDefault="00941372" w:rsidP="00460A75">
      <w:pPr>
        <w:spacing w:line="240" w:lineRule="auto"/>
      </w:pPr>
      <w:r>
        <w:separator/>
      </w:r>
    </w:p>
  </w:footnote>
  <w:footnote w:type="continuationSeparator" w:id="0">
    <w:p w14:paraId="2AB02B3B" w14:textId="77777777" w:rsidR="00941372" w:rsidRDefault="00941372" w:rsidP="00460A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B11DE" w14:textId="7EF8BC0E" w:rsidR="00460A75" w:rsidRDefault="00460A75">
    <w:pPr>
      <w:pStyle w:val="a9"/>
    </w:pPr>
    <w:r>
      <w:rPr>
        <w:noProof/>
        <w:lang w:val="ru-RU"/>
      </w:rPr>
      <w:drawing>
        <wp:anchor distT="0" distB="0" distL="114300" distR="114300" simplePos="0" relativeHeight="251661312" behindDoc="1" locked="0" layoutInCell="1" allowOverlap="1" wp14:anchorId="27536C09" wp14:editId="6989E65C">
          <wp:simplePos x="0" y="0"/>
          <wp:positionH relativeFrom="column">
            <wp:posOffset>3552825</wp:posOffset>
          </wp:positionH>
          <wp:positionV relativeFrom="paragraph">
            <wp:posOffset>-85725</wp:posOffset>
          </wp:positionV>
          <wp:extent cx="2724150" cy="742950"/>
          <wp:effectExtent l="0" t="0" r="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F2CAB"/>
    <w:multiLevelType w:val="multilevel"/>
    <w:tmpl w:val="C4A8F7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97630"/>
    <w:multiLevelType w:val="hybridMultilevel"/>
    <w:tmpl w:val="AE4C0A68"/>
    <w:lvl w:ilvl="0" w:tplc="51AE054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18F2080"/>
    <w:multiLevelType w:val="hybridMultilevel"/>
    <w:tmpl w:val="F1003FFC"/>
    <w:lvl w:ilvl="0" w:tplc="51AE054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8EA53AB"/>
    <w:multiLevelType w:val="hybridMultilevel"/>
    <w:tmpl w:val="0068DFA4"/>
    <w:lvl w:ilvl="0" w:tplc="51AE054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3770BC"/>
    <w:multiLevelType w:val="hybridMultilevel"/>
    <w:tmpl w:val="72D0F4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629C3AC8"/>
    <w:multiLevelType w:val="hybridMultilevel"/>
    <w:tmpl w:val="88A0062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3F56BC6"/>
    <w:multiLevelType w:val="multilevel"/>
    <w:tmpl w:val="B9D48F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8A1BD0"/>
    <w:multiLevelType w:val="multilevel"/>
    <w:tmpl w:val="4E92C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7ED21200"/>
    <w:multiLevelType w:val="hybridMultilevel"/>
    <w:tmpl w:val="70D8A8AA"/>
    <w:lvl w:ilvl="0" w:tplc="041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abstractNumId w:val="7"/>
  </w:num>
  <w:num w:numId="2">
    <w:abstractNumId w:val="0"/>
  </w:num>
  <w:num w:numId="3">
    <w:abstractNumId w:val="6"/>
  </w:num>
  <w:num w:numId="4">
    <w:abstractNumId w:val="2"/>
  </w:num>
  <w:num w:numId="5">
    <w:abstractNumId w:val="3"/>
  </w:num>
  <w:num w:numId="6">
    <w:abstractNumId w:val="5"/>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27D"/>
    <w:rsid w:val="000121A7"/>
    <w:rsid w:val="00041E23"/>
    <w:rsid w:val="00073AA8"/>
    <w:rsid w:val="00085294"/>
    <w:rsid w:val="000C23C1"/>
    <w:rsid w:val="00115CE2"/>
    <w:rsid w:val="001A3637"/>
    <w:rsid w:val="001D263B"/>
    <w:rsid w:val="002650FA"/>
    <w:rsid w:val="00285B15"/>
    <w:rsid w:val="002A65D5"/>
    <w:rsid w:val="002C2BF5"/>
    <w:rsid w:val="00312679"/>
    <w:rsid w:val="003C6588"/>
    <w:rsid w:val="003E5486"/>
    <w:rsid w:val="004047A6"/>
    <w:rsid w:val="00460A75"/>
    <w:rsid w:val="004610FC"/>
    <w:rsid w:val="004718FE"/>
    <w:rsid w:val="00477207"/>
    <w:rsid w:val="00495133"/>
    <w:rsid w:val="004B0C8C"/>
    <w:rsid w:val="004C4D0F"/>
    <w:rsid w:val="004C5501"/>
    <w:rsid w:val="004E034C"/>
    <w:rsid w:val="005636D4"/>
    <w:rsid w:val="00563C60"/>
    <w:rsid w:val="00577982"/>
    <w:rsid w:val="00590B85"/>
    <w:rsid w:val="0059186C"/>
    <w:rsid w:val="005B1292"/>
    <w:rsid w:val="00605CC5"/>
    <w:rsid w:val="00616973"/>
    <w:rsid w:val="006A6D77"/>
    <w:rsid w:val="00711427"/>
    <w:rsid w:val="00741434"/>
    <w:rsid w:val="007B60EB"/>
    <w:rsid w:val="007E11F9"/>
    <w:rsid w:val="0082594A"/>
    <w:rsid w:val="00831F03"/>
    <w:rsid w:val="00846800"/>
    <w:rsid w:val="0087023A"/>
    <w:rsid w:val="00941372"/>
    <w:rsid w:val="0095718D"/>
    <w:rsid w:val="0098527D"/>
    <w:rsid w:val="009C2A0E"/>
    <w:rsid w:val="009E5DAB"/>
    <w:rsid w:val="00A046B3"/>
    <w:rsid w:val="00A26FE6"/>
    <w:rsid w:val="00A36705"/>
    <w:rsid w:val="00A479ED"/>
    <w:rsid w:val="00AB2AA3"/>
    <w:rsid w:val="00AB7C84"/>
    <w:rsid w:val="00B01F31"/>
    <w:rsid w:val="00B0311A"/>
    <w:rsid w:val="00B63294"/>
    <w:rsid w:val="00BA71EB"/>
    <w:rsid w:val="00C77660"/>
    <w:rsid w:val="00C9762F"/>
    <w:rsid w:val="00CA5D41"/>
    <w:rsid w:val="00CE489B"/>
    <w:rsid w:val="00DB2107"/>
    <w:rsid w:val="00DD3539"/>
    <w:rsid w:val="00E35A15"/>
    <w:rsid w:val="00E60558"/>
    <w:rsid w:val="00E60BFC"/>
    <w:rsid w:val="00E872B3"/>
    <w:rsid w:val="00EC5FEE"/>
    <w:rsid w:val="00FA3174"/>
    <w:rsid w:val="00FF73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4A909"/>
  <w15:chartTrackingRefBased/>
  <w15:docId w15:val="{2CBD2865-D15E-844C-BEB0-012DDC21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679"/>
    <w:pPr>
      <w:spacing w:line="276" w:lineRule="auto"/>
      <w:ind w:firstLine="708"/>
    </w:pPr>
    <w:rPr>
      <w:rFonts w:ascii="Times New Roman" w:hAnsi="Times New Roman"/>
      <w:sz w:val="28"/>
      <w:szCs w:val="28"/>
    </w:rPr>
  </w:style>
  <w:style w:type="paragraph" w:styleId="1">
    <w:name w:val="heading 1"/>
    <w:basedOn w:val="a"/>
    <w:next w:val="a"/>
    <w:link w:val="10"/>
    <w:uiPriority w:val="9"/>
    <w:rsid w:val="00B0311A"/>
    <w:pPr>
      <w:keepNext/>
      <w:keepLines/>
      <w:spacing w:before="480"/>
      <w:outlineLvl w:val="0"/>
    </w:pPr>
    <w:rPr>
      <w:rFonts w:ascii="Cambria" w:eastAsia="Times New Roman" w:hAnsi="Cambria" w:cs="Times New Roman"/>
      <w:b/>
      <w:bCs/>
      <w:color w:val="365F91"/>
    </w:rPr>
  </w:style>
  <w:style w:type="paragraph" w:styleId="4">
    <w:name w:val="heading 4"/>
    <w:basedOn w:val="a"/>
    <w:link w:val="40"/>
    <w:uiPriority w:val="9"/>
    <w:qFormat/>
    <w:rsid w:val="00312679"/>
    <w:pPr>
      <w:spacing w:before="100" w:beforeAutospacing="1" w:after="100" w:afterAutospacing="1" w:line="240" w:lineRule="auto"/>
      <w:outlineLvl w:val="3"/>
    </w:pPr>
    <w:rPr>
      <w:rFonts w:eastAsia="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12679"/>
    <w:rPr>
      <w:b/>
      <w:bCs/>
    </w:rPr>
  </w:style>
  <w:style w:type="character" w:customStyle="1" w:styleId="40">
    <w:name w:val="Заголовок 4 Знак"/>
    <w:basedOn w:val="a0"/>
    <w:link w:val="4"/>
    <w:uiPriority w:val="9"/>
    <w:rsid w:val="00312679"/>
    <w:rPr>
      <w:rFonts w:ascii="Times New Roman" w:eastAsia="Times New Roman" w:hAnsi="Times New Roman" w:cs="Times New Roman"/>
      <w:b/>
      <w:bCs/>
      <w:sz w:val="24"/>
      <w:szCs w:val="24"/>
    </w:rPr>
  </w:style>
  <w:style w:type="character" w:styleId="a4">
    <w:name w:val="Book Title"/>
    <w:basedOn w:val="a0"/>
    <w:uiPriority w:val="33"/>
    <w:qFormat/>
    <w:rsid w:val="00312679"/>
    <w:rPr>
      <w:b/>
      <w:bCs/>
      <w:smallCaps/>
      <w:spacing w:val="5"/>
    </w:rPr>
  </w:style>
  <w:style w:type="character" w:customStyle="1" w:styleId="10">
    <w:name w:val="Заголовок 1 Знак"/>
    <w:basedOn w:val="a0"/>
    <w:link w:val="1"/>
    <w:uiPriority w:val="9"/>
    <w:rsid w:val="00B0311A"/>
    <w:rPr>
      <w:rFonts w:ascii="Cambria" w:eastAsia="Times New Roman" w:hAnsi="Cambria" w:cs="Times New Roman"/>
      <w:b/>
      <w:bCs/>
      <w:color w:val="365F91"/>
      <w:sz w:val="28"/>
      <w:szCs w:val="28"/>
    </w:rPr>
  </w:style>
  <w:style w:type="paragraph" w:styleId="a5">
    <w:name w:val="TOC Heading"/>
    <w:basedOn w:val="1"/>
    <w:next w:val="a"/>
    <w:uiPriority w:val="39"/>
    <w:unhideWhenUsed/>
    <w:qFormat/>
    <w:rsid w:val="00312679"/>
    <w:pPr>
      <w:ind w:firstLine="0"/>
      <w:outlineLvl w:val="9"/>
    </w:pPr>
    <w:rPr>
      <w:lang w:eastAsia="en-US"/>
    </w:rPr>
  </w:style>
  <w:style w:type="paragraph" w:styleId="a6">
    <w:name w:val="No Spacing"/>
    <w:uiPriority w:val="1"/>
    <w:qFormat/>
    <w:rsid w:val="00312679"/>
    <w:pPr>
      <w:ind w:firstLine="708"/>
    </w:pPr>
    <w:rPr>
      <w:rFonts w:ascii="Times New Roman" w:hAnsi="Times New Roman"/>
      <w:sz w:val="28"/>
      <w:szCs w:val="28"/>
    </w:rPr>
  </w:style>
  <w:style w:type="paragraph" w:styleId="a7">
    <w:name w:val="Balloon Text"/>
    <w:basedOn w:val="a"/>
    <w:link w:val="a8"/>
    <w:uiPriority w:val="99"/>
    <w:semiHidden/>
    <w:unhideWhenUsed/>
    <w:rsid w:val="0098527D"/>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98527D"/>
    <w:rPr>
      <w:rFonts w:ascii="Tahoma" w:hAnsi="Tahoma" w:cs="Tahoma"/>
      <w:sz w:val="16"/>
      <w:szCs w:val="16"/>
    </w:rPr>
  </w:style>
  <w:style w:type="paragraph" w:styleId="a9">
    <w:name w:val="header"/>
    <w:basedOn w:val="a"/>
    <w:link w:val="aa"/>
    <w:uiPriority w:val="99"/>
    <w:unhideWhenUsed/>
    <w:rsid w:val="00460A75"/>
    <w:pPr>
      <w:tabs>
        <w:tab w:val="center" w:pos="4677"/>
        <w:tab w:val="right" w:pos="9355"/>
      </w:tabs>
      <w:spacing w:line="240" w:lineRule="auto"/>
      <w:ind w:firstLine="0"/>
    </w:pPr>
    <w:rPr>
      <w:rFonts w:ascii="Arial" w:hAnsi="Arial"/>
      <w:sz w:val="22"/>
      <w:szCs w:val="22"/>
      <w:lang w:val="ru"/>
    </w:rPr>
  </w:style>
  <w:style w:type="character" w:customStyle="1" w:styleId="aa">
    <w:name w:val="Верхний колонтитул Знак"/>
    <w:basedOn w:val="a0"/>
    <w:link w:val="a9"/>
    <w:uiPriority w:val="99"/>
    <w:rsid w:val="00460A75"/>
    <w:rPr>
      <w:sz w:val="22"/>
      <w:szCs w:val="22"/>
      <w:lang w:val="ru"/>
    </w:rPr>
  </w:style>
  <w:style w:type="paragraph" w:styleId="ab">
    <w:name w:val="footer"/>
    <w:basedOn w:val="a"/>
    <w:link w:val="ac"/>
    <w:uiPriority w:val="99"/>
    <w:unhideWhenUsed/>
    <w:rsid w:val="00460A75"/>
    <w:pPr>
      <w:tabs>
        <w:tab w:val="center" w:pos="4677"/>
        <w:tab w:val="right" w:pos="9355"/>
      </w:tabs>
      <w:spacing w:line="240" w:lineRule="auto"/>
      <w:ind w:firstLine="0"/>
    </w:pPr>
    <w:rPr>
      <w:rFonts w:ascii="Arial" w:hAnsi="Arial"/>
      <w:sz w:val="22"/>
      <w:szCs w:val="22"/>
      <w:lang w:val="ru"/>
    </w:rPr>
  </w:style>
  <w:style w:type="character" w:customStyle="1" w:styleId="ac">
    <w:name w:val="Нижний колонтитул Знак"/>
    <w:basedOn w:val="a0"/>
    <w:link w:val="ab"/>
    <w:uiPriority w:val="99"/>
    <w:rsid w:val="00460A75"/>
    <w:rPr>
      <w:sz w:val="22"/>
      <w:szCs w:val="22"/>
      <w:lang w:val="ru"/>
    </w:rPr>
  </w:style>
  <w:style w:type="character" w:styleId="ad">
    <w:name w:val="Hyperlink"/>
    <w:basedOn w:val="a0"/>
    <w:uiPriority w:val="99"/>
    <w:unhideWhenUsed/>
    <w:rsid w:val="000C23C1"/>
    <w:rPr>
      <w:color w:val="0563C1" w:themeColor="hyperlink"/>
      <w:u w:val="single"/>
    </w:rPr>
  </w:style>
  <w:style w:type="character" w:styleId="ae">
    <w:name w:val="Unresolved Mention"/>
    <w:basedOn w:val="a0"/>
    <w:uiPriority w:val="99"/>
    <w:semiHidden/>
    <w:unhideWhenUsed/>
    <w:rsid w:val="000C23C1"/>
    <w:rPr>
      <w:color w:val="605E5C"/>
      <w:shd w:val="clear" w:color="auto" w:fill="E1DFDD"/>
    </w:rPr>
  </w:style>
  <w:style w:type="paragraph" w:styleId="af">
    <w:name w:val="Normal (Web)"/>
    <w:basedOn w:val="a"/>
    <w:uiPriority w:val="99"/>
    <w:semiHidden/>
    <w:unhideWhenUsed/>
    <w:rsid w:val="00073AA8"/>
    <w:pPr>
      <w:spacing w:before="100" w:beforeAutospacing="1" w:after="100" w:afterAutospacing="1" w:line="240" w:lineRule="auto"/>
      <w:ind w:firstLine="0"/>
    </w:pPr>
    <w:rPr>
      <w:rFonts w:eastAsia="Times New Roman" w:cs="Times New Roman"/>
      <w:sz w:val="24"/>
      <w:szCs w:val="24"/>
    </w:rPr>
  </w:style>
  <w:style w:type="character" w:styleId="HTML">
    <w:name w:val="HTML Code"/>
    <w:basedOn w:val="a0"/>
    <w:uiPriority w:val="99"/>
    <w:semiHidden/>
    <w:unhideWhenUsed/>
    <w:rsid w:val="00073AA8"/>
    <w:rPr>
      <w:rFonts w:ascii="Courier New" w:eastAsia="Times New Roman" w:hAnsi="Courier New" w:cs="Courier New"/>
      <w:sz w:val="20"/>
      <w:szCs w:val="20"/>
    </w:rPr>
  </w:style>
  <w:style w:type="paragraph" w:styleId="af0">
    <w:name w:val="List Paragraph"/>
    <w:basedOn w:val="a"/>
    <w:uiPriority w:val="34"/>
    <w:qFormat/>
    <w:rsid w:val="00073AA8"/>
    <w:pPr>
      <w:ind w:left="720"/>
      <w:contextualSpacing/>
    </w:pPr>
  </w:style>
  <w:style w:type="character" w:customStyle="1" w:styleId="katex-mathml">
    <w:name w:val="katex-mathml"/>
    <w:basedOn w:val="a0"/>
    <w:rsid w:val="009C2A0E"/>
  </w:style>
  <w:style w:type="character" w:customStyle="1" w:styleId="mord">
    <w:name w:val="mord"/>
    <w:basedOn w:val="a0"/>
    <w:rsid w:val="009C2A0E"/>
  </w:style>
  <w:style w:type="paragraph" w:styleId="HTML0">
    <w:name w:val="HTML Preformatted"/>
    <w:basedOn w:val="a"/>
    <w:link w:val="HTML1"/>
    <w:uiPriority w:val="99"/>
    <w:semiHidden/>
    <w:unhideWhenUsed/>
    <w:rsid w:val="002A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2A65D5"/>
    <w:rPr>
      <w:rFonts w:ascii="Courier New" w:eastAsia="Times New Roman" w:hAnsi="Courier New" w:cs="Courier New"/>
    </w:rPr>
  </w:style>
  <w:style w:type="paragraph" w:styleId="11">
    <w:name w:val="toc 1"/>
    <w:basedOn w:val="a"/>
    <w:next w:val="a"/>
    <w:autoRedefine/>
    <w:uiPriority w:val="39"/>
    <w:unhideWhenUsed/>
    <w:rsid w:val="00495133"/>
    <w:pPr>
      <w:tabs>
        <w:tab w:val="left" w:pos="1418"/>
        <w:tab w:val="right" w:leader="dot" w:pos="9631"/>
      </w:tabs>
      <w:spacing w:after="100"/>
    </w:pPr>
  </w:style>
  <w:style w:type="paragraph" w:styleId="2">
    <w:name w:val="toc 2"/>
    <w:basedOn w:val="a"/>
    <w:next w:val="a"/>
    <w:autoRedefine/>
    <w:uiPriority w:val="39"/>
    <w:unhideWhenUsed/>
    <w:rsid w:val="00495133"/>
    <w:pPr>
      <w:spacing w:after="100" w:line="259" w:lineRule="auto"/>
      <w:ind w:left="220" w:firstLine="0"/>
    </w:pPr>
    <w:rPr>
      <w:rFonts w:asciiTheme="minorHAnsi" w:eastAsiaTheme="minorEastAsia" w:hAnsiTheme="minorHAnsi" w:cs="Times New Roman"/>
      <w:sz w:val="22"/>
      <w:szCs w:val="22"/>
    </w:rPr>
  </w:style>
  <w:style w:type="paragraph" w:styleId="3">
    <w:name w:val="toc 3"/>
    <w:basedOn w:val="a"/>
    <w:next w:val="a"/>
    <w:autoRedefine/>
    <w:uiPriority w:val="39"/>
    <w:unhideWhenUsed/>
    <w:rsid w:val="00495133"/>
    <w:pPr>
      <w:spacing w:after="100" w:line="259" w:lineRule="auto"/>
      <w:ind w:left="440" w:firstLine="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9675">
      <w:bodyDiv w:val="1"/>
      <w:marLeft w:val="0"/>
      <w:marRight w:val="0"/>
      <w:marTop w:val="0"/>
      <w:marBottom w:val="0"/>
      <w:divBdr>
        <w:top w:val="none" w:sz="0" w:space="0" w:color="auto"/>
        <w:left w:val="none" w:sz="0" w:space="0" w:color="auto"/>
        <w:bottom w:val="none" w:sz="0" w:space="0" w:color="auto"/>
        <w:right w:val="none" w:sz="0" w:space="0" w:color="auto"/>
      </w:divBdr>
    </w:div>
    <w:div w:id="269625321">
      <w:bodyDiv w:val="1"/>
      <w:marLeft w:val="0"/>
      <w:marRight w:val="0"/>
      <w:marTop w:val="0"/>
      <w:marBottom w:val="0"/>
      <w:divBdr>
        <w:top w:val="none" w:sz="0" w:space="0" w:color="auto"/>
        <w:left w:val="none" w:sz="0" w:space="0" w:color="auto"/>
        <w:bottom w:val="none" w:sz="0" w:space="0" w:color="auto"/>
        <w:right w:val="none" w:sz="0" w:space="0" w:color="auto"/>
      </w:divBdr>
    </w:div>
    <w:div w:id="403141627">
      <w:bodyDiv w:val="1"/>
      <w:marLeft w:val="0"/>
      <w:marRight w:val="0"/>
      <w:marTop w:val="0"/>
      <w:marBottom w:val="0"/>
      <w:divBdr>
        <w:top w:val="none" w:sz="0" w:space="0" w:color="auto"/>
        <w:left w:val="none" w:sz="0" w:space="0" w:color="auto"/>
        <w:bottom w:val="none" w:sz="0" w:space="0" w:color="auto"/>
        <w:right w:val="none" w:sz="0" w:space="0" w:color="auto"/>
      </w:divBdr>
    </w:div>
    <w:div w:id="407655365">
      <w:bodyDiv w:val="1"/>
      <w:marLeft w:val="0"/>
      <w:marRight w:val="0"/>
      <w:marTop w:val="0"/>
      <w:marBottom w:val="0"/>
      <w:divBdr>
        <w:top w:val="none" w:sz="0" w:space="0" w:color="auto"/>
        <w:left w:val="none" w:sz="0" w:space="0" w:color="auto"/>
        <w:bottom w:val="none" w:sz="0" w:space="0" w:color="auto"/>
        <w:right w:val="none" w:sz="0" w:space="0" w:color="auto"/>
      </w:divBdr>
    </w:div>
    <w:div w:id="537620412">
      <w:bodyDiv w:val="1"/>
      <w:marLeft w:val="0"/>
      <w:marRight w:val="0"/>
      <w:marTop w:val="0"/>
      <w:marBottom w:val="0"/>
      <w:divBdr>
        <w:top w:val="none" w:sz="0" w:space="0" w:color="auto"/>
        <w:left w:val="none" w:sz="0" w:space="0" w:color="auto"/>
        <w:bottom w:val="none" w:sz="0" w:space="0" w:color="auto"/>
        <w:right w:val="none" w:sz="0" w:space="0" w:color="auto"/>
      </w:divBdr>
    </w:div>
    <w:div w:id="594632551">
      <w:bodyDiv w:val="1"/>
      <w:marLeft w:val="0"/>
      <w:marRight w:val="0"/>
      <w:marTop w:val="0"/>
      <w:marBottom w:val="0"/>
      <w:divBdr>
        <w:top w:val="none" w:sz="0" w:space="0" w:color="auto"/>
        <w:left w:val="none" w:sz="0" w:space="0" w:color="auto"/>
        <w:bottom w:val="none" w:sz="0" w:space="0" w:color="auto"/>
        <w:right w:val="none" w:sz="0" w:space="0" w:color="auto"/>
      </w:divBdr>
    </w:div>
    <w:div w:id="596140696">
      <w:bodyDiv w:val="1"/>
      <w:marLeft w:val="0"/>
      <w:marRight w:val="0"/>
      <w:marTop w:val="0"/>
      <w:marBottom w:val="0"/>
      <w:divBdr>
        <w:top w:val="none" w:sz="0" w:space="0" w:color="auto"/>
        <w:left w:val="none" w:sz="0" w:space="0" w:color="auto"/>
        <w:bottom w:val="none" w:sz="0" w:space="0" w:color="auto"/>
        <w:right w:val="none" w:sz="0" w:space="0" w:color="auto"/>
      </w:divBdr>
    </w:div>
    <w:div w:id="649941514">
      <w:bodyDiv w:val="1"/>
      <w:marLeft w:val="0"/>
      <w:marRight w:val="0"/>
      <w:marTop w:val="0"/>
      <w:marBottom w:val="0"/>
      <w:divBdr>
        <w:top w:val="none" w:sz="0" w:space="0" w:color="auto"/>
        <w:left w:val="none" w:sz="0" w:space="0" w:color="auto"/>
        <w:bottom w:val="none" w:sz="0" w:space="0" w:color="auto"/>
        <w:right w:val="none" w:sz="0" w:space="0" w:color="auto"/>
      </w:divBdr>
    </w:div>
    <w:div w:id="844438012">
      <w:bodyDiv w:val="1"/>
      <w:marLeft w:val="0"/>
      <w:marRight w:val="0"/>
      <w:marTop w:val="0"/>
      <w:marBottom w:val="0"/>
      <w:divBdr>
        <w:top w:val="none" w:sz="0" w:space="0" w:color="auto"/>
        <w:left w:val="none" w:sz="0" w:space="0" w:color="auto"/>
        <w:bottom w:val="none" w:sz="0" w:space="0" w:color="auto"/>
        <w:right w:val="none" w:sz="0" w:space="0" w:color="auto"/>
      </w:divBdr>
    </w:div>
    <w:div w:id="985822691">
      <w:bodyDiv w:val="1"/>
      <w:marLeft w:val="0"/>
      <w:marRight w:val="0"/>
      <w:marTop w:val="0"/>
      <w:marBottom w:val="0"/>
      <w:divBdr>
        <w:top w:val="none" w:sz="0" w:space="0" w:color="auto"/>
        <w:left w:val="none" w:sz="0" w:space="0" w:color="auto"/>
        <w:bottom w:val="none" w:sz="0" w:space="0" w:color="auto"/>
        <w:right w:val="none" w:sz="0" w:space="0" w:color="auto"/>
      </w:divBdr>
    </w:div>
    <w:div w:id="1068840128">
      <w:bodyDiv w:val="1"/>
      <w:marLeft w:val="0"/>
      <w:marRight w:val="0"/>
      <w:marTop w:val="0"/>
      <w:marBottom w:val="0"/>
      <w:divBdr>
        <w:top w:val="none" w:sz="0" w:space="0" w:color="auto"/>
        <w:left w:val="none" w:sz="0" w:space="0" w:color="auto"/>
        <w:bottom w:val="none" w:sz="0" w:space="0" w:color="auto"/>
        <w:right w:val="none" w:sz="0" w:space="0" w:color="auto"/>
      </w:divBdr>
    </w:div>
    <w:div w:id="1452868994">
      <w:bodyDiv w:val="1"/>
      <w:marLeft w:val="0"/>
      <w:marRight w:val="0"/>
      <w:marTop w:val="0"/>
      <w:marBottom w:val="0"/>
      <w:divBdr>
        <w:top w:val="none" w:sz="0" w:space="0" w:color="auto"/>
        <w:left w:val="none" w:sz="0" w:space="0" w:color="auto"/>
        <w:bottom w:val="none" w:sz="0" w:space="0" w:color="auto"/>
        <w:right w:val="none" w:sz="0" w:space="0" w:color="auto"/>
      </w:divBdr>
    </w:div>
    <w:div w:id="1645767582">
      <w:bodyDiv w:val="1"/>
      <w:marLeft w:val="0"/>
      <w:marRight w:val="0"/>
      <w:marTop w:val="0"/>
      <w:marBottom w:val="0"/>
      <w:divBdr>
        <w:top w:val="none" w:sz="0" w:space="0" w:color="auto"/>
        <w:left w:val="none" w:sz="0" w:space="0" w:color="auto"/>
        <w:bottom w:val="none" w:sz="0" w:space="0" w:color="auto"/>
        <w:right w:val="none" w:sz="0" w:space="0" w:color="auto"/>
      </w:divBdr>
    </w:div>
    <w:div w:id="1658339626">
      <w:bodyDiv w:val="1"/>
      <w:marLeft w:val="0"/>
      <w:marRight w:val="0"/>
      <w:marTop w:val="0"/>
      <w:marBottom w:val="0"/>
      <w:divBdr>
        <w:top w:val="none" w:sz="0" w:space="0" w:color="auto"/>
        <w:left w:val="none" w:sz="0" w:space="0" w:color="auto"/>
        <w:bottom w:val="none" w:sz="0" w:space="0" w:color="auto"/>
        <w:right w:val="none" w:sz="0" w:space="0" w:color="auto"/>
      </w:divBdr>
    </w:div>
    <w:div w:id="1824808926">
      <w:bodyDiv w:val="1"/>
      <w:marLeft w:val="0"/>
      <w:marRight w:val="0"/>
      <w:marTop w:val="0"/>
      <w:marBottom w:val="0"/>
      <w:divBdr>
        <w:top w:val="none" w:sz="0" w:space="0" w:color="auto"/>
        <w:left w:val="none" w:sz="0" w:space="0" w:color="auto"/>
        <w:bottom w:val="none" w:sz="0" w:space="0" w:color="auto"/>
        <w:right w:val="none" w:sz="0" w:space="0" w:color="auto"/>
      </w:divBdr>
    </w:div>
    <w:div w:id="187067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Velervv/VKR"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hyperlink" Target="https://drive.google.com/file/d/1B1s5gBlvgU81H9GGolLQVw_SOi-vyNf2/view?usp=sharing"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6F7AD-2AFB-4949-BAD6-526E5F369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51</Pages>
  <Words>5210</Words>
  <Characters>29699</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Влада Глумова</cp:lastModifiedBy>
  <cp:revision>4</cp:revision>
  <dcterms:created xsi:type="dcterms:W3CDTF">2022-04-17T15:09:00Z</dcterms:created>
  <dcterms:modified xsi:type="dcterms:W3CDTF">2022-04-18T07:51:00Z</dcterms:modified>
</cp:coreProperties>
</file>