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sz w:val="28"/>
          <w:szCs w:val="28"/>
        </w:rPr>
      </w:pPr>
      <w:r>
        <w:rPr>
          <w:b/>
          <w:bCs/>
          <w:sz w:val="28"/>
          <w:szCs w:val="28"/>
        </w:rPr>
        <w:t>1. lifestories generation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ab/>
        <w:t xml:space="preserve">В качестве </w:t>
      </w:r>
      <w:r>
        <w:rPr>
          <w:b/>
          <w:bCs/>
          <w:sz w:val="24"/>
          <w:szCs w:val="24"/>
        </w:rPr>
        <w:t>исходных данных</w:t>
      </w:r>
      <w:r>
        <w:rPr>
          <w:sz w:val="24"/>
          <w:szCs w:val="24"/>
        </w:rPr>
        <w:t xml:space="preserve"> используются json’ы с профилями со следующими полями: 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ab/>
        <w:t>“</w:t>
      </w:r>
      <w:r>
        <w:rPr>
          <w:sz w:val="24"/>
          <w:szCs w:val="24"/>
        </w:rPr>
        <w:t>name”: str,</w:t>
        <w:tab/>
        <w:tab/>
      </w:r>
      <w:bookmarkStart w:id="0" w:name="__DdeLink__176_4161246434"/>
      <w:r>
        <w:rPr>
          <w:sz w:val="24"/>
          <w:szCs w:val="24"/>
        </w:rPr>
        <w:t># required</w:t>
      </w:r>
      <w:bookmarkEnd w:id="0"/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ab/>
        <w:t>“</w:t>
      </w:r>
      <w:r>
        <w:rPr>
          <w:sz w:val="24"/>
          <w:szCs w:val="24"/>
        </w:rPr>
        <w:t>age”: int,</w:t>
        <w:tab/>
        <w:tab/>
        <w:tab/>
      </w:r>
      <w:r>
        <w:rPr>
          <w:sz w:val="24"/>
          <w:szCs w:val="24"/>
        </w:rPr>
        <w:t># required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ab/>
        <w:t>“</w:t>
      </w:r>
      <w:r>
        <w:rPr>
          <w:sz w:val="24"/>
          <w:szCs w:val="24"/>
        </w:rPr>
        <w:t>sex”: str,</w:t>
        <w:tab/>
        <w:tab/>
        <w:tab/>
      </w:r>
      <w:r>
        <w:rPr>
          <w:sz w:val="24"/>
          <w:szCs w:val="24"/>
        </w:rPr>
        <w:t># required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ab/>
        <w:t>“</w:t>
      </w:r>
      <w:r>
        <w:rPr>
          <w:sz w:val="24"/>
          <w:szCs w:val="24"/>
        </w:rPr>
        <w:t>occupation</w:t>
      </w:r>
      <w:r>
        <w:rPr>
          <w:sz w:val="24"/>
          <w:szCs w:val="24"/>
        </w:rPr>
        <w:t>”: “</w:t>
      </w:r>
      <w:r>
        <w:rPr>
          <w:sz w:val="24"/>
          <w:szCs w:val="24"/>
        </w:rPr>
        <w:t>str,</w:t>
        <w:tab/>
      </w:r>
      <w:r>
        <w:rPr>
          <w:sz w:val="24"/>
          <w:szCs w:val="24"/>
        </w:rPr>
        <w:t># required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ab/>
        <w:t>“</w:t>
      </w:r>
      <w:r>
        <w:rPr>
          <w:sz w:val="24"/>
          <w:szCs w:val="24"/>
        </w:rPr>
        <w:t xml:space="preserve">Year”: str *, 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ab/>
        <w:t>“</w:t>
      </w:r>
      <w:r>
        <w:rPr>
          <w:sz w:val="24"/>
          <w:szCs w:val="24"/>
        </w:rPr>
        <w:t xml:space="preserve">GPA”: float *, 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ab/>
        <w:t>“</w:t>
      </w:r>
      <w:r>
        <w:rPr>
          <w:sz w:val="24"/>
          <w:szCs w:val="24"/>
        </w:rPr>
        <w:t>Hobbies”: List[str],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ab/>
        <w:t>“</w:t>
      </w:r>
      <w:r>
        <w:rPr>
          <w:sz w:val="24"/>
          <w:szCs w:val="24"/>
        </w:rPr>
        <w:t xml:space="preserve">Country”: str, </w:t>
        <w:tab/>
        <w:tab/>
        <w:t># required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ab/>
        <w:t>“</w:t>
      </w:r>
      <w:r>
        <w:rPr>
          <w:sz w:val="24"/>
          <w:szCs w:val="24"/>
        </w:rPr>
        <w:t xml:space="preserve">residence”: str, 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ab/>
        <w:t>“</w:t>
      </w:r>
      <w:r>
        <w:rPr>
          <w:sz w:val="24"/>
          <w:szCs w:val="24"/>
        </w:rPr>
        <w:t>unique_quality”: str, *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ab/>
        <w:t>“</w:t>
      </w:r>
      <w:r>
        <w:rPr>
          <w:sz w:val="24"/>
          <w:szCs w:val="24"/>
        </w:rPr>
        <w:t xml:space="preserve">id”: int, </w:t>
        <w:tab/>
        <w:tab/>
        <w:tab/>
        <w:t># required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ab/>
        <w:t>“</w:t>
      </w:r>
      <w:r>
        <w:rPr>
          <w:sz w:val="24"/>
          <w:szCs w:val="24"/>
        </w:rPr>
        <w:t>birthday: datetime</w:t>
        <w:tab/>
        <w:t># required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*Некоторые особенности представления данных связаны с выбором базового датасета, содержащего данные об американских студентах. Промпты для генерации биографий подобраны так, чтобы можно было варьировать необязательные поля без необходимости дополнительных изменений. 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Профили</w:t>
      </w:r>
      <w:r>
        <w:rPr>
          <w:sz w:val="24"/>
          <w:szCs w:val="24"/>
        </w:rPr>
        <w:t xml:space="preserve"> расположены в lifestories_generation/profiles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Генерация биографии происходит в </w:t>
      </w:r>
      <w:r>
        <w:rPr>
          <w:sz w:val="24"/>
          <w:szCs w:val="24"/>
        </w:rPr>
        <w:t>generation/</w:t>
      </w:r>
      <w:r>
        <w:rPr>
          <w:sz w:val="24"/>
          <w:szCs w:val="24"/>
        </w:rPr>
        <w:t xml:space="preserve">__main__.py вызовом метода 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generate_advanced_bio(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profile: Dict[str, Any],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 xml:space="preserve">model: </w:t>
      </w:r>
      <w:bookmarkStart w:id="1" w:name="__DdeLink__184_4161246434"/>
      <w:r>
        <w:rPr>
          <w:sz w:val="24"/>
          <w:szCs w:val="24"/>
        </w:rPr>
        <w:t>OllamaLLM</w:t>
      </w:r>
      <w:bookmarkEnd w:id="1"/>
      <w:r>
        <w:rPr>
          <w:sz w:val="24"/>
          <w:szCs w:val="24"/>
        </w:rPr>
        <w:t>,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 xml:space="preserve">attempts: </w:t>
      </w:r>
      <w:r>
        <w:rPr>
          <w:sz w:val="24"/>
          <w:szCs w:val="24"/>
        </w:rPr>
        <w:t xml:space="preserve">Optional[int], 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>sep: Optional[str]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)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Согласно id, указанному в профиле, определяется personal_path – адрес директории, в которой далее </w:t>
      </w:r>
      <w:r>
        <w:rPr>
          <w:b/>
          <w:bCs/>
          <w:sz w:val="24"/>
          <w:szCs w:val="24"/>
        </w:rPr>
        <w:t>сохраняются файлы</w:t>
      </w:r>
      <w:r>
        <w:rPr>
          <w:sz w:val="24"/>
          <w:szCs w:val="24"/>
        </w:rPr>
        <w:t xml:space="preserve">, необходимые для инициализации “персоны”: 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ab/>
        <w:t xml:space="preserve">“brief_biography.txt”, 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ab/>
        <w:t xml:space="preserve">“enriched_biography.txt”, 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ab/>
        <w:t>“profile.json”,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ab/>
        <w:t>“psycho_profile.json”,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ab/>
        <w:t>“chunks.csv”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Shared memory pool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ab/>
        <w:t xml:space="preserve">Данные о внешней среде хранятся в </w:t>
      </w:r>
      <w:r>
        <w:rPr>
          <w:sz w:val="24"/>
          <w:szCs w:val="24"/>
        </w:rPr>
        <w:t xml:space="preserve">отдельном </w:t>
      </w:r>
      <w:r>
        <w:rPr>
          <w:sz w:val="24"/>
          <w:szCs w:val="24"/>
        </w:rPr>
        <w:t xml:space="preserve">инстансе эластика </w:t>
      </w:r>
      <w:r>
        <w:rPr>
          <w:sz w:val="24"/>
          <w:szCs w:val="24"/>
        </w:rPr>
        <w:t>(</w:t>
      </w:r>
      <w:r>
        <w:rPr>
          <w:sz w:val="24"/>
          <w:szCs w:val="24"/>
        </w:rPr>
        <w:t>memory/shared_memory_pool.py</w:t>
      </w:r>
      <w:r>
        <w:rPr>
          <w:sz w:val="24"/>
          <w:szCs w:val="24"/>
        </w:rPr>
        <w:t xml:space="preserve">), не являющегося частью непосредственно памяти агента. Это связано с необходимостью предварительной рефлексии. 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По умолчанию используется порт 9200, задаётся переменной окружения ELASTIC_PORT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API для погоды: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b/>
          <w:bCs/>
          <w:sz w:val="24"/>
          <w:szCs w:val="24"/>
        </w:rPr>
        <w:t>Входные данные</w:t>
      </w:r>
      <w:r>
        <w:rPr>
          <w:sz w:val="24"/>
          <w:szCs w:val="24"/>
        </w:rPr>
        <w:t xml:space="preserve"> для клиента (memory/clients/weather.py):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ab/>
        <w:t xml:space="preserve">“location”: str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# required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Выходные данные:</w:t>
      </w:r>
      <w:r>
        <w:rPr>
          <w:b/>
          <w:bCs/>
          <w:sz w:val="24"/>
          <w:szCs w:val="24"/>
        </w:rPr>
        <w:tab/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"timestamp": datetime,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"humidity": int,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"location": {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"city": char,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"coordinates": {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"lat": double,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>"lon": double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}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},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"temperature": {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"current": int,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"high": int,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"low": int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},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"pressure": int,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"wind": {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"speed": int,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"direction": char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},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"condition": text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Используется библиотека python-weather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API для новостей 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{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"id": int,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"title": char,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"published": datetime,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"summary": text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"summary_detail": text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},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Н</w:t>
      </w:r>
      <w:r>
        <w:rPr>
          <w:sz w:val="24"/>
          <w:szCs w:val="24"/>
        </w:rPr>
        <w:t xml:space="preserve">а данный момент собирает RSS ленту по адресу 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https://www.newswise.com/legacy/feed/channels.php?channel=6249"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Ф</w:t>
      </w:r>
      <w:r>
        <w:rPr>
          <w:sz w:val="24"/>
          <w:szCs w:val="24"/>
        </w:rPr>
        <w:t>орматы запросов, id и адреса определены в файле memory/requests_n_urls.py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Структура БД: 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ab/>
        <w:t xml:space="preserve">на данный момент elasticsearch в контейнере. Поднимается скриптом run_containers.sh: 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```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ab/>
        <w:t>docker network create elastic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ab/>
        <w:t>docker run -d --name elasticsearch --net elastic -p 9200:9200 -p 9300:9300 -e "discovery.type=single-node" bitnami/elasticsearch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```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Память агентов - memory/retriever.py - класс SimulacraMemoryStorage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Есть мысль инкапсулировать весь RAG внутри данного класса, а к самим storage, коллекции документов (воспоминаний) и retriever'у обращаться как к его атрибутам.  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RAG</w:t>
      </w:r>
    </w:p>
    <w:p>
      <w:pPr>
        <w:pStyle w:val="PreformattedText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Память реализована в init_module/simulacra.py как инстанс класса </w:t>
      </w:r>
    </w:p>
    <w:p>
      <w:pPr>
        <w:pStyle w:val="PreformattedText"/>
        <w:bidi w:val="0"/>
        <w:jc w:val="start"/>
        <w:rPr/>
      </w:pPr>
      <w:r>
        <w:rPr>
          <w:sz w:val="24"/>
          <w:szCs w:val="24"/>
        </w:rPr>
        <w:t>GenerativeAgentMemory (</w:t>
      </w:r>
      <w:hyperlink r:id="rId2">
        <w:r>
          <w:rPr>
            <w:rStyle w:val="Hyperlink"/>
            <w:sz w:val="24"/>
            <w:szCs w:val="24"/>
          </w:rPr>
          <w:t>https://api.python.langchain.com/en/latest/generative_agents/langchain_experimental.generative_agents.memory.GenerativeAgentMemory.html</w:t>
        </w:r>
      </w:hyperlink>
      <w:r>
        <w:rPr>
          <w:sz w:val="24"/>
          <w:szCs w:val="24"/>
        </w:rPr>
        <w:t xml:space="preserve">). Основная её часть - 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TimeWeightedStoreRetriever, реализованный как property класса Simulacra. </w:t>
      </w:r>
      <w:r>
        <w:rPr>
          <w:sz w:val="24"/>
          <w:szCs w:val="24"/>
        </w:rPr>
        <w:t>Метод __init__ Simulacra принимает на вход core-модель и personal_path: адрес директории с файлами, описанными в 1.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ab/>
        <w:t xml:space="preserve">Память агента хранит коллекцию langchain_core.documents.Document объектов – воспоминаний, полученных из сгенерированной биографии. Реализована как инстанс векторной БД ElasticsearchStore. 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Форматы данных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Содержание воспоминаний</w:t>
      </w:r>
      <w:r>
        <w:rPr/>
        <w:t>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Представлено объектом </w:t>
      </w:r>
      <w:r>
        <w:rPr>
          <w:rStyle w:val="SourceText"/>
        </w:rPr>
        <w:t>Document</w:t>
      </w:r>
      <w:r>
        <w:rPr/>
        <w:t xml:space="preserve">, содержащим </w:t>
      </w:r>
      <w:r>
        <w:rPr>
          <w:rStyle w:val="SourceText"/>
        </w:rPr>
        <w:t>page_content</w:t>
      </w:r>
      <w:r>
        <w:rPr/>
        <w:t xml:space="preserve"> (</w:t>
      </w:r>
      <w:r>
        <w:rPr/>
        <w:t>str</w:t>
      </w:r>
      <w:r>
        <w:rPr/>
        <w:t xml:space="preserve">) и </w:t>
      </w:r>
      <w:r>
        <w:rPr>
          <w:rStyle w:val="SourceText"/>
        </w:rPr>
        <w:t>metadata</w:t>
      </w:r>
      <w:r>
        <w:rPr/>
        <w:t xml:space="preserve"> (</w:t>
      </w:r>
      <w:r>
        <w:rPr/>
        <w:t>Dict[str, Any</w:t>
      </w:r>
      <w:r>
        <w:rPr/>
        <w:t>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metadata</w:t>
      </w:r>
      <w:r>
        <w:rPr/>
        <w:t xml:space="preserve"> включает атрибуты, такие как </w:t>
      </w:r>
      <w:r>
        <w:rPr>
          <w:rStyle w:val="SourceText"/>
        </w:rPr>
        <w:t xml:space="preserve">importance </w:t>
      </w:r>
      <w:r>
        <w:rPr>
          <w:rStyle w:val="SourceText"/>
        </w:rPr>
        <w:t>(float)</w:t>
      </w:r>
      <w:r>
        <w:rPr/>
        <w:t xml:space="preserve">, рассчитанный на основе кастомного механизма оценки, и </w:t>
      </w:r>
      <w:r>
        <w:rPr>
          <w:rStyle w:val="SourceText"/>
        </w:rPr>
        <w:t xml:space="preserve">created_at </w:t>
      </w:r>
      <w:r>
        <w:rPr>
          <w:rStyle w:val="SourceText"/>
        </w:rPr>
        <w:t>(datetime)</w:t>
      </w:r>
      <w:r>
        <w:rPr/>
        <w:t>, который записывает временную метку воспоминания.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Списки воспоминаний</w:t>
      </w:r>
      <w:r>
        <w:rPr/>
        <w:t>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При обработке нескольких воспоминаний они передаются и возвращаются в виде списков объектов </w:t>
      </w:r>
      <w:r>
        <w:rPr>
          <w:rStyle w:val="SourceText"/>
        </w:rPr>
        <w:t>Document</w:t>
      </w:r>
      <w:r>
        <w:rPr/>
        <w:t xml:space="preserve">.: </w:t>
      </w:r>
      <w:r>
        <w:rPr/>
        <w:t>List[Document]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Ключи ввода</w:t>
      </w:r>
      <w:r>
        <w:rPr/>
        <w:t>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queries_key</w:t>
      </w:r>
      <w:r>
        <w:rPr/>
        <w:t xml:space="preserve">:  </w:t>
      </w:r>
      <w:r>
        <w:rPr/>
        <w:t xml:space="preserve">str 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/>
        <w:jc w:val="start"/>
        <w:rPr/>
      </w:pPr>
      <w:r>
        <w:rPr/>
        <w:t>Ожидается, что это строковый идентификатор для извлечения релевантных воспоминаний.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most_recent_memories_token_key</w:t>
      </w:r>
      <w:r>
        <w:rPr/>
        <w:t xml:space="preserve">: </w:t>
      </w:r>
      <w:r>
        <w:rPr/>
        <w:t xml:space="preserve">int 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/>
        <w:jc w:val="start"/>
        <w:rPr/>
      </w:pPr>
      <w:r>
        <w:rPr/>
        <w:t>Лимит токенов для получения последних воспоминаний.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add_memory_key</w:t>
      </w:r>
      <w:r>
        <w:rPr/>
        <w:t xml:space="preserve">:  </w:t>
      </w:r>
      <w:r>
        <w:rPr/>
        <w:t>str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/>
        <w:jc w:val="start"/>
        <w:rPr/>
      </w:pPr>
      <w:r>
        <w:rPr/>
        <w:t>Идентификатор для содержания воспоминания, которое нужно добавить.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/>
        <w:jc w:val="start"/>
        <w:rPr/>
      </w:pPr>
      <w:r>
        <w:rPr/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now_key</w:t>
      </w:r>
      <w:r>
        <w:rPr/>
        <w:t xml:space="preserve">: </w:t>
      </w:r>
      <w:r>
        <w:rPr/>
        <w:t>datetime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/>
        <w:jc w:val="start"/>
        <w:rPr/>
      </w:pPr>
      <w:r>
        <w:rPr/>
        <w:t xml:space="preserve"> </w:t>
      </w:r>
      <w:r>
        <w:rPr/>
        <w:t>Временная метка, используемая для временного контекста в операциях с памятью.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Ключи вывода</w:t>
      </w:r>
      <w:r>
        <w:rPr/>
        <w:t>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relevant_memories_key</w:t>
      </w:r>
      <w:r>
        <w:rPr/>
        <w:t xml:space="preserve">:  </w:t>
      </w:r>
      <w:r>
        <w:rPr/>
        <w:t>str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/>
        <w:jc w:val="start"/>
        <w:rPr/>
      </w:pPr>
      <w:r>
        <w:rPr/>
        <w:t>Подробное форматированное содержание воспоминаний.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/>
        <w:jc w:val="start"/>
        <w:rPr/>
      </w:pPr>
      <w:r>
        <w:rPr/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relevant_memories_simple_key</w:t>
      </w:r>
      <w:r>
        <w:rPr/>
        <w:t xml:space="preserve">: </w:t>
      </w:r>
      <w:r>
        <w:rPr/>
        <w:t>str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/>
        <w:jc w:val="start"/>
        <w:rPr/>
      </w:pPr>
      <w:r>
        <w:rPr/>
        <w:t xml:space="preserve"> </w:t>
      </w:r>
      <w:r>
        <w:rPr/>
        <w:t>Упрощенное содержание воспоминаний.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/>
        <w:jc w:val="start"/>
        <w:rPr/>
      </w:pPr>
      <w:r>
        <w:rPr/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most_recent_memories_key</w:t>
      </w:r>
      <w:r>
        <w:rPr/>
        <w:t xml:space="preserve">:  </w:t>
      </w:r>
      <w:r>
        <w:rPr/>
        <w:t>str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  <w:t>Недавно полученное содержание воспоминаний.</w:t>
      </w:r>
    </w:p>
    <w:p>
      <w:pPr>
        <w:pStyle w:val="BodyText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Heading4"/>
        <w:bidi w:val="0"/>
        <w:jc w:val="start"/>
        <w:rPr/>
      </w:pPr>
      <w:r>
        <w:rPr/>
        <w:t xml:space="preserve">3. </w:t>
      </w:r>
      <w:r>
        <w:rPr>
          <w:rStyle w:val="Strong"/>
          <w:b/>
          <w:bCs/>
        </w:rPr>
        <w:t>Предоставляемые интерфейсы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Управление памятью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add_memory(memory_content: str, now: Optional[datetime] = None) -&gt; List[str]</w:t>
      </w:r>
      <w:r>
        <w:rPr/>
        <w:t>: Добавляет одно воспоминание в память агента с оценкой важности и учетом порогов для рефлексии.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add_memories(memory_content: str, now: Optional[datetime] = None) -&gt; List[str]</w:t>
      </w:r>
      <w:r>
        <w:rPr/>
        <w:t xml:space="preserve">: Аналогично </w:t>
      </w:r>
      <w:r>
        <w:rPr>
          <w:rStyle w:val="SourceText"/>
        </w:rPr>
        <w:t>add_memory</w:t>
      </w:r>
      <w:r>
        <w:rPr/>
        <w:t>, но обрабатывает несколько воспоминаний сразу, разделяя их по точкам с запятой.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Извлечение воспоминаний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fetch_memories(observation: str, now: Optional[datetime] = None) -&gt; List[Document]</w:t>
      </w:r>
      <w:r>
        <w:rPr/>
        <w:t>: Извлекает релевантные воспоминания на основе предоставленного наблюдения.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format_memories_detail(relevant_memories: List[Document]) -&gt; str</w:t>
      </w:r>
      <w:r>
        <w:rPr/>
        <w:t>: Форматирует и возвращает подробное содержание воспоминаний в виде строки.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format_memories_simple(relevant_memories: List[Document]) -&gt; str</w:t>
      </w:r>
      <w:r>
        <w:rPr/>
        <w:t>: Предоставляет упрощенное строковое представление содержания воспоминаний.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_get_memories_until_limit(consumed_tokens: int) -&gt; str</w:t>
      </w:r>
      <w:r>
        <w:rPr/>
        <w:t>: Сокращает и извлекает содержание воспоминаний в пределах заданного лимита токенов.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/>
        <w:jc w:val="start"/>
        <w:rPr/>
      </w:pPr>
      <w:r>
        <w:rPr/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Рефлексия и инсайты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pause_to_reflect(now: Optional[datetime] = None) -&gt; List[str]</w:t>
      </w:r>
      <w:r>
        <w:rPr/>
        <w:t>: Запускает процесс рефлексии на основе недавних наблюдений, генерируя высокоуровневые инсайты.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>
          <w:rStyle w:val="SourceText"/>
        </w:rPr>
        <w:t>_get_topics_of_reflection(last_k: int = 50) -&gt; List[str]</w:t>
      </w:r>
      <w:r>
        <w:rPr/>
        <w:t>: Определяет важные темы для рефлексии на основе последних воспоминаний.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_get_insights_on_topic(topic: str, now: Optional[datetime] = None) -&gt; List[str]</w:t>
      </w:r>
      <w:r>
        <w:rPr/>
        <w:t>: Генерирует инсайты по определенной теме, оценивая связанные воспоминания.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b/>
          <w:bCs/>
        </w:rPr>
        <w:t xml:space="preserve">4. </w:t>
      </w:r>
      <w:r>
        <w:rPr>
          <w:rFonts w:eastAsia="Times New Roman" w:cs="Times New Roman" w:ascii="Times New Roman" w:hAnsi="Times New Roman"/>
          <w:b/>
          <w:bCs/>
        </w:rPr>
        <w:t>Планировщик</w:t>
      </w:r>
    </w:p>
    <w:p>
      <w:pPr>
        <w:pStyle w:val="Heading3"/>
        <w:bidi w:val="0"/>
        <w:jc w:val="start"/>
        <w:rPr>
          <w:rFonts w:ascii="Times New Roman" w:hAnsi="Times New Roman" w:cs="Times New Roman"/>
          <w:highlight w:val="none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Входные данные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eastAsia="Times New Roman" w:cs="Times New Roman" w:ascii="Times New Roman" w:hAnsi="Times New Roman"/>
        </w:rPr>
        <w:tab/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Один профиль планировщика состоит из 7 строк типа “r2t1p9t1s2”, описывающих день недели, начиная с 8 часов утра. 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  <w:highlight w:val="none"/>
        </w:rPr>
      </w:pPr>
      <w:r>
        <w:rPr/>
      </w:r>
    </w:p>
    <w:p>
      <w:pPr>
        <w:pStyle w:val="Normal"/>
        <w:bidi w:val="0"/>
        <w:ind w:firstLine="708"/>
        <w:jc w:val="star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Буквы здесь обозначают вид активности, а числа – длительность. (p - Professional, r - Recreation, s - Social, t - Transit) </w:t>
      </w:r>
    </w:p>
    <w:p>
      <w:pPr>
        <w:pStyle w:val="Normal"/>
        <w:bidi w:val="0"/>
        <w:ind w:firstLine="708"/>
        <w:jc w:val="start"/>
        <w:rPr>
          <w:rFonts w:ascii="Times New Roman" w:hAnsi="Times New Roman" w:cs="Times New Roman"/>
          <w:sz w:val="24"/>
          <w:szCs w:val="24"/>
          <w:highlight w:val="none"/>
        </w:rPr>
      </w:pPr>
      <w:r>
        <w:rPr/>
      </w:r>
    </w:p>
    <w:p>
      <w:pPr>
        <w:pStyle w:val="Normal"/>
        <w:bidi w:val="0"/>
        <w:ind w:firstLine="708"/>
        <w:jc w:val="star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Таким образом, строка «</w:t>
      </w:r>
      <w:r>
        <w:rPr>
          <w:rFonts w:eastAsia="Times New Roman" w:cs="Times New Roman" w:ascii="Times New Roman" w:hAnsi="Times New Roman"/>
          <w:sz w:val="24"/>
          <w:szCs w:val="24"/>
        </w:rPr>
        <w:t>r2t1p9t»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соответствует следующему расписанию:</w:t>
      </w:r>
    </w:p>
    <w:p>
      <w:pPr>
        <w:pStyle w:val="Normal"/>
        <w:bidi w:val="0"/>
        <w:ind w:firstLine="708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ab/>
        <w:t>8:00 - 10:00 Recreation</w:t>
      </w:r>
    </w:p>
    <w:p>
      <w:pPr>
        <w:pStyle w:val="Normal"/>
        <w:bidi w:val="0"/>
        <w:ind w:firstLine="708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ab/>
        <w:t>10:00 - 11:00 Transit</w:t>
      </w:r>
    </w:p>
    <w:p>
      <w:pPr>
        <w:pStyle w:val="Normal"/>
        <w:bidi w:val="0"/>
        <w:ind w:firstLine="708"/>
        <w:jc w:val="star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ab/>
        <w:t>11:00 - 20:00 Professional</w:t>
      </w:r>
    </w:p>
    <w:p>
      <w:pPr>
        <w:pStyle w:val="Normal"/>
        <w:bidi w:val="0"/>
        <w:ind w:firstLine="708"/>
        <w:jc w:val="start"/>
        <w:rPr>
          <w:rFonts w:ascii="Times New Roman" w:hAnsi="Times New Roman" w:cs="Times New Roman"/>
          <w:sz w:val="24"/>
          <w:szCs w:val="24"/>
          <w:highlight w:val="none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>Строка не может описывать расписание, длительность которого больше 16 часов(с 24:00 до 8:00 по расписанию всегда сон). При описании строкой менее 16 часов, недостающие в конце часы заполняются сном.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  <w:highlight w:val="none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ab/>
        <w:t>Примеры профилей в scheduler/schedule_profiles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ab/>
        <w:t>Примеры промптов для генерации входных данных: scheduler/single_profile_prompt_example.txt , scheduler/gpt-4o_generated_generic_profiles.txt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lang w:val="ru-RU"/>
        </w:rPr>
        <w:t>4. Планировщик</w:t>
      </w:r>
    </w:p>
    <w:p>
      <w:pPr>
        <w:pStyle w:val="Heading3"/>
        <w:bidi w:val="0"/>
        <w:jc w:val="start"/>
        <w:rPr>
          <w:rFonts w:ascii="Times New Roman" w:hAnsi="Times New Roman" w:cs="Times New Roman"/>
          <w:highlight w:val="none"/>
        </w:rPr>
      </w:pPr>
      <w:r>
        <w:rPr>
          <w:rFonts w:eastAsia="Times New Roman" w:cs="Times New Roman" w:ascii="Times New Roman" w:hAnsi="Times New Roman"/>
          <w:b/>
          <w:bCs/>
        </w:rPr>
        <w:t>Использованные сторонние ресурсы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</w:rPr>
        <w:tab/>
      </w: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OpenAI – для генерации профилей планировщика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ab/>
        <w:t>LLamaAPI – для заполнения профилей конкретными действиями</w:t>
      </w:r>
    </w:p>
    <w:p>
      <w:pPr>
        <w:pStyle w:val="Heading3"/>
        <w:bidi w:val="0"/>
        <w:jc w:val="start"/>
        <w:rPr>
          <w:rFonts w:ascii="Times New Roman" w:hAnsi="Times New Roman" w:cs="Times New Roman"/>
        </w:rPr>
      </w:pPr>
      <w:r>
        <w:rPr>
          <w:b/>
          <w:bCs/>
        </w:rPr>
      </w:r>
    </w:p>
    <w:p>
      <w:pPr>
        <w:pStyle w:val="Heading3"/>
        <w:bidi w:val="0"/>
        <w:jc w:val="start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Выходные данные</w:t>
      </w:r>
    </w:p>
    <w:p>
      <w:pPr>
        <w:pStyle w:val="Normal"/>
        <w:bidi w:val="0"/>
        <w:jc w:val="star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eastAsia="Times New Roman" w:cs="Times New Roman" w:ascii="Times New Roman" w:hAnsi="Times New Roman"/>
          <w:b w:val="false"/>
          <w:bCs w:val="false"/>
        </w:rPr>
        <w:tab/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Выходные данные представляют из себя .csv таблицу для каждого агента и содержат следующие столбцы:</w:t>
      </w:r>
    </w:p>
    <w:p>
      <w:pPr>
        <w:pStyle w:val="ListParagraph"/>
        <w:numPr>
          <w:ilvl w:val="0"/>
          <w:numId w:val="3"/>
        </w:numPr>
        <w:bidi w:val="0"/>
        <w:jc w:val="star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timestamp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: datetime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– временная отметка начала описываемого далее часа. </w:t>
      </w:r>
    </w:p>
    <w:p>
      <w:pPr>
        <w:pStyle w:val="Normal"/>
        <w:bidi w:val="0"/>
        <w:ind w:hanging="0" w:start="709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Пример значения: 2024-08-05 00:00:00 </w:t>
      </w:r>
    </w:p>
    <w:p>
      <w:pPr>
        <w:pStyle w:val="ListParagraph"/>
        <w:numPr>
          <w:ilvl w:val="0"/>
          <w:numId w:val="3"/>
        </w:numPr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weekday – день недели</w:t>
      </w:r>
    </w:p>
    <w:p>
      <w:pPr>
        <w:pStyle w:val="Normal"/>
        <w:bidi w:val="0"/>
        <w:ind w:hanging="0" w:start="709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Пример значения: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  <w:t>Tuesday</w:t>
      </w:r>
    </w:p>
    <w:p>
      <w:pPr>
        <w:pStyle w:val="ListParagraph"/>
        <w:numPr>
          <w:ilvl w:val="0"/>
          <w:numId w:val="3"/>
        </w:numPr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activity_type: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str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– один из четырех типов активности</w:t>
      </w:r>
    </w:p>
    <w:p>
      <w:pPr>
        <w:pStyle w:val="Normal"/>
        <w:bidi w:val="0"/>
        <w:ind w:hanging="0" w:start="709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Пример значения: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  <w:t>professional</w:t>
      </w:r>
    </w:p>
    <w:p>
      <w:pPr>
        <w:pStyle w:val="ListParagraph"/>
        <w:numPr>
          <w:ilvl w:val="0"/>
          <w:numId w:val="3"/>
        </w:numPr>
        <w:bidi w:val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  <w:t xml:space="preserve">taken_action: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vertAlign w:val="baseline"/>
        </w:rPr>
        <w:t>str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 – конкретное описание предпринятого действия от лица агента</w:t>
      </w:r>
    </w:p>
    <w:p>
      <w:pPr>
        <w:pStyle w:val="Normal"/>
        <w:bidi w:val="0"/>
        <w:ind w:hanging="0" w:start="709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 xml:space="preserve">Пример значения: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>«I plan to start my day by reviewing my notes and preparing for a meeting with my chemical engineering professor at 9:00 AM.»</w:t>
      </w:r>
    </w:p>
    <w:p>
      <w:pPr>
        <w:pStyle w:val="Normal"/>
        <w:bidi w:val="0"/>
        <w:ind w:hanging="0" w:start="709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ind w:hanging="0" w:start="0"/>
        <w:jc w:val="start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</w:rPr>
        <w:tab/>
        <w:t>Примеры заполненных профилей агентов: scheduler/result/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В .env файле должны лежать следующие переменные: </w:t>
      </w:r>
    </w:p>
    <w:p>
      <w:pPr>
        <w:pStyle w:val="PreformattedText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LLAMA_API_KEY, ELASTIC_PORT = '9200', LANGCHAIN_API_KEY, LANGCHAIN_TRACING_V2='true', MODEL_ID (из elastic trained models)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isLgl/>
      <w:numFmt w:val="decimal"/>
      <w:lvlText w:val="%1."/>
      <w:lvlJc w:val="start"/>
      <w:pPr>
        <w:tabs>
          <w:tab w:val="num" w:pos="0"/>
        </w:tabs>
        <w:ind w:start="709" w:hanging="360"/>
      </w:pPr>
      <w:rPr/>
    </w:lvl>
    <w:lvl w:ilvl="1">
      <w:start w:val="1"/>
      <w:isLgl/>
      <w:numFmt w:val="lowerLetter"/>
      <w:lvlText w:val="%2."/>
      <w:lvlJc w:val="start"/>
      <w:pPr>
        <w:tabs>
          <w:tab w:val="num" w:pos="0"/>
        </w:tabs>
        <w:ind w:start="1429" w:hanging="360"/>
      </w:pPr>
      <w:rPr/>
    </w:lvl>
    <w:lvl w:ilvl="2">
      <w:start w:val="1"/>
      <w:isLgl/>
      <w:numFmt w:val="lowerRoman"/>
      <w:lvlText w:val="%3."/>
      <w:lvlJc w:val="end"/>
      <w:pPr>
        <w:tabs>
          <w:tab w:val="num" w:pos="0"/>
        </w:tabs>
        <w:ind w:start="2149" w:hanging="180"/>
      </w:pPr>
      <w:rPr/>
    </w:lvl>
    <w:lvl w:ilvl="3">
      <w:start w:val="1"/>
      <w:isLgl/>
      <w:numFmt w:val="decimal"/>
      <w:lvlText w:val="%4."/>
      <w:lvlJc w:val="start"/>
      <w:pPr>
        <w:tabs>
          <w:tab w:val="num" w:pos="0"/>
        </w:tabs>
        <w:ind w:start="2869" w:hanging="360"/>
      </w:pPr>
      <w:rPr/>
    </w:lvl>
    <w:lvl w:ilvl="4">
      <w:start w:val="1"/>
      <w:isLgl/>
      <w:numFmt w:val="lowerLetter"/>
      <w:lvlText w:val="%5."/>
      <w:lvlJc w:val="start"/>
      <w:pPr>
        <w:tabs>
          <w:tab w:val="num" w:pos="0"/>
        </w:tabs>
        <w:ind w:start="3589" w:hanging="360"/>
      </w:pPr>
      <w:rPr/>
    </w:lvl>
    <w:lvl w:ilvl="5">
      <w:start w:val="1"/>
      <w:isLgl/>
      <w:numFmt w:val="lowerRoman"/>
      <w:lvlText w:val="%6."/>
      <w:lvlJc w:val="end"/>
      <w:pPr>
        <w:tabs>
          <w:tab w:val="num" w:pos="0"/>
        </w:tabs>
        <w:ind w:start="4309" w:hanging="180"/>
      </w:pPr>
      <w:rPr/>
    </w:lvl>
    <w:lvl w:ilvl="6">
      <w:start w:val="1"/>
      <w:isLgl/>
      <w:numFmt w:val="decimal"/>
      <w:lvlText w:val="%7."/>
      <w:lvlJc w:val="start"/>
      <w:pPr>
        <w:tabs>
          <w:tab w:val="num" w:pos="0"/>
        </w:tabs>
        <w:ind w:start="5029" w:hanging="360"/>
      </w:pPr>
      <w:rPr/>
    </w:lvl>
    <w:lvl w:ilvl="7">
      <w:start w:val="1"/>
      <w:isLgl/>
      <w:numFmt w:val="lowerLetter"/>
      <w:lvlText w:val="%8."/>
      <w:lvlJc w:val="start"/>
      <w:pPr>
        <w:tabs>
          <w:tab w:val="num" w:pos="0"/>
        </w:tabs>
        <w:ind w:start="5749" w:hanging="360"/>
      </w:pPr>
      <w:rPr/>
    </w:lvl>
    <w:lvl w:ilvl="8">
      <w:start w:val="1"/>
      <w:isLgl/>
      <w:numFmt w:val="lowerRoman"/>
      <w:lvlText w:val="%9."/>
      <w:lvlJc w:val="end"/>
      <w:pPr>
        <w:tabs>
          <w:tab w:val="num" w:pos="0"/>
        </w:tabs>
        <w:ind w:start="6469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160" w:after="80"/>
      <w:outlineLvl w:val="1"/>
    </w:pPr>
    <w:rPr>
      <w:rFonts w:ascii="Arial" w:hAnsi="Arial" w:eastAsia="Arial" w:cs="Arial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themeColor="accent1" w:themeShade="bf" w:val="0F4761"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pi.python.langchain.com/en/latest/generative_agents/langchain_experimental.generative_agents.memory.GenerativeAgentMemory.html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LibreOffice/24.2.4.2$Linux_X86_64 LibreOffice_project/420$Build-2</Application>
  <AppVersion>15.0000</AppVersion>
  <Pages>6</Pages>
  <Words>898</Words>
  <Characters>6773</Characters>
  <CharactersWithSpaces>7662</CharactersWithSpaces>
  <Paragraphs>157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2024-08-09T12:58:49Z</dcterms:modified>
  <cp:revision>6</cp:revision>
  <dc:subject/>
  <dc:title/>
</cp:coreProperties>
</file>