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A3C" w:rsidRPr="00286AC1" w:rsidRDefault="009C46A8">
      <w:r>
        <w:rPr>
          <w:noProof/>
          <w:lang w:eastAsia="sr-Cyrl-RS"/>
        </w:rPr>
        <w:drawing>
          <wp:anchor distT="0" distB="0" distL="114300" distR="114300" simplePos="0" relativeHeight="251677696" behindDoc="0" locked="0" layoutInCell="1" allowOverlap="1" wp14:anchorId="3D865886" wp14:editId="65FEF02F">
            <wp:simplePos x="0" y="0"/>
            <wp:positionH relativeFrom="margin">
              <wp:posOffset>2119514</wp:posOffset>
            </wp:positionH>
            <wp:positionV relativeFrom="paragraph">
              <wp:posOffset>0</wp:posOffset>
            </wp:positionV>
            <wp:extent cx="1433830" cy="1590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fak_beograd.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830" cy="1590675"/>
                    </a:xfrm>
                    <a:prstGeom prst="rect">
                      <a:avLst/>
                    </a:prstGeom>
                  </pic:spPr>
                </pic:pic>
              </a:graphicData>
            </a:graphic>
            <wp14:sizeRelH relativeFrom="page">
              <wp14:pctWidth>0</wp14:pctWidth>
            </wp14:sizeRelH>
            <wp14:sizeRelV relativeFrom="page">
              <wp14:pctHeight>0</wp14:pctHeight>
            </wp14:sizeRelV>
          </wp:anchor>
        </w:drawing>
      </w:r>
    </w:p>
    <w:p w:rsidR="00857A3C" w:rsidRDefault="00857A3C"/>
    <w:p w:rsidR="00857A3C" w:rsidRDefault="00857A3C"/>
    <w:p w:rsidR="00857A3C" w:rsidRDefault="00857A3C"/>
    <w:p w:rsidR="00857A3C" w:rsidRDefault="00857A3C"/>
    <w:p w:rsidR="00857A3C" w:rsidRDefault="00857A3C"/>
    <w:p w:rsidR="00940141" w:rsidRPr="00857A3C" w:rsidRDefault="00857A3C" w:rsidP="00940141">
      <w:pPr>
        <w:spacing w:line="240" w:lineRule="auto"/>
        <w:jc w:val="center"/>
        <w:rPr>
          <w:rFonts w:ascii="Arial" w:hAnsi="Arial" w:cs="Arial"/>
        </w:rPr>
      </w:pPr>
      <w:r w:rsidRPr="00857A3C">
        <w:rPr>
          <w:rFonts w:ascii="Arial" w:hAnsi="Arial" w:cs="Arial"/>
        </w:rPr>
        <w:t>Универзитет у Београду</w:t>
      </w:r>
    </w:p>
    <w:p w:rsidR="00857A3C" w:rsidRPr="00857A3C" w:rsidRDefault="00857A3C" w:rsidP="00940141">
      <w:pPr>
        <w:spacing w:line="240" w:lineRule="auto"/>
        <w:jc w:val="center"/>
        <w:rPr>
          <w:rFonts w:ascii="Arial" w:hAnsi="Arial" w:cs="Arial"/>
        </w:rPr>
      </w:pPr>
      <w:r w:rsidRPr="00857A3C">
        <w:rPr>
          <w:rFonts w:ascii="Arial" w:hAnsi="Arial" w:cs="Arial"/>
        </w:rPr>
        <w:t>Математички факултет</w:t>
      </w:r>
    </w:p>
    <w:p w:rsidR="00857A3C" w:rsidRDefault="00857A3C"/>
    <w:p w:rsidR="00857A3C" w:rsidRDefault="00857A3C"/>
    <w:p w:rsidR="00857A3C" w:rsidRDefault="00857A3C"/>
    <w:p w:rsidR="00857A3C" w:rsidRDefault="00857A3C" w:rsidP="00940141">
      <w:pPr>
        <w:rPr>
          <w:sz w:val="28"/>
          <w:szCs w:val="28"/>
        </w:rPr>
      </w:pPr>
    </w:p>
    <w:p w:rsidR="00857A3C" w:rsidRPr="000B5F07" w:rsidRDefault="00857A3C" w:rsidP="00940141">
      <w:pPr>
        <w:spacing w:line="240" w:lineRule="auto"/>
        <w:jc w:val="center"/>
        <w:rPr>
          <w:rFonts w:ascii="Arial" w:hAnsi="Arial" w:cs="Arial"/>
          <w:sz w:val="28"/>
          <w:szCs w:val="28"/>
        </w:rPr>
      </w:pPr>
      <w:r w:rsidRPr="000B5F07">
        <w:rPr>
          <w:rFonts w:ascii="Arial" w:hAnsi="Arial" w:cs="Arial"/>
          <w:sz w:val="28"/>
          <w:szCs w:val="28"/>
        </w:rPr>
        <w:t>Ана Величковић 170/2019</w:t>
      </w:r>
    </w:p>
    <w:p w:rsidR="00857A3C" w:rsidRPr="000B5F07" w:rsidRDefault="00857A3C" w:rsidP="00940141">
      <w:pPr>
        <w:spacing w:line="240" w:lineRule="auto"/>
        <w:jc w:val="center"/>
        <w:rPr>
          <w:rFonts w:ascii="Arial" w:hAnsi="Arial" w:cs="Arial"/>
          <w:color w:val="FF0000"/>
        </w:rPr>
      </w:pPr>
      <w:r w:rsidRPr="000B5F07">
        <w:rPr>
          <w:rFonts w:ascii="Arial" w:hAnsi="Arial" w:cs="Arial"/>
          <w:sz w:val="28"/>
          <w:szCs w:val="28"/>
        </w:rPr>
        <w:t xml:space="preserve">Јелена Митровић </w:t>
      </w:r>
      <w:r w:rsidR="00F04F36" w:rsidRPr="00F04F36">
        <w:rPr>
          <w:rFonts w:ascii="Arial" w:hAnsi="Arial" w:cs="Arial"/>
          <w:sz w:val="28"/>
          <w:szCs w:val="28"/>
        </w:rPr>
        <w:t>357/2020</w:t>
      </w:r>
    </w:p>
    <w:p w:rsidR="00857A3C" w:rsidRDefault="00857A3C" w:rsidP="00857A3C">
      <w:pPr>
        <w:jc w:val="center"/>
        <w:rPr>
          <w:color w:val="FF0000"/>
        </w:rPr>
      </w:pPr>
    </w:p>
    <w:p w:rsidR="00857A3C" w:rsidRPr="000C1BB5" w:rsidRDefault="00857A3C" w:rsidP="00857A3C">
      <w:pPr>
        <w:jc w:val="center"/>
        <w:rPr>
          <w:rFonts w:ascii="Arial" w:hAnsi="Arial" w:cs="Arial"/>
          <w:b/>
          <w:sz w:val="36"/>
          <w:szCs w:val="36"/>
          <w:lang w:val="sr-Latn-RS"/>
        </w:rPr>
      </w:pPr>
      <w:r w:rsidRPr="000C1BB5">
        <w:rPr>
          <w:rFonts w:ascii="Arial" w:hAnsi="Arial" w:cs="Arial"/>
          <w:b/>
          <w:sz w:val="36"/>
          <w:szCs w:val="36"/>
        </w:rPr>
        <w:t xml:space="preserve">Одређивање правила придруживања на основу садржаја базе </w:t>
      </w:r>
      <w:r w:rsidRPr="000C1BB5">
        <w:rPr>
          <w:rFonts w:ascii="Arial" w:hAnsi="Arial" w:cs="Arial"/>
          <w:b/>
          <w:sz w:val="36"/>
          <w:szCs w:val="36"/>
          <w:lang w:val="sr-Latn-RS"/>
        </w:rPr>
        <w:t>STUD2020</w:t>
      </w:r>
    </w:p>
    <w:p w:rsidR="00857A3C" w:rsidRPr="000B5F07" w:rsidRDefault="00857A3C" w:rsidP="00857A3C">
      <w:pPr>
        <w:jc w:val="center"/>
        <w:rPr>
          <w:rFonts w:ascii="Arial" w:hAnsi="Arial" w:cs="Arial"/>
          <w:sz w:val="36"/>
          <w:szCs w:val="36"/>
        </w:rPr>
      </w:pPr>
      <w:r w:rsidRPr="000B5F07">
        <w:rPr>
          <w:rFonts w:ascii="Arial" w:hAnsi="Arial" w:cs="Arial"/>
          <w:sz w:val="36"/>
          <w:szCs w:val="36"/>
        </w:rPr>
        <w:t>Семинарски рад</w:t>
      </w:r>
    </w:p>
    <w:p w:rsidR="00857A3C" w:rsidRPr="000B5F07" w:rsidRDefault="00857A3C" w:rsidP="00857A3C">
      <w:pPr>
        <w:jc w:val="center"/>
        <w:rPr>
          <w:rFonts w:ascii="Arial" w:hAnsi="Arial" w:cs="Arial"/>
          <w:sz w:val="36"/>
          <w:szCs w:val="36"/>
        </w:rPr>
      </w:pPr>
    </w:p>
    <w:p w:rsidR="00857A3C" w:rsidRPr="000B5F07" w:rsidRDefault="00857A3C" w:rsidP="00857A3C">
      <w:pPr>
        <w:jc w:val="center"/>
        <w:rPr>
          <w:rFonts w:ascii="Arial" w:hAnsi="Arial" w:cs="Arial"/>
          <w:sz w:val="36"/>
          <w:szCs w:val="36"/>
        </w:rPr>
      </w:pPr>
    </w:p>
    <w:p w:rsidR="00940141" w:rsidRPr="000B5F07" w:rsidRDefault="00940141" w:rsidP="00857A3C">
      <w:pPr>
        <w:jc w:val="center"/>
        <w:rPr>
          <w:rFonts w:ascii="Arial" w:hAnsi="Arial" w:cs="Arial"/>
          <w:sz w:val="36"/>
          <w:szCs w:val="36"/>
        </w:rPr>
      </w:pPr>
    </w:p>
    <w:p w:rsidR="00940141" w:rsidRPr="000723D3" w:rsidRDefault="00940141" w:rsidP="00940141">
      <w:pPr>
        <w:spacing w:line="14" w:lineRule="atLeast"/>
        <w:ind w:left="5664"/>
        <w:rPr>
          <w:rFonts w:ascii="Arial" w:hAnsi="Arial" w:cs="Arial"/>
          <w:sz w:val="36"/>
          <w:szCs w:val="36"/>
          <w:lang w:val="sr-Latn-RS"/>
        </w:rPr>
      </w:pPr>
    </w:p>
    <w:p w:rsidR="00857A3C" w:rsidRPr="000B5F07" w:rsidRDefault="000B5F07" w:rsidP="000B5F07">
      <w:pPr>
        <w:spacing w:line="14" w:lineRule="atLeast"/>
        <w:ind w:left="4956"/>
        <w:rPr>
          <w:rFonts w:ascii="Arial" w:hAnsi="Arial" w:cs="Arial"/>
          <w:sz w:val="28"/>
          <w:szCs w:val="28"/>
        </w:rPr>
      </w:pPr>
      <w:r>
        <w:rPr>
          <w:rFonts w:ascii="Arial" w:hAnsi="Arial" w:cs="Arial"/>
          <w:sz w:val="28"/>
          <w:szCs w:val="28"/>
        </w:rPr>
        <w:t xml:space="preserve">     </w:t>
      </w:r>
      <w:r w:rsidR="00940141" w:rsidRPr="000B5F07">
        <w:rPr>
          <w:rFonts w:ascii="Arial" w:hAnsi="Arial" w:cs="Arial"/>
          <w:sz w:val="28"/>
          <w:szCs w:val="28"/>
        </w:rPr>
        <w:t>Професор: др Ненад Митић</w:t>
      </w:r>
    </w:p>
    <w:p w:rsidR="00940141" w:rsidRPr="003D5D68" w:rsidRDefault="00940141" w:rsidP="00940141">
      <w:pPr>
        <w:spacing w:line="14" w:lineRule="atLeast"/>
        <w:jc w:val="right"/>
        <w:rPr>
          <w:rFonts w:ascii="Arial" w:hAnsi="Arial" w:cs="Arial"/>
        </w:rPr>
      </w:pPr>
      <w:r w:rsidRPr="003D5D68">
        <w:rPr>
          <w:rFonts w:ascii="Arial" w:hAnsi="Arial" w:cs="Arial"/>
        </w:rPr>
        <w:t>Универзитет у Београду</w:t>
      </w:r>
    </w:p>
    <w:p w:rsidR="00940141" w:rsidRPr="003D5D68" w:rsidRDefault="000B5F07" w:rsidP="000B5F07">
      <w:pPr>
        <w:spacing w:line="14" w:lineRule="atLeast"/>
        <w:jc w:val="center"/>
        <w:rPr>
          <w:rFonts w:ascii="Arial" w:hAnsi="Arial" w:cs="Arial"/>
        </w:rPr>
      </w:pPr>
      <w:r w:rsidRPr="003D5D68">
        <w:rPr>
          <w:rFonts w:ascii="Arial" w:hAnsi="Arial" w:cs="Arial"/>
        </w:rPr>
        <w:t xml:space="preserve">  </w:t>
      </w:r>
      <w:r w:rsidRPr="003D5D68">
        <w:rPr>
          <w:rFonts w:ascii="Arial" w:hAnsi="Arial" w:cs="Arial"/>
        </w:rPr>
        <w:tab/>
      </w:r>
      <w:r w:rsidRPr="003D5D68">
        <w:rPr>
          <w:rFonts w:ascii="Arial" w:hAnsi="Arial" w:cs="Arial"/>
        </w:rPr>
        <w:tab/>
      </w:r>
      <w:r w:rsidRPr="003D5D68">
        <w:rPr>
          <w:rFonts w:ascii="Arial" w:hAnsi="Arial" w:cs="Arial"/>
        </w:rPr>
        <w:tab/>
      </w:r>
      <w:r w:rsidRPr="003D5D68">
        <w:rPr>
          <w:rFonts w:ascii="Arial" w:hAnsi="Arial" w:cs="Arial"/>
        </w:rPr>
        <w:tab/>
      </w:r>
      <w:r w:rsidRPr="003D5D68">
        <w:rPr>
          <w:rFonts w:ascii="Arial" w:hAnsi="Arial" w:cs="Arial"/>
        </w:rPr>
        <w:tab/>
      </w:r>
      <w:r w:rsidRPr="003D5D68">
        <w:rPr>
          <w:rFonts w:ascii="Arial" w:hAnsi="Arial" w:cs="Arial"/>
        </w:rPr>
        <w:tab/>
      </w:r>
      <w:r w:rsidRPr="003D5D68">
        <w:rPr>
          <w:rFonts w:ascii="Arial" w:hAnsi="Arial" w:cs="Arial"/>
        </w:rPr>
        <w:tab/>
        <w:t xml:space="preserve">            </w:t>
      </w:r>
      <w:r w:rsidR="003D5D68">
        <w:rPr>
          <w:rFonts w:ascii="Arial" w:hAnsi="Arial" w:cs="Arial"/>
          <w:lang w:val="sr-Latn-RS"/>
        </w:rPr>
        <w:t xml:space="preserve">               </w:t>
      </w:r>
      <w:r w:rsidR="00940141" w:rsidRPr="003D5D68">
        <w:rPr>
          <w:rFonts w:ascii="Arial" w:hAnsi="Arial" w:cs="Arial"/>
        </w:rPr>
        <w:t>Математички факултет</w:t>
      </w:r>
    </w:p>
    <w:p w:rsidR="00940141" w:rsidRPr="000B5F07" w:rsidRDefault="00940141" w:rsidP="00857A3C">
      <w:pPr>
        <w:jc w:val="center"/>
        <w:rPr>
          <w:rFonts w:ascii="Arial" w:hAnsi="Arial" w:cs="Arial"/>
        </w:rPr>
      </w:pPr>
    </w:p>
    <w:p w:rsidR="00940141" w:rsidRPr="000B5F07" w:rsidRDefault="00940141" w:rsidP="00940141">
      <w:pPr>
        <w:rPr>
          <w:rFonts w:ascii="Arial" w:hAnsi="Arial" w:cs="Arial"/>
        </w:rPr>
      </w:pPr>
    </w:p>
    <w:p w:rsidR="003D5D68" w:rsidRDefault="003D5D68" w:rsidP="003C2E93">
      <w:pPr>
        <w:jc w:val="center"/>
        <w:rPr>
          <w:rFonts w:ascii="Arial" w:hAnsi="Arial" w:cs="Arial"/>
        </w:rPr>
      </w:pPr>
    </w:p>
    <w:p w:rsidR="003C2E93" w:rsidRPr="003D5D68" w:rsidRDefault="00940141" w:rsidP="003D5D68">
      <w:pPr>
        <w:jc w:val="center"/>
        <w:rPr>
          <w:rFonts w:ascii="Arial" w:hAnsi="Arial" w:cs="Arial"/>
        </w:rPr>
      </w:pPr>
      <w:r w:rsidRPr="000B5F07">
        <w:rPr>
          <w:rFonts w:ascii="Arial" w:hAnsi="Arial" w:cs="Arial"/>
        </w:rPr>
        <w:t>Београд, 2023.</w:t>
      </w:r>
    </w:p>
    <w:sdt>
      <w:sdtPr>
        <w:rPr>
          <w:rFonts w:asciiTheme="minorHAnsi" w:eastAsiaTheme="minorEastAsia" w:hAnsiTheme="minorHAnsi" w:cstheme="minorBidi"/>
          <w:color w:val="auto"/>
          <w:sz w:val="22"/>
          <w:szCs w:val="22"/>
        </w:rPr>
        <w:id w:val="407198281"/>
        <w:docPartObj>
          <w:docPartGallery w:val="Table of Contents"/>
          <w:docPartUnique/>
        </w:docPartObj>
      </w:sdtPr>
      <w:sdtEndPr>
        <w:rPr>
          <w:b/>
          <w:bCs/>
          <w:noProof/>
        </w:rPr>
      </w:sdtEndPr>
      <w:sdtContent>
        <w:p w:rsidR="003F50AA" w:rsidRPr="000C1BB5" w:rsidRDefault="003F50AA">
          <w:pPr>
            <w:pStyle w:val="TOCHeading"/>
            <w:rPr>
              <w:rFonts w:ascii="Arial" w:hAnsi="Arial" w:cs="Arial"/>
              <w:b/>
            </w:rPr>
          </w:pPr>
          <w:r w:rsidRPr="000C1BB5">
            <w:rPr>
              <w:rFonts w:ascii="Arial" w:hAnsi="Arial" w:cs="Arial"/>
              <w:b/>
            </w:rPr>
            <w:t>Садржај</w:t>
          </w:r>
        </w:p>
        <w:p w:rsidR="00C62725" w:rsidRDefault="003F50AA">
          <w:pPr>
            <w:pStyle w:val="TOC2"/>
            <w:tabs>
              <w:tab w:val="left" w:pos="660"/>
              <w:tab w:val="right" w:leader="dot" w:pos="9016"/>
            </w:tabs>
            <w:rPr>
              <w:noProof/>
              <w:lang w:eastAsia="sr-Cyrl-RS"/>
            </w:rPr>
          </w:pPr>
          <w:r w:rsidRPr="000B5F07">
            <w:rPr>
              <w:rFonts w:ascii="Arial" w:hAnsi="Arial" w:cs="Arial"/>
            </w:rPr>
            <w:fldChar w:fldCharType="begin"/>
          </w:r>
          <w:r w:rsidRPr="000B5F07">
            <w:rPr>
              <w:rFonts w:ascii="Arial" w:hAnsi="Arial" w:cs="Arial"/>
            </w:rPr>
            <w:instrText xml:space="preserve"> TOC \o "1-3" \h \z \u </w:instrText>
          </w:r>
          <w:r w:rsidRPr="000B5F07">
            <w:rPr>
              <w:rFonts w:ascii="Arial" w:hAnsi="Arial" w:cs="Arial"/>
            </w:rPr>
            <w:fldChar w:fldCharType="separate"/>
          </w:r>
          <w:hyperlink w:anchor="_Toc154526284" w:history="1">
            <w:r w:rsidR="00C62725" w:rsidRPr="006D48FE">
              <w:rPr>
                <w:rStyle w:val="Hyperlink"/>
                <w:rFonts w:ascii="Arial" w:hAnsi="Arial" w:cs="Arial"/>
                <w:b/>
                <w:noProof/>
              </w:rPr>
              <w:t>1.</w:t>
            </w:r>
            <w:r w:rsidR="00C62725">
              <w:rPr>
                <w:noProof/>
                <w:lang w:eastAsia="sr-Cyrl-RS"/>
              </w:rPr>
              <w:tab/>
            </w:r>
            <w:r w:rsidR="00C62725" w:rsidRPr="006D48FE">
              <w:rPr>
                <w:rStyle w:val="Hyperlink"/>
                <w:rFonts w:ascii="Arial" w:hAnsi="Arial" w:cs="Arial"/>
                <w:b/>
                <w:noProof/>
              </w:rPr>
              <w:t>Увод</w:t>
            </w:r>
            <w:r w:rsidR="00C62725">
              <w:rPr>
                <w:noProof/>
                <w:webHidden/>
              </w:rPr>
              <w:tab/>
            </w:r>
            <w:r w:rsidR="00C62725">
              <w:rPr>
                <w:noProof/>
                <w:webHidden/>
              </w:rPr>
              <w:fldChar w:fldCharType="begin"/>
            </w:r>
            <w:r w:rsidR="00C62725">
              <w:rPr>
                <w:noProof/>
                <w:webHidden/>
              </w:rPr>
              <w:instrText xml:space="preserve"> PAGEREF _Toc154526284 \h </w:instrText>
            </w:r>
            <w:r w:rsidR="00C62725">
              <w:rPr>
                <w:noProof/>
                <w:webHidden/>
              </w:rPr>
            </w:r>
            <w:r w:rsidR="00C62725">
              <w:rPr>
                <w:noProof/>
                <w:webHidden/>
              </w:rPr>
              <w:fldChar w:fldCharType="separate"/>
            </w:r>
            <w:r w:rsidR="00E30111">
              <w:rPr>
                <w:noProof/>
                <w:webHidden/>
              </w:rPr>
              <w:t>3</w:t>
            </w:r>
            <w:r w:rsidR="00C62725">
              <w:rPr>
                <w:noProof/>
                <w:webHidden/>
              </w:rPr>
              <w:fldChar w:fldCharType="end"/>
            </w:r>
          </w:hyperlink>
        </w:p>
        <w:p w:rsidR="00C62725" w:rsidRDefault="00BD1CAB">
          <w:pPr>
            <w:pStyle w:val="TOC2"/>
            <w:tabs>
              <w:tab w:val="left" w:pos="660"/>
              <w:tab w:val="right" w:leader="dot" w:pos="9016"/>
            </w:tabs>
            <w:rPr>
              <w:noProof/>
              <w:lang w:eastAsia="sr-Cyrl-RS"/>
            </w:rPr>
          </w:pPr>
          <w:hyperlink w:anchor="_Toc154526285" w:history="1">
            <w:r w:rsidR="00C62725" w:rsidRPr="006D48FE">
              <w:rPr>
                <w:rStyle w:val="Hyperlink"/>
                <w:rFonts w:ascii="Arial" w:hAnsi="Arial" w:cs="Arial"/>
                <w:b/>
                <w:noProof/>
              </w:rPr>
              <w:t>2.</w:t>
            </w:r>
            <w:r w:rsidR="00C62725">
              <w:rPr>
                <w:noProof/>
                <w:lang w:eastAsia="sr-Cyrl-RS"/>
              </w:rPr>
              <w:tab/>
            </w:r>
            <w:r w:rsidR="00C62725" w:rsidRPr="006D48FE">
              <w:rPr>
                <w:rStyle w:val="Hyperlink"/>
                <w:rFonts w:ascii="Arial" w:hAnsi="Arial" w:cs="Arial"/>
                <w:b/>
                <w:noProof/>
              </w:rPr>
              <w:t>Базa података</w:t>
            </w:r>
            <w:r w:rsidR="00C62725" w:rsidRPr="006D48FE">
              <w:rPr>
                <w:rStyle w:val="Hyperlink"/>
                <w:rFonts w:ascii="Arial" w:hAnsi="Arial" w:cs="Arial"/>
                <w:b/>
                <w:noProof/>
                <w:lang w:val="en-US"/>
              </w:rPr>
              <w:t xml:space="preserve"> – Stud2020</w:t>
            </w:r>
            <w:r w:rsidR="00C62725">
              <w:rPr>
                <w:noProof/>
                <w:webHidden/>
              </w:rPr>
              <w:tab/>
            </w:r>
            <w:r w:rsidR="00C62725">
              <w:rPr>
                <w:noProof/>
                <w:webHidden/>
              </w:rPr>
              <w:fldChar w:fldCharType="begin"/>
            </w:r>
            <w:r w:rsidR="00C62725">
              <w:rPr>
                <w:noProof/>
                <w:webHidden/>
              </w:rPr>
              <w:instrText xml:space="preserve"> PAGEREF _Toc154526285 \h </w:instrText>
            </w:r>
            <w:r w:rsidR="00C62725">
              <w:rPr>
                <w:noProof/>
                <w:webHidden/>
              </w:rPr>
            </w:r>
            <w:r w:rsidR="00C62725">
              <w:rPr>
                <w:noProof/>
                <w:webHidden/>
              </w:rPr>
              <w:fldChar w:fldCharType="separate"/>
            </w:r>
            <w:r w:rsidR="00E30111">
              <w:rPr>
                <w:noProof/>
                <w:webHidden/>
              </w:rPr>
              <w:t>4</w:t>
            </w:r>
            <w:r w:rsidR="00C62725">
              <w:rPr>
                <w:noProof/>
                <w:webHidden/>
              </w:rPr>
              <w:fldChar w:fldCharType="end"/>
            </w:r>
          </w:hyperlink>
        </w:p>
        <w:p w:rsidR="00C62725" w:rsidRDefault="00BD1CAB">
          <w:pPr>
            <w:pStyle w:val="TOC2"/>
            <w:tabs>
              <w:tab w:val="left" w:pos="660"/>
              <w:tab w:val="right" w:leader="dot" w:pos="9016"/>
            </w:tabs>
            <w:rPr>
              <w:noProof/>
              <w:lang w:eastAsia="sr-Cyrl-RS"/>
            </w:rPr>
          </w:pPr>
          <w:hyperlink w:anchor="_Toc154526286" w:history="1">
            <w:r w:rsidR="00C62725" w:rsidRPr="006D48FE">
              <w:rPr>
                <w:rStyle w:val="Hyperlink"/>
                <w:rFonts w:ascii="Arial" w:hAnsi="Arial" w:cs="Arial"/>
                <w:b/>
                <w:noProof/>
              </w:rPr>
              <w:t>3.</w:t>
            </w:r>
            <w:r w:rsidR="00C62725">
              <w:rPr>
                <w:noProof/>
                <w:lang w:eastAsia="sr-Cyrl-RS"/>
              </w:rPr>
              <w:tab/>
            </w:r>
            <w:r w:rsidR="00C62725" w:rsidRPr="006D48FE">
              <w:rPr>
                <w:rStyle w:val="Hyperlink"/>
                <w:rFonts w:ascii="Arial" w:hAnsi="Arial" w:cs="Arial"/>
                <w:b/>
                <w:noProof/>
              </w:rPr>
              <w:t>Опис проблема</w:t>
            </w:r>
            <w:r w:rsidR="00C62725">
              <w:rPr>
                <w:noProof/>
                <w:webHidden/>
              </w:rPr>
              <w:tab/>
            </w:r>
            <w:r w:rsidR="00C62725">
              <w:rPr>
                <w:noProof/>
                <w:webHidden/>
              </w:rPr>
              <w:fldChar w:fldCharType="begin"/>
            </w:r>
            <w:r w:rsidR="00C62725">
              <w:rPr>
                <w:noProof/>
                <w:webHidden/>
              </w:rPr>
              <w:instrText xml:space="preserve"> PAGEREF _Toc154526286 \h </w:instrText>
            </w:r>
            <w:r w:rsidR="00C62725">
              <w:rPr>
                <w:noProof/>
                <w:webHidden/>
              </w:rPr>
            </w:r>
            <w:r w:rsidR="00C62725">
              <w:rPr>
                <w:noProof/>
                <w:webHidden/>
              </w:rPr>
              <w:fldChar w:fldCharType="separate"/>
            </w:r>
            <w:r w:rsidR="00E30111">
              <w:rPr>
                <w:noProof/>
                <w:webHidden/>
              </w:rPr>
              <w:t>6</w:t>
            </w:r>
            <w:r w:rsidR="00C62725">
              <w:rPr>
                <w:noProof/>
                <w:webHidden/>
              </w:rPr>
              <w:fldChar w:fldCharType="end"/>
            </w:r>
          </w:hyperlink>
        </w:p>
        <w:p w:rsidR="00C62725" w:rsidRDefault="00BD1CAB">
          <w:pPr>
            <w:pStyle w:val="TOC3"/>
            <w:tabs>
              <w:tab w:val="left" w:pos="1100"/>
              <w:tab w:val="right" w:leader="dot" w:pos="9016"/>
            </w:tabs>
            <w:rPr>
              <w:noProof/>
              <w:lang w:eastAsia="sr-Cyrl-RS"/>
            </w:rPr>
          </w:pPr>
          <w:hyperlink w:anchor="_Toc154526287" w:history="1">
            <w:r w:rsidR="00C62725" w:rsidRPr="006D48FE">
              <w:rPr>
                <w:rStyle w:val="Hyperlink"/>
                <w:rFonts w:ascii="Arial" w:hAnsi="Arial" w:cs="Arial"/>
                <w:noProof/>
              </w:rPr>
              <w:t xml:space="preserve">3.1. </w:t>
            </w:r>
            <w:r w:rsidR="00C62725">
              <w:rPr>
                <w:noProof/>
                <w:lang w:eastAsia="sr-Cyrl-RS"/>
              </w:rPr>
              <w:tab/>
            </w:r>
            <w:r w:rsidR="00C62725" w:rsidRPr="006D48FE">
              <w:rPr>
                <w:rStyle w:val="Hyperlink"/>
                <w:rFonts w:ascii="Arial" w:hAnsi="Arial" w:cs="Arial"/>
                <w:noProof/>
              </w:rPr>
              <w:t>Правила придруживања</w:t>
            </w:r>
            <w:r w:rsidR="00C62725">
              <w:rPr>
                <w:noProof/>
                <w:webHidden/>
              </w:rPr>
              <w:tab/>
            </w:r>
            <w:r w:rsidR="00C62725">
              <w:rPr>
                <w:noProof/>
                <w:webHidden/>
              </w:rPr>
              <w:fldChar w:fldCharType="begin"/>
            </w:r>
            <w:r w:rsidR="00C62725">
              <w:rPr>
                <w:noProof/>
                <w:webHidden/>
              </w:rPr>
              <w:instrText xml:space="preserve"> PAGEREF _Toc154526287 \h </w:instrText>
            </w:r>
            <w:r w:rsidR="00C62725">
              <w:rPr>
                <w:noProof/>
                <w:webHidden/>
              </w:rPr>
            </w:r>
            <w:r w:rsidR="00C62725">
              <w:rPr>
                <w:noProof/>
                <w:webHidden/>
              </w:rPr>
              <w:fldChar w:fldCharType="separate"/>
            </w:r>
            <w:r w:rsidR="00E30111">
              <w:rPr>
                <w:noProof/>
                <w:webHidden/>
              </w:rPr>
              <w:t>6</w:t>
            </w:r>
            <w:r w:rsidR="00C62725">
              <w:rPr>
                <w:noProof/>
                <w:webHidden/>
              </w:rPr>
              <w:fldChar w:fldCharType="end"/>
            </w:r>
          </w:hyperlink>
        </w:p>
        <w:p w:rsidR="00C62725" w:rsidRDefault="00BD1CAB">
          <w:pPr>
            <w:pStyle w:val="TOC2"/>
            <w:tabs>
              <w:tab w:val="left" w:pos="660"/>
              <w:tab w:val="right" w:leader="dot" w:pos="9016"/>
            </w:tabs>
            <w:rPr>
              <w:noProof/>
              <w:lang w:eastAsia="sr-Cyrl-RS"/>
            </w:rPr>
          </w:pPr>
          <w:hyperlink w:anchor="_Toc154526288" w:history="1">
            <w:r w:rsidR="00C62725" w:rsidRPr="006D48FE">
              <w:rPr>
                <w:rStyle w:val="Hyperlink"/>
                <w:rFonts w:ascii="Arial" w:hAnsi="Arial" w:cs="Arial"/>
                <w:b/>
                <w:noProof/>
              </w:rPr>
              <w:t>4.</w:t>
            </w:r>
            <w:r w:rsidR="00C62725">
              <w:rPr>
                <w:noProof/>
                <w:lang w:eastAsia="sr-Cyrl-RS"/>
              </w:rPr>
              <w:tab/>
            </w:r>
            <w:r w:rsidR="00C62725" w:rsidRPr="006D48FE">
              <w:rPr>
                <w:rStyle w:val="Hyperlink"/>
                <w:rFonts w:ascii="Arial" w:hAnsi="Arial" w:cs="Arial"/>
                <w:b/>
                <w:noProof/>
              </w:rPr>
              <w:t>Резултати</w:t>
            </w:r>
            <w:r w:rsidR="00C62725">
              <w:rPr>
                <w:noProof/>
                <w:webHidden/>
              </w:rPr>
              <w:tab/>
            </w:r>
            <w:r w:rsidR="00C62725">
              <w:rPr>
                <w:noProof/>
                <w:webHidden/>
              </w:rPr>
              <w:fldChar w:fldCharType="begin"/>
            </w:r>
            <w:r w:rsidR="00C62725">
              <w:rPr>
                <w:noProof/>
                <w:webHidden/>
              </w:rPr>
              <w:instrText xml:space="preserve"> PAGEREF _Toc154526288 \h </w:instrText>
            </w:r>
            <w:r w:rsidR="00C62725">
              <w:rPr>
                <w:noProof/>
                <w:webHidden/>
              </w:rPr>
            </w:r>
            <w:r w:rsidR="00C62725">
              <w:rPr>
                <w:noProof/>
                <w:webHidden/>
              </w:rPr>
              <w:fldChar w:fldCharType="separate"/>
            </w:r>
            <w:r w:rsidR="00E30111">
              <w:rPr>
                <w:noProof/>
                <w:webHidden/>
              </w:rPr>
              <w:t>10</w:t>
            </w:r>
            <w:r w:rsidR="00C62725">
              <w:rPr>
                <w:noProof/>
                <w:webHidden/>
              </w:rPr>
              <w:fldChar w:fldCharType="end"/>
            </w:r>
          </w:hyperlink>
        </w:p>
        <w:p w:rsidR="00C62725" w:rsidRDefault="00BD1CAB">
          <w:pPr>
            <w:pStyle w:val="TOC3"/>
            <w:tabs>
              <w:tab w:val="left" w:pos="1100"/>
              <w:tab w:val="right" w:leader="dot" w:pos="9016"/>
            </w:tabs>
            <w:rPr>
              <w:noProof/>
              <w:lang w:eastAsia="sr-Cyrl-RS"/>
            </w:rPr>
          </w:pPr>
          <w:hyperlink w:anchor="_Toc154526289" w:history="1">
            <w:r w:rsidR="00C62725" w:rsidRPr="006D48FE">
              <w:rPr>
                <w:rStyle w:val="Hyperlink"/>
                <w:rFonts w:ascii="Arial" w:hAnsi="Arial" w:cs="Arial"/>
                <w:noProof/>
                <w:lang w:val="en-US"/>
              </w:rPr>
              <w:t>4.1.</w:t>
            </w:r>
            <w:r w:rsidR="00C62725">
              <w:rPr>
                <w:noProof/>
                <w:lang w:eastAsia="sr-Cyrl-RS"/>
              </w:rPr>
              <w:tab/>
            </w:r>
            <w:r w:rsidR="00C62725" w:rsidRPr="006D48FE">
              <w:rPr>
                <w:rStyle w:val="Hyperlink"/>
                <w:rFonts w:ascii="Arial" w:hAnsi="Arial" w:cs="Arial"/>
                <w:noProof/>
              </w:rPr>
              <w:t>Приступ</w:t>
            </w:r>
            <w:r w:rsidR="00C62725">
              <w:rPr>
                <w:noProof/>
                <w:webHidden/>
              </w:rPr>
              <w:tab/>
            </w:r>
            <w:r w:rsidR="00C62725">
              <w:rPr>
                <w:noProof/>
                <w:webHidden/>
              </w:rPr>
              <w:fldChar w:fldCharType="begin"/>
            </w:r>
            <w:r w:rsidR="00C62725">
              <w:rPr>
                <w:noProof/>
                <w:webHidden/>
              </w:rPr>
              <w:instrText xml:space="preserve"> PAGEREF _Toc154526289 \h </w:instrText>
            </w:r>
            <w:r w:rsidR="00C62725">
              <w:rPr>
                <w:noProof/>
                <w:webHidden/>
              </w:rPr>
            </w:r>
            <w:r w:rsidR="00C62725">
              <w:rPr>
                <w:noProof/>
                <w:webHidden/>
              </w:rPr>
              <w:fldChar w:fldCharType="separate"/>
            </w:r>
            <w:r w:rsidR="00E30111">
              <w:rPr>
                <w:noProof/>
                <w:webHidden/>
              </w:rPr>
              <w:t>10</w:t>
            </w:r>
            <w:r w:rsidR="00C62725">
              <w:rPr>
                <w:noProof/>
                <w:webHidden/>
              </w:rPr>
              <w:fldChar w:fldCharType="end"/>
            </w:r>
          </w:hyperlink>
        </w:p>
        <w:p w:rsidR="00C62725" w:rsidRDefault="00BD1CAB">
          <w:pPr>
            <w:pStyle w:val="TOC3"/>
            <w:tabs>
              <w:tab w:val="left" w:pos="1100"/>
              <w:tab w:val="right" w:leader="dot" w:pos="9016"/>
            </w:tabs>
            <w:rPr>
              <w:noProof/>
              <w:lang w:eastAsia="sr-Cyrl-RS"/>
            </w:rPr>
          </w:pPr>
          <w:hyperlink w:anchor="_Toc154526290" w:history="1">
            <w:r w:rsidR="00C62725" w:rsidRPr="006D48FE">
              <w:rPr>
                <w:rStyle w:val="Hyperlink"/>
                <w:rFonts w:ascii="Arial" w:hAnsi="Arial" w:cs="Arial"/>
                <w:noProof/>
              </w:rPr>
              <w:t>4.2.</w:t>
            </w:r>
            <w:r w:rsidR="00C62725">
              <w:rPr>
                <w:noProof/>
                <w:lang w:eastAsia="sr-Cyrl-RS"/>
              </w:rPr>
              <w:tab/>
            </w:r>
            <w:r w:rsidR="00C62725" w:rsidRPr="006D48FE">
              <w:rPr>
                <w:rStyle w:val="Hyperlink"/>
                <w:rFonts w:ascii="Arial" w:hAnsi="Arial" w:cs="Arial"/>
                <w:noProof/>
              </w:rPr>
              <w:t>Анализа правила</w:t>
            </w:r>
            <w:r w:rsidR="00C62725">
              <w:rPr>
                <w:noProof/>
                <w:webHidden/>
              </w:rPr>
              <w:tab/>
            </w:r>
            <w:r w:rsidR="00C62725">
              <w:rPr>
                <w:noProof/>
                <w:webHidden/>
              </w:rPr>
              <w:fldChar w:fldCharType="begin"/>
            </w:r>
            <w:r w:rsidR="00C62725">
              <w:rPr>
                <w:noProof/>
                <w:webHidden/>
              </w:rPr>
              <w:instrText xml:space="preserve"> PAGEREF _Toc154526290 \h </w:instrText>
            </w:r>
            <w:r w:rsidR="00C62725">
              <w:rPr>
                <w:noProof/>
                <w:webHidden/>
              </w:rPr>
            </w:r>
            <w:r w:rsidR="00C62725">
              <w:rPr>
                <w:noProof/>
                <w:webHidden/>
              </w:rPr>
              <w:fldChar w:fldCharType="separate"/>
            </w:r>
            <w:r w:rsidR="00E30111">
              <w:rPr>
                <w:noProof/>
                <w:webHidden/>
              </w:rPr>
              <w:t>11</w:t>
            </w:r>
            <w:r w:rsidR="00C62725">
              <w:rPr>
                <w:noProof/>
                <w:webHidden/>
              </w:rPr>
              <w:fldChar w:fldCharType="end"/>
            </w:r>
          </w:hyperlink>
        </w:p>
        <w:p w:rsidR="00C62725" w:rsidRDefault="00BD1CAB">
          <w:pPr>
            <w:pStyle w:val="TOC2"/>
            <w:tabs>
              <w:tab w:val="left" w:pos="660"/>
              <w:tab w:val="right" w:leader="dot" w:pos="9016"/>
            </w:tabs>
            <w:rPr>
              <w:noProof/>
              <w:lang w:eastAsia="sr-Cyrl-RS"/>
            </w:rPr>
          </w:pPr>
          <w:hyperlink w:anchor="_Toc154526291" w:history="1">
            <w:r w:rsidR="00C62725" w:rsidRPr="006D48FE">
              <w:rPr>
                <w:rStyle w:val="Hyperlink"/>
                <w:rFonts w:ascii="Arial" w:hAnsi="Arial" w:cs="Arial"/>
                <w:b/>
                <w:noProof/>
              </w:rPr>
              <w:t>5.</w:t>
            </w:r>
            <w:r w:rsidR="00C62725">
              <w:rPr>
                <w:noProof/>
                <w:lang w:eastAsia="sr-Cyrl-RS"/>
              </w:rPr>
              <w:tab/>
            </w:r>
            <w:r w:rsidR="00C62725" w:rsidRPr="006D48FE">
              <w:rPr>
                <w:rStyle w:val="Hyperlink"/>
                <w:rFonts w:ascii="Arial" w:hAnsi="Arial" w:cs="Arial"/>
                <w:b/>
                <w:noProof/>
              </w:rPr>
              <w:t>Закључак</w:t>
            </w:r>
            <w:r w:rsidR="00C62725">
              <w:rPr>
                <w:noProof/>
                <w:webHidden/>
              </w:rPr>
              <w:tab/>
            </w:r>
            <w:r w:rsidR="00C62725">
              <w:rPr>
                <w:noProof/>
                <w:webHidden/>
              </w:rPr>
              <w:fldChar w:fldCharType="begin"/>
            </w:r>
            <w:r w:rsidR="00C62725">
              <w:rPr>
                <w:noProof/>
                <w:webHidden/>
              </w:rPr>
              <w:instrText xml:space="preserve"> PAGEREF _Toc154526291 \h </w:instrText>
            </w:r>
            <w:r w:rsidR="00C62725">
              <w:rPr>
                <w:noProof/>
                <w:webHidden/>
              </w:rPr>
            </w:r>
            <w:r w:rsidR="00C62725">
              <w:rPr>
                <w:noProof/>
                <w:webHidden/>
              </w:rPr>
              <w:fldChar w:fldCharType="separate"/>
            </w:r>
            <w:r w:rsidR="00E30111">
              <w:rPr>
                <w:noProof/>
                <w:webHidden/>
              </w:rPr>
              <w:t>21</w:t>
            </w:r>
            <w:r w:rsidR="00C62725">
              <w:rPr>
                <w:noProof/>
                <w:webHidden/>
              </w:rPr>
              <w:fldChar w:fldCharType="end"/>
            </w:r>
          </w:hyperlink>
        </w:p>
        <w:p w:rsidR="00C62725" w:rsidRDefault="00BD1CAB">
          <w:pPr>
            <w:pStyle w:val="TOC2"/>
            <w:tabs>
              <w:tab w:val="right" w:leader="dot" w:pos="9016"/>
            </w:tabs>
            <w:rPr>
              <w:noProof/>
              <w:lang w:eastAsia="sr-Cyrl-RS"/>
            </w:rPr>
          </w:pPr>
          <w:hyperlink w:anchor="_Toc154526292" w:history="1">
            <w:r w:rsidR="00C62725" w:rsidRPr="006D48FE">
              <w:rPr>
                <w:rStyle w:val="Hyperlink"/>
                <w:rFonts w:ascii="Arial" w:hAnsi="Arial" w:cs="Arial"/>
                <w:b/>
                <w:noProof/>
              </w:rPr>
              <w:t>Литература</w:t>
            </w:r>
            <w:r w:rsidR="00C62725">
              <w:rPr>
                <w:noProof/>
                <w:webHidden/>
              </w:rPr>
              <w:tab/>
            </w:r>
            <w:r w:rsidR="00C62725">
              <w:rPr>
                <w:noProof/>
                <w:webHidden/>
              </w:rPr>
              <w:fldChar w:fldCharType="begin"/>
            </w:r>
            <w:r w:rsidR="00C62725">
              <w:rPr>
                <w:noProof/>
                <w:webHidden/>
              </w:rPr>
              <w:instrText xml:space="preserve"> PAGEREF _Toc154526292 \h </w:instrText>
            </w:r>
            <w:r w:rsidR="00C62725">
              <w:rPr>
                <w:noProof/>
                <w:webHidden/>
              </w:rPr>
            </w:r>
            <w:r w:rsidR="00C62725">
              <w:rPr>
                <w:noProof/>
                <w:webHidden/>
              </w:rPr>
              <w:fldChar w:fldCharType="separate"/>
            </w:r>
            <w:r w:rsidR="00E30111">
              <w:rPr>
                <w:noProof/>
                <w:webHidden/>
              </w:rPr>
              <w:t>22</w:t>
            </w:r>
            <w:r w:rsidR="00C62725">
              <w:rPr>
                <w:noProof/>
                <w:webHidden/>
              </w:rPr>
              <w:fldChar w:fldCharType="end"/>
            </w:r>
          </w:hyperlink>
        </w:p>
        <w:p w:rsidR="00C62725" w:rsidRDefault="00BD1CAB">
          <w:pPr>
            <w:pStyle w:val="TOC2"/>
            <w:tabs>
              <w:tab w:val="right" w:leader="dot" w:pos="9016"/>
            </w:tabs>
            <w:rPr>
              <w:noProof/>
              <w:lang w:eastAsia="sr-Cyrl-RS"/>
            </w:rPr>
          </w:pPr>
          <w:hyperlink w:anchor="_Toc154526293" w:history="1">
            <w:r w:rsidR="00C62725" w:rsidRPr="006D48FE">
              <w:rPr>
                <w:rStyle w:val="Hyperlink"/>
                <w:rFonts w:ascii="Arial" w:hAnsi="Arial" w:cs="Arial"/>
                <w:b/>
                <w:noProof/>
              </w:rPr>
              <w:t>Додатак 1</w:t>
            </w:r>
            <w:r w:rsidR="00C62725">
              <w:rPr>
                <w:noProof/>
                <w:webHidden/>
              </w:rPr>
              <w:tab/>
            </w:r>
            <w:r w:rsidR="00C62725">
              <w:rPr>
                <w:noProof/>
                <w:webHidden/>
              </w:rPr>
              <w:fldChar w:fldCharType="begin"/>
            </w:r>
            <w:r w:rsidR="00C62725">
              <w:rPr>
                <w:noProof/>
                <w:webHidden/>
              </w:rPr>
              <w:instrText xml:space="preserve"> PAGEREF _Toc154526293 \h </w:instrText>
            </w:r>
            <w:r w:rsidR="00C62725">
              <w:rPr>
                <w:noProof/>
                <w:webHidden/>
              </w:rPr>
            </w:r>
            <w:r w:rsidR="00C62725">
              <w:rPr>
                <w:noProof/>
                <w:webHidden/>
              </w:rPr>
              <w:fldChar w:fldCharType="separate"/>
            </w:r>
            <w:r w:rsidR="00E30111">
              <w:rPr>
                <w:noProof/>
                <w:webHidden/>
              </w:rPr>
              <w:t>23</w:t>
            </w:r>
            <w:r w:rsidR="00C62725">
              <w:rPr>
                <w:noProof/>
                <w:webHidden/>
              </w:rPr>
              <w:fldChar w:fldCharType="end"/>
            </w:r>
          </w:hyperlink>
        </w:p>
        <w:p w:rsidR="00C62725" w:rsidRDefault="00BD1CAB">
          <w:pPr>
            <w:pStyle w:val="TOC2"/>
            <w:tabs>
              <w:tab w:val="right" w:leader="dot" w:pos="9016"/>
            </w:tabs>
            <w:rPr>
              <w:noProof/>
              <w:lang w:eastAsia="sr-Cyrl-RS"/>
            </w:rPr>
          </w:pPr>
          <w:hyperlink w:anchor="_Toc154526294" w:history="1">
            <w:r w:rsidR="00C62725" w:rsidRPr="006D48FE">
              <w:rPr>
                <w:rStyle w:val="Hyperlink"/>
                <w:rFonts w:ascii="Arial" w:hAnsi="Arial" w:cs="Arial"/>
                <w:b/>
                <w:noProof/>
              </w:rPr>
              <w:t>Додатак 2</w:t>
            </w:r>
            <w:r w:rsidR="00C62725">
              <w:rPr>
                <w:noProof/>
                <w:webHidden/>
              </w:rPr>
              <w:tab/>
            </w:r>
            <w:r w:rsidR="00C62725">
              <w:rPr>
                <w:noProof/>
                <w:webHidden/>
              </w:rPr>
              <w:fldChar w:fldCharType="begin"/>
            </w:r>
            <w:r w:rsidR="00C62725">
              <w:rPr>
                <w:noProof/>
                <w:webHidden/>
              </w:rPr>
              <w:instrText xml:space="preserve"> PAGEREF _Toc154526294 \h </w:instrText>
            </w:r>
            <w:r w:rsidR="00C62725">
              <w:rPr>
                <w:noProof/>
                <w:webHidden/>
              </w:rPr>
            </w:r>
            <w:r w:rsidR="00C62725">
              <w:rPr>
                <w:noProof/>
                <w:webHidden/>
              </w:rPr>
              <w:fldChar w:fldCharType="separate"/>
            </w:r>
            <w:r w:rsidR="00E30111">
              <w:rPr>
                <w:noProof/>
                <w:webHidden/>
              </w:rPr>
              <w:t>23</w:t>
            </w:r>
            <w:r w:rsidR="00C62725">
              <w:rPr>
                <w:noProof/>
                <w:webHidden/>
              </w:rPr>
              <w:fldChar w:fldCharType="end"/>
            </w:r>
          </w:hyperlink>
        </w:p>
        <w:p w:rsidR="00C62725" w:rsidRDefault="00BD1CAB">
          <w:pPr>
            <w:pStyle w:val="TOC2"/>
            <w:tabs>
              <w:tab w:val="right" w:leader="dot" w:pos="9016"/>
            </w:tabs>
            <w:rPr>
              <w:noProof/>
              <w:lang w:eastAsia="sr-Cyrl-RS"/>
            </w:rPr>
          </w:pPr>
          <w:hyperlink w:anchor="_Toc154526295" w:history="1">
            <w:r w:rsidR="00C62725" w:rsidRPr="006D48FE">
              <w:rPr>
                <w:rStyle w:val="Hyperlink"/>
                <w:rFonts w:ascii="Arial" w:hAnsi="Arial" w:cs="Arial"/>
                <w:b/>
                <w:noProof/>
              </w:rPr>
              <w:t>Додатак 3</w:t>
            </w:r>
            <w:r w:rsidR="00C62725">
              <w:rPr>
                <w:noProof/>
                <w:webHidden/>
              </w:rPr>
              <w:tab/>
            </w:r>
            <w:r w:rsidR="00C62725">
              <w:rPr>
                <w:noProof/>
                <w:webHidden/>
              </w:rPr>
              <w:fldChar w:fldCharType="begin"/>
            </w:r>
            <w:r w:rsidR="00C62725">
              <w:rPr>
                <w:noProof/>
                <w:webHidden/>
              </w:rPr>
              <w:instrText xml:space="preserve"> PAGEREF _Toc154526295 \h </w:instrText>
            </w:r>
            <w:r w:rsidR="00C62725">
              <w:rPr>
                <w:noProof/>
                <w:webHidden/>
              </w:rPr>
            </w:r>
            <w:r w:rsidR="00C62725">
              <w:rPr>
                <w:noProof/>
                <w:webHidden/>
              </w:rPr>
              <w:fldChar w:fldCharType="separate"/>
            </w:r>
            <w:r w:rsidR="00E30111">
              <w:rPr>
                <w:noProof/>
                <w:webHidden/>
              </w:rPr>
              <w:t>24</w:t>
            </w:r>
            <w:r w:rsidR="00C62725">
              <w:rPr>
                <w:noProof/>
                <w:webHidden/>
              </w:rPr>
              <w:fldChar w:fldCharType="end"/>
            </w:r>
          </w:hyperlink>
        </w:p>
        <w:p w:rsidR="003F50AA" w:rsidRDefault="003F50AA">
          <w:r w:rsidRPr="000B5F07">
            <w:rPr>
              <w:rFonts w:ascii="Arial" w:hAnsi="Arial" w:cs="Arial"/>
              <w:b/>
              <w:bCs/>
              <w:noProof/>
            </w:rPr>
            <w:fldChar w:fldCharType="end"/>
          </w:r>
        </w:p>
      </w:sdtContent>
    </w:sdt>
    <w:p w:rsidR="003C2E93" w:rsidRDefault="003C2E93" w:rsidP="003F50AA">
      <w:pPr>
        <w:pStyle w:val="Heading2"/>
      </w:pPr>
    </w:p>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Default="003F50AA" w:rsidP="003F50AA"/>
    <w:p w:rsidR="003F50AA" w:rsidRPr="003F50AA" w:rsidRDefault="003F50AA" w:rsidP="003F50AA"/>
    <w:p w:rsidR="003C2E93" w:rsidRPr="000C1BB5" w:rsidRDefault="003C2E93" w:rsidP="003F50AA">
      <w:pPr>
        <w:pStyle w:val="Heading2"/>
        <w:numPr>
          <w:ilvl w:val="0"/>
          <w:numId w:val="33"/>
        </w:numPr>
        <w:rPr>
          <w:rFonts w:ascii="Arial" w:hAnsi="Arial" w:cs="Arial"/>
          <w:b/>
        </w:rPr>
      </w:pPr>
      <w:bookmarkStart w:id="0" w:name="_Toc154526284"/>
      <w:r w:rsidRPr="000C1BB5">
        <w:rPr>
          <w:rFonts w:ascii="Arial" w:hAnsi="Arial" w:cs="Arial"/>
          <w:b/>
        </w:rPr>
        <w:lastRenderedPageBreak/>
        <w:t>Увод</w:t>
      </w:r>
      <w:bookmarkEnd w:id="0"/>
    </w:p>
    <w:p w:rsidR="005C1596" w:rsidRDefault="005C1596" w:rsidP="00811EB9">
      <w:pPr>
        <w:ind w:left="360"/>
      </w:pPr>
    </w:p>
    <w:p w:rsidR="00574381" w:rsidRDefault="00811EB9" w:rsidP="00BB59C1">
      <w:pPr>
        <w:ind w:left="360"/>
        <w:jc w:val="both"/>
        <w:rPr>
          <w:rFonts w:ascii="Arial" w:hAnsi="Arial" w:cs="Arial"/>
        </w:rPr>
      </w:pPr>
      <w:r w:rsidRPr="00811EB9">
        <w:rPr>
          <w:rFonts w:ascii="Arial" w:hAnsi="Arial" w:cs="Arial"/>
        </w:rPr>
        <w:t xml:space="preserve">Базе података представљају </w:t>
      </w:r>
      <w:r>
        <w:rPr>
          <w:rFonts w:ascii="Arial" w:hAnsi="Arial" w:cs="Arial"/>
        </w:rPr>
        <w:t xml:space="preserve">кључну инфраструктуру за складиштење и управљање подацима. </w:t>
      </w:r>
      <w:r w:rsidR="00574381">
        <w:rPr>
          <w:rFonts w:ascii="Arial" w:hAnsi="Arial" w:cs="Arial"/>
        </w:rPr>
        <w:t xml:space="preserve">Релационе базе података постале су основ модерног информативног друштва, признате и омиљене због своје широке применљивости и ефикасног управљања подацима. </w:t>
      </w:r>
    </w:p>
    <w:p w:rsidR="00574381" w:rsidRDefault="00574381" w:rsidP="00BB59C1">
      <w:pPr>
        <w:ind w:left="360"/>
        <w:jc w:val="both"/>
        <w:rPr>
          <w:rFonts w:ascii="Arial" w:hAnsi="Arial" w:cs="Arial"/>
        </w:rPr>
      </w:pPr>
      <w:r w:rsidRPr="000C1BB5">
        <w:rPr>
          <w:rFonts w:ascii="Arial" w:hAnsi="Arial" w:cs="Arial"/>
          <w:b/>
        </w:rPr>
        <w:t>База података</w:t>
      </w:r>
      <w:r w:rsidRPr="00D722A3">
        <w:rPr>
          <w:rFonts w:ascii="Arial" w:hAnsi="Arial" w:cs="Arial"/>
        </w:rPr>
        <w:t xml:space="preserve"> је организовани скуп постојаних међусобно повезаних података који се користе од стране система у неком окружењу. Систем прикупља, чува, обрађује и испоручује информације тако да буду доступне и употребљиве кориснику који жели да их користи. </w:t>
      </w:r>
      <w:r>
        <w:rPr>
          <w:rFonts w:ascii="Arial" w:hAnsi="Arial" w:cs="Arial"/>
        </w:rPr>
        <w:t xml:space="preserve">Корисници приступају бази података преко упита коришћењем кључних речи. Постоје различите врсте база података. </w:t>
      </w:r>
    </w:p>
    <w:p w:rsidR="00574381" w:rsidRDefault="00574381" w:rsidP="00BB59C1">
      <w:pPr>
        <w:ind w:left="360"/>
        <w:jc w:val="both"/>
        <w:rPr>
          <w:rFonts w:ascii="Arial" w:hAnsi="Arial" w:cs="Arial"/>
        </w:rPr>
      </w:pPr>
      <w:r w:rsidRPr="000C1BB5">
        <w:rPr>
          <w:rFonts w:ascii="Arial" w:hAnsi="Arial" w:cs="Arial"/>
          <w:b/>
        </w:rPr>
        <w:t>Релациона база података</w:t>
      </w:r>
      <w:r>
        <w:rPr>
          <w:rFonts w:ascii="Arial" w:hAnsi="Arial" w:cs="Arial"/>
        </w:rPr>
        <w:t xml:space="preserve"> је врста базе података где су подаци засновани на релационом моделу. Подаци се организују у скуп </w:t>
      </w:r>
      <w:r w:rsidRPr="00F01403">
        <w:rPr>
          <w:rFonts w:ascii="Arial" w:hAnsi="Arial" w:cs="Arial"/>
          <w:b/>
        </w:rPr>
        <w:t>релација</w:t>
      </w:r>
      <w:r>
        <w:rPr>
          <w:rFonts w:ascii="Arial" w:hAnsi="Arial" w:cs="Arial"/>
        </w:rPr>
        <w:t xml:space="preserve"> између којих су дефинисане одређене везе, база је кориснику приказана у облику табеле. Релација је комплетна табела, а сваки ред у табели јесте торка. Табеле садрже атрибуте, то су колоне у табели. </w:t>
      </w:r>
    </w:p>
    <w:p w:rsidR="00574381" w:rsidRPr="00102A78" w:rsidRDefault="00574381" w:rsidP="00BB59C1">
      <w:pPr>
        <w:ind w:left="360"/>
        <w:jc w:val="both"/>
        <w:rPr>
          <w:rFonts w:ascii="Arial" w:hAnsi="Arial" w:cs="Arial"/>
        </w:rPr>
      </w:pPr>
      <w:r w:rsidRPr="00F01403">
        <w:rPr>
          <w:rFonts w:ascii="Arial" w:hAnsi="Arial" w:cs="Arial"/>
          <w:b/>
        </w:rPr>
        <w:t>Релациони упитни језик</w:t>
      </w:r>
      <w:r>
        <w:rPr>
          <w:rFonts w:ascii="Arial" w:hAnsi="Arial" w:cs="Arial"/>
        </w:rPr>
        <w:t xml:space="preserve"> јесте језик који се користи за комуникацију са релационом базом података, тј. помоћу њега се пишу одређени упити. Језик који је коришћен у овом раду је </w:t>
      </w:r>
      <w:r w:rsidRPr="00F01403">
        <w:rPr>
          <w:rFonts w:ascii="Arial" w:hAnsi="Arial" w:cs="Arial"/>
          <w:b/>
          <w:lang w:val="en-US"/>
        </w:rPr>
        <w:t>SQL</w:t>
      </w:r>
      <w:r>
        <w:rPr>
          <w:rFonts w:ascii="Arial" w:hAnsi="Arial" w:cs="Arial"/>
          <w:lang w:val="en-US"/>
        </w:rPr>
        <w:t xml:space="preserve">. </w:t>
      </w:r>
      <w:r>
        <w:rPr>
          <w:rFonts w:ascii="Arial" w:hAnsi="Arial" w:cs="Arial"/>
        </w:rPr>
        <w:t>Више о базама података можете видети у литератури</w:t>
      </w:r>
      <w:r>
        <w:rPr>
          <w:rFonts w:ascii="Arial" w:hAnsi="Arial" w:cs="Arial"/>
          <w:vertAlign w:val="superscript"/>
          <w:lang w:val="en-US"/>
        </w:rPr>
        <w:t>[1]</w:t>
      </w:r>
      <w:r w:rsidRPr="00102A78">
        <w:rPr>
          <w:rFonts w:ascii="Arial" w:hAnsi="Arial" w:cs="Arial"/>
        </w:rPr>
        <w:t>.</w:t>
      </w:r>
    </w:p>
    <w:p w:rsidR="00811EB9" w:rsidRDefault="00954B89" w:rsidP="00BB59C1">
      <w:pPr>
        <w:ind w:left="360"/>
        <w:jc w:val="both"/>
        <w:rPr>
          <w:rFonts w:ascii="Arial" w:hAnsi="Arial" w:cs="Arial"/>
        </w:rPr>
      </w:pPr>
      <w:r w:rsidRPr="00574381">
        <w:rPr>
          <w:rFonts w:ascii="Arial" w:hAnsi="Arial" w:cs="Arial"/>
          <w:b/>
        </w:rPr>
        <w:t>Правила придруживања</w:t>
      </w:r>
      <w:r>
        <w:rPr>
          <w:rFonts w:ascii="Arial" w:hAnsi="Arial" w:cs="Arial"/>
        </w:rPr>
        <w:t xml:space="preserve"> користе се за анализу потрошачких корпи, идентификујући релевантне везе између производа</w:t>
      </w:r>
      <w:r w:rsidR="00811EB9">
        <w:rPr>
          <w:rFonts w:ascii="Arial" w:hAnsi="Arial" w:cs="Arial"/>
          <w:lang w:val="en-US"/>
        </w:rPr>
        <w:t xml:space="preserve"> </w:t>
      </w:r>
      <w:r>
        <w:rPr>
          <w:rFonts w:ascii="Arial" w:hAnsi="Arial" w:cs="Arial"/>
        </w:rPr>
        <w:t xml:space="preserve">у трансакцијама. Рад истражује значајне узорке у скупу података кроз мере квалитета правила придруживања. </w:t>
      </w:r>
    </w:p>
    <w:p w:rsidR="00574381" w:rsidRDefault="00574381" w:rsidP="00574381">
      <w:pPr>
        <w:ind w:left="360" w:firstLine="348"/>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BA6ABA" w:rsidRDefault="00BA6ABA" w:rsidP="000B5F07">
      <w:pPr>
        <w:jc w:val="both"/>
        <w:rPr>
          <w:rFonts w:ascii="Arial" w:hAnsi="Arial" w:cs="Arial"/>
        </w:rPr>
      </w:pPr>
    </w:p>
    <w:p w:rsidR="008D51FE" w:rsidRPr="000B5F07" w:rsidRDefault="008D51FE" w:rsidP="000B5F07">
      <w:pPr>
        <w:jc w:val="both"/>
        <w:rPr>
          <w:rFonts w:ascii="Arial" w:hAnsi="Arial" w:cs="Arial"/>
        </w:rPr>
      </w:pPr>
    </w:p>
    <w:p w:rsidR="00F86E71" w:rsidRPr="000C1BB5" w:rsidRDefault="009171AD" w:rsidP="00F86E71">
      <w:pPr>
        <w:pStyle w:val="Heading2"/>
        <w:numPr>
          <w:ilvl w:val="0"/>
          <w:numId w:val="33"/>
        </w:numPr>
        <w:rPr>
          <w:rFonts w:ascii="Arial" w:hAnsi="Arial" w:cs="Arial"/>
          <w:b/>
        </w:rPr>
      </w:pPr>
      <w:bookmarkStart w:id="1" w:name="_Toc154526285"/>
      <w:r>
        <w:rPr>
          <w:rFonts w:ascii="Arial" w:hAnsi="Arial" w:cs="Arial"/>
          <w:b/>
        </w:rPr>
        <w:lastRenderedPageBreak/>
        <w:t>Базa</w:t>
      </w:r>
      <w:r w:rsidR="00F86E71" w:rsidRPr="000C1BB5">
        <w:rPr>
          <w:rFonts w:ascii="Arial" w:hAnsi="Arial" w:cs="Arial"/>
          <w:b/>
        </w:rPr>
        <w:t xml:space="preserve"> података</w:t>
      </w:r>
      <w:r>
        <w:rPr>
          <w:rFonts w:ascii="Arial" w:hAnsi="Arial" w:cs="Arial"/>
          <w:b/>
          <w:lang w:val="en-US"/>
        </w:rPr>
        <w:t xml:space="preserve"> – Stud2020</w:t>
      </w:r>
      <w:bookmarkEnd w:id="1"/>
    </w:p>
    <w:p w:rsidR="00BA6ABA" w:rsidRPr="00BA6ABA" w:rsidRDefault="00BA6ABA" w:rsidP="00BA6ABA"/>
    <w:p w:rsidR="00D86DEB" w:rsidRPr="00D86DEB" w:rsidRDefault="00D86DEB" w:rsidP="00BB59C1">
      <w:pPr>
        <w:jc w:val="both"/>
        <w:rPr>
          <w:rFonts w:ascii="Arial" w:hAnsi="Arial" w:cs="Arial"/>
          <w:color w:val="000000" w:themeColor="text1"/>
        </w:rPr>
      </w:pPr>
      <w:r>
        <w:rPr>
          <w:rFonts w:ascii="Arial" w:hAnsi="Arial" w:cs="Arial"/>
        </w:rPr>
        <w:t xml:space="preserve">У овом раду кроз садржај базе података </w:t>
      </w:r>
      <w:r w:rsidR="00BA6ABA" w:rsidRPr="00F01403">
        <w:rPr>
          <w:rFonts w:ascii="Arial" w:hAnsi="Arial" w:cs="Arial"/>
          <w:b/>
          <w:lang w:val="en-US"/>
        </w:rPr>
        <w:t>stud2020</w:t>
      </w:r>
      <w:r w:rsidRPr="00D86DEB">
        <w:rPr>
          <w:rFonts w:ascii="Arial" w:hAnsi="Arial" w:cs="Arial"/>
          <w:color w:val="000000" w:themeColor="text1"/>
        </w:rPr>
        <w:t>, истражују се фактори који утичу на успех студената, фокусирајући се на време полагања испита, расподелу оцена и корелације између предмета и испитних рокова. Упити над базом података генеришу кључне информације, а анализа података пружа увид у динамику студирања.</w:t>
      </w:r>
    </w:p>
    <w:p w:rsidR="009171AD" w:rsidRDefault="00D86DEB" w:rsidP="00BB59C1">
      <w:pPr>
        <w:jc w:val="both"/>
        <w:rPr>
          <w:rFonts w:ascii="Arial" w:hAnsi="Arial" w:cs="Arial"/>
        </w:rPr>
      </w:pPr>
      <w:r>
        <w:rPr>
          <w:rFonts w:ascii="Arial" w:hAnsi="Arial" w:cs="Arial"/>
        </w:rPr>
        <w:t>База се с</w:t>
      </w:r>
      <w:r w:rsidR="009171AD" w:rsidRPr="00C93C52">
        <w:rPr>
          <w:rFonts w:ascii="Arial" w:hAnsi="Arial" w:cs="Arial"/>
        </w:rPr>
        <w:t xml:space="preserve">астоји из следећих табела: </w:t>
      </w:r>
      <w:proofErr w:type="spellStart"/>
      <w:r w:rsidR="009171AD">
        <w:rPr>
          <w:rFonts w:ascii="Arial" w:hAnsi="Arial" w:cs="Arial"/>
          <w:lang w:val="en-US"/>
        </w:rPr>
        <w:t>dosije</w:t>
      </w:r>
      <w:proofErr w:type="spellEnd"/>
      <w:r w:rsidR="009171AD">
        <w:rPr>
          <w:rFonts w:ascii="Arial" w:hAnsi="Arial" w:cs="Arial"/>
          <w:lang w:val="en-US"/>
        </w:rPr>
        <w:t xml:space="preserve">, </w:t>
      </w:r>
      <w:proofErr w:type="spellStart"/>
      <w:r w:rsidR="009171AD">
        <w:rPr>
          <w:rFonts w:ascii="Arial" w:hAnsi="Arial" w:cs="Arial"/>
          <w:lang w:val="en-US"/>
        </w:rPr>
        <w:t>ispit</w:t>
      </w:r>
      <w:proofErr w:type="spellEnd"/>
      <w:r w:rsidR="009171AD">
        <w:rPr>
          <w:rFonts w:ascii="Arial" w:hAnsi="Arial" w:cs="Arial"/>
          <w:lang w:val="en-US"/>
        </w:rPr>
        <w:t xml:space="preserve">, </w:t>
      </w:r>
      <w:proofErr w:type="spellStart"/>
      <w:r w:rsidR="009171AD">
        <w:rPr>
          <w:rFonts w:ascii="Arial" w:hAnsi="Arial" w:cs="Arial"/>
          <w:lang w:val="en-US"/>
        </w:rPr>
        <w:t>upisankurs</w:t>
      </w:r>
      <w:proofErr w:type="spellEnd"/>
      <w:r w:rsidR="009171AD">
        <w:rPr>
          <w:rFonts w:ascii="Arial" w:hAnsi="Arial" w:cs="Arial"/>
          <w:lang w:val="en-US"/>
        </w:rPr>
        <w:t xml:space="preserve">, </w:t>
      </w:r>
      <w:proofErr w:type="spellStart"/>
      <w:r w:rsidR="009171AD">
        <w:rPr>
          <w:rFonts w:ascii="Arial" w:hAnsi="Arial" w:cs="Arial"/>
          <w:lang w:val="en-US"/>
        </w:rPr>
        <w:t>ispitnirok</w:t>
      </w:r>
      <w:proofErr w:type="spellEnd"/>
      <w:r w:rsidR="009171AD">
        <w:rPr>
          <w:rFonts w:ascii="Arial" w:hAnsi="Arial" w:cs="Arial"/>
          <w:lang w:val="en-US"/>
        </w:rPr>
        <w:t xml:space="preserve">, </w:t>
      </w:r>
      <w:proofErr w:type="spellStart"/>
      <w:r w:rsidR="009171AD">
        <w:rPr>
          <w:rFonts w:ascii="Arial" w:hAnsi="Arial" w:cs="Arial"/>
          <w:lang w:val="en-US"/>
        </w:rPr>
        <w:t>upisgodine</w:t>
      </w:r>
      <w:proofErr w:type="spellEnd"/>
      <w:r w:rsidR="009171AD">
        <w:rPr>
          <w:rFonts w:ascii="Arial" w:hAnsi="Arial" w:cs="Arial"/>
          <w:lang w:val="en-US"/>
        </w:rPr>
        <w:t xml:space="preserve">, </w:t>
      </w:r>
      <w:proofErr w:type="spellStart"/>
      <w:r w:rsidR="009171AD">
        <w:rPr>
          <w:rFonts w:ascii="Arial" w:hAnsi="Arial" w:cs="Arial"/>
          <w:lang w:val="en-US"/>
        </w:rPr>
        <w:t>kurs</w:t>
      </w:r>
      <w:proofErr w:type="spellEnd"/>
      <w:r w:rsidR="009171AD">
        <w:rPr>
          <w:rFonts w:ascii="Arial" w:hAnsi="Arial" w:cs="Arial"/>
          <w:lang w:val="en-US"/>
        </w:rPr>
        <w:t xml:space="preserve">, </w:t>
      </w:r>
      <w:proofErr w:type="spellStart"/>
      <w:r w:rsidR="009171AD">
        <w:rPr>
          <w:rFonts w:ascii="Arial" w:hAnsi="Arial" w:cs="Arial"/>
          <w:lang w:val="en-US"/>
        </w:rPr>
        <w:t>semestar</w:t>
      </w:r>
      <w:proofErr w:type="spellEnd"/>
      <w:r w:rsidR="009171AD">
        <w:rPr>
          <w:rFonts w:ascii="Arial" w:hAnsi="Arial" w:cs="Arial"/>
          <w:lang w:val="en-US"/>
        </w:rPr>
        <w:t xml:space="preserve">, </w:t>
      </w:r>
      <w:proofErr w:type="spellStart"/>
      <w:r w:rsidR="009171AD">
        <w:rPr>
          <w:rFonts w:ascii="Arial" w:hAnsi="Arial" w:cs="Arial"/>
          <w:lang w:val="en-US"/>
        </w:rPr>
        <w:t>skolskagodina</w:t>
      </w:r>
      <w:proofErr w:type="spellEnd"/>
      <w:r w:rsidR="009171AD">
        <w:rPr>
          <w:rFonts w:ascii="Arial" w:hAnsi="Arial" w:cs="Arial"/>
          <w:lang w:val="en-US"/>
        </w:rPr>
        <w:t xml:space="preserve">, </w:t>
      </w:r>
      <w:proofErr w:type="spellStart"/>
      <w:r w:rsidR="009171AD">
        <w:rPr>
          <w:rFonts w:ascii="Arial" w:hAnsi="Arial" w:cs="Arial"/>
          <w:lang w:val="en-US"/>
        </w:rPr>
        <w:t>studentskistatus</w:t>
      </w:r>
      <w:proofErr w:type="spellEnd"/>
      <w:r w:rsidR="009171AD">
        <w:rPr>
          <w:rFonts w:ascii="Arial" w:hAnsi="Arial" w:cs="Arial"/>
          <w:lang w:val="en-US"/>
        </w:rPr>
        <w:t xml:space="preserve">, </w:t>
      </w:r>
      <w:proofErr w:type="spellStart"/>
      <w:r w:rsidR="009171AD">
        <w:rPr>
          <w:rFonts w:ascii="Arial" w:hAnsi="Arial" w:cs="Arial"/>
          <w:lang w:val="en-US"/>
        </w:rPr>
        <w:t>studijskiprogram</w:t>
      </w:r>
      <w:proofErr w:type="spellEnd"/>
      <w:r w:rsidR="009171AD">
        <w:rPr>
          <w:rFonts w:ascii="Arial" w:hAnsi="Arial" w:cs="Arial"/>
          <w:lang w:val="en-US"/>
        </w:rPr>
        <w:t xml:space="preserve">, </w:t>
      </w:r>
      <w:proofErr w:type="spellStart"/>
      <w:r w:rsidR="009171AD">
        <w:rPr>
          <w:rFonts w:ascii="Arial" w:hAnsi="Arial" w:cs="Arial"/>
          <w:lang w:val="en-US"/>
        </w:rPr>
        <w:t>predmet</w:t>
      </w:r>
      <w:proofErr w:type="spellEnd"/>
      <w:r w:rsidR="009171AD">
        <w:rPr>
          <w:rFonts w:ascii="Arial" w:hAnsi="Arial" w:cs="Arial"/>
          <w:lang w:val="en-US"/>
        </w:rPr>
        <w:t xml:space="preserve">, </w:t>
      </w:r>
      <w:proofErr w:type="spellStart"/>
      <w:r w:rsidR="009171AD">
        <w:rPr>
          <w:rFonts w:ascii="Arial" w:hAnsi="Arial" w:cs="Arial"/>
          <w:lang w:val="en-US"/>
        </w:rPr>
        <w:t>priznatispit</w:t>
      </w:r>
      <w:proofErr w:type="spellEnd"/>
      <w:r w:rsidR="009171AD">
        <w:rPr>
          <w:rFonts w:ascii="Arial" w:hAnsi="Arial" w:cs="Arial"/>
          <w:lang w:val="en-US"/>
        </w:rPr>
        <w:t xml:space="preserve">, </w:t>
      </w:r>
      <w:proofErr w:type="spellStart"/>
      <w:r w:rsidR="009171AD">
        <w:rPr>
          <w:rFonts w:ascii="Arial" w:hAnsi="Arial" w:cs="Arial"/>
          <w:lang w:val="en-US"/>
        </w:rPr>
        <w:t>predmetprograma</w:t>
      </w:r>
      <w:proofErr w:type="spellEnd"/>
      <w:r w:rsidR="009171AD">
        <w:rPr>
          <w:rFonts w:ascii="Arial" w:hAnsi="Arial" w:cs="Arial"/>
          <w:lang w:val="en-US"/>
        </w:rPr>
        <w:t xml:space="preserve">, </w:t>
      </w:r>
      <w:proofErr w:type="spellStart"/>
      <w:r w:rsidR="009171AD">
        <w:rPr>
          <w:rFonts w:ascii="Arial" w:hAnsi="Arial" w:cs="Arial"/>
          <w:lang w:val="en-US"/>
        </w:rPr>
        <w:t>dosijeext</w:t>
      </w:r>
      <w:proofErr w:type="spellEnd"/>
      <w:r w:rsidR="009171AD">
        <w:rPr>
          <w:rFonts w:ascii="Arial" w:hAnsi="Arial" w:cs="Arial"/>
          <w:lang w:val="en-US"/>
        </w:rPr>
        <w:t xml:space="preserve">, </w:t>
      </w:r>
      <w:proofErr w:type="spellStart"/>
      <w:r w:rsidR="009171AD">
        <w:rPr>
          <w:rFonts w:ascii="Arial" w:hAnsi="Arial" w:cs="Arial"/>
          <w:lang w:val="en-US"/>
        </w:rPr>
        <w:t>uslovnipredmet</w:t>
      </w:r>
      <w:proofErr w:type="spellEnd"/>
      <w:r w:rsidR="009171AD">
        <w:rPr>
          <w:rFonts w:ascii="Arial" w:hAnsi="Arial" w:cs="Arial"/>
          <w:lang w:val="en-US"/>
        </w:rPr>
        <w:t xml:space="preserve"> </w:t>
      </w:r>
      <w:r w:rsidR="009171AD">
        <w:rPr>
          <w:rFonts w:ascii="Arial" w:hAnsi="Arial" w:cs="Arial"/>
        </w:rPr>
        <w:t>и</w:t>
      </w:r>
      <w:r w:rsidR="009171AD">
        <w:rPr>
          <w:rFonts w:ascii="Arial" w:hAnsi="Arial" w:cs="Arial"/>
          <w:lang w:val="en-US"/>
        </w:rPr>
        <w:t xml:space="preserve"> </w:t>
      </w:r>
      <w:proofErr w:type="spellStart"/>
      <w:r w:rsidR="009171AD">
        <w:rPr>
          <w:rFonts w:ascii="Arial" w:hAnsi="Arial" w:cs="Arial"/>
          <w:lang w:val="en-US"/>
        </w:rPr>
        <w:t>nivokvalifikacije</w:t>
      </w:r>
      <w:proofErr w:type="spellEnd"/>
      <w:r w:rsidR="009171AD">
        <w:rPr>
          <w:rFonts w:ascii="Arial" w:hAnsi="Arial" w:cs="Arial"/>
          <w:lang w:val="en-US"/>
        </w:rPr>
        <w:t>.</w:t>
      </w:r>
      <w:r w:rsidR="009171AD">
        <w:rPr>
          <w:rFonts w:ascii="Arial" w:hAnsi="Arial" w:cs="Arial"/>
        </w:rPr>
        <w:t xml:space="preserve"> У наставку следи опис коришћених табела у овом истраживању:</w:t>
      </w: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Dosije</w:t>
      </w:r>
      <w:proofErr w:type="spellEnd"/>
      <w:r>
        <w:rPr>
          <w:rFonts w:ascii="Arial" w:hAnsi="Arial" w:cs="Arial"/>
          <w:lang w:val="en-US"/>
        </w:rPr>
        <w:t xml:space="preserve"> – </w:t>
      </w:r>
      <w:r>
        <w:rPr>
          <w:rFonts w:ascii="Arial" w:hAnsi="Arial" w:cs="Arial"/>
        </w:rPr>
        <w:t>садржи информације о студенту</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 xml:space="preserve">Indeks – </w:t>
      </w:r>
      <w:r>
        <w:rPr>
          <w:rFonts w:ascii="Arial" w:hAnsi="Arial" w:cs="Arial"/>
        </w:rPr>
        <w:t>индекс студента (</w:t>
      </w:r>
      <w:r>
        <w:rPr>
          <w:rFonts w:ascii="Arial" w:hAnsi="Arial" w:cs="Arial"/>
          <w:lang w:val="sr-Latn-RS"/>
        </w:rPr>
        <w:t>PK</w:t>
      </w:r>
      <w:r w:rsidR="00D86DEB">
        <w:rPr>
          <w:rFonts w:ascii="Arial" w:hAnsi="Arial" w:cs="Arial"/>
        </w:rPr>
        <w:t xml:space="preserve"> - примарни кључ)</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IdPrograma</w:t>
      </w:r>
      <w:r>
        <w:rPr>
          <w:rFonts w:ascii="Arial" w:hAnsi="Arial" w:cs="Arial"/>
        </w:rPr>
        <w:t xml:space="preserve"> – идентификатор студијског програма који студент студира</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Ime</w:t>
      </w:r>
      <w:r>
        <w:rPr>
          <w:rFonts w:ascii="Arial" w:hAnsi="Arial" w:cs="Arial"/>
        </w:rPr>
        <w:t xml:space="preserve"> – име студента</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Prezime</w:t>
      </w:r>
      <w:r>
        <w:rPr>
          <w:rFonts w:ascii="Arial" w:hAnsi="Arial" w:cs="Arial"/>
        </w:rPr>
        <w:t xml:space="preserve"> – презиме студента</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Pol</w:t>
      </w:r>
      <w:r>
        <w:rPr>
          <w:rFonts w:ascii="Arial" w:hAnsi="Arial" w:cs="Arial"/>
        </w:rPr>
        <w:t xml:space="preserve"> – пол студента </w:t>
      </w:r>
      <w:r>
        <w:rPr>
          <w:rFonts w:ascii="Arial" w:hAnsi="Arial" w:cs="Arial"/>
          <w:lang w:val="en-US"/>
        </w:rPr>
        <w:t>{</w:t>
      </w:r>
      <w:proofErr w:type="spellStart"/>
      <w:r>
        <w:rPr>
          <w:rFonts w:ascii="Arial" w:hAnsi="Arial" w:cs="Arial"/>
          <w:lang w:val="en-US"/>
        </w:rPr>
        <w:t>z,m</w:t>
      </w:r>
      <w:proofErr w:type="spellEnd"/>
      <w:r>
        <w:rPr>
          <w:rFonts w:ascii="Arial" w:hAnsi="Arial" w:cs="Arial"/>
          <w:lang w:val="en-US"/>
        </w:rPr>
        <w:t>}</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MestoRodjenja</w:t>
      </w:r>
      <w:r>
        <w:rPr>
          <w:rFonts w:ascii="Arial" w:hAnsi="Arial" w:cs="Arial"/>
        </w:rPr>
        <w:t xml:space="preserve"> – место где је рођен студент</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IdStatusa</w:t>
      </w:r>
      <w:r>
        <w:rPr>
          <w:rFonts w:ascii="Arial" w:hAnsi="Arial" w:cs="Arial"/>
        </w:rPr>
        <w:t xml:space="preserve"> – идентификатор статуса студента</w:t>
      </w:r>
    </w:p>
    <w:p w:rsidR="009171AD" w:rsidRPr="00914D20" w:rsidRDefault="009171AD" w:rsidP="009171AD">
      <w:pPr>
        <w:pStyle w:val="ListParagraph"/>
        <w:numPr>
          <w:ilvl w:val="1"/>
          <w:numId w:val="34"/>
        </w:numPr>
        <w:jc w:val="both"/>
        <w:rPr>
          <w:rFonts w:ascii="Arial" w:hAnsi="Arial" w:cs="Arial"/>
        </w:rPr>
      </w:pPr>
      <w:r>
        <w:rPr>
          <w:rFonts w:ascii="Arial" w:hAnsi="Arial" w:cs="Arial"/>
          <w:lang w:val="sr-Latn-RS"/>
        </w:rPr>
        <w:t>DatUpisa</w:t>
      </w:r>
      <w:r>
        <w:rPr>
          <w:rFonts w:ascii="Arial" w:hAnsi="Arial" w:cs="Arial"/>
        </w:rPr>
        <w:t xml:space="preserve"> – датум уписа на факултет</w:t>
      </w:r>
    </w:p>
    <w:p w:rsidR="009171AD" w:rsidRDefault="009171AD" w:rsidP="009171AD">
      <w:pPr>
        <w:pStyle w:val="ListParagraph"/>
        <w:numPr>
          <w:ilvl w:val="1"/>
          <w:numId w:val="34"/>
        </w:numPr>
        <w:jc w:val="both"/>
        <w:rPr>
          <w:rFonts w:ascii="Arial" w:hAnsi="Arial" w:cs="Arial"/>
        </w:rPr>
      </w:pPr>
      <w:r>
        <w:rPr>
          <w:rFonts w:ascii="Arial" w:hAnsi="Arial" w:cs="Arial"/>
          <w:lang w:val="sr-Latn-RS"/>
        </w:rPr>
        <w:t>DatDiplomiranja</w:t>
      </w:r>
      <w:r>
        <w:rPr>
          <w:rFonts w:ascii="Arial" w:hAnsi="Arial" w:cs="Arial"/>
        </w:rPr>
        <w:t xml:space="preserve"> – уколико је дипломирао, када је дипломирао</w:t>
      </w:r>
    </w:p>
    <w:p w:rsidR="009171AD" w:rsidRPr="00914D20" w:rsidRDefault="009171AD" w:rsidP="009171AD">
      <w:pPr>
        <w:pStyle w:val="ListParagraph"/>
        <w:ind w:left="2496"/>
        <w:jc w:val="both"/>
        <w:rPr>
          <w:rFonts w:ascii="Arial" w:hAnsi="Arial" w:cs="Arial"/>
        </w:rPr>
      </w:pP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Ispit</w:t>
      </w:r>
      <w:proofErr w:type="spellEnd"/>
      <w:r>
        <w:rPr>
          <w:rFonts w:ascii="Arial" w:hAnsi="Arial" w:cs="Arial"/>
        </w:rPr>
        <w:t xml:space="preserve"> – садржи информације о испитима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 xml:space="preserve">SkGodina </w:t>
      </w:r>
      <w:r>
        <w:rPr>
          <w:rFonts w:ascii="Arial" w:hAnsi="Arial" w:cs="Arial"/>
        </w:rPr>
        <w:t>– школска година полагања испита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OznakaRoka</w:t>
      </w:r>
      <w:r>
        <w:rPr>
          <w:rFonts w:ascii="Arial" w:hAnsi="Arial" w:cs="Arial"/>
        </w:rPr>
        <w:t xml:space="preserve"> – ознака испитног рока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Indeks</w:t>
      </w:r>
      <w:r>
        <w:rPr>
          <w:rFonts w:ascii="Arial" w:hAnsi="Arial" w:cs="Arial"/>
        </w:rPr>
        <w:t xml:space="preserve"> – индекс студента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IdPredmeta</w:t>
      </w:r>
      <w:r>
        <w:rPr>
          <w:rFonts w:ascii="Arial" w:hAnsi="Arial" w:cs="Arial"/>
        </w:rPr>
        <w:t xml:space="preserve"> – идентификатор предмета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Semestar</w:t>
      </w:r>
      <w:r>
        <w:rPr>
          <w:rFonts w:ascii="Arial" w:hAnsi="Arial" w:cs="Arial"/>
        </w:rPr>
        <w:t xml:space="preserve"> – редни број семестра из ког је предмет</w:t>
      </w:r>
    </w:p>
    <w:p w:rsidR="009171AD" w:rsidRDefault="009171AD" w:rsidP="009171AD">
      <w:pPr>
        <w:pStyle w:val="ListParagraph"/>
        <w:numPr>
          <w:ilvl w:val="1"/>
          <w:numId w:val="34"/>
        </w:numPr>
        <w:jc w:val="both"/>
        <w:rPr>
          <w:rFonts w:ascii="Arial" w:hAnsi="Arial" w:cs="Arial"/>
        </w:rPr>
      </w:pPr>
      <w:r>
        <w:rPr>
          <w:rFonts w:ascii="Arial" w:hAnsi="Arial" w:cs="Arial"/>
          <w:lang w:val="sr-Latn-RS"/>
        </w:rPr>
        <w:t>Status</w:t>
      </w:r>
      <w:r>
        <w:rPr>
          <w:rFonts w:ascii="Arial" w:hAnsi="Arial" w:cs="Arial"/>
        </w:rPr>
        <w:t xml:space="preserve"> – статус полагања испита одређеног студента, а вредности су:</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’p</w:t>
      </w:r>
      <w:r>
        <w:rPr>
          <w:rFonts w:ascii="Arial" w:hAnsi="Arial" w:cs="Arial"/>
          <w:lang w:val="en-US"/>
        </w:rPr>
        <w:t>’ -</w:t>
      </w:r>
      <w:r>
        <w:rPr>
          <w:rFonts w:ascii="Arial" w:hAnsi="Arial" w:cs="Arial"/>
        </w:rPr>
        <w:t xml:space="preserve"> пријављен</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’o'</w:t>
      </w:r>
      <w:r>
        <w:rPr>
          <w:rFonts w:ascii="Arial" w:hAnsi="Arial" w:cs="Arial"/>
        </w:rPr>
        <w:t xml:space="preserve"> - полагао</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’n’</w:t>
      </w:r>
      <w:r>
        <w:rPr>
          <w:rFonts w:ascii="Arial" w:hAnsi="Arial" w:cs="Arial"/>
        </w:rPr>
        <w:t xml:space="preserve"> – није изашао</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’d’</w:t>
      </w:r>
      <w:r>
        <w:rPr>
          <w:rFonts w:ascii="Arial" w:hAnsi="Arial" w:cs="Arial"/>
        </w:rPr>
        <w:t xml:space="preserve"> - дисквалификован</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’x’</w:t>
      </w:r>
      <w:r>
        <w:rPr>
          <w:rFonts w:ascii="Arial" w:hAnsi="Arial" w:cs="Arial"/>
        </w:rPr>
        <w:t xml:space="preserve"> - поништен</w:t>
      </w:r>
    </w:p>
    <w:p w:rsidR="009171AD" w:rsidRPr="002C3DB7" w:rsidRDefault="009171AD" w:rsidP="009171AD">
      <w:pPr>
        <w:pStyle w:val="ListParagraph"/>
        <w:numPr>
          <w:ilvl w:val="2"/>
          <w:numId w:val="34"/>
        </w:numPr>
        <w:jc w:val="both"/>
        <w:rPr>
          <w:rFonts w:ascii="Arial" w:hAnsi="Arial" w:cs="Arial"/>
        </w:rPr>
      </w:pPr>
      <w:r>
        <w:rPr>
          <w:rFonts w:ascii="Arial" w:hAnsi="Arial" w:cs="Arial"/>
          <w:lang w:val="sr-Latn-RS"/>
        </w:rPr>
        <w:t>’s’</w:t>
      </w:r>
      <w:r>
        <w:rPr>
          <w:rFonts w:ascii="Arial" w:hAnsi="Arial" w:cs="Arial"/>
        </w:rPr>
        <w:t xml:space="preserve"> - одустао</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DatPolaganja</w:t>
      </w:r>
      <w:r>
        <w:rPr>
          <w:rFonts w:ascii="Arial" w:hAnsi="Arial" w:cs="Arial"/>
        </w:rPr>
        <w:t xml:space="preserve"> – датум полагања испита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Poeni</w:t>
      </w:r>
      <w:r>
        <w:rPr>
          <w:rFonts w:ascii="Arial" w:hAnsi="Arial" w:cs="Arial"/>
        </w:rPr>
        <w:t xml:space="preserve"> – освојен број поена на испиту</w:t>
      </w:r>
    </w:p>
    <w:p w:rsidR="009171AD" w:rsidRDefault="009171AD" w:rsidP="009171AD">
      <w:pPr>
        <w:pStyle w:val="ListParagraph"/>
        <w:numPr>
          <w:ilvl w:val="1"/>
          <w:numId w:val="34"/>
        </w:numPr>
        <w:jc w:val="both"/>
        <w:rPr>
          <w:rFonts w:ascii="Arial" w:hAnsi="Arial" w:cs="Arial"/>
        </w:rPr>
      </w:pPr>
      <w:r>
        <w:rPr>
          <w:rFonts w:ascii="Arial" w:hAnsi="Arial" w:cs="Arial"/>
          <w:lang w:val="sr-Latn-RS"/>
        </w:rPr>
        <w:t>Ocena</w:t>
      </w:r>
      <w:r>
        <w:rPr>
          <w:rFonts w:ascii="Arial" w:hAnsi="Arial" w:cs="Arial"/>
        </w:rPr>
        <w:t xml:space="preserve"> – добијена оцена на испиту</w:t>
      </w:r>
    </w:p>
    <w:p w:rsidR="009171AD" w:rsidRPr="002C3DB7" w:rsidRDefault="009171AD" w:rsidP="009171AD">
      <w:pPr>
        <w:pStyle w:val="ListParagraph"/>
        <w:ind w:left="2496"/>
        <w:jc w:val="both"/>
        <w:rPr>
          <w:rFonts w:ascii="Arial" w:hAnsi="Arial" w:cs="Arial"/>
        </w:rPr>
      </w:pPr>
    </w:p>
    <w:p w:rsidR="009171AD" w:rsidRPr="002C3DB7"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IspitniRok</w:t>
      </w:r>
      <w:proofErr w:type="spellEnd"/>
      <w:r>
        <w:rPr>
          <w:rFonts w:ascii="Arial" w:hAnsi="Arial" w:cs="Arial"/>
          <w:lang w:val="en-US"/>
        </w:rPr>
        <w:t xml:space="preserve"> – </w:t>
      </w:r>
      <w:r>
        <w:rPr>
          <w:rFonts w:ascii="Arial" w:hAnsi="Arial" w:cs="Arial"/>
        </w:rPr>
        <w:t>садржи информације о испитним роковима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 xml:space="preserve">SkGodina – </w:t>
      </w:r>
      <w:r>
        <w:rPr>
          <w:rFonts w:ascii="Arial" w:hAnsi="Arial" w:cs="Arial"/>
        </w:rPr>
        <w:t>школска година испитног рока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OznakaRoka</w:t>
      </w:r>
      <w:r>
        <w:rPr>
          <w:rFonts w:ascii="Arial" w:hAnsi="Arial" w:cs="Arial"/>
        </w:rPr>
        <w:t xml:space="preserve"> – ознака испитног рока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Naziv</w:t>
      </w:r>
      <w:r>
        <w:rPr>
          <w:rFonts w:ascii="Arial" w:hAnsi="Arial" w:cs="Arial"/>
        </w:rPr>
        <w:t xml:space="preserve"> – назив испитног рока</w:t>
      </w:r>
    </w:p>
    <w:p w:rsidR="009171AD" w:rsidRPr="002C3DB7" w:rsidRDefault="009171AD" w:rsidP="009171AD">
      <w:pPr>
        <w:pStyle w:val="ListParagraph"/>
        <w:numPr>
          <w:ilvl w:val="1"/>
          <w:numId w:val="34"/>
        </w:numPr>
        <w:jc w:val="both"/>
        <w:rPr>
          <w:rFonts w:ascii="Arial" w:hAnsi="Arial" w:cs="Arial"/>
        </w:rPr>
      </w:pPr>
      <w:r>
        <w:rPr>
          <w:rFonts w:ascii="Arial" w:hAnsi="Arial" w:cs="Arial"/>
          <w:lang w:val="sr-Latn-RS"/>
        </w:rPr>
        <w:t>DatPocetka</w:t>
      </w:r>
      <w:r>
        <w:rPr>
          <w:rFonts w:ascii="Arial" w:hAnsi="Arial" w:cs="Arial"/>
        </w:rPr>
        <w:t xml:space="preserve"> – датум почетка испитног рока</w:t>
      </w:r>
    </w:p>
    <w:p w:rsidR="009171AD" w:rsidRDefault="009171AD" w:rsidP="009171AD">
      <w:pPr>
        <w:pStyle w:val="ListParagraph"/>
        <w:numPr>
          <w:ilvl w:val="1"/>
          <w:numId w:val="34"/>
        </w:numPr>
        <w:jc w:val="both"/>
        <w:rPr>
          <w:rFonts w:ascii="Arial" w:hAnsi="Arial" w:cs="Arial"/>
        </w:rPr>
      </w:pPr>
      <w:r>
        <w:rPr>
          <w:rFonts w:ascii="Arial" w:hAnsi="Arial" w:cs="Arial"/>
          <w:lang w:val="sr-Latn-RS"/>
        </w:rPr>
        <w:t>DatKraja</w:t>
      </w:r>
      <w:r>
        <w:rPr>
          <w:rFonts w:ascii="Arial" w:hAnsi="Arial" w:cs="Arial"/>
        </w:rPr>
        <w:t xml:space="preserve"> – датум краја испитног рока</w:t>
      </w:r>
    </w:p>
    <w:p w:rsidR="009171AD" w:rsidRPr="00914D20" w:rsidRDefault="009171AD" w:rsidP="009171AD">
      <w:pPr>
        <w:pStyle w:val="ListParagraph"/>
        <w:ind w:left="2496"/>
        <w:jc w:val="both"/>
        <w:rPr>
          <w:rFonts w:ascii="Arial" w:hAnsi="Arial" w:cs="Arial"/>
        </w:rPr>
      </w:pP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UpisanKurs</w:t>
      </w:r>
      <w:proofErr w:type="spellEnd"/>
      <w:r>
        <w:rPr>
          <w:rFonts w:ascii="Arial" w:hAnsi="Arial" w:cs="Arial"/>
        </w:rPr>
        <w:t xml:space="preserve"> – садржи информације о усписаном курсу</w:t>
      </w:r>
    </w:p>
    <w:p w:rsidR="009171AD" w:rsidRPr="002C3DB7" w:rsidRDefault="009171AD" w:rsidP="009171AD">
      <w:pPr>
        <w:pStyle w:val="ListParagraph"/>
        <w:numPr>
          <w:ilvl w:val="1"/>
          <w:numId w:val="34"/>
        </w:numPr>
        <w:jc w:val="both"/>
        <w:rPr>
          <w:rFonts w:ascii="Arial" w:hAnsi="Arial" w:cs="Arial"/>
        </w:rPr>
      </w:pPr>
      <w:proofErr w:type="spellStart"/>
      <w:r>
        <w:rPr>
          <w:rFonts w:ascii="Arial" w:hAnsi="Arial" w:cs="Arial"/>
          <w:lang w:val="en-US"/>
        </w:rPr>
        <w:t>Indeks</w:t>
      </w:r>
      <w:proofErr w:type="spellEnd"/>
      <w:r>
        <w:rPr>
          <w:rFonts w:ascii="Arial" w:hAnsi="Arial" w:cs="Arial"/>
          <w:lang w:val="en-US"/>
        </w:rPr>
        <w:t xml:space="preserve"> - </w:t>
      </w:r>
      <w:r>
        <w:rPr>
          <w:rFonts w:ascii="Arial" w:hAnsi="Arial" w:cs="Arial"/>
        </w:rPr>
        <w:t>индекс студента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proofErr w:type="spellStart"/>
      <w:r>
        <w:rPr>
          <w:rFonts w:ascii="Arial" w:hAnsi="Arial" w:cs="Arial"/>
          <w:lang w:val="en-US"/>
        </w:rPr>
        <w:t>IdPredmeta</w:t>
      </w:r>
      <w:proofErr w:type="spellEnd"/>
      <w:r>
        <w:rPr>
          <w:rFonts w:ascii="Arial" w:hAnsi="Arial" w:cs="Arial"/>
          <w:lang w:val="en-US"/>
        </w:rPr>
        <w:t xml:space="preserve"> - </w:t>
      </w:r>
      <w:r>
        <w:rPr>
          <w:rFonts w:ascii="Arial" w:hAnsi="Arial" w:cs="Arial"/>
        </w:rPr>
        <w:t>идентификатор предмета</w:t>
      </w:r>
      <w:r>
        <w:rPr>
          <w:rFonts w:ascii="Arial" w:hAnsi="Arial" w:cs="Arial"/>
          <w:lang w:val="sr-Latn-RS"/>
        </w:rPr>
        <w:t xml:space="preserve"> (PK)</w:t>
      </w:r>
    </w:p>
    <w:p w:rsidR="009171AD" w:rsidRPr="002C3DB7" w:rsidRDefault="009171AD" w:rsidP="009171AD">
      <w:pPr>
        <w:pStyle w:val="ListParagraph"/>
        <w:numPr>
          <w:ilvl w:val="1"/>
          <w:numId w:val="34"/>
        </w:numPr>
        <w:jc w:val="both"/>
        <w:rPr>
          <w:rFonts w:ascii="Arial" w:hAnsi="Arial" w:cs="Arial"/>
        </w:rPr>
      </w:pPr>
      <w:proofErr w:type="spellStart"/>
      <w:r>
        <w:rPr>
          <w:rFonts w:ascii="Arial" w:hAnsi="Arial" w:cs="Arial"/>
          <w:lang w:val="en-US"/>
        </w:rPr>
        <w:t>SkGodina</w:t>
      </w:r>
      <w:proofErr w:type="spellEnd"/>
      <w:r>
        <w:rPr>
          <w:rFonts w:ascii="Arial" w:hAnsi="Arial" w:cs="Arial"/>
          <w:lang w:val="en-US"/>
        </w:rPr>
        <w:t xml:space="preserve"> - </w:t>
      </w:r>
      <w:r>
        <w:rPr>
          <w:rFonts w:ascii="Arial" w:hAnsi="Arial" w:cs="Arial"/>
        </w:rPr>
        <w:t>школска година испитног рока</w:t>
      </w:r>
      <w:r>
        <w:rPr>
          <w:rFonts w:ascii="Arial" w:hAnsi="Arial" w:cs="Arial"/>
          <w:lang w:val="sr-Latn-RS"/>
        </w:rPr>
        <w:t xml:space="preserve"> (PK)</w:t>
      </w:r>
    </w:p>
    <w:p w:rsidR="009171AD" w:rsidRDefault="009171AD" w:rsidP="009171AD">
      <w:pPr>
        <w:pStyle w:val="ListParagraph"/>
        <w:numPr>
          <w:ilvl w:val="1"/>
          <w:numId w:val="34"/>
        </w:numPr>
        <w:jc w:val="both"/>
        <w:rPr>
          <w:rFonts w:ascii="Arial" w:hAnsi="Arial" w:cs="Arial"/>
        </w:rPr>
      </w:pPr>
      <w:proofErr w:type="spellStart"/>
      <w:r>
        <w:rPr>
          <w:rFonts w:ascii="Arial" w:hAnsi="Arial" w:cs="Arial"/>
          <w:lang w:val="en-US"/>
        </w:rPr>
        <w:lastRenderedPageBreak/>
        <w:t>Semestar</w:t>
      </w:r>
      <w:proofErr w:type="spellEnd"/>
      <w:r>
        <w:rPr>
          <w:rFonts w:ascii="Arial" w:hAnsi="Arial" w:cs="Arial"/>
          <w:lang w:val="en-US"/>
        </w:rPr>
        <w:t xml:space="preserve"> - </w:t>
      </w:r>
      <w:r>
        <w:rPr>
          <w:rFonts w:ascii="Arial" w:hAnsi="Arial" w:cs="Arial"/>
        </w:rPr>
        <w:t>редни број семестра из ког је предмет</w:t>
      </w:r>
    </w:p>
    <w:p w:rsidR="009171AD" w:rsidRPr="00914D20" w:rsidRDefault="009171AD" w:rsidP="009171AD">
      <w:pPr>
        <w:pStyle w:val="ListParagraph"/>
        <w:ind w:left="2496"/>
        <w:jc w:val="both"/>
        <w:rPr>
          <w:rFonts w:ascii="Arial" w:hAnsi="Arial" w:cs="Arial"/>
        </w:rPr>
      </w:pP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StudijskiProgram</w:t>
      </w:r>
      <w:proofErr w:type="spellEnd"/>
      <w:r w:rsidRPr="00286AC1">
        <w:rPr>
          <w:rFonts w:ascii="Arial" w:hAnsi="Arial" w:cs="Arial"/>
          <w:b/>
          <w:lang w:val="en-US"/>
        </w:rPr>
        <w:t xml:space="preserve"> </w:t>
      </w:r>
      <w:r>
        <w:rPr>
          <w:rFonts w:ascii="Arial" w:hAnsi="Arial" w:cs="Arial"/>
          <w:lang w:val="en-US"/>
        </w:rPr>
        <w:t xml:space="preserve">– </w:t>
      </w:r>
      <w:r>
        <w:rPr>
          <w:rFonts w:ascii="Arial" w:hAnsi="Arial" w:cs="Arial"/>
        </w:rPr>
        <w:t>садржи информације о студијском програму</w:t>
      </w:r>
    </w:p>
    <w:p w:rsidR="009171AD" w:rsidRPr="00703FE4" w:rsidRDefault="009171AD" w:rsidP="009171AD">
      <w:pPr>
        <w:pStyle w:val="ListParagraph"/>
        <w:numPr>
          <w:ilvl w:val="1"/>
          <w:numId w:val="34"/>
        </w:numPr>
        <w:jc w:val="both"/>
        <w:rPr>
          <w:rFonts w:ascii="Arial" w:hAnsi="Arial" w:cs="Arial"/>
        </w:rPr>
      </w:pPr>
      <w:r>
        <w:rPr>
          <w:rFonts w:ascii="Arial" w:hAnsi="Arial" w:cs="Arial"/>
          <w:lang w:val="en-US"/>
        </w:rPr>
        <w:t xml:space="preserve">Id </w:t>
      </w:r>
      <w:r>
        <w:rPr>
          <w:rFonts w:ascii="Arial" w:hAnsi="Arial" w:cs="Arial"/>
        </w:rPr>
        <w:t>– идентификатор студијског програма</w:t>
      </w:r>
      <w:r>
        <w:rPr>
          <w:rFonts w:ascii="Arial" w:hAnsi="Arial" w:cs="Arial"/>
          <w:lang w:val="sr-Latn-RS"/>
        </w:rPr>
        <w:t xml:space="preserve"> (PK)</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Oznaka</w:t>
      </w:r>
      <w:proofErr w:type="spellEnd"/>
      <w:r>
        <w:rPr>
          <w:rFonts w:ascii="Arial" w:hAnsi="Arial" w:cs="Arial"/>
        </w:rPr>
        <w:t>– ознака студијског програма</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Naziv</w:t>
      </w:r>
      <w:proofErr w:type="spellEnd"/>
      <w:r>
        <w:rPr>
          <w:rFonts w:ascii="Arial" w:hAnsi="Arial" w:cs="Arial"/>
        </w:rPr>
        <w:t xml:space="preserve"> – назив студијског програма</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IdNivoa</w:t>
      </w:r>
      <w:proofErr w:type="spellEnd"/>
      <w:r>
        <w:rPr>
          <w:rFonts w:ascii="Arial" w:hAnsi="Arial" w:cs="Arial"/>
        </w:rPr>
        <w:t xml:space="preserve"> – идентификатор степена студија</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ObimESPB</w:t>
      </w:r>
      <w:proofErr w:type="spellEnd"/>
      <w:r>
        <w:rPr>
          <w:rFonts w:ascii="Arial" w:hAnsi="Arial" w:cs="Arial"/>
        </w:rPr>
        <w:t xml:space="preserve"> – број ЕСПБ студијског програма </w:t>
      </w:r>
      <w:r>
        <w:rPr>
          <w:rFonts w:ascii="Arial" w:hAnsi="Arial" w:cs="Arial"/>
          <w:lang w:val="en-US"/>
        </w:rPr>
        <w:t>{</w:t>
      </w:r>
      <w:proofErr w:type="gramStart"/>
      <w:r>
        <w:rPr>
          <w:rFonts w:ascii="Arial" w:hAnsi="Arial" w:cs="Arial"/>
        </w:rPr>
        <w:t>30..</w:t>
      </w:r>
      <w:proofErr w:type="gramEnd"/>
      <w:r>
        <w:rPr>
          <w:rFonts w:ascii="Arial" w:hAnsi="Arial" w:cs="Arial"/>
        </w:rPr>
        <w:t>300}</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Zvanje</w:t>
      </w:r>
      <w:proofErr w:type="spellEnd"/>
      <w:r>
        <w:rPr>
          <w:rFonts w:ascii="Arial" w:hAnsi="Arial" w:cs="Arial"/>
        </w:rPr>
        <w:t xml:space="preserve"> – звање након завршетка студијског програма</w:t>
      </w:r>
    </w:p>
    <w:p w:rsidR="009171AD" w:rsidRDefault="009171AD" w:rsidP="009171AD">
      <w:pPr>
        <w:pStyle w:val="ListParagraph"/>
        <w:numPr>
          <w:ilvl w:val="1"/>
          <w:numId w:val="34"/>
        </w:numPr>
        <w:jc w:val="both"/>
        <w:rPr>
          <w:rFonts w:ascii="Arial" w:hAnsi="Arial" w:cs="Arial"/>
        </w:rPr>
      </w:pPr>
      <w:proofErr w:type="spellStart"/>
      <w:r>
        <w:rPr>
          <w:rFonts w:ascii="Arial" w:hAnsi="Arial" w:cs="Arial"/>
          <w:lang w:val="en-US"/>
        </w:rPr>
        <w:t>Opis</w:t>
      </w:r>
      <w:proofErr w:type="spellEnd"/>
      <w:r>
        <w:rPr>
          <w:rFonts w:ascii="Arial" w:hAnsi="Arial" w:cs="Arial"/>
        </w:rPr>
        <w:t xml:space="preserve"> – опис студијског програма</w:t>
      </w:r>
    </w:p>
    <w:p w:rsidR="009171AD" w:rsidRPr="00703FE4" w:rsidRDefault="009171AD" w:rsidP="009171AD">
      <w:pPr>
        <w:pStyle w:val="ListParagraph"/>
        <w:ind w:left="2496"/>
        <w:jc w:val="both"/>
        <w:rPr>
          <w:rFonts w:ascii="Arial" w:hAnsi="Arial" w:cs="Arial"/>
        </w:rPr>
      </w:pP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PredmetPrograma</w:t>
      </w:r>
      <w:proofErr w:type="spellEnd"/>
      <w:r>
        <w:rPr>
          <w:rFonts w:ascii="Arial" w:hAnsi="Arial" w:cs="Arial"/>
        </w:rPr>
        <w:t xml:space="preserve"> – садржи информације о предметима одређеног програма</w:t>
      </w:r>
    </w:p>
    <w:p w:rsidR="009171AD" w:rsidRPr="00703FE4" w:rsidRDefault="009171AD" w:rsidP="009171AD">
      <w:pPr>
        <w:pStyle w:val="ListParagraph"/>
        <w:numPr>
          <w:ilvl w:val="1"/>
          <w:numId w:val="34"/>
        </w:numPr>
        <w:jc w:val="both"/>
        <w:rPr>
          <w:rFonts w:ascii="Arial" w:hAnsi="Arial" w:cs="Arial"/>
        </w:rPr>
      </w:pPr>
      <w:r>
        <w:rPr>
          <w:rFonts w:ascii="Arial" w:hAnsi="Arial" w:cs="Arial"/>
          <w:lang w:val="sr-Latn-RS"/>
        </w:rPr>
        <w:t xml:space="preserve">IdPredmeta – </w:t>
      </w:r>
      <w:r>
        <w:rPr>
          <w:rFonts w:ascii="Arial" w:hAnsi="Arial" w:cs="Arial"/>
        </w:rPr>
        <w:t xml:space="preserve">идентификатор предмета </w:t>
      </w:r>
      <w:r>
        <w:rPr>
          <w:rFonts w:ascii="Arial" w:hAnsi="Arial" w:cs="Arial"/>
          <w:lang w:val="sr-Latn-RS"/>
        </w:rPr>
        <w:t>(PK)</w:t>
      </w:r>
    </w:p>
    <w:p w:rsidR="009171AD" w:rsidRPr="00703FE4" w:rsidRDefault="009171AD" w:rsidP="009171AD">
      <w:pPr>
        <w:pStyle w:val="ListParagraph"/>
        <w:numPr>
          <w:ilvl w:val="1"/>
          <w:numId w:val="34"/>
        </w:numPr>
        <w:jc w:val="both"/>
        <w:rPr>
          <w:rFonts w:ascii="Arial" w:hAnsi="Arial" w:cs="Arial"/>
        </w:rPr>
      </w:pPr>
      <w:r>
        <w:rPr>
          <w:rFonts w:ascii="Arial" w:hAnsi="Arial" w:cs="Arial"/>
          <w:lang w:val="sr-Latn-RS"/>
        </w:rPr>
        <w:t>IdPrograma</w:t>
      </w:r>
      <w:r>
        <w:rPr>
          <w:rFonts w:ascii="Arial" w:hAnsi="Arial" w:cs="Arial"/>
        </w:rPr>
        <w:t xml:space="preserve"> – идентификатор студијског програма</w:t>
      </w:r>
      <w:r>
        <w:rPr>
          <w:rFonts w:ascii="Arial" w:hAnsi="Arial" w:cs="Arial"/>
          <w:lang w:val="sr-Latn-RS"/>
        </w:rPr>
        <w:t xml:space="preserve"> (PK)</w:t>
      </w:r>
    </w:p>
    <w:p w:rsidR="009171AD" w:rsidRPr="00703FE4" w:rsidRDefault="009171AD" w:rsidP="009171AD">
      <w:pPr>
        <w:pStyle w:val="ListParagraph"/>
        <w:numPr>
          <w:ilvl w:val="1"/>
          <w:numId w:val="34"/>
        </w:numPr>
        <w:jc w:val="both"/>
        <w:rPr>
          <w:rFonts w:ascii="Arial" w:hAnsi="Arial" w:cs="Arial"/>
        </w:rPr>
      </w:pPr>
      <w:r>
        <w:rPr>
          <w:rFonts w:ascii="Arial" w:hAnsi="Arial" w:cs="Arial"/>
          <w:lang w:val="sr-Latn-RS"/>
        </w:rPr>
        <w:t>Vrsta</w:t>
      </w:r>
      <w:r>
        <w:rPr>
          <w:rFonts w:ascii="Arial" w:hAnsi="Arial" w:cs="Arial"/>
        </w:rPr>
        <w:t xml:space="preserve"> – врста предмета </w:t>
      </w:r>
      <w:r>
        <w:rPr>
          <w:rFonts w:ascii="Arial" w:hAnsi="Arial" w:cs="Arial"/>
          <w:lang w:val="en-US"/>
        </w:rPr>
        <w:t>{</w:t>
      </w:r>
      <w:proofErr w:type="spellStart"/>
      <w:r>
        <w:rPr>
          <w:rFonts w:ascii="Arial" w:hAnsi="Arial" w:cs="Arial"/>
          <w:lang w:val="en-US"/>
        </w:rPr>
        <w:t>obavezan</w:t>
      </w:r>
      <w:proofErr w:type="spellEnd"/>
      <w:r>
        <w:rPr>
          <w:rFonts w:ascii="Arial" w:hAnsi="Arial" w:cs="Arial"/>
          <w:lang w:val="en-US"/>
        </w:rPr>
        <w:t xml:space="preserve">, </w:t>
      </w:r>
      <w:proofErr w:type="spellStart"/>
      <w:r>
        <w:rPr>
          <w:rFonts w:ascii="Arial" w:hAnsi="Arial" w:cs="Arial"/>
          <w:lang w:val="en-US"/>
        </w:rPr>
        <w:t>izborni</w:t>
      </w:r>
      <w:proofErr w:type="spellEnd"/>
      <w:r>
        <w:rPr>
          <w:rFonts w:ascii="Arial" w:hAnsi="Arial" w:cs="Arial"/>
          <w:lang w:val="en-US"/>
        </w:rPr>
        <w:t>}</w:t>
      </w:r>
    </w:p>
    <w:p w:rsidR="009171AD" w:rsidRDefault="009171AD" w:rsidP="009171AD">
      <w:pPr>
        <w:pStyle w:val="ListParagraph"/>
        <w:numPr>
          <w:ilvl w:val="1"/>
          <w:numId w:val="34"/>
        </w:numPr>
        <w:jc w:val="both"/>
        <w:rPr>
          <w:rFonts w:ascii="Arial" w:hAnsi="Arial" w:cs="Arial"/>
        </w:rPr>
      </w:pPr>
      <w:r>
        <w:rPr>
          <w:rFonts w:ascii="Arial" w:hAnsi="Arial" w:cs="Arial"/>
          <w:lang w:val="sr-Latn-RS"/>
        </w:rPr>
        <w:t xml:space="preserve">Semestar - </w:t>
      </w:r>
      <w:r>
        <w:rPr>
          <w:rFonts w:ascii="Arial" w:hAnsi="Arial" w:cs="Arial"/>
        </w:rPr>
        <w:t>редни број семестра из ког је предмет</w:t>
      </w:r>
    </w:p>
    <w:p w:rsidR="009171AD" w:rsidRPr="00703FE4" w:rsidRDefault="009171AD" w:rsidP="009171AD">
      <w:pPr>
        <w:pStyle w:val="ListParagraph"/>
        <w:ind w:left="2496"/>
        <w:jc w:val="both"/>
        <w:rPr>
          <w:rFonts w:ascii="Arial" w:hAnsi="Arial" w:cs="Arial"/>
        </w:rPr>
      </w:pPr>
    </w:p>
    <w:p w:rsidR="009171AD" w:rsidRDefault="009171AD" w:rsidP="009171AD">
      <w:pPr>
        <w:pStyle w:val="ListParagraph"/>
        <w:numPr>
          <w:ilvl w:val="0"/>
          <w:numId w:val="34"/>
        </w:numPr>
        <w:jc w:val="both"/>
        <w:rPr>
          <w:rFonts w:ascii="Arial" w:hAnsi="Arial" w:cs="Arial"/>
        </w:rPr>
      </w:pPr>
      <w:proofErr w:type="spellStart"/>
      <w:r w:rsidRPr="00286AC1">
        <w:rPr>
          <w:rFonts w:ascii="Arial" w:hAnsi="Arial" w:cs="Arial"/>
          <w:b/>
          <w:lang w:val="en-US"/>
        </w:rPr>
        <w:t>Predmet</w:t>
      </w:r>
      <w:proofErr w:type="spellEnd"/>
      <w:r>
        <w:rPr>
          <w:rFonts w:ascii="Arial" w:hAnsi="Arial" w:cs="Arial"/>
        </w:rPr>
        <w:t xml:space="preserve"> – садржи информације о предмету</w:t>
      </w:r>
    </w:p>
    <w:p w:rsidR="009171AD" w:rsidRPr="00703FE4" w:rsidRDefault="009171AD" w:rsidP="009171AD">
      <w:pPr>
        <w:pStyle w:val="ListParagraph"/>
        <w:numPr>
          <w:ilvl w:val="1"/>
          <w:numId w:val="34"/>
        </w:numPr>
        <w:jc w:val="both"/>
        <w:rPr>
          <w:rFonts w:ascii="Arial" w:hAnsi="Arial" w:cs="Arial"/>
        </w:rPr>
      </w:pPr>
      <w:r>
        <w:rPr>
          <w:rFonts w:ascii="Arial" w:hAnsi="Arial" w:cs="Arial"/>
          <w:lang w:val="en-US"/>
        </w:rPr>
        <w:t xml:space="preserve">Id </w:t>
      </w:r>
      <w:r>
        <w:rPr>
          <w:rFonts w:ascii="Arial" w:hAnsi="Arial" w:cs="Arial"/>
        </w:rPr>
        <w:t>– идентификатор предмета</w:t>
      </w:r>
      <w:r>
        <w:rPr>
          <w:rFonts w:ascii="Arial" w:hAnsi="Arial" w:cs="Arial"/>
          <w:lang w:val="sr-Latn-RS"/>
        </w:rPr>
        <w:t xml:space="preserve"> (PK)</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Oznaka</w:t>
      </w:r>
      <w:proofErr w:type="spellEnd"/>
      <w:r>
        <w:rPr>
          <w:rFonts w:ascii="Arial" w:hAnsi="Arial" w:cs="Arial"/>
        </w:rPr>
        <w:t xml:space="preserve"> – ознака предмета</w:t>
      </w:r>
    </w:p>
    <w:p w:rsidR="009171AD" w:rsidRPr="00703FE4" w:rsidRDefault="009171AD" w:rsidP="009171AD">
      <w:pPr>
        <w:pStyle w:val="ListParagraph"/>
        <w:numPr>
          <w:ilvl w:val="1"/>
          <w:numId w:val="34"/>
        </w:numPr>
        <w:jc w:val="both"/>
        <w:rPr>
          <w:rFonts w:ascii="Arial" w:hAnsi="Arial" w:cs="Arial"/>
        </w:rPr>
      </w:pPr>
      <w:proofErr w:type="spellStart"/>
      <w:r>
        <w:rPr>
          <w:rFonts w:ascii="Arial" w:hAnsi="Arial" w:cs="Arial"/>
          <w:lang w:val="en-US"/>
        </w:rPr>
        <w:t>Naziv</w:t>
      </w:r>
      <w:proofErr w:type="spellEnd"/>
      <w:r>
        <w:rPr>
          <w:rFonts w:ascii="Arial" w:hAnsi="Arial" w:cs="Arial"/>
        </w:rPr>
        <w:t xml:space="preserve"> – назив предмета</w:t>
      </w:r>
    </w:p>
    <w:p w:rsidR="009171AD" w:rsidRDefault="009171AD" w:rsidP="009171AD">
      <w:pPr>
        <w:pStyle w:val="ListParagraph"/>
        <w:numPr>
          <w:ilvl w:val="1"/>
          <w:numId w:val="34"/>
        </w:numPr>
        <w:jc w:val="both"/>
        <w:rPr>
          <w:rFonts w:ascii="Arial" w:hAnsi="Arial" w:cs="Arial"/>
        </w:rPr>
      </w:pPr>
      <w:r>
        <w:rPr>
          <w:rFonts w:ascii="Arial" w:hAnsi="Arial" w:cs="Arial"/>
          <w:lang w:val="en-US"/>
        </w:rPr>
        <w:t>ESPB</w:t>
      </w:r>
      <w:r>
        <w:rPr>
          <w:rFonts w:ascii="Arial" w:hAnsi="Arial" w:cs="Arial"/>
        </w:rPr>
        <w:t xml:space="preserve"> – број ЕСПБ предмета</w:t>
      </w:r>
    </w:p>
    <w:p w:rsidR="009171AD" w:rsidRDefault="009171AD" w:rsidP="001E6891">
      <w:pPr>
        <w:jc w:val="both"/>
        <w:rPr>
          <w:rFonts w:ascii="Arial" w:hAnsi="Arial" w:cs="Arial"/>
        </w:rPr>
      </w:pPr>
    </w:p>
    <w:p w:rsidR="009171AD" w:rsidRDefault="009171AD" w:rsidP="001E6891">
      <w:pPr>
        <w:jc w:val="both"/>
        <w:rPr>
          <w:rFonts w:ascii="Arial" w:hAnsi="Arial" w:cs="Arial"/>
        </w:rPr>
      </w:pPr>
    </w:p>
    <w:p w:rsidR="009171AD" w:rsidRDefault="009171AD" w:rsidP="001E6891">
      <w:pPr>
        <w:jc w:val="both"/>
        <w:rPr>
          <w:rFonts w:ascii="Arial" w:hAnsi="Arial" w:cs="Arial"/>
          <w:color w:val="000000" w:themeColor="text1"/>
          <w:lang w:val="sr-Latn-RS"/>
        </w:rPr>
      </w:pPr>
    </w:p>
    <w:p w:rsidR="003E68EE" w:rsidRDefault="003E68EE"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D86DEB" w:rsidRDefault="00D86DEB" w:rsidP="001E6891">
      <w:pPr>
        <w:jc w:val="both"/>
        <w:rPr>
          <w:rFonts w:ascii="Arial" w:hAnsi="Arial" w:cs="Arial"/>
          <w:color w:val="000000" w:themeColor="text1"/>
          <w:lang w:val="sr-Latn-RS"/>
        </w:rPr>
      </w:pPr>
    </w:p>
    <w:p w:rsidR="00743FBD" w:rsidRPr="009171AD" w:rsidRDefault="00743FBD" w:rsidP="001E6891">
      <w:pPr>
        <w:jc w:val="both"/>
        <w:rPr>
          <w:rFonts w:ascii="Arial" w:hAnsi="Arial" w:cs="Arial"/>
          <w:color w:val="000000" w:themeColor="text1"/>
          <w:lang w:val="sr-Latn-RS"/>
        </w:rPr>
      </w:pPr>
    </w:p>
    <w:p w:rsidR="00F86E71" w:rsidRDefault="00F86E71" w:rsidP="00F86E71">
      <w:pPr>
        <w:pStyle w:val="Heading2"/>
        <w:numPr>
          <w:ilvl w:val="0"/>
          <w:numId w:val="33"/>
        </w:numPr>
        <w:rPr>
          <w:rFonts w:ascii="Arial" w:hAnsi="Arial" w:cs="Arial"/>
          <w:b/>
        </w:rPr>
      </w:pPr>
      <w:bookmarkStart w:id="2" w:name="_Toc154526286"/>
      <w:r w:rsidRPr="00844DFB">
        <w:rPr>
          <w:rFonts w:ascii="Arial" w:hAnsi="Arial" w:cs="Arial"/>
          <w:b/>
        </w:rPr>
        <w:lastRenderedPageBreak/>
        <w:t>Опис проблема</w:t>
      </w:r>
      <w:bookmarkEnd w:id="2"/>
    </w:p>
    <w:p w:rsidR="00574381" w:rsidRPr="00574381" w:rsidRDefault="00574381" w:rsidP="00574381"/>
    <w:p w:rsidR="00D86DEB" w:rsidRPr="00D86DEB" w:rsidRDefault="009171AD" w:rsidP="00BB59C1">
      <w:pPr>
        <w:jc w:val="both"/>
        <w:rPr>
          <w:rFonts w:ascii="Arial" w:hAnsi="Arial" w:cs="Arial"/>
          <w:color w:val="000000" w:themeColor="text1"/>
        </w:rPr>
      </w:pPr>
      <w:r>
        <w:rPr>
          <w:rFonts w:ascii="Arial" w:hAnsi="Arial" w:cs="Arial"/>
        </w:rPr>
        <w:t xml:space="preserve">Ово истраживање података над базом </w:t>
      </w:r>
      <w:r w:rsidRPr="00C93C52">
        <w:rPr>
          <w:rFonts w:ascii="Arial" w:hAnsi="Arial" w:cs="Arial"/>
          <w:lang w:val="en-US"/>
        </w:rPr>
        <w:t>stud2020</w:t>
      </w:r>
      <w:r w:rsidRPr="00C93C52">
        <w:rPr>
          <w:rFonts w:ascii="Arial" w:hAnsi="Arial" w:cs="Arial"/>
        </w:rPr>
        <w:t>,</w:t>
      </w:r>
      <w:r w:rsidRPr="00C93C52">
        <w:rPr>
          <w:rFonts w:ascii="Arial" w:hAnsi="Arial" w:cs="Arial"/>
          <w:lang w:val="en-US"/>
        </w:rPr>
        <w:t xml:space="preserve"> </w:t>
      </w:r>
      <w:r w:rsidRPr="00C93C52">
        <w:rPr>
          <w:rFonts w:ascii="Arial" w:hAnsi="Arial" w:cs="Arial"/>
        </w:rPr>
        <w:t>фоку</w:t>
      </w:r>
      <w:r>
        <w:rPr>
          <w:rFonts w:ascii="Arial" w:hAnsi="Arial" w:cs="Arial"/>
        </w:rPr>
        <w:t>сира</w:t>
      </w:r>
      <w:r w:rsidRPr="00C93C52">
        <w:rPr>
          <w:rFonts w:ascii="Arial" w:hAnsi="Arial" w:cs="Arial"/>
        </w:rPr>
        <w:t xml:space="preserve"> се на анализу кључних фактора који утичу на успех студената. Циљ </w:t>
      </w:r>
      <w:r>
        <w:rPr>
          <w:rFonts w:ascii="Arial" w:hAnsi="Arial" w:cs="Arial"/>
        </w:rPr>
        <w:t xml:space="preserve">рада </w:t>
      </w:r>
      <w:r w:rsidRPr="00C93C52">
        <w:rPr>
          <w:rFonts w:ascii="Arial" w:hAnsi="Arial" w:cs="Arial"/>
        </w:rPr>
        <w:t>је идентификовати оптимално време полагања испита, проучити расподелу просечних оцена у различитим испитним роковима, те истражити евентуалне корелације између одређе</w:t>
      </w:r>
      <w:r>
        <w:rPr>
          <w:rFonts w:ascii="Arial" w:hAnsi="Arial" w:cs="Arial"/>
        </w:rPr>
        <w:t>них предмета и испитних рокова. У следећем одељку је приказано решавање овог проблема. Техника која је коришћена у овом ист</w:t>
      </w:r>
      <w:r w:rsidR="004914EC">
        <w:rPr>
          <w:rFonts w:ascii="Arial" w:hAnsi="Arial" w:cs="Arial"/>
        </w:rPr>
        <w:t>раживању јесте</w:t>
      </w:r>
      <w:r w:rsidR="00D86DEB">
        <w:rPr>
          <w:rFonts w:ascii="Arial" w:hAnsi="Arial" w:cs="Arial"/>
        </w:rPr>
        <w:t xml:space="preserve"> техника правила придруживања. П</w:t>
      </w:r>
      <w:r w:rsidR="004914EC">
        <w:rPr>
          <w:rFonts w:ascii="Arial" w:hAnsi="Arial" w:cs="Arial"/>
        </w:rPr>
        <w:t xml:space="preserve">римењени су  </w:t>
      </w:r>
      <w:r w:rsidR="004914EC" w:rsidRPr="00D86DEB">
        <w:rPr>
          <w:rFonts w:ascii="Arial" w:hAnsi="Arial" w:cs="Arial"/>
          <w:color w:val="000000" w:themeColor="text1"/>
        </w:rPr>
        <w:t>алгоритми</w:t>
      </w:r>
      <w:r w:rsidRPr="00D86DEB">
        <w:rPr>
          <w:rFonts w:ascii="Arial" w:hAnsi="Arial" w:cs="Arial"/>
          <w:color w:val="000000" w:themeColor="text1"/>
        </w:rPr>
        <w:t xml:space="preserve"> </w:t>
      </w:r>
      <w:r w:rsidR="004914EC" w:rsidRPr="00D86DEB">
        <w:rPr>
          <w:rFonts w:ascii="Arial" w:hAnsi="Arial" w:cs="Arial"/>
          <w:b/>
          <w:color w:val="000000" w:themeColor="text1"/>
          <w:lang w:val="sr-Latn-RS"/>
        </w:rPr>
        <w:t>apriori</w:t>
      </w:r>
      <w:r w:rsidR="004914EC" w:rsidRPr="00D86DEB">
        <w:rPr>
          <w:rFonts w:ascii="Arial" w:hAnsi="Arial" w:cs="Arial"/>
          <w:color w:val="000000" w:themeColor="text1"/>
          <w:lang w:val="sr-Latn-RS"/>
        </w:rPr>
        <w:t xml:space="preserve"> </w:t>
      </w:r>
      <w:r w:rsidR="004914EC" w:rsidRPr="00D86DEB">
        <w:rPr>
          <w:rFonts w:ascii="Arial" w:hAnsi="Arial" w:cs="Arial"/>
          <w:color w:val="000000" w:themeColor="text1"/>
        </w:rPr>
        <w:t xml:space="preserve">и </w:t>
      </w:r>
      <w:r w:rsidR="00C8469C">
        <w:rPr>
          <w:rFonts w:ascii="Arial" w:hAnsi="Arial" w:cs="Arial"/>
          <w:b/>
          <w:color w:val="000000" w:themeColor="text1"/>
          <w:lang w:val="sr-Latn-RS"/>
        </w:rPr>
        <w:t>FP</w:t>
      </w:r>
      <w:r w:rsidR="004914EC" w:rsidRPr="00D86DEB">
        <w:rPr>
          <w:rFonts w:ascii="Arial" w:hAnsi="Arial" w:cs="Arial"/>
          <w:b/>
          <w:color w:val="000000" w:themeColor="text1"/>
          <w:lang w:val="sr-Latn-RS"/>
        </w:rPr>
        <w:t>growth</w:t>
      </w:r>
      <w:r w:rsidRPr="00D86DEB">
        <w:rPr>
          <w:rFonts w:ascii="Arial" w:hAnsi="Arial" w:cs="Arial"/>
          <w:color w:val="000000" w:themeColor="text1"/>
        </w:rPr>
        <w:t xml:space="preserve">, који су описани у наставку. </w:t>
      </w:r>
      <w:r w:rsidR="00D86DEB" w:rsidRPr="00D86DEB">
        <w:rPr>
          <w:rFonts w:ascii="Arial" w:hAnsi="Arial" w:cs="Arial"/>
          <w:color w:val="000000" w:themeColor="text1"/>
        </w:rPr>
        <w:t xml:space="preserve">Коришћени су алати </w:t>
      </w:r>
      <w:r w:rsidR="00D86DEB" w:rsidRPr="00D86DEB">
        <w:rPr>
          <w:rFonts w:ascii="Arial" w:hAnsi="Arial" w:cs="Arial"/>
          <w:color w:val="000000" w:themeColor="text1"/>
          <w:lang w:val="sr-Latn-RS"/>
        </w:rPr>
        <w:t>Python-a</w:t>
      </w:r>
      <w:r w:rsidR="00D86DEB" w:rsidRPr="00D86DEB">
        <w:rPr>
          <w:rFonts w:ascii="Arial" w:hAnsi="Arial" w:cs="Arial"/>
          <w:color w:val="000000" w:themeColor="text1"/>
        </w:rPr>
        <w:t xml:space="preserve"> и </w:t>
      </w:r>
      <w:r w:rsidR="00D86DEB" w:rsidRPr="00D86DEB">
        <w:rPr>
          <w:rFonts w:ascii="Arial" w:hAnsi="Arial" w:cs="Arial"/>
          <w:color w:val="000000" w:themeColor="text1"/>
          <w:lang w:val="sr-Latn-RS"/>
        </w:rPr>
        <w:t>IBM SPSS Modeler-a</w:t>
      </w:r>
      <w:r w:rsidR="00D86DEB" w:rsidRPr="00D86DEB">
        <w:rPr>
          <w:rFonts w:ascii="Arial" w:hAnsi="Arial" w:cs="Arial"/>
          <w:color w:val="000000" w:themeColor="text1"/>
        </w:rPr>
        <w:t xml:space="preserve"> за анализу. Анализе су спроведене на различитим табелама података, а резултати су категоризовани и поређани ради дубљег разумевања међусобних веза између података.</w:t>
      </w:r>
    </w:p>
    <w:p w:rsidR="009171AD" w:rsidRPr="009171AD" w:rsidRDefault="009171AD" w:rsidP="009171AD">
      <w:pPr>
        <w:pStyle w:val="Heading3"/>
        <w:rPr>
          <w:rFonts w:ascii="Arial" w:hAnsi="Arial" w:cs="Arial"/>
          <w:b/>
        </w:rPr>
      </w:pPr>
    </w:p>
    <w:p w:rsidR="009171AD" w:rsidRPr="00CA01EE" w:rsidRDefault="009171AD" w:rsidP="004D2967">
      <w:pPr>
        <w:pStyle w:val="Heading3"/>
        <w:jc w:val="both"/>
        <w:rPr>
          <w:rFonts w:ascii="Arial" w:hAnsi="Arial" w:cs="Arial"/>
          <w:lang w:val="en-US"/>
        </w:rPr>
      </w:pPr>
      <w:bookmarkStart w:id="3" w:name="_Toc154526287"/>
      <w:r w:rsidRPr="00CA01EE">
        <w:rPr>
          <w:rFonts w:ascii="Arial" w:hAnsi="Arial" w:cs="Arial"/>
        </w:rPr>
        <w:t xml:space="preserve">3.1. </w:t>
      </w:r>
      <w:r w:rsidRPr="00CA01EE">
        <w:rPr>
          <w:rFonts w:ascii="Arial" w:hAnsi="Arial" w:cs="Arial"/>
        </w:rPr>
        <w:tab/>
        <w:t>Правила придруживања</w:t>
      </w:r>
      <w:bookmarkEnd w:id="3"/>
    </w:p>
    <w:p w:rsidR="009171AD" w:rsidRDefault="009171AD" w:rsidP="009171AD"/>
    <w:p w:rsidR="009171AD" w:rsidRDefault="009171AD" w:rsidP="00BB59C1">
      <w:pPr>
        <w:jc w:val="both"/>
        <w:rPr>
          <w:rFonts w:ascii="Arial" w:hAnsi="Arial" w:cs="Arial"/>
        </w:rPr>
      </w:pPr>
      <w:r w:rsidRPr="00F01403">
        <w:rPr>
          <w:rFonts w:ascii="Arial" w:hAnsi="Arial" w:cs="Arial"/>
          <w:b/>
        </w:rPr>
        <w:t>Правила</w:t>
      </w:r>
      <w:r>
        <w:rPr>
          <w:rFonts w:ascii="Arial" w:hAnsi="Arial" w:cs="Arial"/>
        </w:rPr>
        <w:t xml:space="preserve"> </w:t>
      </w:r>
      <w:r w:rsidRPr="00F01403">
        <w:rPr>
          <w:rFonts w:ascii="Arial" w:hAnsi="Arial" w:cs="Arial"/>
          <w:b/>
        </w:rPr>
        <w:t>придруживања</w:t>
      </w:r>
      <w:r>
        <w:rPr>
          <w:rFonts w:ascii="Arial" w:hAnsi="Arial" w:cs="Arial"/>
        </w:rPr>
        <w:t xml:space="preserve"> су истраживачка техника која проналази занимљива правила у огромним скуповима података. То је процес који омогућава проналажење скривених образаца. Проналазе се правила која предвиђају појављивање ставки на основу појављивања одређених других ставки. </w:t>
      </w:r>
    </w:p>
    <w:p w:rsidR="009171AD" w:rsidRDefault="009171AD" w:rsidP="00BB59C1">
      <w:pPr>
        <w:jc w:val="both"/>
        <w:rPr>
          <w:rFonts w:ascii="Arial" w:hAnsi="Arial" w:cs="Arial"/>
        </w:rPr>
      </w:pPr>
      <w:r>
        <w:rPr>
          <w:rFonts w:ascii="Arial" w:hAnsi="Arial" w:cs="Arial"/>
        </w:rPr>
        <w:t xml:space="preserve">Правила придруживања имају широку примену, а један од најчешћих примера јесте коришћење правила придруживања за анализу потрошачке корпе. Сви производи које купац купи јесте једна трансакција која представља један запис тј. слог. Свака трансакција се састоји из скупа ставки. </w:t>
      </w:r>
    </w:p>
    <w:p w:rsidR="009171AD" w:rsidRDefault="009171AD" w:rsidP="00BB59C1">
      <w:pPr>
        <w:jc w:val="both"/>
        <w:rPr>
          <w:rFonts w:ascii="Arial" w:hAnsi="Arial" w:cs="Arial"/>
        </w:rPr>
      </w:pPr>
      <w:r>
        <w:rPr>
          <w:rFonts w:ascii="Arial" w:hAnsi="Arial" w:cs="Arial"/>
        </w:rPr>
        <w:t>Правила придруживања имају две фазе:</w:t>
      </w:r>
    </w:p>
    <w:p w:rsidR="009171AD" w:rsidRDefault="009171AD" w:rsidP="009171AD">
      <w:pPr>
        <w:ind w:left="360" w:firstLine="348"/>
        <w:jc w:val="both"/>
        <w:rPr>
          <w:rFonts w:ascii="Arial" w:hAnsi="Arial" w:cs="Arial"/>
        </w:rPr>
      </w:pPr>
      <w:r>
        <w:rPr>
          <w:rFonts w:ascii="Arial" w:hAnsi="Arial" w:cs="Arial"/>
        </w:rPr>
        <w:t>- проналажење честих скупова</w:t>
      </w:r>
    </w:p>
    <w:p w:rsidR="009171AD" w:rsidRDefault="009171AD" w:rsidP="009171AD">
      <w:pPr>
        <w:ind w:left="360" w:firstLine="348"/>
        <w:jc w:val="both"/>
        <w:rPr>
          <w:rFonts w:ascii="Arial" w:hAnsi="Arial" w:cs="Arial"/>
        </w:rPr>
      </w:pPr>
      <w:r>
        <w:rPr>
          <w:rFonts w:ascii="Arial" w:hAnsi="Arial" w:cs="Arial"/>
        </w:rPr>
        <w:t>- генерисање правила на основу резултата</w:t>
      </w:r>
    </w:p>
    <w:p w:rsidR="009171AD" w:rsidRDefault="00BB59C1" w:rsidP="009171AD">
      <w:pPr>
        <w:jc w:val="both"/>
        <w:rPr>
          <w:rFonts w:ascii="Arial" w:hAnsi="Arial" w:cs="Arial"/>
        </w:rPr>
      </w:pPr>
      <w:r>
        <w:rPr>
          <w:rFonts w:ascii="Arial" w:hAnsi="Arial" w:cs="Arial"/>
          <w:b/>
        </w:rPr>
        <w:t xml:space="preserve"> </w:t>
      </w:r>
      <w:r w:rsidR="009171AD" w:rsidRPr="00E20B31">
        <w:rPr>
          <w:rFonts w:ascii="Arial" w:hAnsi="Arial" w:cs="Arial"/>
          <w:b/>
        </w:rPr>
        <w:t>Деф.</w:t>
      </w:r>
      <w:r w:rsidR="009171AD">
        <w:rPr>
          <w:rFonts w:ascii="Arial" w:hAnsi="Arial" w:cs="Arial"/>
          <w:b/>
        </w:rPr>
        <w:t xml:space="preserve"> </w:t>
      </w:r>
      <w:r w:rsidR="009171AD">
        <w:rPr>
          <w:rFonts w:ascii="Arial" w:hAnsi="Arial" w:cs="Arial"/>
        </w:rPr>
        <w:t>Правила придруживања</w:t>
      </w:r>
    </w:p>
    <w:p w:rsidR="009171AD" w:rsidRPr="00E20B31" w:rsidRDefault="009171AD" w:rsidP="00BB59C1">
      <w:pPr>
        <w:jc w:val="both"/>
        <w:rPr>
          <w:rFonts w:ascii="Arial" w:hAnsi="Arial" w:cs="Arial"/>
          <w:i/>
        </w:rPr>
      </w:pPr>
      <w:r>
        <w:rPr>
          <w:rFonts w:ascii="Arial" w:hAnsi="Arial" w:cs="Arial"/>
          <w:i/>
        </w:rPr>
        <w:t>Нека су А и В</w:t>
      </w:r>
      <w:r w:rsidRPr="00E20B31">
        <w:rPr>
          <w:rFonts w:ascii="Arial" w:hAnsi="Arial" w:cs="Arial"/>
          <w:i/>
        </w:rPr>
        <w:t xml:space="preserve"> два скупа ставки. Тада се правилно у ознаци А =</w:t>
      </w:r>
      <w:r>
        <w:rPr>
          <w:rFonts w:ascii="Arial" w:hAnsi="Arial" w:cs="Arial"/>
          <w:i/>
        </w:rPr>
        <w:t>&gt; В</w:t>
      </w:r>
      <w:r w:rsidRPr="00E20B31">
        <w:rPr>
          <w:rFonts w:ascii="Arial" w:hAnsi="Arial" w:cs="Arial"/>
          <w:i/>
        </w:rPr>
        <w:t xml:space="preserve"> назива правило </w:t>
      </w:r>
      <w:r w:rsidR="00C7458B">
        <w:rPr>
          <w:rFonts w:ascii="Arial" w:hAnsi="Arial" w:cs="Arial"/>
          <w:i/>
          <w:lang w:val="en-US"/>
        </w:rPr>
        <w:t xml:space="preserve">  </w:t>
      </w:r>
      <w:r w:rsidRPr="00E20B31">
        <w:rPr>
          <w:rFonts w:ascii="Arial" w:hAnsi="Arial" w:cs="Arial"/>
          <w:i/>
        </w:rPr>
        <w:t xml:space="preserve">придруживања са минималном подршком </w:t>
      </w:r>
      <w:proofErr w:type="spellStart"/>
      <w:r w:rsidRPr="00E20B31">
        <w:rPr>
          <w:rFonts w:ascii="Arial" w:hAnsi="Arial" w:cs="Arial"/>
          <w:b/>
          <w:i/>
          <w:lang w:val="en-US"/>
        </w:rPr>
        <w:t>minsup</w:t>
      </w:r>
      <w:proofErr w:type="spellEnd"/>
      <w:r w:rsidRPr="00E20B31">
        <w:rPr>
          <w:rFonts w:ascii="Arial" w:hAnsi="Arial" w:cs="Arial"/>
          <w:i/>
          <w:lang w:val="en-US"/>
        </w:rPr>
        <w:t xml:space="preserve"> </w:t>
      </w:r>
      <w:r w:rsidRPr="00E20B31">
        <w:rPr>
          <w:rFonts w:ascii="Arial" w:hAnsi="Arial" w:cs="Arial"/>
          <w:i/>
        </w:rPr>
        <w:t>и минималном поузданошћу</w:t>
      </w:r>
      <w:r w:rsidRPr="00E20B31">
        <w:rPr>
          <w:rFonts w:ascii="Arial" w:hAnsi="Arial" w:cs="Arial"/>
          <w:b/>
          <w:i/>
          <w:lang w:val="en-US"/>
        </w:rPr>
        <w:t xml:space="preserve"> </w:t>
      </w:r>
      <w:proofErr w:type="spellStart"/>
      <w:r w:rsidRPr="00E20B31">
        <w:rPr>
          <w:rFonts w:ascii="Arial" w:hAnsi="Arial" w:cs="Arial"/>
          <w:b/>
          <w:i/>
          <w:lang w:val="en-US"/>
        </w:rPr>
        <w:t>minconf</w:t>
      </w:r>
      <w:proofErr w:type="spellEnd"/>
      <w:r w:rsidRPr="00E20B31">
        <w:rPr>
          <w:rFonts w:ascii="Arial" w:hAnsi="Arial" w:cs="Arial"/>
          <w:i/>
        </w:rPr>
        <w:t xml:space="preserve"> ако важи:  </w:t>
      </w:r>
    </w:p>
    <w:p w:rsidR="009171AD" w:rsidRPr="00E20B31" w:rsidRDefault="009171AD" w:rsidP="009171AD">
      <w:pPr>
        <w:jc w:val="both"/>
        <w:rPr>
          <w:rFonts w:ascii="Arial" w:hAnsi="Arial" w:cs="Arial"/>
          <w:i/>
          <w:lang w:val="en-US"/>
        </w:rPr>
      </w:pPr>
      <w:r w:rsidRPr="00E20B31">
        <w:rPr>
          <w:rFonts w:ascii="Arial" w:hAnsi="Arial" w:cs="Arial"/>
          <w:i/>
        </w:rPr>
        <w:tab/>
        <w:t xml:space="preserve">- подршка скупа А </w:t>
      </w:r>
      <w:r w:rsidRPr="00E20B31">
        <w:rPr>
          <w:rFonts w:ascii="Arial" w:hAnsi="Arial" w:cs="Arial"/>
          <w:i/>
          <w:lang w:val="en-US"/>
        </w:rPr>
        <w:t xml:space="preserve">U </w:t>
      </w:r>
      <w:r>
        <w:rPr>
          <w:rFonts w:ascii="Arial" w:hAnsi="Arial" w:cs="Arial"/>
          <w:i/>
        </w:rPr>
        <w:t>В</w:t>
      </w:r>
      <w:r w:rsidRPr="00E20B31">
        <w:rPr>
          <w:rFonts w:ascii="Arial" w:hAnsi="Arial" w:cs="Arial"/>
          <w:i/>
        </w:rPr>
        <w:t xml:space="preserve"> је ≥ </w:t>
      </w:r>
      <w:proofErr w:type="spellStart"/>
      <w:r w:rsidRPr="00E20B31">
        <w:rPr>
          <w:rFonts w:ascii="Arial" w:hAnsi="Arial" w:cs="Arial"/>
          <w:i/>
          <w:lang w:val="en-US"/>
        </w:rPr>
        <w:t>minsup</w:t>
      </w:r>
      <w:proofErr w:type="spellEnd"/>
    </w:p>
    <w:p w:rsidR="009171AD" w:rsidRDefault="00D86DEB" w:rsidP="009171AD">
      <w:pPr>
        <w:jc w:val="both"/>
        <w:rPr>
          <w:rFonts w:ascii="Arial" w:hAnsi="Arial" w:cs="Arial"/>
          <w:i/>
        </w:rPr>
      </w:pPr>
      <w:r>
        <w:rPr>
          <w:rFonts w:ascii="Arial" w:hAnsi="Arial" w:cs="Arial"/>
          <w:i/>
          <w:lang w:val="en-US"/>
        </w:rPr>
        <w:tab/>
      </w:r>
      <w:r w:rsidR="009171AD" w:rsidRPr="00E20B31">
        <w:rPr>
          <w:rFonts w:ascii="Arial" w:hAnsi="Arial" w:cs="Arial"/>
          <w:i/>
        </w:rPr>
        <w:t>-</w:t>
      </w:r>
      <w:r w:rsidR="009171AD">
        <w:rPr>
          <w:rFonts w:ascii="Arial" w:hAnsi="Arial" w:cs="Arial"/>
          <w:i/>
        </w:rPr>
        <w:t xml:space="preserve"> поузданост правила А =&gt; В</w:t>
      </w:r>
      <w:r w:rsidR="009171AD" w:rsidRPr="00E20B31">
        <w:rPr>
          <w:rFonts w:ascii="Arial" w:hAnsi="Arial" w:cs="Arial"/>
          <w:i/>
        </w:rPr>
        <w:t xml:space="preserve"> је ≥ </w:t>
      </w:r>
      <w:proofErr w:type="spellStart"/>
      <w:r w:rsidR="009171AD" w:rsidRPr="00E20B31">
        <w:rPr>
          <w:rFonts w:ascii="Arial" w:hAnsi="Arial" w:cs="Arial"/>
          <w:i/>
          <w:lang w:val="en-US"/>
        </w:rPr>
        <w:t>minconf</w:t>
      </w:r>
      <w:proofErr w:type="spellEnd"/>
      <w:r w:rsidR="009171AD" w:rsidRPr="00E20B31">
        <w:rPr>
          <w:rFonts w:ascii="Arial" w:hAnsi="Arial" w:cs="Arial"/>
          <w:i/>
        </w:rPr>
        <w:t>.</w:t>
      </w:r>
    </w:p>
    <w:p w:rsidR="009171AD" w:rsidRDefault="00BB59C1" w:rsidP="00D86DEB">
      <w:pPr>
        <w:jc w:val="both"/>
        <w:rPr>
          <w:rFonts w:ascii="Arial" w:hAnsi="Arial" w:cs="Arial"/>
        </w:rPr>
      </w:pPr>
      <w:r>
        <w:rPr>
          <w:rFonts w:ascii="Arial" w:hAnsi="Arial" w:cs="Arial"/>
          <w:i/>
        </w:rPr>
        <w:t xml:space="preserve"> </w:t>
      </w:r>
      <w:r w:rsidR="009171AD">
        <w:rPr>
          <w:rFonts w:ascii="Arial" w:hAnsi="Arial" w:cs="Arial"/>
        </w:rPr>
        <w:t>Најважније мере</w:t>
      </w:r>
      <w:r w:rsidR="009171AD">
        <w:rPr>
          <w:rFonts w:ascii="Arial" w:hAnsi="Arial" w:cs="Arial"/>
          <w:lang w:val="en-US"/>
        </w:rPr>
        <w:t xml:space="preserve"> </w:t>
      </w:r>
      <w:r w:rsidR="009171AD">
        <w:rPr>
          <w:rFonts w:ascii="Arial" w:hAnsi="Arial" w:cs="Arial"/>
        </w:rPr>
        <w:t>квалитета правила придруживања су:</w:t>
      </w:r>
    </w:p>
    <w:p w:rsidR="009171AD" w:rsidRPr="00D86DEB" w:rsidRDefault="00D46168" w:rsidP="00D86DEB">
      <w:pPr>
        <w:ind w:left="708"/>
        <w:jc w:val="both"/>
        <w:rPr>
          <w:rFonts w:ascii="Arial" w:hAnsi="Arial" w:cs="Arial"/>
        </w:rPr>
      </w:pPr>
      <w:r>
        <w:rPr>
          <w:rFonts w:ascii="Arial" w:hAnsi="Arial" w:cs="Arial"/>
          <w:b/>
        </w:rPr>
        <w:t>-</w:t>
      </w:r>
      <w:r w:rsidR="009171AD" w:rsidRPr="00D86DEB">
        <w:rPr>
          <w:rFonts w:ascii="Arial" w:hAnsi="Arial" w:cs="Arial"/>
          <w:b/>
        </w:rPr>
        <w:t>Подршка</w:t>
      </w:r>
      <w:r w:rsidR="009171AD" w:rsidRPr="00D86DEB">
        <w:rPr>
          <w:rFonts w:ascii="Arial" w:hAnsi="Arial" w:cs="Arial"/>
          <w:lang w:val="en-US"/>
        </w:rPr>
        <w:t xml:space="preserve"> (support)</w:t>
      </w:r>
      <w:r w:rsidR="009171AD" w:rsidRPr="00D86DEB">
        <w:rPr>
          <w:rFonts w:ascii="Arial" w:hAnsi="Arial" w:cs="Arial"/>
        </w:rPr>
        <w:t xml:space="preserve"> – учесталост појављивања одређеног скупа елемената трансакције у скупу података, рачуна се као количник броја трансакција које садрже А и Б у односу на укупан број трансакција</w:t>
      </w:r>
    </w:p>
    <w:p w:rsidR="009171AD" w:rsidRPr="002206C1" w:rsidRDefault="009171AD" w:rsidP="009171AD">
      <w:pPr>
        <w:ind w:left="2832"/>
        <w:jc w:val="both"/>
        <w:rPr>
          <w:rFonts w:ascii="Arial" w:hAnsi="Arial" w:cs="Arial"/>
          <w:lang w:val="en-US"/>
        </w:rPr>
      </w:pPr>
      <w:r>
        <w:rPr>
          <w:rFonts w:ascii="Arial" w:hAnsi="Arial" w:cs="Arial"/>
          <w:lang w:val="en-US"/>
        </w:rPr>
        <w:t>Sup(A=&gt;</w:t>
      </w:r>
      <w:r>
        <w:rPr>
          <w:rFonts w:ascii="Arial" w:hAnsi="Arial" w:cs="Arial"/>
        </w:rPr>
        <w:t>В</w:t>
      </w:r>
      <w:r>
        <w:rPr>
          <w:rFonts w:ascii="Arial" w:hAnsi="Arial" w:cs="Arial"/>
          <w:lang w:val="en-US"/>
        </w:rPr>
        <w:t xml:space="preserve">) = </w:t>
      </w:r>
      <m:oMath>
        <m:f>
          <m:fPr>
            <m:ctrlPr>
              <w:rPr>
                <w:rFonts w:ascii="Cambria Math" w:hAnsi="Cambria Math" w:cs="Arial"/>
                <w:i/>
                <w:sz w:val="24"/>
                <w:szCs w:val="24"/>
                <w:lang w:val="en-US"/>
              </w:rPr>
            </m:ctrlPr>
          </m:fPr>
          <m:num>
            <m:r>
              <w:rPr>
                <w:rFonts w:ascii="Cambria Math" w:hAnsi="Cambria Math" w:cs="Arial"/>
                <w:sz w:val="24"/>
                <w:szCs w:val="24"/>
                <w:lang w:val="en-US"/>
              </w:rPr>
              <m:t>#(А</m:t>
            </m:r>
            <m:r>
              <w:rPr>
                <w:rFonts w:ascii="Cambria Math" w:hAnsi="Cambria Math" w:cs="Arial"/>
                <w:sz w:val="24"/>
                <w:szCs w:val="24"/>
                <w:lang w:val="sr-Latn-RS"/>
              </w:rPr>
              <m:t>U</m:t>
            </m:r>
            <m:r>
              <w:rPr>
                <w:rFonts w:ascii="Cambria Math" w:hAnsi="Cambria Math" w:cs="Arial"/>
                <w:sz w:val="24"/>
                <w:szCs w:val="24"/>
              </w:rPr>
              <m:t>В</m:t>
            </m:r>
            <m:r>
              <w:rPr>
                <w:rFonts w:ascii="Cambria Math" w:hAnsi="Cambria Math" w:cs="Arial"/>
                <w:sz w:val="24"/>
                <w:szCs w:val="24"/>
                <w:lang w:val="en-US"/>
              </w:rPr>
              <m:t>)</m:t>
            </m:r>
          </m:num>
          <m:den>
            <m:r>
              <w:rPr>
                <w:rFonts w:ascii="Cambria Math" w:hAnsi="Cambria Math" w:cs="Arial"/>
                <w:sz w:val="24"/>
                <w:szCs w:val="24"/>
                <w:lang w:val="en-US"/>
              </w:rPr>
              <m:t>N</m:t>
            </m:r>
          </m:den>
        </m:f>
      </m:oMath>
    </w:p>
    <w:p w:rsidR="009171AD" w:rsidRPr="00D86DEB" w:rsidRDefault="00D46168" w:rsidP="00D86DEB">
      <w:pPr>
        <w:ind w:left="708"/>
        <w:jc w:val="both"/>
        <w:rPr>
          <w:rFonts w:ascii="Arial" w:hAnsi="Arial" w:cs="Arial"/>
        </w:rPr>
      </w:pPr>
      <w:r>
        <w:rPr>
          <w:rFonts w:ascii="Arial" w:hAnsi="Arial" w:cs="Arial"/>
          <w:b/>
        </w:rPr>
        <w:t>-</w:t>
      </w:r>
      <w:r w:rsidR="009171AD" w:rsidRPr="00D86DEB">
        <w:rPr>
          <w:rFonts w:ascii="Arial" w:hAnsi="Arial" w:cs="Arial"/>
          <w:b/>
        </w:rPr>
        <w:t>Поузданост</w:t>
      </w:r>
      <w:r w:rsidR="009171AD" w:rsidRPr="00D86DEB">
        <w:rPr>
          <w:rFonts w:ascii="Arial" w:hAnsi="Arial" w:cs="Arial"/>
          <w:lang w:val="en-US"/>
        </w:rPr>
        <w:t xml:space="preserve"> (confidence) –</w:t>
      </w:r>
      <w:r w:rsidR="009171AD" w:rsidRPr="00D86DEB">
        <w:rPr>
          <w:rFonts w:ascii="Arial" w:hAnsi="Arial" w:cs="Arial"/>
        </w:rPr>
        <w:t xml:space="preserve"> узрочност присутно у правилу, тј. условна вероватноћа да су ставке на десној страни правила присутне ако су пристуне на </w:t>
      </w:r>
      <w:r w:rsidR="009171AD" w:rsidRPr="00D86DEB">
        <w:rPr>
          <w:rFonts w:ascii="Arial" w:hAnsi="Arial" w:cs="Arial"/>
        </w:rPr>
        <w:lastRenderedPageBreak/>
        <w:t>левој страни правила, рачуна се као количник броја трансакција које садрже А и Б у односу на број трансакција које садрже А</w:t>
      </w:r>
    </w:p>
    <w:p w:rsidR="009171AD" w:rsidRDefault="009171AD" w:rsidP="009171AD">
      <w:pPr>
        <w:ind w:left="2832"/>
        <w:jc w:val="both"/>
        <w:rPr>
          <w:rFonts w:ascii="Arial" w:hAnsi="Arial" w:cs="Arial"/>
        </w:rPr>
      </w:pPr>
      <w:r>
        <w:rPr>
          <w:rFonts w:ascii="Arial" w:hAnsi="Arial" w:cs="Arial"/>
          <w:lang w:val="sr-Latn-RS"/>
        </w:rPr>
        <w:t>Conf(</w:t>
      </w:r>
      <w:r>
        <w:rPr>
          <w:rFonts w:ascii="Arial" w:hAnsi="Arial" w:cs="Arial"/>
        </w:rPr>
        <w:t>А=&gt;В</w:t>
      </w:r>
      <w:r>
        <w:rPr>
          <w:rFonts w:ascii="Arial" w:hAnsi="Arial" w:cs="Arial"/>
          <w:lang w:val="sr-Latn-RS"/>
        </w:rPr>
        <w:t>)</w:t>
      </w:r>
      <w:r>
        <w:rPr>
          <w:rFonts w:ascii="Arial" w:hAnsi="Arial" w:cs="Arial"/>
        </w:rPr>
        <w:t xml:space="preserve"> = </w:t>
      </w:r>
      <m:oMath>
        <m:f>
          <m:fPr>
            <m:ctrlPr>
              <w:rPr>
                <w:rFonts w:ascii="Cambria Math" w:hAnsi="Cambria Math" w:cs="Arial"/>
                <w:i/>
              </w:rPr>
            </m:ctrlPr>
          </m:fPr>
          <m:num>
            <m:r>
              <w:rPr>
                <w:rFonts w:ascii="Cambria Math" w:hAnsi="Cambria Math" w:cs="Arial"/>
              </w:rPr>
              <m:t>#(А</m:t>
            </m:r>
            <m:r>
              <w:rPr>
                <w:rFonts w:ascii="Cambria Math" w:hAnsi="Cambria Math" w:cs="Arial"/>
                <w:lang w:val="sr-Latn-RS"/>
              </w:rPr>
              <m:t>U</m:t>
            </m:r>
            <m:r>
              <w:rPr>
                <w:rFonts w:ascii="Cambria Math" w:hAnsi="Cambria Math" w:cs="Arial"/>
              </w:rPr>
              <m:t>В)</m:t>
            </m:r>
          </m:num>
          <m:den>
            <m:r>
              <w:rPr>
                <w:rFonts w:ascii="Cambria Math" w:hAnsi="Cambria Math" w:cs="Arial"/>
              </w:rPr>
              <m:t>#(А)</m:t>
            </m:r>
          </m:den>
        </m:f>
      </m:oMath>
    </w:p>
    <w:p w:rsidR="009171AD" w:rsidRDefault="009171AD" w:rsidP="00BB59C1">
      <w:pPr>
        <w:jc w:val="both"/>
        <w:rPr>
          <w:rFonts w:ascii="Arial" w:hAnsi="Arial" w:cs="Arial"/>
        </w:rPr>
      </w:pPr>
      <w:r>
        <w:rPr>
          <w:rFonts w:ascii="Arial" w:hAnsi="Arial" w:cs="Arial"/>
        </w:rPr>
        <w:t>Циљ одређивања правила придруживања је наћи сва правила чија је подршка већа или једнака од изабраног минималног прага за подршку као и поузданост већу или једнаку од израбраног минималног прага за поузданост. Често као резултат се добије велики број правила, а пошто је задатак наћи занимљива правила, често се тај праг поставља високо нпр. на 80%. Нека правила која су на тај начин добијена нису интересантна, јер повезују независне ставке или постоје везе између ставки које су већ познате. Зато се често примењује и следећа мера:</w:t>
      </w:r>
    </w:p>
    <w:p w:rsidR="009171AD" w:rsidRPr="00844DFB" w:rsidRDefault="009171AD" w:rsidP="009171AD">
      <w:pPr>
        <w:pStyle w:val="ListParagraph"/>
        <w:numPr>
          <w:ilvl w:val="0"/>
          <w:numId w:val="34"/>
        </w:numPr>
        <w:jc w:val="both"/>
        <w:rPr>
          <w:rFonts w:ascii="Arial" w:hAnsi="Arial" w:cs="Arial"/>
        </w:rPr>
      </w:pPr>
      <w:r w:rsidRPr="00F01403">
        <w:rPr>
          <w:rFonts w:ascii="Arial" w:hAnsi="Arial" w:cs="Arial"/>
          <w:b/>
        </w:rPr>
        <w:t>Лифт</w:t>
      </w:r>
      <w:r>
        <w:rPr>
          <w:rFonts w:ascii="Arial" w:hAnsi="Arial" w:cs="Arial"/>
        </w:rPr>
        <w:t xml:space="preserve">  </w:t>
      </w:r>
      <w:r>
        <w:rPr>
          <w:rFonts w:ascii="Arial" w:hAnsi="Arial" w:cs="Arial"/>
          <w:lang w:val="sr-Latn-RS"/>
        </w:rPr>
        <w:t xml:space="preserve">Lift = </w:t>
      </w:r>
      <m:oMath>
        <m:f>
          <m:fPr>
            <m:ctrlPr>
              <w:rPr>
                <w:rFonts w:ascii="Cambria Math" w:hAnsi="Cambria Math" w:cs="Arial"/>
                <w:i/>
                <w:lang w:val="sr-Latn-RS"/>
              </w:rPr>
            </m:ctrlPr>
          </m:fPr>
          <m:num>
            <m:r>
              <w:rPr>
                <w:rFonts w:ascii="Cambria Math" w:hAnsi="Cambria Math" w:cs="Arial"/>
                <w:lang w:val="sr-Latn-RS"/>
              </w:rPr>
              <m:t>conf (A→B)</m:t>
            </m:r>
          </m:num>
          <m:den>
            <m:r>
              <m:rPr>
                <m:sty m:val="p"/>
              </m:rPr>
              <w:rPr>
                <w:rFonts w:ascii="Cambria Math" w:hAnsi="Cambria Math" w:cs="Arial"/>
                <w:lang w:val="sr-Latn-RS"/>
              </w:rPr>
              <m:t>sup⁡</m:t>
            </m:r>
            <m:r>
              <w:rPr>
                <w:rFonts w:ascii="Cambria Math" w:hAnsi="Cambria Math" w:cs="Arial"/>
                <w:lang w:val="sr-Latn-RS"/>
              </w:rPr>
              <m:t>(B)</m:t>
            </m:r>
          </m:den>
        </m:f>
        <m:r>
          <w:rPr>
            <w:rFonts w:ascii="Cambria Math" w:hAnsi="Cambria Math" w:cs="Arial"/>
            <w:lang w:val="sr-Latn-RS"/>
          </w:rPr>
          <m:t xml:space="preserve">  </m:t>
        </m:r>
      </m:oMath>
      <w:r>
        <w:rPr>
          <w:rFonts w:ascii="Arial" w:hAnsi="Arial" w:cs="Arial"/>
          <w:lang w:val="sr-Latn-RS"/>
        </w:rPr>
        <w:t xml:space="preserve">       </w:t>
      </w:r>
    </w:p>
    <w:p w:rsidR="009171AD" w:rsidRPr="005E60CD" w:rsidRDefault="009171AD" w:rsidP="009171AD">
      <w:pPr>
        <w:pStyle w:val="ListParagraph"/>
        <w:ind w:left="1776"/>
        <w:jc w:val="both"/>
        <w:rPr>
          <w:rFonts w:ascii="Arial" w:hAnsi="Arial" w:cs="Arial"/>
        </w:rPr>
      </w:pPr>
      <w:r w:rsidRPr="00146F27">
        <w:rPr>
          <w:rFonts w:ascii="Arial" w:hAnsi="Arial" w:cs="Arial"/>
        </w:rPr>
        <w:t xml:space="preserve">Правило А-&gt;В је занимљиво ако је </w:t>
      </w:r>
      <w:r w:rsidRPr="00146F27">
        <w:rPr>
          <w:rFonts w:ascii="Arial" w:hAnsi="Arial" w:cs="Arial"/>
          <w:lang w:val="sr-Latn-RS"/>
        </w:rPr>
        <w:t>Lift≠1.</w:t>
      </w:r>
      <w:r w:rsidRPr="00146F27">
        <w:rPr>
          <w:rFonts w:ascii="Arial" w:hAnsi="Arial" w:cs="Arial"/>
        </w:rPr>
        <w:t xml:space="preserve"> </w:t>
      </w:r>
    </w:p>
    <w:p w:rsidR="009171AD" w:rsidRDefault="009171AD" w:rsidP="009171AD">
      <w:pPr>
        <w:pStyle w:val="ListParagraph"/>
        <w:ind w:left="1776"/>
        <w:jc w:val="both"/>
        <w:rPr>
          <w:rFonts w:ascii="Arial" w:hAnsi="Arial" w:cs="Arial"/>
          <w:color w:val="FF0000"/>
        </w:rPr>
      </w:pPr>
    </w:p>
    <w:p w:rsidR="009171AD" w:rsidRPr="005E60CD" w:rsidRDefault="009171AD" w:rsidP="00BB59C1">
      <w:pPr>
        <w:jc w:val="both"/>
        <w:rPr>
          <w:rFonts w:ascii="Arial" w:hAnsi="Arial" w:cs="Arial"/>
          <w:color w:val="FF0000"/>
        </w:rPr>
      </w:pPr>
      <w:r>
        <w:rPr>
          <w:rFonts w:ascii="Arial" w:hAnsi="Arial" w:cs="Arial"/>
          <w:color w:val="000000" w:themeColor="text1"/>
        </w:rPr>
        <w:t xml:space="preserve">У наставку, </w:t>
      </w:r>
      <w:r w:rsidRPr="005E60CD">
        <w:rPr>
          <w:rFonts w:ascii="Arial" w:hAnsi="Arial" w:cs="Arial"/>
          <w:color w:val="000000" w:themeColor="text1"/>
        </w:rPr>
        <w:t>описане</w:t>
      </w:r>
      <w:r>
        <w:rPr>
          <w:rFonts w:ascii="Arial" w:hAnsi="Arial" w:cs="Arial"/>
          <w:color w:val="000000" w:themeColor="text1"/>
          <w:lang w:val="en-US"/>
        </w:rPr>
        <w:t xml:space="preserve"> </w:t>
      </w:r>
      <w:r>
        <w:rPr>
          <w:rFonts w:ascii="Arial" w:hAnsi="Arial" w:cs="Arial"/>
          <w:color w:val="000000" w:themeColor="text1"/>
        </w:rPr>
        <w:t>су</w:t>
      </w:r>
      <w:r w:rsidRPr="005E60CD">
        <w:rPr>
          <w:rFonts w:ascii="Arial" w:hAnsi="Arial" w:cs="Arial"/>
          <w:color w:val="000000" w:themeColor="text1"/>
        </w:rPr>
        <w:t xml:space="preserve"> још неке мере интересантности правила придружи</w:t>
      </w:r>
      <w:r>
        <w:rPr>
          <w:rFonts w:ascii="Arial" w:hAnsi="Arial" w:cs="Arial"/>
          <w:color w:val="000000" w:themeColor="text1"/>
        </w:rPr>
        <w:t>вања. У те сврхе, прво је описана</w:t>
      </w:r>
      <w:r w:rsidRPr="005E60CD">
        <w:rPr>
          <w:rFonts w:ascii="Arial" w:hAnsi="Arial" w:cs="Arial"/>
          <w:color w:val="000000" w:themeColor="text1"/>
        </w:rPr>
        <w:t xml:space="preserve"> </w:t>
      </w:r>
      <w:r>
        <w:rPr>
          <w:rFonts w:ascii="Arial" w:hAnsi="Arial" w:cs="Arial"/>
          <w:b/>
          <w:color w:val="000000" w:themeColor="text1"/>
        </w:rPr>
        <w:t>табела</w:t>
      </w:r>
      <w:r w:rsidRPr="005E60CD">
        <w:rPr>
          <w:rFonts w:ascii="Arial" w:hAnsi="Arial" w:cs="Arial"/>
          <w:b/>
          <w:color w:val="000000" w:themeColor="text1"/>
        </w:rPr>
        <w:t xml:space="preserve"> контигената</w:t>
      </w:r>
      <w:r>
        <w:rPr>
          <w:rFonts w:ascii="Arial" w:hAnsi="Arial" w:cs="Arial"/>
          <w:color w:val="000000" w:themeColor="text1"/>
        </w:rPr>
        <w:t xml:space="preserve"> - табела</w:t>
      </w:r>
      <w:r w:rsidRPr="005E60CD">
        <w:rPr>
          <w:rFonts w:ascii="Arial" w:hAnsi="Arial" w:cs="Arial"/>
          <w:color w:val="000000" w:themeColor="text1"/>
        </w:rPr>
        <w:t xml:space="preserve"> учесталост</w:t>
      </w:r>
      <w:r>
        <w:rPr>
          <w:rFonts w:ascii="Arial" w:hAnsi="Arial" w:cs="Arial"/>
          <w:color w:val="000000" w:themeColor="text1"/>
        </w:rPr>
        <w:t>и</w:t>
      </w:r>
      <w:r w:rsidRPr="005E60CD">
        <w:rPr>
          <w:rFonts w:ascii="Arial" w:hAnsi="Arial" w:cs="Arial"/>
          <w:color w:val="000000" w:themeColor="text1"/>
        </w:rPr>
        <w:t xml:space="preserve"> појављивања ставки у скупу ставки</w:t>
      </w:r>
      <w:r w:rsidRPr="005E60CD">
        <w:rPr>
          <w:rFonts w:ascii="Arial" w:hAnsi="Arial" w:cs="Arial"/>
          <w:color w:val="FF0000"/>
        </w:rPr>
        <w:t>.</w:t>
      </w:r>
    </w:p>
    <w:p w:rsidR="009171AD" w:rsidRPr="005E60CD" w:rsidRDefault="009171AD" w:rsidP="009171AD">
      <w:pPr>
        <w:jc w:val="both"/>
        <w:rPr>
          <w:rFonts w:ascii="Arial" w:hAnsi="Arial" w:cs="Arial"/>
          <w:color w:val="FF0000"/>
        </w:rPr>
      </w:pPr>
      <w:r>
        <w:rPr>
          <w:rFonts w:ascii="Arial" w:hAnsi="Arial" w:cs="Arial"/>
          <w:noProof/>
          <w:color w:val="FF0000"/>
          <w:lang w:eastAsia="sr-Cyrl-RS"/>
        </w:rPr>
        <w:drawing>
          <wp:anchor distT="0" distB="0" distL="114300" distR="114300" simplePos="0" relativeHeight="251669504" behindDoc="0" locked="0" layoutInCell="1" allowOverlap="1" wp14:anchorId="30E3EA01" wp14:editId="3294FDB5">
            <wp:simplePos x="0" y="0"/>
            <wp:positionH relativeFrom="column">
              <wp:posOffset>1364268</wp:posOffset>
            </wp:positionH>
            <wp:positionV relativeFrom="paragraph">
              <wp:posOffset>180917</wp:posOffset>
            </wp:positionV>
            <wp:extent cx="2682472" cy="1120237"/>
            <wp:effectExtent l="0" t="0" r="381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ela.png"/>
                    <pic:cNvPicPr/>
                  </pic:nvPicPr>
                  <pic:blipFill>
                    <a:blip r:embed="rId9">
                      <a:extLst>
                        <a:ext uri="{28A0092B-C50C-407E-A947-70E740481C1C}">
                          <a14:useLocalDpi xmlns:a14="http://schemas.microsoft.com/office/drawing/2010/main" val="0"/>
                        </a:ext>
                      </a:extLst>
                    </a:blip>
                    <a:stretch>
                      <a:fillRect/>
                    </a:stretch>
                  </pic:blipFill>
                  <pic:spPr>
                    <a:xfrm>
                      <a:off x="0" y="0"/>
                      <a:ext cx="2682472" cy="1120237"/>
                    </a:xfrm>
                    <a:prstGeom prst="rect">
                      <a:avLst/>
                    </a:prstGeom>
                  </pic:spPr>
                </pic:pic>
              </a:graphicData>
            </a:graphic>
            <wp14:sizeRelH relativeFrom="page">
              <wp14:pctWidth>0</wp14:pctWidth>
            </wp14:sizeRelH>
            <wp14:sizeRelV relativeFrom="page">
              <wp14:pctHeight>0</wp14:pctHeight>
            </wp14:sizeRelV>
          </wp:anchor>
        </w:drawing>
      </w:r>
    </w:p>
    <w:p w:rsidR="009171AD" w:rsidRPr="005E60CD" w:rsidRDefault="009171AD" w:rsidP="009171AD">
      <w:pPr>
        <w:pStyle w:val="ListParagraph"/>
        <w:ind w:left="1776"/>
        <w:jc w:val="both"/>
        <w:rPr>
          <w:rFonts w:ascii="Arial" w:hAnsi="Arial" w:cs="Arial"/>
          <w:color w:val="FF0000"/>
        </w:rPr>
      </w:pP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10</w:t>
      </w:r>
      <w:r w:rsidRPr="005E60CD">
        <w:rPr>
          <w:rFonts w:ascii="Arial" w:hAnsi="Arial" w:cs="Arial"/>
          <w:color w:val="000000" w:themeColor="text1"/>
        </w:rPr>
        <w:t xml:space="preserve"> - број трансакција које садрже само A</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11</w:t>
      </w:r>
      <w:r w:rsidRPr="005E60CD">
        <w:rPr>
          <w:rFonts w:ascii="Arial" w:hAnsi="Arial" w:cs="Arial"/>
          <w:color w:val="000000" w:themeColor="text1"/>
        </w:rPr>
        <w:t xml:space="preserve"> - број трансакција које садрже и A и Б</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01</w:t>
      </w:r>
      <w:r w:rsidRPr="005E60CD">
        <w:rPr>
          <w:rFonts w:ascii="Arial" w:hAnsi="Arial" w:cs="Arial"/>
          <w:color w:val="000000" w:themeColor="text1"/>
        </w:rPr>
        <w:t xml:space="preserve"> - број трансакција које садрже само Б</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00</w:t>
      </w:r>
      <w:r w:rsidRPr="005E60CD">
        <w:rPr>
          <w:rFonts w:ascii="Arial" w:hAnsi="Arial" w:cs="Arial"/>
          <w:color w:val="000000" w:themeColor="text1"/>
        </w:rPr>
        <w:t xml:space="preserve"> - број трансакција које не садрже ни A ни Б</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1+</w:t>
      </w:r>
      <w:r w:rsidRPr="005E60CD">
        <w:rPr>
          <w:rFonts w:ascii="Arial" w:hAnsi="Arial" w:cs="Arial"/>
          <w:color w:val="000000" w:themeColor="text1"/>
        </w:rPr>
        <w:t xml:space="preserve"> - бројач подршке за A</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0+</w:t>
      </w:r>
      <w:r w:rsidRPr="005E60CD">
        <w:rPr>
          <w:rFonts w:ascii="Arial" w:hAnsi="Arial" w:cs="Arial"/>
          <w:color w:val="000000" w:themeColor="text1"/>
        </w:rPr>
        <w:t xml:space="preserve"> - бројач подршке за </w:t>
      </w:r>
      <w:r>
        <w:rPr>
          <w:rFonts w:ascii="Arial" w:hAnsi="Arial" w:cs="Arial"/>
          <w:color w:val="000000" w:themeColor="text1"/>
        </w:rPr>
        <w:t xml:space="preserve">Ā </w:t>
      </w:r>
    </w:p>
    <w:p w:rsidR="009171AD" w:rsidRPr="005E60CD" w:rsidRDefault="009171AD" w:rsidP="009171AD">
      <w:pPr>
        <w:ind w:left="708"/>
        <w:jc w:val="both"/>
        <w:rPr>
          <w:rFonts w:ascii="Arial" w:hAnsi="Arial" w:cs="Arial"/>
          <w:color w:val="000000" w:themeColor="text1"/>
        </w:rPr>
      </w:pPr>
      <w:r w:rsidRPr="005E60CD">
        <w:rPr>
          <w:rFonts w:ascii="Arial" w:hAnsi="Arial" w:cs="Arial"/>
          <w:color w:val="000000" w:themeColor="text1"/>
        </w:rPr>
        <w:t>f</w:t>
      </w:r>
      <w:r w:rsidRPr="005E60CD">
        <w:rPr>
          <w:rFonts w:ascii="Arial" w:hAnsi="Arial" w:cs="Arial"/>
          <w:color w:val="000000" w:themeColor="text1"/>
          <w:vertAlign w:val="subscript"/>
        </w:rPr>
        <w:t>+1</w:t>
      </w:r>
      <w:r w:rsidRPr="005E60CD">
        <w:rPr>
          <w:rFonts w:ascii="Arial" w:hAnsi="Arial" w:cs="Arial"/>
          <w:color w:val="000000" w:themeColor="text1"/>
        </w:rPr>
        <w:t xml:space="preserve"> - бројач подршке за B</w:t>
      </w:r>
    </w:p>
    <w:p w:rsidR="009171AD" w:rsidRPr="00BE70B9" w:rsidRDefault="009171AD" w:rsidP="009171AD">
      <w:pPr>
        <w:ind w:left="708"/>
        <w:jc w:val="both"/>
        <w:rPr>
          <w:rFonts w:ascii="Arial" w:hAnsi="Arial" w:cs="Arial"/>
          <w:color w:val="000000" w:themeColor="text1"/>
          <w:lang w:val="en-US"/>
        </w:rPr>
      </w:pPr>
      <w:r w:rsidRPr="005E60CD">
        <w:rPr>
          <w:rFonts w:ascii="Arial" w:hAnsi="Arial" w:cs="Arial"/>
          <w:color w:val="000000" w:themeColor="text1"/>
        </w:rPr>
        <w:t>f</w:t>
      </w:r>
      <w:r w:rsidRPr="005E60CD">
        <w:rPr>
          <w:rFonts w:ascii="Arial" w:hAnsi="Arial" w:cs="Arial"/>
          <w:color w:val="000000" w:themeColor="text1"/>
          <w:vertAlign w:val="subscript"/>
        </w:rPr>
        <w:t>+o</w:t>
      </w:r>
      <w:r w:rsidRPr="005E60CD">
        <w:rPr>
          <w:rFonts w:ascii="Arial" w:hAnsi="Arial" w:cs="Arial"/>
          <w:color w:val="000000" w:themeColor="text1"/>
        </w:rPr>
        <w:t xml:space="preserve"> - бројач подршке </w:t>
      </w:r>
      <w:r w:rsidRPr="00BE70B9">
        <w:rPr>
          <w:rFonts w:ascii="Arial" w:hAnsi="Arial" w:cs="Arial"/>
          <w:color w:val="000000" w:themeColor="text1"/>
        </w:rPr>
        <w:t>за</w:t>
      </w:r>
      <w:r w:rsidRPr="00BE70B9">
        <w:rPr>
          <w:rFonts w:ascii="Arial" w:hAnsi="Arial" w:cs="Arial"/>
          <w:color w:val="000000" w:themeColor="text1"/>
          <w:sz w:val="26"/>
          <w:szCs w:val="26"/>
        </w:rPr>
        <w:t xml:space="preserve"> </w:t>
      </w:r>
      <m:oMath>
        <m:acc>
          <m:accPr>
            <m:chr m:val="̅"/>
            <m:ctrlPr>
              <w:rPr>
                <w:rFonts w:ascii="Cambria Math" w:hAnsi="Cambria Math" w:cs="Arial"/>
                <w:color w:val="000000" w:themeColor="text1"/>
                <w:sz w:val="26"/>
                <w:szCs w:val="26"/>
                <w:lang w:val="en-US"/>
              </w:rPr>
            </m:ctrlPr>
          </m:accPr>
          <m:e>
            <m:r>
              <m:rPr>
                <m:sty m:val="p"/>
              </m:rPr>
              <w:rPr>
                <w:rFonts w:ascii="Cambria Math" w:hAnsi="Cambria Math" w:cs="Arial"/>
                <w:color w:val="000000" w:themeColor="text1"/>
                <w:sz w:val="26"/>
                <w:szCs w:val="26"/>
                <w:lang w:val="en-US"/>
              </w:rPr>
              <m:t>B</m:t>
            </m:r>
          </m:e>
        </m:acc>
      </m:oMath>
    </w:p>
    <w:p w:rsidR="009171AD" w:rsidRPr="005E60CD" w:rsidRDefault="009171AD" w:rsidP="009171AD">
      <w:pPr>
        <w:pStyle w:val="ListParagraph"/>
        <w:ind w:left="1776"/>
        <w:jc w:val="both"/>
        <w:rPr>
          <w:rFonts w:ascii="Arial" w:hAnsi="Arial" w:cs="Arial"/>
          <w:color w:val="FF0000"/>
        </w:rPr>
      </w:pPr>
    </w:p>
    <w:p w:rsidR="009171AD" w:rsidRPr="006B6942" w:rsidRDefault="009171AD" w:rsidP="00BB59C1">
      <w:pPr>
        <w:jc w:val="both"/>
        <w:rPr>
          <w:rFonts w:ascii="Arial" w:hAnsi="Arial" w:cs="Arial"/>
          <w:color w:val="000000" w:themeColor="text1"/>
        </w:rPr>
      </w:pPr>
      <w:r w:rsidRPr="006B6942">
        <w:rPr>
          <w:rFonts w:ascii="Arial" w:hAnsi="Arial" w:cs="Arial"/>
          <w:color w:val="000000" w:themeColor="text1"/>
        </w:rPr>
        <w:t>Постоје случајеви у којима Лифт мера не пружа адекватну информацију о важности правила придруживања.</w:t>
      </w:r>
      <w:r w:rsidRPr="006B6942">
        <w:rPr>
          <w:rFonts w:ascii="Arial" w:hAnsi="Arial" w:cs="Arial"/>
          <w:color w:val="000000" w:themeColor="text1"/>
          <w:lang w:val="en-US"/>
        </w:rPr>
        <w:t xml:space="preserve"> </w:t>
      </w:r>
      <w:r w:rsidR="00E7092F">
        <w:rPr>
          <w:rFonts w:ascii="Arial" w:hAnsi="Arial" w:cs="Arial"/>
          <w:color w:val="000000" w:themeColor="text1"/>
        </w:rPr>
        <w:t>Из тог разлога, потребно</w:t>
      </w:r>
      <w:r>
        <w:rPr>
          <w:rFonts w:ascii="Arial" w:hAnsi="Arial" w:cs="Arial"/>
          <w:color w:val="000000" w:themeColor="text1"/>
        </w:rPr>
        <w:t xml:space="preserve"> </w:t>
      </w:r>
      <w:r w:rsidRPr="006B6942">
        <w:rPr>
          <w:rFonts w:ascii="Arial" w:hAnsi="Arial" w:cs="Arial"/>
          <w:color w:val="000000" w:themeColor="text1"/>
        </w:rPr>
        <w:t>је</w:t>
      </w:r>
      <w:r>
        <w:rPr>
          <w:rFonts w:ascii="Arial" w:hAnsi="Arial" w:cs="Arial"/>
          <w:color w:val="000000" w:themeColor="text1"/>
        </w:rPr>
        <w:t xml:space="preserve"> користити меру</w:t>
      </w:r>
      <w:r w:rsidRPr="006B6942">
        <w:rPr>
          <w:rFonts w:ascii="Arial" w:hAnsi="Arial" w:cs="Arial"/>
          <w:color w:val="000000" w:themeColor="text1"/>
        </w:rPr>
        <w:t xml:space="preserve"> која спаја величину и јачину ефекта правила придруживања - </w:t>
      </w:r>
      <w:r w:rsidRPr="006B6942">
        <w:rPr>
          <w:rFonts w:ascii="Arial" w:hAnsi="Arial" w:cs="Arial"/>
          <w:b/>
          <w:color w:val="000000" w:themeColor="text1"/>
        </w:rPr>
        <w:t>Piatetsky-Shapiro</w:t>
      </w:r>
      <w:r w:rsidRPr="006B6942">
        <w:rPr>
          <w:rFonts w:ascii="Arial" w:hAnsi="Arial" w:cs="Arial"/>
          <w:color w:val="000000" w:themeColor="text1"/>
        </w:rPr>
        <w:t xml:space="preserve"> мера.</w:t>
      </w:r>
    </w:p>
    <w:p w:rsidR="009171AD" w:rsidRPr="005E60CD" w:rsidRDefault="009171AD" w:rsidP="009171AD">
      <w:pPr>
        <w:pStyle w:val="ListParagraph"/>
        <w:ind w:left="1776"/>
        <w:jc w:val="both"/>
        <w:rPr>
          <w:rFonts w:ascii="Arial" w:hAnsi="Arial" w:cs="Arial"/>
          <w:color w:val="FF0000"/>
        </w:rPr>
      </w:pPr>
    </w:p>
    <w:p w:rsidR="009171AD" w:rsidRPr="006B6942" w:rsidRDefault="009171AD" w:rsidP="009171AD">
      <w:pPr>
        <w:pStyle w:val="ListParagraph"/>
        <w:ind w:left="1776"/>
        <w:jc w:val="both"/>
        <w:rPr>
          <w:rFonts w:ascii="Arial" w:hAnsi="Arial" w:cs="Arial"/>
          <w:color w:val="000000" w:themeColor="text1"/>
        </w:rPr>
      </w:pPr>
      <w:r w:rsidRPr="005E60CD">
        <w:rPr>
          <w:rFonts w:ascii="Arial" w:hAnsi="Arial" w:cs="Arial"/>
          <w:color w:val="FF0000"/>
        </w:rPr>
        <w:t xml:space="preserve">   </w:t>
      </w:r>
      <w:r>
        <w:rPr>
          <w:rFonts w:ascii="Arial" w:hAnsi="Arial" w:cs="Arial"/>
          <w:color w:val="000000" w:themeColor="text1"/>
        </w:rPr>
        <w:t>PS = s(A,B) -</w:t>
      </w:r>
      <w:r w:rsidRPr="006B6942">
        <w:rPr>
          <w:rFonts w:ascii="Arial" w:hAnsi="Arial" w:cs="Arial"/>
          <w:color w:val="000000" w:themeColor="text1"/>
        </w:rPr>
        <w:t xml:space="preserve"> s(A)</w:t>
      </w:r>
      <w:r>
        <w:rPr>
          <w:rFonts w:ascii="Arial" w:hAnsi="Arial" w:cs="Arial"/>
          <w:color w:val="000000" w:themeColor="text1"/>
          <w:lang w:val="en-US"/>
        </w:rPr>
        <w:t xml:space="preserve"> </w:t>
      </w:r>
      <w:r w:rsidRPr="006B6942">
        <w:rPr>
          <w:rFonts w:ascii="Arial" w:hAnsi="Arial" w:cs="Arial"/>
          <w:color w:val="000000" w:themeColor="text1"/>
        </w:rPr>
        <w:t>*</w:t>
      </w:r>
      <w:r>
        <w:rPr>
          <w:rFonts w:ascii="Arial" w:hAnsi="Arial" w:cs="Arial"/>
          <w:color w:val="000000" w:themeColor="text1"/>
          <w:lang w:val="en-US"/>
        </w:rPr>
        <w:t xml:space="preserve"> </w:t>
      </w:r>
      <w:r w:rsidRPr="006B6942">
        <w:rPr>
          <w:rFonts w:ascii="Arial" w:hAnsi="Arial" w:cs="Arial"/>
          <w:color w:val="000000" w:themeColor="text1"/>
        </w:rPr>
        <w:t xml:space="preserve">s(B) =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f11</m:t>
            </m:r>
          </m:num>
          <m:den>
            <m:r>
              <w:rPr>
                <w:rFonts w:ascii="Cambria Math" w:hAnsi="Cambria Math" w:cs="Arial"/>
                <w:color w:val="000000" w:themeColor="text1"/>
                <w:sz w:val="24"/>
                <w:szCs w:val="24"/>
              </w:rPr>
              <m:t>N</m:t>
            </m:r>
          </m:den>
        </m:f>
      </m:oMath>
      <w:r>
        <w:rPr>
          <w:rFonts w:ascii="Arial" w:hAnsi="Arial" w:cs="Arial"/>
          <w:color w:val="000000" w:themeColor="text1"/>
          <w:sz w:val="24"/>
          <w:szCs w:val="24"/>
          <w:lang w:val="en-US"/>
        </w:rPr>
        <w:t xml:space="preserve"> </w:t>
      </w:r>
      <w:r w:rsidRPr="006B6942">
        <w:rPr>
          <w:rFonts w:ascii="Arial" w:hAnsi="Arial" w:cs="Arial"/>
          <w:color w:val="000000" w:themeColor="text1"/>
        </w:rPr>
        <w:t>-</w:t>
      </w:r>
      <w:r>
        <w:rPr>
          <w:rFonts w:ascii="Arial" w:hAnsi="Arial" w:cs="Arial"/>
          <w:color w:val="000000" w:themeColor="text1"/>
          <w:lang w:val="en-US"/>
        </w:rPr>
        <w:t xml:space="preserve"> </w:t>
      </w:r>
      <m:oMath>
        <m:f>
          <m:fPr>
            <m:ctrlPr>
              <w:rPr>
                <w:rFonts w:ascii="Cambria Math" w:hAnsi="Cambria Math" w:cs="Arial"/>
                <w:i/>
                <w:color w:val="000000" w:themeColor="text1"/>
                <w:sz w:val="24"/>
                <w:szCs w:val="24"/>
                <w:lang w:val="en-US"/>
              </w:rPr>
            </m:ctrlPr>
          </m:fPr>
          <m:num>
            <m:r>
              <m:rPr>
                <m:sty m:val="p"/>
              </m:rPr>
              <w:rPr>
                <w:rFonts w:ascii="Cambria Math" w:hAnsi="Cambria Math" w:cs="Arial"/>
                <w:color w:val="000000" w:themeColor="text1"/>
                <w:sz w:val="24"/>
                <w:szCs w:val="24"/>
              </w:rPr>
              <m:t>(f</m:t>
            </m:r>
            <m:r>
              <m:rPr>
                <m:sty m:val="p"/>
              </m:rPr>
              <w:rPr>
                <w:rFonts w:ascii="Cambria Math" w:hAnsi="Cambria Math" w:cs="Arial"/>
                <w:color w:val="000000" w:themeColor="text1"/>
                <w:sz w:val="24"/>
                <w:szCs w:val="24"/>
                <w:vertAlign w:val="subscript"/>
              </w:rPr>
              <m:t>1+*</m:t>
            </m:r>
            <m:r>
              <m:rPr>
                <m:sty m:val="p"/>
              </m:rPr>
              <w:rPr>
                <w:rFonts w:ascii="Cambria Math" w:hAnsi="Cambria Math" w:cs="Arial"/>
                <w:color w:val="000000" w:themeColor="text1"/>
                <w:sz w:val="24"/>
                <w:szCs w:val="24"/>
              </w:rPr>
              <m:t>f</m:t>
            </m:r>
            <m:r>
              <m:rPr>
                <m:sty m:val="p"/>
              </m:rPr>
              <w:rPr>
                <w:rFonts w:ascii="Cambria Math" w:hAnsi="Cambria Math" w:cs="Arial"/>
                <w:color w:val="000000" w:themeColor="text1"/>
                <w:sz w:val="24"/>
                <w:szCs w:val="24"/>
                <w:vertAlign w:val="subscript"/>
              </w:rPr>
              <m:t>+1</m:t>
            </m:r>
            <m:r>
              <m:rPr>
                <m:sty m:val="p"/>
              </m:rPr>
              <w:rPr>
                <w:rFonts w:ascii="Cambria Math" w:hAnsi="Cambria Math" w:cs="Arial"/>
                <w:color w:val="000000" w:themeColor="text1"/>
                <w:sz w:val="24"/>
                <w:szCs w:val="24"/>
              </w:rPr>
              <m:t>)</m:t>
            </m:r>
          </m:num>
          <m:den>
            <m:r>
              <m:rPr>
                <m:sty m:val="p"/>
              </m:rPr>
              <w:rPr>
                <w:rFonts w:ascii="Cambria Math" w:hAnsi="Cambria Math" w:cs="Arial"/>
                <w:color w:val="000000" w:themeColor="text1"/>
                <w:sz w:val="24"/>
                <w:szCs w:val="24"/>
              </w:rPr>
              <m:t>N</m:t>
            </m:r>
            <m:r>
              <m:rPr>
                <m:sty m:val="p"/>
              </m:rPr>
              <w:rPr>
                <w:rFonts w:ascii="Cambria Math" w:hAnsi="Cambria Math" w:cs="Arial"/>
                <w:color w:val="000000" w:themeColor="text1"/>
                <w:sz w:val="24"/>
                <w:szCs w:val="24"/>
                <w:vertAlign w:val="superscript"/>
              </w:rPr>
              <m:t>^2</m:t>
            </m:r>
            <m:r>
              <m:rPr>
                <m:sty m:val="p"/>
              </m:rPr>
              <w:rPr>
                <w:rFonts w:ascii="Cambria Math" w:hAnsi="Cambria Math" w:cs="Arial"/>
                <w:color w:val="000000" w:themeColor="text1"/>
                <w:sz w:val="24"/>
                <w:szCs w:val="24"/>
                <w:vertAlign w:val="superscript"/>
                <w:lang w:val="en-US"/>
              </w:rPr>
              <m:t xml:space="preserve"> </m:t>
            </m:r>
          </m:den>
        </m:f>
      </m:oMath>
    </w:p>
    <w:p w:rsidR="009171AD" w:rsidRPr="005E60CD" w:rsidRDefault="009171AD" w:rsidP="009171AD">
      <w:pPr>
        <w:pStyle w:val="ListParagraph"/>
        <w:ind w:left="1776"/>
        <w:jc w:val="both"/>
        <w:rPr>
          <w:rFonts w:ascii="Arial" w:hAnsi="Arial" w:cs="Arial"/>
          <w:color w:val="FF0000"/>
        </w:rPr>
      </w:pPr>
    </w:p>
    <w:p w:rsidR="009171AD" w:rsidRPr="005C0636" w:rsidRDefault="009171AD" w:rsidP="00BB59C1">
      <w:pPr>
        <w:jc w:val="both"/>
        <w:rPr>
          <w:rFonts w:ascii="Arial" w:hAnsi="Arial" w:cs="Arial"/>
          <w:color w:val="000000" w:themeColor="text1"/>
        </w:rPr>
      </w:pPr>
      <w:r w:rsidRPr="005C0636">
        <w:rPr>
          <w:rFonts w:ascii="Arial" w:hAnsi="Arial" w:cs="Arial"/>
          <w:color w:val="000000" w:themeColor="text1"/>
        </w:rPr>
        <w:lastRenderedPageBreak/>
        <w:t>Вредност PS(A,B) = 0 указује на међусобну независност А и B,  док вредност различита од нуле указује да између А и B постоји корелисаност.</w:t>
      </w:r>
      <w:r w:rsidRPr="005C0636">
        <w:rPr>
          <w:rFonts w:ascii="Arial" w:hAnsi="Arial" w:cs="Arial"/>
          <w:color w:val="000000" w:themeColor="text1"/>
          <w:lang w:val="en-US"/>
        </w:rPr>
        <w:t xml:space="preserve"> </w:t>
      </w:r>
      <w:r w:rsidRPr="005C0636">
        <w:rPr>
          <w:rFonts w:ascii="Arial" w:hAnsi="Arial" w:cs="Arial"/>
          <w:color w:val="000000" w:themeColor="text1"/>
        </w:rPr>
        <w:t xml:space="preserve">У зависност од знака  PS(A,B) ,  колерисаност може бити позитивна или негативна. </w:t>
      </w:r>
    </w:p>
    <w:p w:rsidR="009171AD" w:rsidRPr="005C0636" w:rsidRDefault="009171AD" w:rsidP="00BB59C1">
      <w:pPr>
        <w:jc w:val="both"/>
        <w:rPr>
          <w:rFonts w:ascii="Arial" w:hAnsi="Arial" w:cs="Arial"/>
          <w:color w:val="000000" w:themeColor="text1"/>
          <w:lang w:val="en-US"/>
        </w:rPr>
      </w:pPr>
      <w:r w:rsidRPr="005C0636">
        <w:rPr>
          <w:rFonts w:ascii="Arial" w:hAnsi="Arial" w:cs="Arial"/>
          <w:color w:val="000000" w:themeColor="text1"/>
        </w:rPr>
        <w:t xml:space="preserve">Као једна од мера може се користити и </w:t>
      </w:r>
      <w:r w:rsidRPr="00A3378E">
        <w:rPr>
          <w:rFonts w:ascii="Arial" w:hAnsi="Arial" w:cs="Arial"/>
          <w:b/>
          <w:color w:val="000000" w:themeColor="text1"/>
        </w:rPr>
        <w:t>Пирсонов коефици</w:t>
      </w:r>
      <w:r w:rsidRPr="00A3378E">
        <w:rPr>
          <w:rFonts w:ascii="Arial" w:hAnsi="Arial" w:cs="Arial"/>
          <w:b/>
          <w:color w:val="000000" w:themeColor="text1"/>
          <w:lang w:val="en-US"/>
        </w:rPr>
        <w:t>j</w:t>
      </w:r>
      <w:r w:rsidRPr="00A3378E">
        <w:rPr>
          <w:rFonts w:ascii="Arial" w:hAnsi="Arial" w:cs="Arial"/>
          <w:b/>
          <w:color w:val="000000" w:themeColor="text1"/>
        </w:rPr>
        <w:t>ент корелације</w:t>
      </w:r>
      <w:r>
        <w:rPr>
          <w:rFonts w:ascii="Arial" w:hAnsi="Arial" w:cs="Arial"/>
          <w:color w:val="000000" w:themeColor="text1"/>
          <w:lang w:val="en-US"/>
        </w:rPr>
        <w:t>:</w:t>
      </w:r>
    </w:p>
    <w:p w:rsidR="009171AD" w:rsidRDefault="009171AD" w:rsidP="009171AD">
      <w:pPr>
        <w:pStyle w:val="ListParagraph"/>
        <w:ind w:left="1776"/>
        <w:jc w:val="both"/>
        <w:rPr>
          <w:rFonts w:ascii="Arial" w:hAnsi="Arial" w:cs="Arial"/>
          <w:color w:val="FF0000"/>
        </w:rPr>
      </w:pPr>
    </w:p>
    <w:p w:rsidR="009171AD" w:rsidRPr="005C0636" w:rsidRDefault="009171AD" w:rsidP="009171AD">
      <w:pPr>
        <w:pStyle w:val="ListParagraph"/>
        <w:ind w:left="3900"/>
        <w:jc w:val="both"/>
        <w:rPr>
          <w:rFonts w:ascii="Arial" w:hAnsi="Arial" w:cs="Arial"/>
          <w:color w:val="000000" w:themeColor="text1"/>
          <w:sz w:val="16"/>
          <w:szCs w:val="16"/>
          <w:vertAlign w:val="superscript"/>
          <w:lang w:val="en-US"/>
        </w:rPr>
      </w:pPr>
      <w:r w:rsidRPr="005C0636">
        <w:rPr>
          <w:rFonts w:ascii="Arial" w:hAnsi="Arial" w:cs="Arial"/>
          <w:color w:val="FF0000"/>
          <w:sz w:val="16"/>
          <w:szCs w:val="16"/>
          <w:vertAlign w:val="superscript"/>
        </w:rPr>
        <w:tab/>
      </w:r>
      <w:r>
        <w:rPr>
          <w:rFonts w:ascii="Arial" w:hAnsi="Arial" w:cs="Arial"/>
          <w:color w:val="FF0000"/>
          <w:sz w:val="16"/>
          <w:szCs w:val="16"/>
          <w:vertAlign w:val="superscript"/>
          <w:lang w:val="en-US"/>
        </w:rPr>
        <w:t xml:space="preserve">      </w:t>
      </w:r>
      <w:r>
        <w:rPr>
          <w:rFonts w:ascii="Arial" w:hAnsi="Arial" w:cs="Arial"/>
          <w:color w:val="FF0000"/>
          <w:sz w:val="16"/>
          <w:szCs w:val="16"/>
          <w:vertAlign w:val="superscript"/>
          <w:lang w:val="en-US"/>
        </w:rPr>
        <w:tab/>
      </w:r>
      <w:r w:rsidRPr="005C0636">
        <w:rPr>
          <w:rFonts w:ascii="Arial" w:hAnsi="Arial" w:cs="Arial"/>
          <w:color w:val="000000" w:themeColor="text1"/>
          <w:sz w:val="16"/>
          <w:szCs w:val="16"/>
          <w:vertAlign w:val="superscript"/>
          <w:lang w:val="en-US"/>
        </w:rPr>
        <w:t xml:space="preserve">                               </w:t>
      </w:r>
    </w:p>
    <w:p w:rsidR="009171AD" w:rsidRDefault="009171AD" w:rsidP="009171AD">
      <w:pPr>
        <w:pStyle w:val="ListParagraph"/>
        <w:ind w:left="1776"/>
        <w:jc w:val="both"/>
        <w:rPr>
          <w:rFonts w:ascii="Arial" w:hAnsi="Arial" w:cs="Arial"/>
          <w:color w:val="FF0000"/>
        </w:rPr>
      </w:pPr>
      <w:r w:rsidRPr="005C0636">
        <w:rPr>
          <w:rFonts w:ascii="Arial" w:hAnsi="Arial" w:cs="Arial"/>
          <w:noProof/>
          <w:color w:val="000000" w:themeColor="text1"/>
          <w:sz w:val="16"/>
          <w:szCs w:val="16"/>
          <w:vertAlign w:val="superscript"/>
          <w:lang w:eastAsia="sr-Cyrl-RS"/>
        </w:rPr>
        <w:drawing>
          <wp:anchor distT="0" distB="0" distL="114300" distR="114300" simplePos="0" relativeHeight="251670528" behindDoc="0" locked="0" layoutInCell="1" allowOverlap="1" wp14:anchorId="18D5DE53" wp14:editId="5FBEDA43">
            <wp:simplePos x="0" y="0"/>
            <wp:positionH relativeFrom="column">
              <wp:posOffset>1087582</wp:posOffset>
            </wp:positionH>
            <wp:positionV relativeFrom="paragraph">
              <wp:posOffset>4561</wp:posOffset>
            </wp:positionV>
            <wp:extent cx="3802380" cy="56070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ZaPirsovonKoeficientKorelacija.png"/>
                    <pic:cNvPicPr/>
                  </pic:nvPicPr>
                  <pic:blipFill rotWithShape="1">
                    <a:blip r:embed="rId10">
                      <a:extLst>
                        <a:ext uri="{28A0092B-C50C-407E-A947-70E740481C1C}">
                          <a14:useLocalDpi xmlns:a14="http://schemas.microsoft.com/office/drawing/2010/main" val="0"/>
                        </a:ext>
                      </a:extLst>
                    </a:blip>
                    <a:srcRect l="2323" t="15293" r="6481" b="15848"/>
                    <a:stretch/>
                  </pic:blipFill>
                  <pic:spPr bwMode="auto">
                    <a:xfrm>
                      <a:off x="0" y="0"/>
                      <a:ext cx="3802380" cy="56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71AD" w:rsidRDefault="009171AD" w:rsidP="009171AD">
      <w:pPr>
        <w:pStyle w:val="ListParagraph"/>
        <w:ind w:left="1776"/>
        <w:jc w:val="both"/>
        <w:rPr>
          <w:rFonts w:ascii="Arial" w:hAnsi="Arial" w:cs="Arial"/>
          <w:color w:val="FF0000"/>
        </w:rPr>
      </w:pPr>
    </w:p>
    <w:p w:rsidR="009171AD" w:rsidRDefault="009171AD" w:rsidP="009171AD">
      <w:pPr>
        <w:pStyle w:val="ListParagraph"/>
        <w:ind w:left="1776"/>
        <w:jc w:val="both"/>
        <w:rPr>
          <w:rFonts w:ascii="Arial" w:hAnsi="Arial" w:cs="Arial"/>
          <w:color w:val="FF0000"/>
        </w:rPr>
      </w:pPr>
    </w:p>
    <w:p w:rsidR="009171AD" w:rsidRPr="005E60CD" w:rsidRDefault="009171AD" w:rsidP="009171AD">
      <w:pPr>
        <w:pStyle w:val="ListParagraph"/>
        <w:ind w:left="1776"/>
        <w:jc w:val="both"/>
        <w:rPr>
          <w:rFonts w:ascii="Arial" w:hAnsi="Arial" w:cs="Arial"/>
          <w:color w:val="FF0000"/>
        </w:rPr>
      </w:pPr>
    </w:p>
    <w:p w:rsidR="009171AD" w:rsidRDefault="009171AD" w:rsidP="009171AD">
      <w:pPr>
        <w:pStyle w:val="ListParagraph"/>
        <w:ind w:left="1776"/>
        <w:jc w:val="both"/>
        <w:rPr>
          <w:rFonts w:ascii="Arial" w:hAnsi="Arial" w:cs="Arial"/>
          <w:color w:val="FF0000"/>
        </w:rPr>
      </w:pPr>
    </w:p>
    <w:p w:rsidR="009171AD" w:rsidRPr="00D46168" w:rsidRDefault="009171AD" w:rsidP="00D46168">
      <w:pPr>
        <w:jc w:val="both"/>
        <w:rPr>
          <w:rFonts w:ascii="Arial" w:hAnsi="Arial" w:cs="Arial"/>
          <w:color w:val="000000" w:themeColor="text1"/>
        </w:rPr>
      </w:pPr>
      <w:r w:rsidRPr="00D46168">
        <w:rPr>
          <w:rFonts w:ascii="Arial" w:hAnsi="Arial" w:cs="Arial"/>
          <w:color w:val="000000" w:themeColor="text1"/>
        </w:rPr>
        <w:t xml:space="preserve">Jош једна занимљива мера је мера под називом </w:t>
      </w:r>
      <w:r w:rsidRPr="00D46168">
        <w:rPr>
          <w:rFonts w:ascii="Arial" w:hAnsi="Arial" w:cs="Arial"/>
          <w:b/>
          <w:color w:val="000000" w:themeColor="text1"/>
        </w:rPr>
        <w:t>Поузданост свих</w:t>
      </w:r>
      <w:r w:rsidRPr="00D46168">
        <w:rPr>
          <w:rFonts w:ascii="Arial" w:hAnsi="Arial" w:cs="Arial"/>
          <w:color w:val="000000" w:themeColor="text1"/>
        </w:rPr>
        <w:t xml:space="preserve">: </w:t>
      </w:r>
    </w:p>
    <w:p w:rsidR="009171AD" w:rsidRDefault="009171AD" w:rsidP="009171AD">
      <w:pPr>
        <w:pStyle w:val="ListParagraph"/>
        <w:ind w:left="1776"/>
        <w:jc w:val="both"/>
        <w:rPr>
          <w:rFonts w:ascii="Arial" w:hAnsi="Arial" w:cs="Arial"/>
          <w:color w:val="FF0000"/>
        </w:rPr>
      </w:pPr>
      <w:r>
        <w:rPr>
          <w:rFonts w:ascii="Arial" w:hAnsi="Arial" w:cs="Arial"/>
          <w:noProof/>
          <w:color w:val="FF0000"/>
          <w:lang w:eastAsia="sr-Cyrl-RS"/>
        </w:rPr>
        <w:drawing>
          <wp:anchor distT="0" distB="0" distL="114300" distR="114300" simplePos="0" relativeHeight="251671552" behindDoc="0" locked="0" layoutInCell="1" allowOverlap="1" wp14:anchorId="37C81A73" wp14:editId="12AB8D04">
            <wp:simplePos x="0" y="0"/>
            <wp:positionH relativeFrom="column">
              <wp:posOffset>1129030</wp:posOffset>
            </wp:positionH>
            <wp:positionV relativeFrom="paragraph">
              <wp:posOffset>172720</wp:posOffset>
            </wp:positionV>
            <wp:extent cx="3158490" cy="6159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ulaZaPouzdanostSvih.png"/>
                    <pic:cNvPicPr/>
                  </pic:nvPicPr>
                  <pic:blipFill rotWithShape="1">
                    <a:blip r:embed="rId11">
                      <a:extLst>
                        <a:ext uri="{28A0092B-C50C-407E-A947-70E740481C1C}">
                          <a14:useLocalDpi xmlns:a14="http://schemas.microsoft.com/office/drawing/2010/main" val="0"/>
                        </a:ext>
                      </a:extLst>
                    </a:blip>
                    <a:srcRect r="10754" b="19091"/>
                    <a:stretch/>
                  </pic:blipFill>
                  <pic:spPr bwMode="auto">
                    <a:xfrm>
                      <a:off x="0" y="0"/>
                      <a:ext cx="3158490" cy="61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71AD" w:rsidRDefault="009171AD" w:rsidP="009171AD">
      <w:pPr>
        <w:pStyle w:val="ListParagraph"/>
        <w:ind w:left="1776"/>
        <w:jc w:val="both"/>
        <w:rPr>
          <w:rFonts w:ascii="Arial" w:hAnsi="Arial" w:cs="Arial"/>
          <w:color w:val="FF0000"/>
        </w:rPr>
      </w:pPr>
    </w:p>
    <w:p w:rsidR="009171AD" w:rsidRPr="00A3378E" w:rsidRDefault="009171AD" w:rsidP="009171AD">
      <w:pPr>
        <w:pStyle w:val="ListParagraph"/>
        <w:ind w:left="1776"/>
        <w:jc w:val="both"/>
        <w:rPr>
          <w:rFonts w:ascii="Arial" w:hAnsi="Arial" w:cs="Arial"/>
          <w:color w:val="FF0000"/>
        </w:rPr>
      </w:pPr>
    </w:p>
    <w:p w:rsidR="009171AD" w:rsidRDefault="009171AD" w:rsidP="009171AD">
      <w:pPr>
        <w:pStyle w:val="ListParagraph"/>
        <w:ind w:left="1776"/>
        <w:jc w:val="both"/>
        <w:rPr>
          <w:rFonts w:ascii="Arial" w:hAnsi="Arial" w:cs="Arial"/>
          <w:color w:val="FF0000"/>
        </w:rPr>
      </w:pPr>
    </w:p>
    <w:p w:rsidR="009171AD" w:rsidRPr="00D46168" w:rsidRDefault="009171AD" w:rsidP="00D46168">
      <w:pPr>
        <w:jc w:val="both"/>
        <w:rPr>
          <w:rFonts w:ascii="Arial" w:hAnsi="Arial" w:cs="Arial"/>
          <w:color w:val="FF0000"/>
        </w:rPr>
      </w:pPr>
    </w:p>
    <w:p w:rsidR="009171AD" w:rsidRPr="00CF7FDB" w:rsidRDefault="009171AD" w:rsidP="00BB59C1">
      <w:pPr>
        <w:jc w:val="both"/>
        <w:rPr>
          <w:rFonts w:ascii="Arial" w:hAnsi="Arial" w:cs="Arial"/>
          <w:color w:val="000000" w:themeColor="text1"/>
        </w:rPr>
      </w:pPr>
      <w:r>
        <w:rPr>
          <w:rFonts w:ascii="Arial" w:hAnsi="Arial" w:cs="Arial"/>
          <w:color w:val="000000" w:themeColor="text1"/>
        </w:rPr>
        <w:t>Поменута мера подржава затв</w:t>
      </w:r>
      <w:r w:rsidR="00577A8A">
        <w:rPr>
          <w:rFonts w:ascii="Arial" w:hAnsi="Arial" w:cs="Arial"/>
          <w:color w:val="000000" w:themeColor="text1"/>
        </w:rPr>
        <w:t>о</w:t>
      </w:r>
      <w:r>
        <w:rPr>
          <w:rFonts w:ascii="Arial" w:hAnsi="Arial" w:cs="Arial"/>
          <w:color w:val="000000" w:themeColor="text1"/>
        </w:rPr>
        <w:t>ре</w:t>
      </w:r>
      <w:r w:rsidRPr="00A728F4">
        <w:rPr>
          <w:rFonts w:ascii="Arial" w:hAnsi="Arial" w:cs="Arial"/>
          <w:color w:val="000000" w:themeColor="text1"/>
        </w:rPr>
        <w:t>ње ка ниже,</w:t>
      </w:r>
      <w:r w:rsidRPr="00A728F4">
        <w:rPr>
          <w:rFonts w:ascii="Arial" w:hAnsi="Arial" w:cs="Arial"/>
          <w:color w:val="000000" w:themeColor="text1"/>
          <w:lang w:val="sr-Latn-RS"/>
        </w:rPr>
        <w:t xml:space="preserve"> </w:t>
      </w:r>
      <w:r w:rsidRPr="00A728F4">
        <w:rPr>
          <w:rFonts w:ascii="Arial" w:hAnsi="Arial" w:cs="Arial"/>
          <w:color w:val="000000" w:themeColor="text1"/>
        </w:rPr>
        <w:t>а њено значење је да сва правила која могу да се изведу из X имају подршку једн</w:t>
      </w:r>
      <w:r w:rsidRPr="00A728F4">
        <w:rPr>
          <w:rFonts w:ascii="Arial" w:hAnsi="Arial" w:cs="Arial"/>
          <w:color w:val="000000" w:themeColor="text1"/>
          <w:lang w:val="sr-Latn-RS"/>
        </w:rPr>
        <w:t>a</w:t>
      </w:r>
      <w:r w:rsidRPr="00A728F4">
        <w:rPr>
          <w:rFonts w:ascii="Arial" w:hAnsi="Arial" w:cs="Arial"/>
          <w:color w:val="000000" w:themeColor="text1"/>
        </w:rPr>
        <w:t xml:space="preserve">ку бар </w:t>
      </w:r>
      <w:r w:rsidRPr="00CF7FDB">
        <w:rPr>
          <w:rFonts w:ascii="Arial" w:hAnsi="Arial" w:cs="Arial"/>
          <w:b/>
          <w:color w:val="000000" w:themeColor="text1"/>
        </w:rPr>
        <w:t>all</w:t>
      </w:r>
      <w:r w:rsidRPr="00CF7FDB">
        <w:rPr>
          <w:rFonts w:ascii="Arial" w:hAnsi="Arial" w:cs="Arial"/>
          <w:b/>
          <w:color w:val="000000" w:themeColor="text1"/>
          <w:lang w:val="sr-Latn-RS"/>
        </w:rPr>
        <w:t xml:space="preserve"> </w:t>
      </w:r>
      <w:r w:rsidRPr="00CF7FDB">
        <w:rPr>
          <w:rFonts w:ascii="Arial" w:hAnsi="Arial" w:cs="Arial"/>
          <w:b/>
          <w:color w:val="000000" w:themeColor="text1"/>
        </w:rPr>
        <w:t>-</w:t>
      </w:r>
      <w:r w:rsidRPr="00CF7FDB">
        <w:rPr>
          <w:rFonts w:ascii="Arial" w:hAnsi="Arial" w:cs="Arial"/>
          <w:b/>
          <w:color w:val="000000" w:themeColor="text1"/>
          <w:lang w:val="sr-Latn-RS"/>
        </w:rPr>
        <w:t xml:space="preserve"> </w:t>
      </w:r>
      <w:r w:rsidRPr="00CF7FDB">
        <w:rPr>
          <w:rFonts w:ascii="Arial" w:hAnsi="Arial" w:cs="Arial"/>
          <w:b/>
          <w:color w:val="000000" w:themeColor="text1"/>
        </w:rPr>
        <w:t>confidence(X)</w:t>
      </w:r>
      <w:r w:rsidRPr="00CF7FDB">
        <w:rPr>
          <w:rFonts w:ascii="Arial" w:hAnsi="Arial" w:cs="Arial"/>
          <w:color w:val="000000" w:themeColor="text1"/>
        </w:rPr>
        <w:t xml:space="preserve"> .</w:t>
      </w:r>
    </w:p>
    <w:p w:rsidR="009171AD" w:rsidRPr="00A728F4" w:rsidRDefault="009171AD" w:rsidP="00BB59C1">
      <w:pPr>
        <w:jc w:val="both"/>
        <w:rPr>
          <w:rFonts w:ascii="Arial" w:hAnsi="Arial" w:cs="Arial"/>
          <w:color w:val="000000" w:themeColor="text1"/>
        </w:rPr>
      </w:pPr>
      <w:r w:rsidRPr="00A728F4">
        <w:rPr>
          <w:rFonts w:ascii="Arial" w:hAnsi="Arial" w:cs="Arial"/>
          <w:color w:val="000000" w:themeColor="text1"/>
        </w:rPr>
        <w:t xml:space="preserve">Постоји још много мера које неће бити детаљно обрађене, али су наведене ради потпуности овог истраживања: </w:t>
      </w:r>
    </w:p>
    <w:p w:rsidR="009171AD" w:rsidRPr="00D46168" w:rsidRDefault="00BB59C1" w:rsidP="00D46168">
      <w:pPr>
        <w:jc w:val="both"/>
        <w:rPr>
          <w:rFonts w:ascii="Arial" w:hAnsi="Arial" w:cs="Arial"/>
          <w:color w:val="000000" w:themeColor="text1"/>
        </w:rPr>
      </w:pPr>
      <w:r>
        <w:rPr>
          <w:rFonts w:ascii="Arial" w:hAnsi="Arial" w:cs="Arial"/>
          <w:color w:val="000000" w:themeColor="text1"/>
        </w:rPr>
        <w:t xml:space="preserve">            </w:t>
      </w:r>
      <w:r w:rsidR="009171AD" w:rsidRPr="00D46168">
        <w:rPr>
          <w:rFonts w:ascii="Arial" w:hAnsi="Arial" w:cs="Arial"/>
          <w:color w:val="000000" w:themeColor="text1"/>
        </w:rPr>
        <w:t>- Однос камата</w:t>
      </w:r>
    </w:p>
    <w:p w:rsidR="00D46168" w:rsidRDefault="00BB59C1" w:rsidP="00D46168">
      <w:pPr>
        <w:jc w:val="both"/>
        <w:rPr>
          <w:rFonts w:ascii="Arial" w:hAnsi="Arial" w:cs="Arial"/>
          <w:color w:val="000000" w:themeColor="text1"/>
        </w:rPr>
      </w:pPr>
      <w:r>
        <w:rPr>
          <w:rFonts w:ascii="Arial" w:hAnsi="Arial" w:cs="Arial"/>
          <w:color w:val="000000" w:themeColor="text1"/>
        </w:rPr>
        <w:t xml:space="preserve">            </w:t>
      </w:r>
      <w:r w:rsidR="009171AD" w:rsidRPr="00D46168">
        <w:rPr>
          <w:rFonts w:ascii="Arial" w:hAnsi="Arial" w:cs="Arial"/>
          <w:color w:val="000000" w:themeColor="text1"/>
        </w:rPr>
        <w:t>- Deployability</w:t>
      </w:r>
    </w:p>
    <w:p w:rsidR="009171AD" w:rsidRPr="00D46168" w:rsidRDefault="00BB59C1" w:rsidP="00D46168">
      <w:pPr>
        <w:jc w:val="both"/>
        <w:rPr>
          <w:rFonts w:ascii="Arial" w:hAnsi="Arial" w:cs="Arial"/>
          <w:color w:val="000000" w:themeColor="text1"/>
        </w:rPr>
      </w:pPr>
      <w:r>
        <w:rPr>
          <w:rFonts w:ascii="Arial" w:hAnsi="Arial" w:cs="Arial"/>
          <w:color w:val="000000" w:themeColor="text1"/>
        </w:rPr>
        <w:t xml:space="preserve">            </w:t>
      </w:r>
      <w:r w:rsidR="009171AD" w:rsidRPr="00D46168">
        <w:rPr>
          <w:rFonts w:ascii="Arial" w:hAnsi="Arial" w:cs="Arial"/>
          <w:color w:val="000000" w:themeColor="text1"/>
        </w:rPr>
        <w:t xml:space="preserve">- </w:t>
      </w:r>
      <m:oMath>
        <m:sSup>
          <m:sSupPr>
            <m:ctrlPr>
              <w:rPr>
                <w:rFonts w:ascii="Cambria Math" w:hAnsi="Cambria Math" w:cs="Arial"/>
                <w:i/>
                <w:color w:val="000000" w:themeColor="text1"/>
                <w:lang w:val="sr-Latn-RS"/>
              </w:rPr>
            </m:ctrlPr>
          </m:sSupPr>
          <m:e>
            <m:r>
              <w:rPr>
                <w:rFonts w:ascii="Cambria Math" w:hAnsi="Cambria Math" w:cs="Arial"/>
                <w:color w:val="000000" w:themeColor="text1"/>
                <w:lang w:val="sr-Latn-RS"/>
              </w:rPr>
              <m:t>χ</m:t>
            </m:r>
          </m:e>
          <m:sup>
            <m:r>
              <w:rPr>
                <w:rFonts w:ascii="Cambria Math" w:hAnsi="Cambria Math" w:cs="Arial"/>
                <w:color w:val="000000" w:themeColor="text1"/>
                <w:lang w:val="sr-Latn-RS"/>
              </w:rPr>
              <m:t>2</m:t>
            </m:r>
          </m:sup>
        </m:sSup>
      </m:oMath>
      <w:r w:rsidR="009171AD" w:rsidRPr="00D46168">
        <w:rPr>
          <w:rFonts w:ascii="Arial" w:hAnsi="Arial" w:cs="Arial"/>
          <w:color w:val="000000" w:themeColor="text1"/>
          <w:lang w:val="sr-Latn-RS"/>
        </w:rPr>
        <w:t xml:space="preserve"> </w:t>
      </w:r>
      <w:r w:rsidR="009171AD" w:rsidRPr="00D46168">
        <w:rPr>
          <w:rFonts w:ascii="Arial" w:hAnsi="Arial" w:cs="Arial"/>
          <w:color w:val="000000" w:themeColor="text1"/>
        </w:rPr>
        <w:t xml:space="preserve">мера </w:t>
      </w:r>
    </w:p>
    <w:p w:rsidR="009171AD" w:rsidRPr="00D46168" w:rsidRDefault="00BB59C1" w:rsidP="00D46168">
      <w:pPr>
        <w:jc w:val="both"/>
        <w:rPr>
          <w:rFonts w:ascii="Arial" w:hAnsi="Arial" w:cs="Arial"/>
          <w:color w:val="000000" w:themeColor="text1"/>
        </w:rPr>
      </w:pPr>
      <w:r>
        <w:rPr>
          <w:rFonts w:ascii="Arial" w:hAnsi="Arial" w:cs="Arial"/>
          <w:color w:val="000000" w:themeColor="text1"/>
        </w:rPr>
        <w:t xml:space="preserve">            </w:t>
      </w:r>
      <w:r w:rsidR="009171AD" w:rsidRPr="00D46168">
        <w:rPr>
          <w:rFonts w:ascii="Arial" w:hAnsi="Arial" w:cs="Arial"/>
          <w:color w:val="000000" w:themeColor="text1"/>
        </w:rPr>
        <w:t xml:space="preserve">- ИС мера </w:t>
      </w:r>
    </w:p>
    <w:p w:rsidR="009171AD" w:rsidRPr="00D46168" w:rsidRDefault="00BB59C1" w:rsidP="00D46168">
      <w:pPr>
        <w:jc w:val="both"/>
        <w:rPr>
          <w:rFonts w:ascii="Arial" w:hAnsi="Arial" w:cs="Arial"/>
          <w:color w:val="000000" w:themeColor="text1"/>
          <w:lang w:val="sr-Latn-RS"/>
        </w:rPr>
      </w:pPr>
      <w:r>
        <w:rPr>
          <w:rFonts w:ascii="Arial" w:hAnsi="Arial" w:cs="Arial"/>
          <w:color w:val="000000" w:themeColor="text1"/>
        </w:rPr>
        <w:t xml:space="preserve">            </w:t>
      </w:r>
      <w:r w:rsidR="009171AD" w:rsidRPr="00D46168">
        <w:rPr>
          <w:rFonts w:ascii="Arial" w:hAnsi="Arial" w:cs="Arial"/>
          <w:color w:val="000000" w:themeColor="text1"/>
        </w:rPr>
        <w:t>- Косинусна мера колоне</w:t>
      </w:r>
      <w:r w:rsidR="009171AD" w:rsidRPr="00D46168">
        <w:rPr>
          <w:rFonts w:ascii="Arial" w:hAnsi="Arial" w:cs="Arial"/>
          <w:color w:val="000000" w:themeColor="text1"/>
          <w:lang w:val="sr-Latn-RS"/>
        </w:rPr>
        <w:t>.</w:t>
      </w:r>
    </w:p>
    <w:p w:rsidR="009171AD" w:rsidRPr="00A728F4" w:rsidRDefault="009171AD" w:rsidP="00BB59C1">
      <w:pPr>
        <w:jc w:val="both"/>
        <w:rPr>
          <w:rFonts w:ascii="Arial" w:hAnsi="Arial" w:cs="Arial"/>
          <w:color w:val="000000" w:themeColor="text1"/>
          <w:lang w:val="sr-Latn-RS"/>
        </w:rPr>
      </w:pPr>
      <w:r w:rsidRPr="00A728F4">
        <w:rPr>
          <w:rFonts w:ascii="Arial" w:hAnsi="Arial" w:cs="Arial"/>
          <w:b/>
          <w:color w:val="000000" w:themeColor="text1"/>
          <w:lang w:val="sr-Latn-RS"/>
        </w:rPr>
        <w:t>Добра мера М</w:t>
      </w:r>
      <w:r w:rsidRPr="00A728F4">
        <w:rPr>
          <w:rFonts w:ascii="Arial" w:hAnsi="Arial" w:cs="Arial"/>
          <w:color w:val="000000" w:themeColor="text1"/>
          <w:lang w:val="sr-Latn-RS"/>
        </w:rPr>
        <w:t xml:space="preserve"> мора да задовољава следеће три особине:</w:t>
      </w:r>
    </w:p>
    <w:p w:rsidR="009171AD" w:rsidRPr="00A728F4" w:rsidRDefault="009171AD" w:rsidP="00D46168">
      <w:pPr>
        <w:ind w:firstLine="708"/>
        <w:jc w:val="both"/>
        <w:rPr>
          <w:rFonts w:ascii="Arial" w:hAnsi="Arial" w:cs="Arial"/>
          <w:color w:val="000000" w:themeColor="text1"/>
          <w:lang w:val="sr-Latn-RS"/>
        </w:rPr>
      </w:pPr>
      <w:r>
        <w:rPr>
          <w:rFonts w:ascii="Arial" w:hAnsi="Arial" w:cs="Arial"/>
          <w:color w:val="000000" w:themeColor="text1"/>
          <w:lang w:val="sr-Latn-RS"/>
        </w:rPr>
        <w:t xml:space="preserve">- </w:t>
      </w:r>
      <w:r w:rsidRPr="00A728F4">
        <w:rPr>
          <w:rFonts w:ascii="Arial" w:hAnsi="Arial" w:cs="Arial"/>
          <w:color w:val="000000" w:themeColor="text1"/>
          <w:lang w:val="sr-Latn-RS"/>
        </w:rPr>
        <w:t>М(А, Б) = 0 ако</w:t>
      </w:r>
      <w:r>
        <w:rPr>
          <w:rFonts w:ascii="Arial" w:hAnsi="Arial" w:cs="Arial"/>
          <w:color w:val="000000" w:themeColor="text1"/>
          <w:lang w:val="sr-Latn-RS"/>
        </w:rPr>
        <w:t xml:space="preserve"> су А и Б статистички независне,</w:t>
      </w:r>
    </w:p>
    <w:p w:rsidR="009171AD" w:rsidRPr="00A728F4" w:rsidRDefault="009171AD" w:rsidP="00D46168">
      <w:pPr>
        <w:ind w:left="708"/>
        <w:jc w:val="both"/>
        <w:rPr>
          <w:rFonts w:ascii="Arial" w:hAnsi="Arial" w:cs="Arial"/>
          <w:color w:val="000000" w:themeColor="text1"/>
          <w:lang w:val="sr-Latn-RS"/>
        </w:rPr>
      </w:pPr>
      <w:r>
        <w:rPr>
          <w:rFonts w:ascii="Arial" w:hAnsi="Arial" w:cs="Arial"/>
          <w:color w:val="000000" w:themeColor="text1"/>
          <w:lang w:val="sr-Latn-RS"/>
        </w:rPr>
        <w:t>-</w:t>
      </w:r>
      <w:r w:rsidRPr="00A728F4">
        <w:rPr>
          <w:rFonts w:ascii="Arial" w:hAnsi="Arial" w:cs="Arial"/>
          <w:color w:val="000000" w:themeColor="text1"/>
          <w:lang w:val="sr-Latn-RS"/>
        </w:rPr>
        <w:t>М(А, Б) се монотоно повећава са П(А, Б) када</w:t>
      </w:r>
      <w:r>
        <w:rPr>
          <w:rFonts w:ascii="Arial" w:hAnsi="Arial" w:cs="Arial"/>
          <w:color w:val="000000" w:themeColor="text1"/>
          <w:lang w:val="sr-Latn-RS"/>
        </w:rPr>
        <w:t xml:space="preserve"> П(А) и П(Б) остају </w:t>
      </w:r>
      <w:r w:rsidR="00D46168">
        <w:rPr>
          <w:rFonts w:ascii="Arial" w:hAnsi="Arial" w:cs="Arial"/>
          <w:color w:val="000000" w:themeColor="text1"/>
        </w:rPr>
        <w:t xml:space="preserve">        </w:t>
      </w:r>
      <w:r>
        <w:rPr>
          <w:rFonts w:ascii="Arial" w:hAnsi="Arial" w:cs="Arial"/>
          <w:color w:val="000000" w:themeColor="text1"/>
          <w:lang w:val="sr-Latn-RS"/>
        </w:rPr>
        <w:t>непромењене,</w:t>
      </w:r>
    </w:p>
    <w:p w:rsidR="009171AD" w:rsidRPr="00A728F4" w:rsidRDefault="009171AD" w:rsidP="00D46168">
      <w:pPr>
        <w:ind w:left="708"/>
        <w:jc w:val="both"/>
        <w:rPr>
          <w:rFonts w:ascii="Arial" w:hAnsi="Arial" w:cs="Arial"/>
          <w:color w:val="000000" w:themeColor="text1"/>
          <w:lang w:val="sr-Latn-RS"/>
        </w:rPr>
      </w:pPr>
      <w:r>
        <w:rPr>
          <w:rFonts w:ascii="Arial" w:hAnsi="Arial" w:cs="Arial"/>
          <w:color w:val="000000" w:themeColor="text1"/>
          <w:lang w:val="sr-Latn-RS"/>
        </w:rPr>
        <w:t>-</w:t>
      </w:r>
      <w:r w:rsidRPr="00A728F4">
        <w:rPr>
          <w:rFonts w:ascii="Arial" w:hAnsi="Arial" w:cs="Arial"/>
          <w:color w:val="000000" w:themeColor="text1"/>
          <w:lang w:val="sr-Latn-RS"/>
        </w:rPr>
        <w:t xml:space="preserve"> М(А, Б) се монотоно смањује са П(А) [или П(Б)] када П(А, Б) и П(Б) [или П(А)]</w:t>
      </w:r>
      <w:r>
        <w:rPr>
          <w:rFonts w:ascii="Arial" w:hAnsi="Arial" w:cs="Arial"/>
          <w:color w:val="000000" w:themeColor="text1"/>
          <w:lang w:val="sr-Latn-RS"/>
        </w:rPr>
        <w:t xml:space="preserve"> </w:t>
      </w:r>
      <w:r w:rsidR="00D46168">
        <w:rPr>
          <w:rFonts w:ascii="Arial" w:hAnsi="Arial" w:cs="Arial"/>
          <w:color w:val="000000" w:themeColor="text1"/>
          <w:lang w:val="sr-Latn-RS"/>
        </w:rPr>
        <w:t>остају непромењене</w:t>
      </w:r>
    </w:p>
    <w:p w:rsidR="00577A8A" w:rsidRDefault="00577A8A" w:rsidP="004914EC">
      <w:pPr>
        <w:jc w:val="both"/>
        <w:rPr>
          <w:rFonts w:ascii="Arial" w:hAnsi="Arial" w:cs="Arial"/>
          <w:color w:val="000000" w:themeColor="text1"/>
          <w:lang w:val="sr-Latn-RS"/>
        </w:rPr>
      </w:pPr>
    </w:p>
    <w:p w:rsidR="00D86DEB" w:rsidRDefault="00D86DEB" w:rsidP="004914EC">
      <w:pPr>
        <w:jc w:val="both"/>
        <w:rPr>
          <w:rFonts w:ascii="Arial" w:hAnsi="Arial" w:cs="Arial"/>
          <w:i/>
          <w:color w:val="000000" w:themeColor="text1"/>
          <w:lang w:val="sr-Latn-RS"/>
        </w:rPr>
      </w:pPr>
    </w:p>
    <w:p w:rsidR="00D86DEB" w:rsidRDefault="00D86DEB" w:rsidP="004914EC">
      <w:pPr>
        <w:jc w:val="both"/>
        <w:rPr>
          <w:rFonts w:ascii="Arial" w:hAnsi="Arial" w:cs="Arial"/>
          <w:i/>
          <w:color w:val="000000" w:themeColor="text1"/>
          <w:lang w:val="sr-Latn-RS"/>
        </w:rPr>
      </w:pPr>
    </w:p>
    <w:p w:rsidR="00BB59C1" w:rsidRPr="004914EC" w:rsidRDefault="00BB59C1" w:rsidP="004914EC">
      <w:pPr>
        <w:jc w:val="both"/>
        <w:rPr>
          <w:rFonts w:ascii="Arial" w:hAnsi="Arial" w:cs="Arial"/>
          <w:i/>
          <w:color w:val="000000" w:themeColor="text1"/>
          <w:lang w:val="sr-Latn-RS"/>
        </w:rPr>
      </w:pPr>
    </w:p>
    <w:p w:rsidR="00577A8A" w:rsidRPr="00577A8A" w:rsidRDefault="003E68EE" w:rsidP="00577A8A">
      <w:pPr>
        <w:pStyle w:val="Heading4"/>
        <w:ind w:firstLine="360"/>
        <w:rPr>
          <w:rFonts w:ascii="Arial" w:hAnsi="Arial" w:cs="Arial"/>
          <w:sz w:val="28"/>
          <w:szCs w:val="28"/>
        </w:rPr>
      </w:pPr>
      <w:r w:rsidRPr="00577A8A">
        <w:rPr>
          <w:rFonts w:ascii="Arial" w:hAnsi="Arial" w:cs="Arial"/>
          <w:sz w:val="28"/>
          <w:szCs w:val="28"/>
        </w:rPr>
        <w:lastRenderedPageBreak/>
        <w:t>Алгоритми</w:t>
      </w:r>
    </w:p>
    <w:p w:rsidR="004914EC" w:rsidRDefault="004914EC" w:rsidP="00BB59C1">
      <w:pPr>
        <w:ind w:left="360"/>
        <w:jc w:val="both"/>
        <w:rPr>
          <w:rFonts w:ascii="Arial" w:hAnsi="Arial" w:cs="Arial"/>
          <w:lang w:val="sr-Latn-RS"/>
        </w:rPr>
      </w:pPr>
      <w:r>
        <w:rPr>
          <w:rFonts w:ascii="Arial" w:hAnsi="Arial" w:cs="Arial"/>
        </w:rPr>
        <w:t xml:space="preserve">Алгоритми који су коришћени код технике правила придруживања су </w:t>
      </w:r>
      <w:r w:rsidRPr="00286AC1">
        <w:rPr>
          <w:rFonts w:ascii="Arial" w:hAnsi="Arial" w:cs="Arial"/>
          <w:b/>
          <w:lang w:val="sr-Latn-RS"/>
        </w:rPr>
        <w:t>apriori</w:t>
      </w:r>
      <w:r>
        <w:rPr>
          <w:rFonts w:ascii="Arial" w:hAnsi="Arial" w:cs="Arial"/>
          <w:lang w:val="sr-Latn-RS"/>
        </w:rPr>
        <w:t xml:space="preserve"> </w:t>
      </w:r>
      <w:r>
        <w:rPr>
          <w:rFonts w:ascii="Arial" w:hAnsi="Arial" w:cs="Arial"/>
        </w:rPr>
        <w:t xml:space="preserve">и </w:t>
      </w:r>
      <w:r w:rsidR="00C8469C">
        <w:rPr>
          <w:rFonts w:ascii="Arial" w:hAnsi="Arial" w:cs="Arial"/>
          <w:b/>
          <w:lang w:val="sr-Latn-RS"/>
        </w:rPr>
        <w:t>FP</w:t>
      </w:r>
      <w:r w:rsidRPr="00286AC1">
        <w:rPr>
          <w:rFonts w:ascii="Arial" w:hAnsi="Arial" w:cs="Arial"/>
          <w:b/>
          <w:lang w:val="sr-Latn-RS"/>
        </w:rPr>
        <w:t>growth</w:t>
      </w:r>
      <w:r>
        <w:rPr>
          <w:rFonts w:ascii="Arial" w:hAnsi="Arial" w:cs="Arial"/>
          <w:lang w:val="sr-Latn-RS"/>
        </w:rPr>
        <w:t xml:space="preserve">. </w:t>
      </w:r>
    </w:p>
    <w:p w:rsidR="004914EC" w:rsidRPr="004914EC" w:rsidRDefault="004914EC" w:rsidP="00BB59C1">
      <w:pPr>
        <w:ind w:left="360"/>
        <w:jc w:val="both"/>
        <w:rPr>
          <w:rFonts w:ascii="Arial" w:hAnsi="Arial" w:cs="Arial"/>
        </w:rPr>
      </w:pPr>
      <w:r>
        <w:rPr>
          <w:rFonts w:ascii="Arial" w:hAnsi="Arial" w:cs="Arial"/>
        </w:rPr>
        <w:t>Априори алгоритам у фази генерисања честих скупова ставки користи особине подршке како би се смањио број скупова ставки за које је потребно израчунати подршку да би одредио да ли је скуп ставки чест. Алгоритам за смањење кандидатских скупова ст</w:t>
      </w:r>
      <w:r w:rsidR="00577A8A">
        <w:rPr>
          <w:rFonts w:ascii="Arial" w:hAnsi="Arial" w:cs="Arial"/>
        </w:rPr>
        <w:t>авки за које је потребно израчу</w:t>
      </w:r>
      <w:r>
        <w:rPr>
          <w:rFonts w:ascii="Arial" w:hAnsi="Arial" w:cs="Arial"/>
        </w:rPr>
        <w:t>н</w:t>
      </w:r>
      <w:r w:rsidR="00577A8A">
        <w:rPr>
          <w:rFonts w:ascii="Arial" w:hAnsi="Arial" w:cs="Arial"/>
        </w:rPr>
        <w:t>а</w:t>
      </w:r>
      <w:r>
        <w:rPr>
          <w:rFonts w:ascii="Arial" w:hAnsi="Arial" w:cs="Arial"/>
        </w:rPr>
        <w:t>ти подршку</w:t>
      </w:r>
      <w:r>
        <w:rPr>
          <w:rFonts w:ascii="Arial" w:hAnsi="Arial" w:cs="Arial"/>
          <w:lang w:val="en-US"/>
        </w:rPr>
        <w:t xml:space="preserve"> </w:t>
      </w:r>
      <w:proofErr w:type="spellStart"/>
      <w:r>
        <w:rPr>
          <w:rFonts w:ascii="Arial" w:hAnsi="Arial" w:cs="Arial"/>
          <w:lang w:val="en-US"/>
        </w:rPr>
        <w:t>користи</w:t>
      </w:r>
      <w:proofErr w:type="spellEnd"/>
      <w:r>
        <w:rPr>
          <w:rFonts w:ascii="Arial" w:hAnsi="Arial" w:cs="Arial"/>
          <w:lang w:val="en-US"/>
        </w:rPr>
        <w:t xml:space="preserve"> </w:t>
      </w:r>
      <w:proofErr w:type="spellStart"/>
      <w:r w:rsidRPr="00286AC1">
        <w:rPr>
          <w:rFonts w:ascii="Arial" w:hAnsi="Arial" w:cs="Arial"/>
          <w:b/>
          <w:lang w:val="en-US"/>
        </w:rPr>
        <w:t>априори</w:t>
      </w:r>
      <w:proofErr w:type="spellEnd"/>
      <w:r w:rsidRPr="00286AC1">
        <w:rPr>
          <w:rFonts w:ascii="Arial" w:hAnsi="Arial" w:cs="Arial"/>
          <w:b/>
          <w:lang w:val="en-US"/>
        </w:rPr>
        <w:t xml:space="preserve"> </w:t>
      </w:r>
      <w:proofErr w:type="spellStart"/>
      <w:r w:rsidRPr="00286AC1">
        <w:rPr>
          <w:rFonts w:ascii="Arial" w:hAnsi="Arial" w:cs="Arial"/>
          <w:b/>
          <w:lang w:val="en-US"/>
        </w:rPr>
        <w:t>принцип</w:t>
      </w:r>
      <w:proofErr w:type="spellEnd"/>
      <w:r>
        <w:rPr>
          <w:rFonts w:ascii="Arial" w:hAnsi="Arial" w:cs="Arial"/>
          <w:lang w:val="en-US"/>
        </w:rPr>
        <w:t xml:space="preserve"> и </w:t>
      </w:r>
      <w:proofErr w:type="spellStart"/>
      <w:r w:rsidRPr="00286AC1">
        <w:rPr>
          <w:rFonts w:ascii="Arial" w:hAnsi="Arial" w:cs="Arial"/>
          <w:b/>
          <w:lang w:val="en-US"/>
        </w:rPr>
        <w:t>анти</w:t>
      </w:r>
      <w:proofErr w:type="spellEnd"/>
      <w:r w:rsidRPr="00286AC1">
        <w:rPr>
          <w:rFonts w:ascii="Arial" w:hAnsi="Arial" w:cs="Arial"/>
          <w:b/>
        </w:rPr>
        <w:t>-</w:t>
      </w:r>
      <w:proofErr w:type="spellStart"/>
      <w:r w:rsidRPr="00286AC1">
        <w:rPr>
          <w:rFonts w:ascii="Arial" w:hAnsi="Arial" w:cs="Arial"/>
          <w:b/>
          <w:lang w:val="en-US"/>
        </w:rPr>
        <w:t>монотоност</w:t>
      </w:r>
      <w:proofErr w:type="spellEnd"/>
      <w:r w:rsidR="00C7458B">
        <w:rPr>
          <w:rFonts w:ascii="Arial" w:hAnsi="Arial" w:cs="Arial"/>
          <w:b/>
          <w:lang w:val="en-US"/>
        </w:rPr>
        <w:t>.</w:t>
      </w:r>
      <w:r w:rsidR="00D46168">
        <w:rPr>
          <w:rFonts w:ascii="Arial" w:hAnsi="Arial" w:cs="Arial"/>
          <w:lang w:val="en-US"/>
        </w:rPr>
        <w:t>.</w:t>
      </w:r>
      <w:r w:rsidR="00D46168">
        <w:rPr>
          <w:rFonts w:ascii="Arial" w:hAnsi="Arial" w:cs="Arial"/>
          <w:vertAlign w:val="superscript"/>
          <w:lang w:val="en-US"/>
        </w:rPr>
        <w:tab/>
      </w:r>
      <w:r w:rsidR="00D46168">
        <w:rPr>
          <w:rFonts w:ascii="Arial" w:hAnsi="Arial" w:cs="Arial"/>
          <w:vertAlign w:val="superscript"/>
          <w:lang w:val="en-US"/>
        </w:rPr>
        <w:tab/>
      </w:r>
      <w:r w:rsidR="00D46168">
        <w:rPr>
          <w:rFonts w:ascii="Arial" w:hAnsi="Arial" w:cs="Arial"/>
          <w:vertAlign w:val="superscript"/>
          <w:lang w:val="en-US"/>
        </w:rPr>
        <w:tab/>
      </w:r>
      <w:r w:rsidRPr="009A3645">
        <w:rPr>
          <w:rFonts w:ascii="Arial" w:hAnsi="Arial" w:cs="Arial"/>
        </w:rPr>
        <w:t>.</w:t>
      </w:r>
      <w:r>
        <w:rPr>
          <w:rFonts w:ascii="Arial" w:hAnsi="Arial" w:cs="Arial"/>
          <w:lang w:val="en-US"/>
        </w:rPr>
        <w:t xml:space="preserve"> </w:t>
      </w:r>
    </w:p>
    <w:p w:rsidR="004914EC" w:rsidRPr="00404ECC" w:rsidRDefault="004914EC" w:rsidP="00BB59C1">
      <w:pPr>
        <w:ind w:left="360"/>
        <w:jc w:val="both"/>
        <w:rPr>
          <w:rFonts w:ascii="Arial" w:hAnsi="Arial" w:cs="Arial"/>
          <w:color w:val="000000" w:themeColor="text1"/>
          <w:lang w:val="sr-Latn-RS"/>
        </w:rPr>
      </w:pPr>
      <w:r>
        <w:rPr>
          <w:rFonts w:ascii="Arial" w:hAnsi="Arial" w:cs="Arial"/>
          <w:lang w:val="sr-Latn-RS"/>
        </w:rPr>
        <w:t xml:space="preserve">FPGrowth </w:t>
      </w:r>
      <w:r>
        <w:rPr>
          <w:rFonts w:ascii="Arial" w:hAnsi="Arial" w:cs="Arial"/>
        </w:rPr>
        <w:t xml:space="preserve">или алгоритам ФП раста је алгоритам који обилази решетку </w:t>
      </w:r>
      <w:r w:rsidRPr="00286AC1">
        <w:rPr>
          <w:rFonts w:ascii="Arial" w:hAnsi="Arial" w:cs="Arial"/>
          <w:b/>
          <w:lang w:val="en-US"/>
        </w:rPr>
        <w:t>‘</w:t>
      </w:r>
      <w:r w:rsidRPr="00286AC1">
        <w:rPr>
          <w:rFonts w:ascii="Arial" w:hAnsi="Arial" w:cs="Arial"/>
          <w:b/>
        </w:rPr>
        <w:t>у дубину</w:t>
      </w:r>
      <w:r w:rsidRPr="00286AC1">
        <w:rPr>
          <w:rFonts w:ascii="Arial" w:hAnsi="Arial" w:cs="Arial"/>
          <w:b/>
          <w:lang w:val="en-US"/>
        </w:rPr>
        <w:t>’</w:t>
      </w:r>
      <w:r>
        <w:rPr>
          <w:rFonts w:ascii="Arial" w:hAnsi="Arial" w:cs="Arial"/>
        </w:rPr>
        <w:t xml:space="preserve">. Посебно је користан за проналажења честих скупова ставки у великим базама података, јер може бити вишеструко ефикаснији од алгоритама који обилазе решетку </w:t>
      </w:r>
      <w:r>
        <w:rPr>
          <w:rFonts w:ascii="Arial" w:hAnsi="Arial" w:cs="Arial"/>
          <w:lang w:val="en-US"/>
        </w:rPr>
        <w:t>‘</w:t>
      </w:r>
      <w:r>
        <w:rPr>
          <w:rFonts w:ascii="Arial" w:hAnsi="Arial" w:cs="Arial"/>
        </w:rPr>
        <w:t>по ширини</w:t>
      </w:r>
      <w:r>
        <w:rPr>
          <w:rFonts w:ascii="Arial" w:hAnsi="Arial" w:cs="Arial"/>
          <w:lang w:val="en-US"/>
        </w:rPr>
        <w:t>’</w:t>
      </w:r>
      <w:r>
        <w:rPr>
          <w:rFonts w:ascii="Arial" w:hAnsi="Arial" w:cs="Arial"/>
        </w:rPr>
        <w:t>.</w:t>
      </w:r>
      <w:r>
        <w:rPr>
          <w:rFonts w:ascii="Arial" w:hAnsi="Arial" w:cs="Arial"/>
          <w:lang w:val="en-US"/>
        </w:rPr>
        <w:t xml:space="preserve"> </w:t>
      </w:r>
      <w:r>
        <w:rPr>
          <w:rFonts w:ascii="Arial" w:hAnsi="Arial" w:cs="Arial"/>
        </w:rPr>
        <w:t xml:space="preserve">Овај алгоритам се састоји из неколико корака. У првом кораку се прави </w:t>
      </w:r>
      <w:r w:rsidRPr="00286AC1">
        <w:rPr>
          <w:rFonts w:ascii="Arial" w:hAnsi="Arial" w:cs="Arial"/>
          <w:b/>
        </w:rPr>
        <w:t>ФП дрво</w:t>
      </w:r>
      <w:r>
        <w:rPr>
          <w:rFonts w:ascii="Arial" w:hAnsi="Arial" w:cs="Arial"/>
        </w:rPr>
        <w:t xml:space="preserve"> које на почетку не садржи ниједну ставку, а које се допуњује тако што сваки чвор садржи нову ставку и број појављивања у трансакцијама, а то се формира опадајуће по том броју. У другом кораку алгоритам пролази кроз дрво како би идентификовао фреквентне скупове ст</w:t>
      </w:r>
      <w:r w:rsidR="00577A8A">
        <w:rPr>
          <w:rFonts w:ascii="Arial" w:hAnsi="Arial" w:cs="Arial"/>
        </w:rPr>
        <w:t>ав</w:t>
      </w:r>
      <w:r>
        <w:rPr>
          <w:rFonts w:ascii="Arial" w:hAnsi="Arial" w:cs="Arial"/>
        </w:rPr>
        <w:t>ки тј. комбинације ставки које се често појављују заједно. У наредном кораку, на темељу фреквентних скупова, алгоритам генерише правила придруживања. То ради рекурзивно где одређује правила за сваки подскуп ставки. Правила се генеришу на темељу подршке и поузданости фрекевентних скупова, а могу и по другим квалитетима мера, као што је нпр. лифт мера.</w:t>
      </w:r>
      <w:r w:rsidR="00577A8A">
        <w:rPr>
          <w:rFonts w:ascii="Arial" w:hAnsi="Arial" w:cs="Arial"/>
        </w:rPr>
        <w:t xml:space="preserve"> Више о самим алгоритмима, као и правилима придруживања можете видети у </w:t>
      </w:r>
      <w:r w:rsidR="00404ECC">
        <w:rPr>
          <w:rFonts w:ascii="Arial" w:hAnsi="Arial" w:cs="Arial"/>
        </w:rPr>
        <w:t>литератури</w:t>
      </w:r>
      <w:r w:rsidR="00404ECC" w:rsidRPr="00404ECC">
        <w:rPr>
          <w:rFonts w:ascii="Arial" w:hAnsi="Arial" w:cs="Arial"/>
          <w:vertAlign w:val="superscript"/>
          <w:lang w:val="en-US"/>
        </w:rPr>
        <w:t>[4]</w:t>
      </w:r>
      <w:r w:rsidR="00404ECC">
        <w:rPr>
          <w:rFonts w:ascii="Arial" w:hAnsi="Arial" w:cs="Arial"/>
        </w:rPr>
        <w:t>.</w:t>
      </w:r>
    </w:p>
    <w:p w:rsidR="000A2691" w:rsidRDefault="000A2691"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F457D" w:rsidRDefault="00AF457D" w:rsidP="009171AD">
      <w:pPr>
        <w:ind w:left="360"/>
        <w:jc w:val="both"/>
        <w:rPr>
          <w:rFonts w:ascii="Arial" w:hAnsi="Arial" w:cs="Arial"/>
        </w:rPr>
      </w:pPr>
    </w:p>
    <w:p w:rsidR="00A21CF7" w:rsidRPr="00C93C52" w:rsidRDefault="00A21CF7" w:rsidP="004914EC">
      <w:pPr>
        <w:jc w:val="both"/>
        <w:rPr>
          <w:rFonts w:ascii="Arial" w:hAnsi="Arial" w:cs="Arial"/>
        </w:rPr>
      </w:pPr>
    </w:p>
    <w:p w:rsidR="002D1F93" w:rsidRDefault="003C2E93" w:rsidP="005B3376">
      <w:pPr>
        <w:pStyle w:val="Heading2"/>
        <w:numPr>
          <w:ilvl w:val="0"/>
          <w:numId w:val="33"/>
        </w:numPr>
        <w:rPr>
          <w:rFonts w:ascii="Arial" w:hAnsi="Arial" w:cs="Arial"/>
          <w:b/>
        </w:rPr>
      </w:pPr>
      <w:bookmarkStart w:id="4" w:name="_Toc154526288"/>
      <w:r w:rsidRPr="00844DFB">
        <w:rPr>
          <w:rFonts w:ascii="Arial" w:hAnsi="Arial" w:cs="Arial"/>
          <w:b/>
        </w:rPr>
        <w:lastRenderedPageBreak/>
        <w:t>Ре</w:t>
      </w:r>
      <w:r w:rsidR="003E68EE">
        <w:rPr>
          <w:rFonts w:ascii="Arial" w:hAnsi="Arial" w:cs="Arial"/>
          <w:b/>
        </w:rPr>
        <w:t>зултати</w:t>
      </w:r>
      <w:bookmarkEnd w:id="4"/>
    </w:p>
    <w:p w:rsidR="00B149BD" w:rsidRPr="00B149BD" w:rsidRDefault="00B149BD" w:rsidP="00B149BD"/>
    <w:p w:rsidR="007C4198" w:rsidRDefault="003E68EE" w:rsidP="00B149BD">
      <w:pPr>
        <w:pStyle w:val="Heading3"/>
        <w:numPr>
          <w:ilvl w:val="1"/>
          <w:numId w:val="33"/>
        </w:numPr>
        <w:rPr>
          <w:rFonts w:ascii="Arial" w:hAnsi="Arial" w:cs="Arial"/>
          <w:lang w:val="en-US"/>
        </w:rPr>
      </w:pPr>
      <w:bookmarkStart w:id="5" w:name="_Toc154526289"/>
      <w:r w:rsidRPr="003E68EE">
        <w:rPr>
          <w:rFonts w:ascii="Arial" w:hAnsi="Arial" w:cs="Arial"/>
        </w:rPr>
        <w:t>Приступ</w:t>
      </w:r>
      <w:bookmarkEnd w:id="5"/>
      <w:r w:rsidRPr="00B149BD">
        <w:rPr>
          <w:rFonts w:ascii="Arial" w:hAnsi="Arial" w:cs="Arial"/>
          <w:lang w:val="en-US"/>
        </w:rPr>
        <w:tab/>
      </w:r>
    </w:p>
    <w:p w:rsidR="00102A78" w:rsidRPr="00102A78" w:rsidRDefault="00102A78" w:rsidP="00102A78">
      <w:pPr>
        <w:rPr>
          <w:lang w:val="en-US"/>
        </w:rPr>
      </w:pPr>
    </w:p>
    <w:p w:rsidR="000A4EB1" w:rsidRPr="00102A78" w:rsidRDefault="000A4EB1" w:rsidP="00BB59C1">
      <w:pPr>
        <w:ind w:left="360"/>
        <w:jc w:val="both"/>
        <w:rPr>
          <w:rFonts w:ascii="Arial" w:hAnsi="Arial" w:cs="Arial"/>
        </w:rPr>
      </w:pPr>
      <w:r>
        <w:rPr>
          <w:rFonts w:ascii="Arial" w:hAnsi="Arial" w:cs="Arial"/>
        </w:rPr>
        <w:t xml:space="preserve">Извршени су упити над базом података и добијена је помоћна табела </w:t>
      </w:r>
      <w:r w:rsidRPr="00286AC1">
        <w:rPr>
          <w:rFonts w:ascii="Arial" w:hAnsi="Arial" w:cs="Arial"/>
          <w:b/>
          <w:lang w:val="sr-Latn-RS"/>
        </w:rPr>
        <w:t>BrojPolaganja</w:t>
      </w:r>
      <w:r>
        <w:rPr>
          <w:rFonts w:ascii="Arial" w:hAnsi="Arial" w:cs="Arial"/>
          <w:lang w:val="sr-Latn-RS"/>
        </w:rPr>
        <w:t xml:space="preserve">. </w:t>
      </w:r>
      <w:r>
        <w:rPr>
          <w:rFonts w:ascii="Arial" w:hAnsi="Arial" w:cs="Arial"/>
        </w:rPr>
        <w:t>Табела садржи информације за сваког студента о броју полагања одређеног предм</w:t>
      </w:r>
      <w:r w:rsidR="00102A78">
        <w:rPr>
          <w:rFonts w:ascii="Arial" w:hAnsi="Arial" w:cs="Arial"/>
        </w:rPr>
        <w:t>ета од стране једног студента. Споје</w:t>
      </w:r>
      <w:r>
        <w:rPr>
          <w:rFonts w:ascii="Arial" w:hAnsi="Arial" w:cs="Arial"/>
        </w:rPr>
        <w:t xml:space="preserve">не су следеће табеле </w:t>
      </w:r>
      <w:r>
        <w:rPr>
          <w:rFonts w:ascii="Arial" w:hAnsi="Arial" w:cs="Arial"/>
          <w:lang w:val="sr-Latn-RS"/>
        </w:rPr>
        <w:t xml:space="preserve">BrojPolaganja (BP), Predmet (P), Ispit (I), PredmetPrograma (PP) </w:t>
      </w:r>
      <w:r>
        <w:rPr>
          <w:rFonts w:ascii="Arial" w:hAnsi="Arial" w:cs="Arial"/>
        </w:rPr>
        <w:t xml:space="preserve">и </w:t>
      </w:r>
      <w:r>
        <w:rPr>
          <w:rFonts w:ascii="Arial" w:hAnsi="Arial" w:cs="Arial"/>
          <w:lang w:val="sr-Latn-RS"/>
        </w:rPr>
        <w:t>StudijskiProgram (SP)</w:t>
      </w:r>
      <w:r>
        <w:rPr>
          <w:rFonts w:ascii="Arial" w:hAnsi="Arial" w:cs="Arial"/>
        </w:rPr>
        <w:t xml:space="preserve"> и из њих су издвојени следећи атрибути: </w:t>
      </w:r>
      <w:r>
        <w:rPr>
          <w:rFonts w:ascii="Arial" w:hAnsi="Arial" w:cs="Arial"/>
          <w:lang w:val="sr-Latn-RS"/>
        </w:rPr>
        <w:t xml:space="preserve">PP.idPrograma, SP.Naziv, I.idPredmeta, P.Naziv, I.OznakaRoka, I.skGodina, prosecnaOcena, prosecanBrojPolaganja. </w:t>
      </w:r>
      <w:r w:rsidR="002D1F93">
        <w:rPr>
          <w:rFonts w:ascii="Arial" w:hAnsi="Arial" w:cs="Arial"/>
        </w:rPr>
        <w:t>Резултати који су добијени на овај начин коришћени су у даљој а</w:t>
      </w:r>
      <w:r w:rsidR="00AD2B27">
        <w:rPr>
          <w:rFonts w:ascii="Arial" w:hAnsi="Arial" w:cs="Arial"/>
        </w:rPr>
        <w:t xml:space="preserve">нализи овог истраживачког рада под називом </w:t>
      </w:r>
      <w:r w:rsidR="00AD2B27" w:rsidRPr="000F0FA9">
        <w:rPr>
          <w:rFonts w:ascii="Arial" w:hAnsi="Arial" w:cs="Arial"/>
          <w:b/>
          <w:lang w:val="sr-Latn-RS"/>
        </w:rPr>
        <w:t>podaciPoIdProgramu</w:t>
      </w:r>
      <w:r w:rsidR="005077BB">
        <w:rPr>
          <w:rFonts w:ascii="Arial" w:hAnsi="Arial" w:cs="Arial"/>
          <w:b/>
          <w:lang w:val="sr-Latn-RS"/>
        </w:rPr>
        <w:t xml:space="preserve"> </w:t>
      </w:r>
      <w:r w:rsidR="005077BB" w:rsidRPr="005077BB">
        <w:rPr>
          <w:rFonts w:ascii="Arial" w:hAnsi="Arial" w:cs="Arial"/>
          <w:lang w:val="sr-Latn-RS"/>
        </w:rPr>
        <w:t>(</w:t>
      </w:r>
      <w:r w:rsidR="005077BB" w:rsidRPr="005077BB">
        <w:rPr>
          <w:rFonts w:ascii="Arial" w:hAnsi="Arial" w:cs="Arial"/>
        </w:rPr>
        <w:t>више о табели у Додатку</w:t>
      </w:r>
      <w:r w:rsidR="000E5013">
        <w:rPr>
          <w:rFonts w:ascii="Arial" w:hAnsi="Arial" w:cs="Arial"/>
          <w:lang w:val="en-US"/>
        </w:rPr>
        <w:t xml:space="preserve"> 1</w:t>
      </w:r>
      <w:r w:rsidR="005077BB" w:rsidRPr="005077BB">
        <w:rPr>
          <w:rFonts w:ascii="Arial" w:hAnsi="Arial" w:cs="Arial"/>
          <w:lang w:val="sr-Latn-RS"/>
        </w:rPr>
        <w:t>)</w:t>
      </w:r>
      <w:r w:rsidR="00E67B21" w:rsidRPr="005077BB">
        <w:rPr>
          <w:rFonts w:ascii="Arial" w:hAnsi="Arial" w:cs="Arial"/>
        </w:rPr>
        <w:t>.</w:t>
      </w:r>
      <w:r w:rsidR="005077BB">
        <w:rPr>
          <w:rFonts w:ascii="Arial" w:hAnsi="Arial" w:cs="Arial"/>
          <w:lang w:val="sr-Latn-RS"/>
        </w:rPr>
        <w:t xml:space="preserve"> </w:t>
      </w:r>
    </w:p>
    <w:p w:rsidR="007C4198" w:rsidRDefault="007C4198" w:rsidP="00BB59C1">
      <w:pPr>
        <w:ind w:left="360"/>
        <w:jc w:val="both"/>
        <w:rPr>
          <w:rFonts w:ascii="Arial" w:hAnsi="Arial" w:cs="Arial"/>
          <w:lang w:val="sr-Latn-RS"/>
        </w:rPr>
      </w:pPr>
      <w:r w:rsidRPr="007C4198">
        <w:rPr>
          <w:rFonts w:ascii="Arial" w:hAnsi="Arial" w:cs="Arial"/>
          <w:lang w:val="sr-Latn-RS"/>
        </w:rPr>
        <w:t>За наредну анализу било је потребно одредити успешност за сваки појединачн</w:t>
      </w:r>
      <w:r>
        <w:rPr>
          <w:rFonts w:ascii="Arial" w:hAnsi="Arial" w:cs="Arial"/>
          <w:lang w:val="sr-Latn-RS"/>
        </w:rPr>
        <w:t xml:space="preserve">и испит у сваком испитном року. </w:t>
      </w:r>
      <w:r w:rsidRPr="007C4198">
        <w:rPr>
          <w:rFonts w:ascii="Arial" w:hAnsi="Arial" w:cs="Arial"/>
          <w:lang w:val="sr-Latn-RS"/>
        </w:rPr>
        <w:t>Другим речима, прикупљени су подаци о томе колико је којих оцена постигнуто за сваки специфичан испит у сваком ис</w:t>
      </w:r>
      <w:r>
        <w:rPr>
          <w:rFonts w:ascii="Arial" w:hAnsi="Arial" w:cs="Arial"/>
          <w:lang w:val="sr-Latn-RS"/>
        </w:rPr>
        <w:t xml:space="preserve">питном року. </w:t>
      </w:r>
      <w:r w:rsidRPr="007C4198">
        <w:rPr>
          <w:rFonts w:ascii="Arial" w:hAnsi="Arial" w:cs="Arial"/>
          <w:lang w:val="sr-Latn-RS"/>
        </w:rPr>
        <w:t>За ту сврху, направљено је пет помоћних табела.</w:t>
      </w:r>
      <w:r w:rsidR="00CF7FDB">
        <w:rPr>
          <w:rFonts w:ascii="Arial" w:hAnsi="Arial" w:cs="Arial"/>
        </w:rPr>
        <w:t xml:space="preserve"> </w:t>
      </w:r>
      <w:r w:rsidRPr="007C4198">
        <w:rPr>
          <w:rFonts w:ascii="Arial" w:hAnsi="Arial" w:cs="Arial"/>
          <w:lang w:val="sr-Latn-RS"/>
        </w:rPr>
        <w:t>У једној табели су били представљ</w:t>
      </w:r>
      <w:r>
        <w:rPr>
          <w:rFonts w:ascii="Arial" w:hAnsi="Arial" w:cs="Arial"/>
          <w:lang w:val="sr-Latn-RS"/>
        </w:rPr>
        <w:t xml:space="preserve">ени подаци о броју оцена 'пет', </w:t>
      </w:r>
      <w:r w:rsidRPr="007C4198">
        <w:rPr>
          <w:rFonts w:ascii="Arial" w:hAnsi="Arial" w:cs="Arial"/>
          <w:lang w:val="sr-Latn-RS"/>
        </w:rPr>
        <w:t>док је у другој табели био приказан број оцена 'шест', и тако даље. На овај начин су различите таб</w:t>
      </w:r>
      <w:r>
        <w:rPr>
          <w:rFonts w:ascii="Arial" w:hAnsi="Arial" w:cs="Arial"/>
          <w:lang w:val="sr-Latn-RS"/>
        </w:rPr>
        <w:t xml:space="preserve">еле одражавале различите оцене. </w:t>
      </w:r>
      <w:r w:rsidRPr="007C4198">
        <w:rPr>
          <w:rFonts w:ascii="Arial" w:hAnsi="Arial" w:cs="Arial"/>
          <w:lang w:val="sr-Latn-RS"/>
        </w:rPr>
        <w:t>Поред ових информација, свака од табела је садражала информацију о идентификатору предмета,</w:t>
      </w:r>
      <w:r>
        <w:rPr>
          <w:rFonts w:ascii="Arial" w:hAnsi="Arial" w:cs="Arial"/>
          <w:lang w:val="sr-Latn-RS"/>
        </w:rPr>
        <w:t xml:space="preserve"> школској години и ознаци рока. </w:t>
      </w:r>
      <w:r w:rsidR="00102A78">
        <w:rPr>
          <w:rFonts w:ascii="Arial" w:hAnsi="Arial" w:cs="Arial"/>
          <w:lang w:val="sr-Latn-RS"/>
        </w:rPr>
        <w:t>Ове помоћне табеле су споје</w:t>
      </w:r>
      <w:r w:rsidRPr="007C4198">
        <w:rPr>
          <w:rFonts w:ascii="Arial" w:hAnsi="Arial" w:cs="Arial"/>
          <w:lang w:val="sr-Latn-RS"/>
        </w:rPr>
        <w:t xml:space="preserve">не са табелом Ispit и добијена је </w:t>
      </w:r>
      <w:r>
        <w:rPr>
          <w:rFonts w:ascii="Arial" w:hAnsi="Arial" w:cs="Arial"/>
          <w:lang w:val="sr-Latn-RS"/>
        </w:rPr>
        <w:t xml:space="preserve">табела са следећим атрибутима: </w:t>
      </w:r>
      <w:r w:rsidRPr="007C4198">
        <w:rPr>
          <w:rFonts w:ascii="Arial" w:hAnsi="Arial" w:cs="Arial"/>
          <w:lang w:val="sr-Latn-RS"/>
        </w:rPr>
        <w:t>IdPredmeta,</w:t>
      </w:r>
      <w:r>
        <w:rPr>
          <w:rFonts w:ascii="Arial" w:hAnsi="Arial" w:cs="Arial"/>
          <w:lang w:val="sr-Latn-RS"/>
        </w:rPr>
        <w:t xml:space="preserve"> </w:t>
      </w:r>
      <w:r w:rsidRPr="007C4198">
        <w:rPr>
          <w:rFonts w:ascii="Arial" w:hAnsi="Arial" w:cs="Arial"/>
          <w:lang w:val="sr-Latn-RS"/>
        </w:rPr>
        <w:t>SkGodina,</w:t>
      </w:r>
      <w:r>
        <w:rPr>
          <w:rFonts w:ascii="Arial" w:hAnsi="Arial" w:cs="Arial"/>
          <w:lang w:val="sr-Latn-RS"/>
        </w:rPr>
        <w:t xml:space="preserve"> </w:t>
      </w:r>
      <w:r w:rsidRPr="007C4198">
        <w:rPr>
          <w:rFonts w:ascii="Arial" w:hAnsi="Arial" w:cs="Arial"/>
          <w:lang w:val="sr-Latn-RS"/>
        </w:rPr>
        <w:t>OznakaRoka,</w:t>
      </w:r>
      <w:r>
        <w:rPr>
          <w:rFonts w:ascii="Arial" w:hAnsi="Arial" w:cs="Arial"/>
          <w:lang w:val="sr-Latn-RS"/>
        </w:rPr>
        <w:t xml:space="preserve"> </w:t>
      </w:r>
      <w:r w:rsidRPr="007C4198">
        <w:rPr>
          <w:rFonts w:ascii="Arial" w:hAnsi="Arial" w:cs="Arial"/>
          <w:lang w:val="sr-Latn-RS"/>
        </w:rPr>
        <w:t>BrojOnihKojiSuPali,</w:t>
      </w:r>
      <w:r>
        <w:rPr>
          <w:rFonts w:ascii="Arial" w:hAnsi="Arial" w:cs="Arial"/>
          <w:lang w:val="sr-Latn-RS"/>
        </w:rPr>
        <w:t xml:space="preserve"> </w:t>
      </w:r>
      <w:r w:rsidRPr="007C4198">
        <w:rPr>
          <w:rFonts w:ascii="Arial" w:hAnsi="Arial" w:cs="Arial"/>
          <w:lang w:val="sr-Latn-RS"/>
        </w:rPr>
        <w:t>BrojSestica,</w:t>
      </w:r>
      <w:r>
        <w:rPr>
          <w:rFonts w:ascii="Arial" w:hAnsi="Arial" w:cs="Arial"/>
          <w:lang w:val="sr-Latn-RS"/>
        </w:rPr>
        <w:t xml:space="preserve"> </w:t>
      </w:r>
      <w:r w:rsidRPr="007C4198">
        <w:rPr>
          <w:rFonts w:ascii="Arial" w:hAnsi="Arial" w:cs="Arial"/>
          <w:lang w:val="sr-Latn-RS"/>
        </w:rPr>
        <w:t>BrojSedmica,</w:t>
      </w:r>
      <w:r>
        <w:rPr>
          <w:rFonts w:ascii="Arial" w:hAnsi="Arial" w:cs="Arial"/>
          <w:lang w:val="sr-Latn-RS"/>
        </w:rPr>
        <w:t xml:space="preserve"> </w:t>
      </w:r>
      <w:r w:rsidRPr="007C4198">
        <w:rPr>
          <w:rFonts w:ascii="Arial" w:hAnsi="Arial" w:cs="Arial"/>
          <w:lang w:val="sr-Latn-RS"/>
        </w:rPr>
        <w:t>BrojOsmica,</w:t>
      </w:r>
      <w:r>
        <w:rPr>
          <w:rFonts w:ascii="Arial" w:hAnsi="Arial" w:cs="Arial"/>
          <w:lang w:val="sr-Latn-RS"/>
        </w:rPr>
        <w:t xml:space="preserve"> </w:t>
      </w:r>
      <w:r w:rsidRPr="007C4198">
        <w:rPr>
          <w:rFonts w:ascii="Arial" w:hAnsi="Arial" w:cs="Arial"/>
          <w:lang w:val="sr-Latn-RS"/>
        </w:rPr>
        <w:t>BrojDevetki и BrojDesetki</w:t>
      </w:r>
      <w:r>
        <w:rPr>
          <w:rFonts w:ascii="Arial" w:hAnsi="Arial" w:cs="Arial"/>
          <w:lang w:val="sr-Latn-RS"/>
        </w:rPr>
        <w:t xml:space="preserve">. </w:t>
      </w:r>
      <w:r w:rsidRPr="007C4198">
        <w:rPr>
          <w:rFonts w:ascii="Arial" w:hAnsi="Arial" w:cs="Arial"/>
          <w:lang w:val="sr-Latn-RS"/>
        </w:rPr>
        <w:t>Добијени подаци коришћени су у даљем истраживању под називом</w:t>
      </w:r>
      <w:r>
        <w:rPr>
          <w:rFonts w:ascii="Arial" w:hAnsi="Arial" w:cs="Arial"/>
          <w:lang w:val="sr-Latn-RS"/>
        </w:rPr>
        <w:t xml:space="preserve"> </w:t>
      </w:r>
      <w:r w:rsidRPr="007C4198">
        <w:rPr>
          <w:rFonts w:ascii="Arial" w:hAnsi="Arial" w:cs="Arial"/>
          <w:b/>
          <w:lang w:val="sr-Latn-RS"/>
        </w:rPr>
        <w:t>podaciOBrojuOcenaZaSvakiIspitUSvakomRoku</w:t>
      </w:r>
      <w:r w:rsidR="005077BB">
        <w:rPr>
          <w:rFonts w:ascii="Arial" w:hAnsi="Arial" w:cs="Arial"/>
          <w:b/>
          <w:lang w:val="sr-Latn-RS"/>
        </w:rPr>
        <w:t xml:space="preserve"> </w:t>
      </w:r>
      <w:r w:rsidR="005077BB" w:rsidRPr="005077BB">
        <w:rPr>
          <w:rFonts w:ascii="Arial" w:hAnsi="Arial" w:cs="Arial"/>
          <w:lang w:val="sr-Latn-RS"/>
        </w:rPr>
        <w:t>(</w:t>
      </w:r>
      <w:r w:rsidR="005077BB" w:rsidRPr="005077BB">
        <w:rPr>
          <w:rFonts w:ascii="Arial" w:hAnsi="Arial" w:cs="Arial"/>
        </w:rPr>
        <w:t>више о табели у Додатку</w:t>
      </w:r>
      <w:r w:rsidR="000E5013">
        <w:rPr>
          <w:rFonts w:ascii="Arial" w:hAnsi="Arial" w:cs="Arial"/>
          <w:lang w:val="en-US"/>
        </w:rPr>
        <w:t xml:space="preserve"> 2</w:t>
      </w:r>
      <w:r w:rsidR="005077BB" w:rsidRPr="005077BB">
        <w:rPr>
          <w:rFonts w:ascii="Arial" w:hAnsi="Arial" w:cs="Arial"/>
          <w:lang w:val="sr-Latn-RS"/>
        </w:rPr>
        <w:t>)</w:t>
      </w:r>
      <w:r w:rsidR="005077BB" w:rsidRPr="005077BB">
        <w:rPr>
          <w:rFonts w:ascii="Arial" w:hAnsi="Arial" w:cs="Arial"/>
        </w:rPr>
        <w:t>.</w:t>
      </w:r>
      <w:r>
        <w:rPr>
          <w:rFonts w:ascii="Arial" w:hAnsi="Arial" w:cs="Arial"/>
          <w:lang w:val="sr-Latn-RS"/>
        </w:rPr>
        <w:t xml:space="preserve"> </w:t>
      </w:r>
    </w:p>
    <w:p w:rsidR="007C4198" w:rsidRPr="00AD2B27" w:rsidRDefault="007C4198" w:rsidP="00BB59C1">
      <w:pPr>
        <w:ind w:left="360"/>
        <w:jc w:val="both"/>
        <w:rPr>
          <w:rFonts w:ascii="Arial" w:hAnsi="Arial" w:cs="Arial"/>
          <w:lang w:val="sr-Latn-RS"/>
        </w:rPr>
      </w:pPr>
      <w:r w:rsidRPr="007C4198">
        <w:rPr>
          <w:rFonts w:ascii="Arial" w:hAnsi="Arial" w:cs="Arial"/>
          <w:lang w:val="sr-Latn-RS"/>
        </w:rPr>
        <w:t>Наредна табела коришћена за анализу и решавање проблема, садржи информације о успе</w:t>
      </w:r>
      <w:r>
        <w:rPr>
          <w:rFonts w:ascii="Arial" w:hAnsi="Arial" w:cs="Arial"/>
          <w:lang w:val="sr-Latn-RS"/>
        </w:rPr>
        <w:t xml:space="preserve">шности поједниначног студента </w:t>
      </w:r>
      <w:r w:rsidRPr="007C4198">
        <w:rPr>
          <w:rFonts w:ascii="Arial" w:hAnsi="Arial" w:cs="Arial"/>
          <w:lang w:val="sr-Latn-RS"/>
        </w:rPr>
        <w:t>у сваком испитном року.Табела садржи информације о индексу, школској години, ознаци рок</w:t>
      </w:r>
      <w:r>
        <w:rPr>
          <w:rFonts w:ascii="Arial" w:hAnsi="Arial" w:cs="Arial"/>
          <w:lang w:val="sr-Latn-RS"/>
        </w:rPr>
        <w:t xml:space="preserve">а, броју испита које је студент </w:t>
      </w:r>
      <w:r w:rsidRPr="007C4198">
        <w:rPr>
          <w:rFonts w:ascii="Arial" w:hAnsi="Arial" w:cs="Arial"/>
          <w:lang w:val="sr-Latn-RS"/>
        </w:rPr>
        <w:t>положио у датом испитном року, просечној оцени коју је студент добио на положеним испитима у том року као и о пр</w:t>
      </w:r>
      <w:r>
        <w:rPr>
          <w:rFonts w:ascii="Arial" w:hAnsi="Arial" w:cs="Arial"/>
          <w:lang w:val="sr-Latn-RS"/>
        </w:rPr>
        <w:t xml:space="preserve">осечној оцени студента до сада. </w:t>
      </w:r>
      <w:r w:rsidRPr="007C4198">
        <w:rPr>
          <w:rFonts w:ascii="Arial" w:hAnsi="Arial" w:cs="Arial"/>
          <w:lang w:val="sr-Latn-RS"/>
        </w:rPr>
        <w:t xml:space="preserve">Подаци добијени на овакав начин, коришћени су за даљу анализу под називом </w:t>
      </w:r>
      <w:r w:rsidRPr="007C4198">
        <w:rPr>
          <w:rFonts w:ascii="Arial" w:hAnsi="Arial" w:cs="Arial"/>
          <w:b/>
          <w:lang w:val="sr-Latn-RS"/>
        </w:rPr>
        <w:t>podaciOStudentuIBrojuPolozenihIspitaUSvakomRoku</w:t>
      </w:r>
      <w:r w:rsidR="005077BB">
        <w:rPr>
          <w:rFonts w:ascii="Arial" w:hAnsi="Arial" w:cs="Arial"/>
          <w:b/>
          <w:lang w:val="sr-Latn-RS"/>
        </w:rPr>
        <w:t xml:space="preserve"> </w:t>
      </w:r>
      <w:r w:rsidR="005077BB" w:rsidRPr="005077BB">
        <w:rPr>
          <w:rFonts w:ascii="Arial" w:hAnsi="Arial" w:cs="Arial"/>
          <w:lang w:val="sr-Latn-RS"/>
        </w:rPr>
        <w:t>(</w:t>
      </w:r>
      <w:r w:rsidR="005077BB" w:rsidRPr="005077BB">
        <w:rPr>
          <w:rFonts w:ascii="Arial" w:hAnsi="Arial" w:cs="Arial"/>
        </w:rPr>
        <w:t>више о табели у Додатку</w:t>
      </w:r>
      <w:r w:rsidR="000E5013">
        <w:rPr>
          <w:rFonts w:ascii="Arial" w:hAnsi="Arial" w:cs="Arial"/>
          <w:lang w:val="en-US"/>
        </w:rPr>
        <w:t xml:space="preserve"> 3</w:t>
      </w:r>
      <w:r w:rsidR="005077BB" w:rsidRPr="005077BB">
        <w:rPr>
          <w:rFonts w:ascii="Arial" w:hAnsi="Arial" w:cs="Arial"/>
          <w:lang w:val="sr-Latn-RS"/>
        </w:rPr>
        <w:t>)</w:t>
      </w:r>
      <w:r w:rsidR="005077BB" w:rsidRPr="005077BB">
        <w:rPr>
          <w:rFonts w:ascii="Arial" w:hAnsi="Arial" w:cs="Arial"/>
        </w:rPr>
        <w:t>.</w:t>
      </w:r>
    </w:p>
    <w:p w:rsidR="00B51A31" w:rsidRDefault="002D1F93" w:rsidP="00BB59C1">
      <w:pPr>
        <w:ind w:left="360"/>
        <w:jc w:val="both"/>
        <w:rPr>
          <w:rFonts w:ascii="Arial" w:hAnsi="Arial" w:cs="Arial"/>
        </w:rPr>
      </w:pPr>
      <w:r>
        <w:rPr>
          <w:rFonts w:ascii="Arial" w:hAnsi="Arial" w:cs="Arial"/>
        </w:rPr>
        <w:t xml:space="preserve">Алати који су коришћени у истраживању су </w:t>
      </w:r>
      <w:r w:rsidRPr="00286AC1">
        <w:rPr>
          <w:rFonts w:ascii="Arial" w:hAnsi="Arial" w:cs="Arial"/>
          <w:b/>
          <w:lang w:val="en-US"/>
        </w:rPr>
        <w:t>Python</w:t>
      </w:r>
      <w:r>
        <w:rPr>
          <w:rFonts w:ascii="Arial" w:hAnsi="Arial" w:cs="Arial"/>
          <w:lang w:val="en-US"/>
        </w:rPr>
        <w:t xml:space="preserve"> </w:t>
      </w:r>
      <w:r>
        <w:rPr>
          <w:rFonts w:ascii="Arial" w:hAnsi="Arial" w:cs="Arial"/>
        </w:rPr>
        <w:t xml:space="preserve">и </w:t>
      </w:r>
      <w:r w:rsidRPr="00286AC1">
        <w:rPr>
          <w:rFonts w:ascii="Arial" w:hAnsi="Arial" w:cs="Arial"/>
          <w:b/>
          <w:lang w:val="en-US"/>
        </w:rPr>
        <w:t>IBM SPSS Modeler</w:t>
      </w:r>
      <w:r>
        <w:rPr>
          <w:rFonts w:ascii="Arial" w:hAnsi="Arial" w:cs="Arial"/>
        </w:rPr>
        <w:t>.</w:t>
      </w:r>
      <w:r>
        <w:rPr>
          <w:rFonts w:ascii="Arial" w:hAnsi="Arial" w:cs="Arial"/>
          <w:lang w:val="en-US"/>
        </w:rPr>
        <w:t xml:space="preserve"> </w:t>
      </w:r>
      <w:r>
        <w:rPr>
          <w:rFonts w:ascii="Arial" w:hAnsi="Arial" w:cs="Arial"/>
        </w:rPr>
        <w:t xml:space="preserve">У </w:t>
      </w:r>
      <w:r>
        <w:rPr>
          <w:rFonts w:ascii="Arial" w:hAnsi="Arial" w:cs="Arial"/>
          <w:lang w:val="en-US"/>
        </w:rPr>
        <w:t>SPSS</w:t>
      </w:r>
      <w:r>
        <w:rPr>
          <w:rFonts w:ascii="Arial" w:hAnsi="Arial" w:cs="Arial"/>
        </w:rPr>
        <w:t>-у је урађена дет</w:t>
      </w:r>
      <w:r w:rsidR="00102A78">
        <w:rPr>
          <w:rFonts w:ascii="Arial" w:hAnsi="Arial" w:cs="Arial"/>
        </w:rPr>
        <w:t xml:space="preserve">аљна анализа над подацима, а у </w:t>
      </w:r>
      <w:r>
        <w:rPr>
          <w:rFonts w:ascii="Arial" w:hAnsi="Arial" w:cs="Arial"/>
          <w:lang w:val="en-US"/>
        </w:rPr>
        <w:t>Python</w:t>
      </w:r>
      <w:r>
        <w:rPr>
          <w:rFonts w:ascii="Arial" w:hAnsi="Arial" w:cs="Arial"/>
        </w:rPr>
        <w:t xml:space="preserve">-у је извршена провера. </w:t>
      </w:r>
      <w:r w:rsidR="00B51A31">
        <w:rPr>
          <w:rFonts w:ascii="Arial" w:hAnsi="Arial" w:cs="Arial"/>
        </w:rPr>
        <w:t xml:space="preserve"> </w:t>
      </w:r>
    </w:p>
    <w:p w:rsidR="00C17C36" w:rsidRDefault="000E5013" w:rsidP="000E5013">
      <w:pPr>
        <w:ind w:firstLine="360"/>
        <w:jc w:val="both"/>
        <w:rPr>
          <w:rFonts w:ascii="Arial" w:hAnsi="Arial" w:cs="Arial"/>
          <w:color w:val="000000" w:themeColor="text1"/>
        </w:rPr>
      </w:pPr>
      <w:r>
        <w:rPr>
          <w:rFonts w:ascii="Arial" w:hAnsi="Arial" w:cs="Arial"/>
          <w:color w:val="000000" w:themeColor="text1"/>
        </w:rPr>
        <w:t>У П</w:t>
      </w:r>
      <w:r w:rsidR="00286AC1" w:rsidRPr="000F0FA9">
        <w:rPr>
          <w:rFonts w:ascii="Arial" w:hAnsi="Arial" w:cs="Arial"/>
          <w:color w:val="000000" w:themeColor="text1"/>
        </w:rPr>
        <w:t>ајтон</w:t>
      </w:r>
      <w:r w:rsidR="00C17C36">
        <w:rPr>
          <w:rFonts w:ascii="Arial" w:hAnsi="Arial" w:cs="Arial"/>
          <w:color w:val="000000" w:themeColor="text1"/>
        </w:rPr>
        <w:t>у је извршена анализа над табела</w:t>
      </w:r>
      <w:r w:rsidR="00286AC1" w:rsidRPr="000F0FA9">
        <w:rPr>
          <w:rFonts w:ascii="Arial" w:hAnsi="Arial" w:cs="Arial"/>
          <w:color w:val="000000" w:themeColor="text1"/>
        </w:rPr>
        <w:t>м</w:t>
      </w:r>
      <w:r w:rsidR="00C17C36">
        <w:rPr>
          <w:rFonts w:ascii="Arial" w:hAnsi="Arial" w:cs="Arial"/>
          <w:color w:val="000000" w:themeColor="text1"/>
        </w:rPr>
        <w:t>а</w:t>
      </w:r>
      <w:r w:rsidR="00286AC1" w:rsidRPr="000F0FA9">
        <w:rPr>
          <w:rFonts w:ascii="Arial" w:hAnsi="Arial" w:cs="Arial"/>
          <w:color w:val="000000" w:themeColor="text1"/>
        </w:rPr>
        <w:t xml:space="preserve"> података</w:t>
      </w:r>
      <w:r w:rsidR="00C17C36">
        <w:rPr>
          <w:rFonts w:ascii="Arial" w:hAnsi="Arial" w:cs="Arial"/>
          <w:color w:val="000000" w:themeColor="text1"/>
        </w:rPr>
        <w:t>:</w:t>
      </w:r>
    </w:p>
    <w:p w:rsidR="00C17C36" w:rsidRPr="0073080A" w:rsidRDefault="00C17C36" w:rsidP="0073080A">
      <w:pPr>
        <w:ind w:left="1068"/>
        <w:jc w:val="both"/>
        <w:rPr>
          <w:rFonts w:ascii="Arial" w:hAnsi="Arial" w:cs="Arial"/>
        </w:rPr>
      </w:pPr>
      <w:r>
        <w:rPr>
          <w:rFonts w:ascii="Arial" w:hAnsi="Arial" w:cs="Arial"/>
          <w:color w:val="000000" w:themeColor="text1"/>
        </w:rPr>
        <w:t>-</w:t>
      </w:r>
      <w:r w:rsidR="00AD2B27">
        <w:rPr>
          <w:rFonts w:ascii="Arial" w:hAnsi="Arial" w:cs="Arial"/>
          <w:color w:val="FFC000"/>
          <w:lang w:val="sr-Latn-RS"/>
        </w:rPr>
        <w:t xml:space="preserve"> </w:t>
      </w:r>
      <w:r w:rsidR="0073080A">
        <w:rPr>
          <w:rFonts w:ascii="Arial" w:hAnsi="Arial" w:cs="Arial"/>
          <w:lang w:val="sr-Latn-RS"/>
        </w:rPr>
        <w:t xml:space="preserve">podaciPoIdProgramu, </w:t>
      </w:r>
      <w:r w:rsidR="0073080A">
        <w:rPr>
          <w:rFonts w:ascii="Arial" w:hAnsi="Arial" w:cs="Arial"/>
          <w:color w:val="000000" w:themeColor="text1"/>
        </w:rPr>
        <w:t xml:space="preserve">приказано у </w:t>
      </w:r>
      <w:r w:rsidR="00E67225">
        <w:rPr>
          <w:rFonts w:ascii="Arial" w:hAnsi="Arial" w:cs="Arial"/>
          <w:color w:val="000000" w:themeColor="text1"/>
        </w:rPr>
        <w:t xml:space="preserve">фајлу </w:t>
      </w:r>
      <w:r w:rsidR="00E67225" w:rsidRPr="00E67225">
        <w:rPr>
          <w:rFonts w:ascii="Arial" w:hAnsi="Arial" w:cs="Arial"/>
          <w:color w:val="000000" w:themeColor="text1"/>
        </w:rPr>
        <w:t>association_rules_2.ipynb</w:t>
      </w:r>
      <w:r w:rsidR="00E67225">
        <w:rPr>
          <w:rFonts w:ascii="Arial" w:hAnsi="Arial" w:cs="Arial"/>
          <w:color w:val="000000" w:themeColor="text1"/>
        </w:rPr>
        <w:t xml:space="preserve">, </w:t>
      </w:r>
      <w:r w:rsidR="0073080A">
        <w:rPr>
          <w:rFonts w:ascii="Arial" w:hAnsi="Arial" w:cs="Arial"/>
          <w:color w:val="000000" w:themeColor="text1"/>
        </w:rPr>
        <w:t xml:space="preserve">који се налази у додатку уз </w:t>
      </w:r>
      <w:r w:rsidR="0073080A">
        <w:rPr>
          <w:rFonts w:ascii="Arial" w:hAnsi="Arial" w:cs="Arial"/>
          <w:color w:val="000000" w:themeColor="text1"/>
          <w:lang w:val="en-US"/>
        </w:rPr>
        <w:t>PDF</w:t>
      </w:r>
      <w:r w:rsidR="0073080A">
        <w:rPr>
          <w:rFonts w:ascii="Arial" w:hAnsi="Arial" w:cs="Arial"/>
          <w:color w:val="000000" w:themeColor="text1"/>
        </w:rPr>
        <w:t xml:space="preserve"> документ.</w:t>
      </w:r>
    </w:p>
    <w:p w:rsidR="00C17C36" w:rsidRDefault="00C17C36" w:rsidP="004A0DA1">
      <w:pPr>
        <w:ind w:left="1068"/>
        <w:jc w:val="both"/>
        <w:rPr>
          <w:rFonts w:ascii="Arial" w:hAnsi="Arial" w:cs="Arial"/>
        </w:rPr>
      </w:pPr>
      <w:r>
        <w:rPr>
          <w:rFonts w:ascii="Arial" w:hAnsi="Arial" w:cs="Arial"/>
        </w:rPr>
        <w:t xml:space="preserve">- </w:t>
      </w:r>
      <w:r w:rsidRPr="00C17C36">
        <w:rPr>
          <w:rFonts w:ascii="Arial" w:hAnsi="Arial" w:cs="Arial"/>
        </w:rPr>
        <w:t>podaciOBrojuOcenaZaSvakiIspitUSvakomRoku</w:t>
      </w:r>
      <w:r w:rsidR="004A0DA1">
        <w:rPr>
          <w:rFonts w:ascii="Arial" w:hAnsi="Arial" w:cs="Arial"/>
        </w:rPr>
        <w:t xml:space="preserve">, </w:t>
      </w:r>
      <w:r w:rsidR="004A0DA1">
        <w:rPr>
          <w:rFonts w:ascii="Arial" w:hAnsi="Arial" w:cs="Arial"/>
          <w:color w:val="000000" w:themeColor="text1"/>
        </w:rPr>
        <w:t>приказано у</w:t>
      </w:r>
      <w:r w:rsidR="004A0DA1">
        <w:rPr>
          <w:rFonts w:ascii="Arial" w:hAnsi="Arial" w:cs="Arial"/>
          <w:color w:val="000000" w:themeColor="text1"/>
          <w:lang w:val="sr-Latn-RS"/>
        </w:rPr>
        <w:t xml:space="preserve"> </w:t>
      </w:r>
      <w:r w:rsidR="004A0DA1">
        <w:rPr>
          <w:rFonts w:ascii="Arial" w:hAnsi="Arial" w:cs="Arial"/>
          <w:color w:val="000000" w:themeColor="text1"/>
        </w:rPr>
        <w:t xml:space="preserve">фајлу </w:t>
      </w:r>
      <w:r w:rsidR="004A0DA1" w:rsidRPr="004A0DA1">
        <w:rPr>
          <w:rFonts w:ascii="Arial" w:hAnsi="Arial" w:cs="Arial"/>
          <w:color w:val="000000" w:themeColor="text1"/>
        </w:rPr>
        <w:t>prvaAnalizaPajton.ipynb</w:t>
      </w:r>
      <w:r w:rsidR="004A0DA1">
        <w:rPr>
          <w:rFonts w:ascii="Arial" w:hAnsi="Arial" w:cs="Arial"/>
          <w:color w:val="000000" w:themeColor="text1"/>
        </w:rPr>
        <w:t xml:space="preserve">, који се налази у додатку уз </w:t>
      </w:r>
      <w:r w:rsidR="004A0DA1">
        <w:rPr>
          <w:rFonts w:ascii="Arial" w:hAnsi="Arial" w:cs="Arial"/>
          <w:color w:val="000000" w:themeColor="text1"/>
          <w:lang w:val="en-US"/>
        </w:rPr>
        <w:t>PDF</w:t>
      </w:r>
      <w:r w:rsidR="004A0DA1">
        <w:rPr>
          <w:rFonts w:ascii="Arial" w:hAnsi="Arial" w:cs="Arial"/>
          <w:color w:val="000000" w:themeColor="text1"/>
        </w:rPr>
        <w:t xml:space="preserve"> документ.</w:t>
      </w:r>
    </w:p>
    <w:p w:rsidR="00C17C36" w:rsidRDefault="00C17C36" w:rsidP="004A0DA1">
      <w:pPr>
        <w:ind w:left="1068"/>
        <w:jc w:val="both"/>
        <w:rPr>
          <w:rFonts w:ascii="Arial" w:hAnsi="Arial" w:cs="Arial"/>
        </w:rPr>
      </w:pPr>
      <w:r>
        <w:rPr>
          <w:rFonts w:ascii="Arial" w:hAnsi="Arial" w:cs="Arial"/>
        </w:rPr>
        <w:t xml:space="preserve">- </w:t>
      </w:r>
      <w:r w:rsidRPr="00C17C36">
        <w:rPr>
          <w:rFonts w:ascii="Arial" w:hAnsi="Arial" w:cs="Arial"/>
        </w:rPr>
        <w:t>podaciOStudentuI</w:t>
      </w:r>
      <w:r w:rsidR="004A0DA1">
        <w:rPr>
          <w:rFonts w:ascii="Arial" w:hAnsi="Arial" w:cs="Arial"/>
        </w:rPr>
        <w:t xml:space="preserve">BrojuPolozenihIspitaUSvakomRoku, </w:t>
      </w:r>
      <w:r w:rsidR="004A0DA1">
        <w:rPr>
          <w:rFonts w:ascii="Arial" w:hAnsi="Arial" w:cs="Arial"/>
          <w:color w:val="000000" w:themeColor="text1"/>
        </w:rPr>
        <w:t>приказано у фајлу</w:t>
      </w:r>
      <w:r w:rsidR="004A0DA1">
        <w:rPr>
          <w:rFonts w:ascii="Arial" w:hAnsi="Arial" w:cs="Arial"/>
          <w:color w:val="FF0000"/>
        </w:rPr>
        <w:t xml:space="preserve"> </w:t>
      </w:r>
      <w:r w:rsidR="004A0DA1" w:rsidRPr="004A0DA1">
        <w:rPr>
          <w:rFonts w:ascii="Arial" w:hAnsi="Arial" w:cs="Arial"/>
        </w:rPr>
        <w:t>prvaAnalizaPajton.ipynb</w:t>
      </w:r>
      <w:r w:rsidR="004A0DA1">
        <w:rPr>
          <w:rFonts w:ascii="Arial" w:hAnsi="Arial" w:cs="Arial"/>
          <w:color w:val="000000" w:themeColor="text1"/>
        </w:rPr>
        <w:t xml:space="preserve">, који се налази у додатку уз </w:t>
      </w:r>
      <w:r w:rsidR="004A0DA1">
        <w:rPr>
          <w:rFonts w:ascii="Arial" w:hAnsi="Arial" w:cs="Arial"/>
          <w:color w:val="000000" w:themeColor="text1"/>
          <w:lang w:val="en-US"/>
        </w:rPr>
        <w:t>PDF</w:t>
      </w:r>
      <w:r w:rsidR="004A0DA1">
        <w:rPr>
          <w:rFonts w:ascii="Arial" w:hAnsi="Arial" w:cs="Arial"/>
          <w:color w:val="000000" w:themeColor="text1"/>
        </w:rPr>
        <w:t xml:space="preserve"> документ.</w:t>
      </w:r>
    </w:p>
    <w:p w:rsidR="00286AC1" w:rsidRPr="000F0FA9" w:rsidRDefault="00CC4D2A" w:rsidP="000E5013">
      <w:pPr>
        <w:ind w:left="360"/>
        <w:jc w:val="both"/>
        <w:rPr>
          <w:rFonts w:ascii="Arial" w:hAnsi="Arial" w:cs="Arial"/>
          <w:color w:val="000000" w:themeColor="text1"/>
        </w:rPr>
      </w:pPr>
      <w:r>
        <w:rPr>
          <w:rFonts w:ascii="Arial" w:hAnsi="Arial" w:cs="Arial"/>
          <w:color w:val="000000" w:themeColor="text1"/>
        </w:rPr>
        <w:t>За анализу у Пајтон к</w:t>
      </w:r>
      <w:r w:rsidR="00BA73AA">
        <w:rPr>
          <w:rFonts w:ascii="Arial" w:hAnsi="Arial" w:cs="Arial"/>
          <w:color w:val="000000" w:themeColor="text1"/>
        </w:rPr>
        <w:t xml:space="preserve">оришћен </w:t>
      </w:r>
      <w:r w:rsidR="00BA73AA" w:rsidRPr="00BA73AA">
        <w:rPr>
          <w:rFonts w:ascii="Arial" w:hAnsi="Arial" w:cs="Arial"/>
          <w:b/>
          <w:color w:val="000000" w:themeColor="text1"/>
        </w:rPr>
        <w:t xml:space="preserve">jupyter </w:t>
      </w:r>
      <w:r w:rsidR="00BA73AA" w:rsidRPr="00BA73AA">
        <w:rPr>
          <w:rFonts w:ascii="Arial" w:hAnsi="Arial" w:cs="Arial"/>
          <w:b/>
          <w:color w:val="000000" w:themeColor="text1"/>
          <w:lang w:val="en-US"/>
        </w:rPr>
        <w:t>notebook</w:t>
      </w:r>
      <w:r w:rsidR="00BA73AA">
        <w:rPr>
          <w:rFonts w:ascii="Arial" w:hAnsi="Arial" w:cs="Arial"/>
          <w:color w:val="000000" w:themeColor="text1"/>
        </w:rPr>
        <w:t xml:space="preserve"> и</w:t>
      </w:r>
      <w:r w:rsidR="000A3406">
        <w:rPr>
          <w:rFonts w:ascii="Arial" w:hAnsi="Arial" w:cs="Arial"/>
          <w:color w:val="000000" w:themeColor="text1"/>
        </w:rPr>
        <w:t xml:space="preserve"> </w:t>
      </w:r>
      <w:r w:rsidR="00286AC1" w:rsidRPr="000F0FA9">
        <w:rPr>
          <w:rFonts w:ascii="Arial" w:hAnsi="Arial" w:cs="Arial"/>
          <w:color w:val="000000" w:themeColor="text1"/>
        </w:rPr>
        <w:t xml:space="preserve">пакети </w:t>
      </w:r>
      <w:r w:rsidR="00286AC1" w:rsidRPr="000F0FA9">
        <w:rPr>
          <w:rFonts w:ascii="Arial" w:hAnsi="Arial" w:cs="Arial"/>
          <w:b/>
          <w:color w:val="000000" w:themeColor="text1"/>
        </w:rPr>
        <w:t>pandas</w:t>
      </w:r>
      <w:r w:rsidR="00286AC1" w:rsidRPr="000F0FA9">
        <w:rPr>
          <w:rFonts w:ascii="Arial" w:hAnsi="Arial" w:cs="Arial"/>
          <w:color w:val="000000" w:themeColor="text1"/>
        </w:rPr>
        <w:t xml:space="preserve"> и </w:t>
      </w:r>
      <w:r w:rsidR="00286AC1" w:rsidRPr="000F0FA9">
        <w:rPr>
          <w:rFonts w:ascii="Arial" w:hAnsi="Arial" w:cs="Arial"/>
          <w:b/>
          <w:color w:val="000000" w:themeColor="text1"/>
        </w:rPr>
        <w:t>mlxtend</w:t>
      </w:r>
      <w:r w:rsidR="00BA73AA">
        <w:rPr>
          <w:rFonts w:ascii="Arial" w:hAnsi="Arial" w:cs="Arial"/>
          <w:color w:val="000000" w:themeColor="text1"/>
        </w:rPr>
        <w:t>.</w:t>
      </w:r>
      <w:r w:rsidR="00286AC1" w:rsidRPr="000F0FA9">
        <w:rPr>
          <w:rFonts w:ascii="Arial" w:hAnsi="Arial" w:cs="Arial"/>
          <w:color w:val="000000" w:themeColor="text1"/>
        </w:rPr>
        <w:t xml:space="preserve"> Pandas омогућава да се увезу подаци из различитих типова датотека. Вршено је </w:t>
      </w:r>
      <w:r w:rsidR="00286AC1" w:rsidRPr="000F0FA9">
        <w:rPr>
          <w:rFonts w:ascii="Arial" w:hAnsi="Arial" w:cs="Arial"/>
          <w:b/>
          <w:color w:val="000000" w:themeColor="text1"/>
        </w:rPr>
        <w:t>препроцесирање</w:t>
      </w:r>
      <w:r w:rsidR="00286AC1" w:rsidRPr="000F0FA9">
        <w:rPr>
          <w:rFonts w:ascii="Arial" w:hAnsi="Arial" w:cs="Arial"/>
          <w:color w:val="000000" w:themeColor="text1"/>
        </w:rPr>
        <w:t xml:space="preserve"> података где су изабрани одређени атрибути који су коришћени за даљу анализу. </w:t>
      </w:r>
    </w:p>
    <w:p w:rsidR="00286AC1" w:rsidRPr="000F0FA9" w:rsidRDefault="00286AC1" w:rsidP="000E5013">
      <w:pPr>
        <w:ind w:firstLine="360"/>
        <w:jc w:val="both"/>
        <w:rPr>
          <w:rFonts w:ascii="Arial" w:hAnsi="Arial" w:cs="Arial"/>
          <w:color w:val="000000" w:themeColor="text1"/>
        </w:rPr>
      </w:pPr>
      <w:r w:rsidRPr="000F0FA9">
        <w:rPr>
          <w:rFonts w:ascii="Arial" w:hAnsi="Arial" w:cs="Arial"/>
          <w:color w:val="000000" w:themeColor="text1"/>
        </w:rPr>
        <w:lastRenderedPageBreak/>
        <w:t>Извршене су различите поделе, где су издвојени следећи атрибути:</w:t>
      </w:r>
    </w:p>
    <w:p w:rsidR="00286AC1" w:rsidRPr="000F0FA9" w:rsidRDefault="00286AC1" w:rsidP="00286AC1">
      <w:pPr>
        <w:ind w:left="360" w:firstLine="708"/>
        <w:jc w:val="both"/>
        <w:rPr>
          <w:rFonts w:ascii="Arial" w:hAnsi="Arial" w:cs="Arial"/>
          <w:color w:val="000000" w:themeColor="text1"/>
        </w:rPr>
      </w:pPr>
      <w:r w:rsidRPr="000F0FA9">
        <w:rPr>
          <w:rFonts w:ascii="Arial" w:hAnsi="Arial" w:cs="Arial"/>
          <w:color w:val="000000" w:themeColor="text1"/>
        </w:rPr>
        <w:tab/>
        <w:t>-</w:t>
      </w:r>
      <w:r w:rsidR="00C17C36">
        <w:rPr>
          <w:rFonts w:ascii="Arial" w:hAnsi="Arial" w:cs="Arial"/>
          <w:color w:val="000000" w:themeColor="text1"/>
        </w:rPr>
        <w:t xml:space="preserve"> </w:t>
      </w:r>
      <w:r w:rsidR="005D088C">
        <w:rPr>
          <w:rFonts w:ascii="Arial" w:hAnsi="Arial" w:cs="Arial"/>
          <w:color w:val="000000" w:themeColor="text1"/>
          <w:lang w:val="en-US"/>
        </w:rPr>
        <w:t xml:space="preserve">    </w:t>
      </w:r>
      <w:r w:rsidRPr="000F0FA9">
        <w:rPr>
          <w:rFonts w:ascii="Arial" w:hAnsi="Arial" w:cs="Arial"/>
          <w:color w:val="000000" w:themeColor="text1"/>
        </w:rPr>
        <w:t>idPredmeta, oznakaRoka, prosecnaOcena</w:t>
      </w:r>
    </w:p>
    <w:p w:rsidR="00286AC1" w:rsidRPr="000F0FA9" w:rsidRDefault="00286AC1" w:rsidP="00286AC1">
      <w:pPr>
        <w:ind w:left="360" w:firstLine="708"/>
        <w:jc w:val="both"/>
        <w:rPr>
          <w:rFonts w:ascii="Arial" w:hAnsi="Arial" w:cs="Arial"/>
          <w:color w:val="000000" w:themeColor="text1"/>
        </w:rPr>
      </w:pPr>
      <w:r w:rsidRPr="000F0FA9">
        <w:rPr>
          <w:rFonts w:ascii="Arial" w:hAnsi="Arial" w:cs="Arial"/>
          <w:color w:val="000000" w:themeColor="text1"/>
        </w:rPr>
        <w:tab/>
        <w:t>-</w:t>
      </w:r>
      <w:r w:rsidR="00C17C36">
        <w:rPr>
          <w:rFonts w:ascii="Arial" w:hAnsi="Arial" w:cs="Arial"/>
          <w:color w:val="000000" w:themeColor="text1"/>
        </w:rPr>
        <w:t xml:space="preserve"> </w:t>
      </w:r>
      <w:r w:rsidR="005D088C">
        <w:rPr>
          <w:rFonts w:ascii="Arial" w:hAnsi="Arial" w:cs="Arial"/>
          <w:color w:val="000000" w:themeColor="text1"/>
          <w:lang w:val="en-US"/>
        </w:rPr>
        <w:t xml:space="preserve">    </w:t>
      </w:r>
      <w:r w:rsidRPr="000F0FA9">
        <w:rPr>
          <w:rFonts w:ascii="Arial" w:hAnsi="Arial" w:cs="Arial"/>
          <w:color w:val="000000" w:themeColor="text1"/>
        </w:rPr>
        <w:t>idPredmeta,</w:t>
      </w:r>
      <w:r w:rsidR="00C17C36">
        <w:rPr>
          <w:rFonts w:ascii="Arial" w:hAnsi="Arial" w:cs="Arial"/>
          <w:color w:val="000000" w:themeColor="text1"/>
        </w:rPr>
        <w:t xml:space="preserve"> </w:t>
      </w:r>
      <w:r w:rsidRPr="000F0FA9">
        <w:rPr>
          <w:rFonts w:ascii="Arial" w:hAnsi="Arial" w:cs="Arial"/>
          <w:color w:val="000000" w:themeColor="text1"/>
        </w:rPr>
        <w:t>brojPolaganja</w:t>
      </w:r>
    </w:p>
    <w:p w:rsidR="00286AC1" w:rsidRDefault="00286AC1" w:rsidP="00286AC1">
      <w:pPr>
        <w:ind w:left="360" w:firstLine="708"/>
        <w:jc w:val="both"/>
        <w:rPr>
          <w:rFonts w:ascii="Arial" w:hAnsi="Arial" w:cs="Arial"/>
          <w:color w:val="000000" w:themeColor="text1"/>
        </w:rPr>
      </w:pPr>
      <w:r w:rsidRPr="000F0FA9">
        <w:rPr>
          <w:rFonts w:ascii="Arial" w:hAnsi="Arial" w:cs="Arial"/>
          <w:color w:val="000000" w:themeColor="text1"/>
        </w:rPr>
        <w:tab/>
        <w:t>-</w:t>
      </w:r>
      <w:r w:rsidR="00C17C36">
        <w:rPr>
          <w:rFonts w:ascii="Arial" w:hAnsi="Arial" w:cs="Arial"/>
          <w:color w:val="000000" w:themeColor="text1"/>
        </w:rPr>
        <w:t xml:space="preserve"> </w:t>
      </w:r>
      <w:r w:rsidR="005D088C">
        <w:rPr>
          <w:rFonts w:ascii="Arial" w:hAnsi="Arial" w:cs="Arial"/>
          <w:color w:val="000000" w:themeColor="text1"/>
          <w:lang w:val="en-US"/>
        </w:rPr>
        <w:t xml:space="preserve">    </w:t>
      </w:r>
      <w:r w:rsidRPr="000F0FA9">
        <w:rPr>
          <w:rFonts w:ascii="Arial" w:hAnsi="Arial" w:cs="Arial"/>
          <w:color w:val="000000" w:themeColor="text1"/>
        </w:rPr>
        <w:t>idPredmeta, oznakaRoka</w:t>
      </w:r>
    </w:p>
    <w:p w:rsidR="00286AC1" w:rsidRPr="00C17C36" w:rsidRDefault="00C17C36" w:rsidP="00C17C36">
      <w:pPr>
        <w:ind w:left="708" w:firstLine="360"/>
        <w:jc w:val="both"/>
        <w:rPr>
          <w:rFonts w:ascii="Arial" w:hAnsi="Arial" w:cs="Arial"/>
          <w:color w:val="000000" w:themeColor="text1"/>
        </w:rPr>
      </w:pPr>
      <w:r>
        <w:rPr>
          <w:rFonts w:ascii="Arial" w:hAnsi="Arial" w:cs="Arial"/>
          <w:color w:val="000000" w:themeColor="text1"/>
        </w:rPr>
        <w:tab/>
        <w:t>-</w:t>
      </w:r>
      <w:r w:rsidR="005D088C">
        <w:rPr>
          <w:rFonts w:ascii="Arial" w:hAnsi="Arial" w:cs="Arial"/>
          <w:color w:val="000000" w:themeColor="text1"/>
          <w:lang w:val="en-US"/>
        </w:rPr>
        <w:t xml:space="preserve"> </w:t>
      </w:r>
      <w:r w:rsidR="005D088C">
        <w:rPr>
          <w:rFonts w:ascii="Arial" w:hAnsi="Arial" w:cs="Arial"/>
          <w:color w:val="000000" w:themeColor="text1"/>
        </w:rPr>
        <w:t>id</w:t>
      </w:r>
      <w:r w:rsidR="005D088C">
        <w:rPr>
          <w:rFonts w:ascii="Arial" w:hAnsi="Arial" w:cs="Arial"/>
          <w:color w:val="000000" w:themeColor="text1"/>
          <w:lang w:val="en-US"/>
        </w:rPr>
        <w:t>P</w:t>
      </w:r>
      <w:r w:rsidRPr="00C17C36">
        <w:rPr>
          <w:rFonts w:ascii="Arial" w:hAnsi="Arial" w:cs="Arial"/>
          <w:color w:val="000000" w:themeColor="text1"/>
        </w:rPr>
        <w:t>redmeta,</w:t>
      </w:r>
      <w:r>
        <w:rPr>
          <w:rFonts w:ascii="Arial" w:hAnsi="Arial" w:cs="Arial"/>
          <w:color w:val="000000" w:themeColor="text1"/>
        </w:rPr>
        <w:t xml:space="preserve"> </w:t>
      </w:r>
      <w:r w:rsidR="005D088C">
        <w:rPr>
          <w:rFonts w:ascii="Arial" w:hAnsi="Arial" w:cs="Arial"/>
          <w:color w:val="000000" w:themeColor="text1"/>
        </w:rPr>
        <w:t>skG</w:t>
      </w:r>
      <w:r w:rsidRPr="00C17C36">
        <w:rPr>
          <w:rFonts w:ascii="Arial" w:hAnsi="Arial" w:cs="Arial"/>
          <w:color w:val="000000" w:themeColor="text1"/>
        </w:rPr>
        <w:t>odina,</w:t>
      </w:r>
      <w:r>
        <w:rPr>
          <w:rFonts w:ascii="Arial" w:hAnsi="Arial" w:cs="Arial"/>
          <w:color w:val="000000" w:themeColor="text1"/>
        </w:rPr>
        <w:t xml:space="preserve"> </w:t>
      </w:r>
      <w:r w:rsidR="005D088C">
        <w:rPr>
          <w:rFonts w:ascii="Arial" w:hAnsi="Arial" w:cs="Arial"/>
          <w:color w:val="000000" w:themeColor="text1"/>
        </w:rPr>
        <w:t>OznakaR</w:t>
      </w:r>
      <w:r w:rsidRPr="00C17C36">
        <w:rPr>
          <w:rFonts w:ascii="Arial" w:hAnsi="Arial" w:cs="Arial"/>
          <w:color w:val="000000" w:themeColor="text1"/>
        </w:rPr>
        <w:t>oka,</w:t>
      </w:r>
      <w:r>
        <w:rPr>
          <w:rFonts w:ascii="Arial" w:hAnsi="Arial" w:cs="Arial"/>
          <w:color w:val="000000" w:themeColor="text1"/>
        </w:rPr>
        <w:t xml:space="preserve"> </w:t>
      </w:r>
      <w:r w:rsidR="005D088C">
        <w:rPr>
          <w:rFonts w:ascii="Arial" w:hAnsi="Arial" w:cs="Arial"/>
          <w:color w:val="000000" w:themeColor="text1"/>
        </w:rPr>
        <w:t>brojOnihKojiSuPaliP</w:t>
      </w:r>
      <w:r w:rsidRPr="00C17C36">
        <w:rPr>
          <w:rFonts w:ascii="Arial" w:hAnsi="Arial" w:cs="Arial"/>
          <w:color w:val="000000" w:themeColor="text1"/>
        </w:rPr>
        <w:t>redmet,</w:t>
      </w:r>
      <w:r>
        <w:rPr>
          <w:rFonts w:ascii="Arial" w:hAnsi="Arial" w:cs="Arial"/>
          <w:color w:val="000000" w:themeColor="text1"/>
        </w:rPr>
        <w:t xml:space="preserve"> </w:t>
      </w:r>
      <w:r w:rsidRPr="00C17C36">
        <w:rPr>
          <w:rFonts w:ascii="Arial" w:hAnsi="Arial" w:cs="Arial"/>
          <w:color w:val="000000" w:themeColor="text1"/>
        </w:rPr>
        <w:t>brojsestica,</w:t>
      </w:r>
      <w:r>
        <w:rPr>
          <w:rFonts w:ascii="Arial" w:hAnsi="Arial" w:cs="Arial"/>
          <w:color w:val="000000" w:themeColor="text1"/>
        </w:rPr>
        <w:t xml:space="preserve"> </w:t>
      </w:r>
      <w:r w:rsidRPr="00C17C36">
        <w:rPr>
          <w:rFonts w:ascii="Arial" w:hAnsi="Arial" w:cs="Arial"/>
          <w:color w:val="000000" w:themeColor="text1"/>
        </w:rPr>
        <w:t>brojsedmica,</w:t>
      </w:r>
      <w:r>
        <w:rPr>
          <w:rFonts w:ascii="Arial" w:hAnsi="Arial" w:cs="Arial"/>
          <w:color w:val="000000" w:themeColor="text1"/>
        </w:rPr>
        <w:t xml:space="preserve"> </w:t>
      </w:r>
      <w:r w:rsidRPr="00C17C36">
        <w:rPr>
          <w:rFonts w:ascii="Arial" w:hAnsi="Arial" w:cs="Arial"/>
          <w:color w:val="000000" w:themeColor="text1"/>
        </w:rPr>
        <w:t>brojosmica,</w:t>
      </w:r>
      <w:r>
        <w:rPr>
          <w:rFonts w:ascii="Arial" w:hAnsi="Arial" w:cs="Arial"/>
          <w:color w:val="000000" w:themeColor="text1"/>
        </w:rPr>
        <w:t xml:space="preserve"> </w:t>
      </w:r>
      <w:r w:rsidRPr="00C17C36">
        <w:rPr>
          <w:rFonts w:ascii="Arial" w:hAnsi="Arial" w:cs="Arial"/>
          <w:color w:val="000000" w:themeColor="text1"/>
        </w:rPr>
        <w:t>brojdevetki,</w:t>
      </w:r>
      <w:r>
        <w:rPr>
          <w:rFonts w:ascii="Arial" w:hAnsi="Arial" w:cs="Arial"/>
          <w:color w:val="000000" w:themeColor="text1"/>
        </w:rPr>
        <w:t xml:space="preserve"> </w:t>
      </w:r>
      <w:r w:rsidRPr="00C17C36">
        <w:rPr>
          <w:rFonts w:ascii="Arial" w:hAnsi="Arial" w:cs="Arial"/>
          <w:color w:val="000000" w:themeColor="text1"/>
        </w:rPr>
        <w:t>brojdesetki</w:t>
      </w:r>
    </w:p>
    <w:p w:rsidR="00286AC1" w:rsidRPr="000F0FA9" w:rsidRDefault="00286AC1" w:rsidP="00BB59C1">
      <w:pPr>
        <w:ind w:left="360"/>
        <w:jc w:val="both"/>
        <w:rPr>
          <w:rFonts w:ascii="Arial" w:hAnsi="Arial" w:cs="Arial"/>
          <w:color w:val="000000" w:themeColor="text1"/>
        </w:rPr>
      </w:pPr>
      <w:r w:rsidRPr="000F0FA9">
        <w:rPr>
          <w:rFonts w:ascii="Arial" w:hAnsi="Arial" w:cs="Arial"/>
          <w:color w:val="000000" w:themeColor="text1"/>
        </w:rPr>
        <w:t xml:space="preserve">Коришћењем </w:t>
      </w:r>
      <w:r w:rsidRPr="000F0FA9">
        <w:rPr>
          <w:rFonts w:ascii="Arial" w:hAnsi="Arial" w:cs="Arial"/>
          <w:b/>
          <w:color w:val="000000" w:themeColor="text1"/>
        </w:rPr>
        <w:t>TransactionEncoder</w:t>
      </w:r>
      <w:r w:rsidRPr="000F0FA9">
        <w:rPr>
          <w:rFonts w:ascii="Arial" w:hAnsi="Arial" w:cs="Arial"/>
          <w:color w:val="000000" w:themeColor="text1"/>
        </w:rPr>
        <w:t xml:space="preserve"> објекта и примене методe </w:t>
      </w:r>
      <w:r w:rsidRPr="000F0FA9">
        <w:rPr>
          <w:rFonts w:ascii="Arial" w:hAnsi="Arial" w:cs="Arial"/>
          <w:b/>
          <w:color w:val="000000" w:themeColor="text1"/>
        </w:rPr>
        <w:t>fit_transform</w:t>
      </w:r>
      <w:r w:rsidRPr="000F0FA9">
        <w:rPr>
          <w:rFonts w:ascii="Arial" w:hAnsi="Arial" w:cs="Arial"/>
          <w:color w:val="000000" w:themeColor="text1"/>
        </w:rPr>
        <w:t xml:space="preserve"> врши се трансформација  података у формат погодан за алгоритам ФП раст. Формат података који ј</w:t>
      </w:r>
      <w:r w:rsidR="00E47352">
        <w:rPr>
          <w:rFonts w:ascii="Arial" w:hAnsi="Arial" w:cs="Arial"/>
          <w:color w:val="000000" w:themeColor="text1"/>
        </w:rPr>
        <w:t>е потребан за овај алгоритам у P</w:t>
      </w:r>
      <w:r w:rsidRPr="000F0FA9">
        <w:rPr>
          <w:rFonts w:ascii="Arial" w:hAnsi="Arial" w:cs="Arial"/>
          <w:color w:val="000000" w:themeColor="text1"/>
        </w:rPr>
        <w:t>ython-у јесте у облику листе трансакција, где је свака трансакција листа или скуп података тј. атрибута. Формат је познат као "</w:t>
      </w:r>
      <w:r w:rsidRPr="000F0FA9">
        <w:rPr>
          <w:rFonts w:ascii="Arial" w:hAnsi="Arial" w:cs="Arial"/>
          <w:b/>
          <w:color w:val="000000" w:themeColor="text1"/>
        </w:rPr>
        <w:t>sparse</w:t>
      </w:r>
      <w:r w:rsidRPr="000F0FA9">
        <w:rPr>
          <w:rFonts w:ascii="Arial" w:hAnsi="Arial" w:cs="Arial"/>
          <w:color w:val="000000" w:themeColor="text1"/>
        </w:rPr>
        <w:t xml:space="preserve"> </w:t>
      </w:r>
      <w:r w:rsidRPr="000F0FA9">
        <w:rPr>
          <w:rFonts w:ascii="Arial" w:hAnsi="Arial" w:cs="Arial"/>
          <w:b/>
          <w:color w:val="000000" w:themeColor="text1"/>
        </w:rPr>
        <w:t>transaction</w:t>
      </w:r>
      <w:r w:rsidRPr="000F0FA9">
        <w:rPr>
          <w:rFonts w:ascii="Arial" w:hAnsi="Arial" w:cs="Arial"/>
          <w:color w:val="000000" w:themeColor="text1"/>
        </w:rPr>
        <w:t xml:space="preserve"> </w:t>
      </w:r>
      <w:r w:rsidRPr="000F0FA9">
        <w:rPr>
          <w:rFonts w:ascii="Arial" w:hAnsi="Arial" w:cs="Arial"/>
          <w:b/>
          <w:color w:val="000000" w:themeColor="text1"/>
        </w:rPr>
        <w:t>format</w:t>
      </w:r>
      <w:r w:rsidRPr="000F0FA9">
        <w:rPr>
          <w:rFonts w:ascii="Arial" w:hAnsi="Arial" w:cs="Arial"/>
          <w:color w:val="000000" w:themeColor="text1"/>
        </w:rPr>
        <w:t xml:space="preserve">".  Након тога је примењен алгоритам ФП раста за издвајање честих скупова. </w:t>
      </w:r>
    </w:p>
    <w:p w:rsidR="00ED2F8F" w:rsidRPr="00257BFA" w:rsidRDefault="00286AC1" w:rsidP="00BB59C1">
      <w:pPr>
        <w:ind w:left="360"/>
        <w:jc w:val="both"/>
        <w:rPr>
          <w:rFonts w:ascii="Arial" w:hAnsi="Arial" w:cs="Arial"/>
          <w:color w:val="000000" w:themeColor="text1"/>
        </w:rPr>
      </w:pPr>
      <w:r w:rsidRPr="000F0FA9">
        <w:rPr>
          <w:rFonts w:ascii="Arial" w:hAnsi="Arial" w:cs="Arial"/>
          <w:color w:val="000000" w:themeColor="text1"/>
        </w:rPr>
        <w:t xml:space="preserve">Применом алгоритма </w:t>
      </w:r>
      <w:r w:rsidRPr="000F0FA9">
        <w:rPr>
          <w:rFonts w:ascii="Arial" w:hAnsi="Arial" w:cs="Arial"/>
          <w:b/>
          <w:color w:val="000000" w:themeColor="text1"/>
        </w:rPr>
        <w:t>association_rules</w:t>
      </w:r>
      <w:r w:rsidRPr="000F0FA9">
        <w:rPr>
          <w:rFonts w:ascii="Arial" w:hAnsi="Arial" w:cs="Arial"/>
          <w:color w:val="000000" w:themeColor="text1"/>
        </w:rPr>
        <w:t xml:space="preserve"> над честим скуповима ставки, са мером квалитета "поузданост" са минималним прагом 50% добијена су правила која су сортирана по lift мери ради поређења са излазним подацима који су добије</w:t>
      </w:r>
      <w:r w:rsidR="00B149BD">
        <w:rPr>
          <w:rFonts w:ascii="Arial" w:hAnsi="Arial" w:cs="Arial"/>
          <w:color w:val="000000" w:themeColor="text1"/>
        </w:rPr>
        <w:t>ни алатом SPSS-ом.</w:t>
      </w:r>
    </w:p>
    <w:p w:rsidR="00B149BD" w:rsidRDefault="00B149BD" w:rsidP="00B149BD">
      <w:pPr>
        <w:pStyle w:val="Heading3"/>
        <w:numPr>
          <w:ilvl w:val="1"/>
          <w:numId w:val="33"/>
        </w:numPr>
        <w:rPr>
          <w:rFonts w:ascii="Arial" w:hAnsi="Arial" w:cs="Arial"/>
        </w:rPr>
      </w:pPr>
      <w:bookmarkStart w:id="6" w:name="_Toc154526290"/>
      <w:r w:rsidRPr="00B149BD">
        <w:rPr>
          <w:rFonts w:ascii="Arial" w:hAnsi="Arial" w:cs="Arial"/>
        </w:rPr>
        <w:t>Анализа правила</w:t>
      </w:r>
      <w:bookmarkEnd w:id="6"/>
    </w:p>
    <w:p w:rsidR="000A3406" w:rsidRDefault="000A3406" w:rsidP="000A3406">
      <w:pPr>
        <w:ind w:left="360" w:firstLine="708"/>
        <w:rPr>
          <w:rFonts w:ascii="Arial" w:hAnsi="Arial" w:cs="Arial"/>
          <w:color w:val="000000" w:themeColor="text1"/>
        </w:rPr>
      </w:pPr>
    </w:p>
    <w:p w:rsidR="00574381" w:rsidRDefault="00574381" w:rsidP="00BB59C1">
      <w:pPr>
        <w:ind w:left="360"/>
        <w:jc w:val="both"/>
        <w:rPr>
          <w:rFonts w:ascii="Arial" w:hAnsi="Arial" w:cs="Arial"/>
          <w:color w:val="000000" w:themeColor="text1"/>
        </w:rPr>
      </w:pPr>
      <w:r w:rsidRPr="000A3406">
        <w:rPr>
          <w:rFonts w:ascii="Arial" w:hAnsi="Arial" w:cs="Arial"/>
          <w:color w:val="000000" w:themeColor="text1"/>
        </w:rPr>
        <w:t>Правила придруживања пружају информације о успешности неког студента или предмета у одређеном року, у зависности од студијског програма, степена студија и школске године.</w:t>
      </w:r>
    </w:p>
    <w:p w:rsidR="00257BFA" w:rsidRDefault="00257BFA" w:rsidP="00257BFA">
      <w:pPr>
        <w:ind w:firstLine="360"/>
        <w:jc w:val="both"/>
        <w:rPr>
          <w:rFonts w:ascii="Arial" w:hAnsi="Arial" w:cs="Arial"/>
          <w:color w:val="000000" w:themeColor="text1"/>
        </w:rPr>
      </w:pPr>
      <w:r>
        <w:rPr>
          <w:rFonts w:ascii="Arial" w:hAnsi="Arial" w:cs="Arial"/>
          <w:color w:val="000000" w:themeColor="text1"/>
        </w:rPr>
        <w:t>Значајна правила добијена у Пајтону:</w:t>
      </w:r>
    </w:p>
    <w:p w:rsidR="00257BFA" w:rsidRPr="000C782F" w:rsidRDefault="00257BFA" w:rsidP="00257BFA">
      <w:pPr>
        <w:ind w:firstLine="360"/>
        <w:jc w:val="both"/>
        <w:rPr>
          <w:rFonts w:ascii="Arial" w:hAnsi="Arial" w:cs="Arial"/>
          <w:color w:val="000000" w:themeColor="text1"/>
        </w:rPr>
      </w:pPr>
      <w:r>
        <w:rPr>
          <w:rFonts w:ascii="Arial" w:hAnsi="Arial" w:cs="Arial"/>
          <w:color w:val="000000" w:themeColor="text1"/>
        </w:rPr>
        <w:t>За предмете</w:t>
      </w:r>
      <w:r w:rsidR="00BB59C1">
        <w:rPr>
          <w:rFonts w:ascii="Arial" w:hAnsi="Arial" w:cs="Arial"/>
          <w:color w:val="000000" w:themeColor="text1"/>
        </w:rPr>
        <w:t xml:space="preserve"> и просечну оцену</w:t>
      </w:r>
      <w:r>
        <w:rPr>
          <w:rFonts w:ascii="Arial" w:hAnsi="Arial" w:cs="Arial"/>
          <w:color w:val="000000" w:themeColor="text1"/>
        </w:rPr>
        <w:t>:</w:t>
      </w: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 -&gt; {PROSECNAOCENA} </w:t>
      </w:r>
    </w:p>
    <w:p w:rsidR="00F36388" w:rsidRDefault="00257BFA" w:rsidP="00F36388">
      <w:pPr>
        <w:pStyle w:val="ListParagraph"/>
        <w:ind w:left="1776"/>
        <w:jc w:val="both"/>
        <w:rPr>
          <w:rFonts w:ascii="Arial" w:hAnsi="Arial" w:cs="Arial"/>
          <w:color w:val="000000" w:themeColor="text1"/>
        </w:rPr>
      </w:pPr>
      <w:r>
        <w:rPr>
          <w:rFonts w:ascii="Arial" w:hAnsi="Arial" w:cs="Arial"/>
          <w:color w:val="000000" w:themeColor="text1"/>
          <w:lang w:val="sr-Latn-RS"/>
        </w:rPr>
        <w:t xml:space="preserve">IDPREDMETA = 2211, PROSECNAOCENA=9,3, </w:t>
      </w:r>
      <w:r>
        <w:rPr>
          <w:rFonts w:ascii="Arial" w:hAnsi="Arial" w:cs="Arial"/>
          <w:color w:val="000000" w:themeColor="text1"/>
        </w:rPr>
        <w:t>Лифт = 79,6</w:t>
      </w:r>
    </w:p>
    <w:p w:rsidR="00B01CE9" w:rsidRPr="00F36388" w:rsidRDefault="00F36388" w:rsidP="00F36388">
      <w:pPr>
        <w:pStyle w:val="ListParagraph"/>
        <w:ind w:left="1776"/>
        <w:jc w:val="both"/>
        <w:rPr>
          <w:rFonts w:ascii="Arial" w:hAnsi="Arial" w:cs="Arial"/>
          <w:color w:val="000000" w:themeColor="text1"/>
        </w:rPr>
      </w:pPr>
      <w:r>
        <w:rPr>
          <w:rFonts w:ascii="Arial" w:hAnsi="Arial" w:cs="Arial"/>
          <w:color w:val="000000" w:themeColor="text1"/>
          <w:lang w:val="sr-Latn-RS"/>
        </w:rPr>
        <w:t>(NazivPredmeta =</w:t>
      </w:r>
      <w:r w:rsidR="00B01CE9" w:rsidRPr="00F36388">
        <w:rPr>
          <w:rFonts w:ascii="Arial" w:hAnsi="Arial" w:cs="Arial"/>
          <w:color w:val="000000" w:themeColor="text1"/>
          <w:lang w:val="en-US"/>
        </w:rPr>
        <w:t xml:space="preserve"> </w:t>
      </w:r>
      <w:r>
        <w:rPr>
          <w:rFonts w:ascii="Arial" w:hAnsi="Arial" w:cs="Arial"/>
          <w:color w:val="000000" w:themeColor="text1"/>
          <w:lang w:val="en-US"/>
        </w:rPr>
        <w:t>‘</w:t>
      </w:r>
      <w:r w:rsidR="00B01CE9" w:rsidRPr="00F36388">
        <w:rPr>
          <w:rFonts w:ascii="Arial" w:hAnsi="Arial" w:cs="Arial"/>
          <w:color w:val="000000" w:themeColor="text1"/>
          <w:lang w:val="en-US"/>
        </w:rPr>
        <w:t xml:space="preserve">Uvod u </w:t>
      </w:r>
      <w:proofErr w:type="spellStart"/>
      <w:r w:rsidR="00B01CE9" w:rsidRPr="00F36388">
        <w:rPr>
          <w:rFonts w:ascii="Arial" w:hAnsi="Arial" w:cs="Arial"/>
          <w:color w:val="000000" w:themeColor="text1"/>
          <w:lang w:val="en-US"/>
        </w:rPr>
        <w:t>bioinformatiku</w:t>
      </w:r>
      <w:proofErr w:type="spellEnd"/>
      <w:r>
        <w:rPr>
          <w:rFonts w:ascii="Arial" w:hAnsi="Arial" w:cs="Arial"/>
          <w:color w:val="000000" w:themeColor="text1"/>
          <w:lang w:val="en-US"/>
        </w:rPr>
        <w:t>’)</w:t>
      </w:r>
    </w:p>
    <w:p w:rsidR="00257BFA" w:rsidRDefault="00257BFA"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{IDPREDMETA, OZNAKAROKA} -&gt; {PROSECNAOCENA}</w:t>
      </w:r>
    </w:p>
    <w:p w:rsidR="00B01CE9" w:rsidRPr="00B01CE9" w:rsidRDefault="00257BFA" w:rsidP="00B01CE9">
      <w:pPr>
        <w:pStyle w:val="ListParagraph"/>
        <w:ind w:left="1776"/>
        <w:jc w:val="both"/>
        <w:rPr>
          <w:rFonts w:ascii="Arial" w:hAnsi="Arial" w:cs="Arial"/>
          <w:color w:val="000000" w:themeColor="text1"/>
          <w:lang w:val="en-US"/>
        </w:rPr>
      </w:pPr>
      <w:r>
        <w:rPr>
          <w:rFonts w:ascii="Arial" w:hAnsi="Arial" w:cs="Arial"/>
          <w:color w:val="000000" w:themeColor="text1"/>
          <w:lang w:val="sr-Latn-RS"/>
        </w:rPr>
        <w:t xml:space="preserve">IDPREDMETA = 2220, OZNAKAROKA </w:t>
      </w:r>
      <w:r>
        <w:rPr>
          <w:rFonts w:ascii="Arial" w:hAnsi="Arial" w:cs="Arial"/>
          <w:color w:val="000000" w:themeColor="text1"/>
          <w:lang w:val="en-US"/>
        </w:rPr>
        <w:t xml:space="preserve">= ‘jan1’, PROSECNAOCENA=8.5, </w:t>
      </w:r>
      <w:r>
        <w:rPr>
          <w:rFonts w:ascii="Arial" w:hAnsi="Arial" w:cs="Arial"/>
          <w:color w:val="000000" w:themeColor="text1"/>
        </w:rPr>
        <w:t>Лифт =</w:t>
      </w:r>
      <w:r>
        <w:rPr>
          <w:rFonts w:ascii="Arial" w:hAnsi="Arial" w:cs="Arial"/>
          <w:color w:val="000000" w:themeColor="text1"/>
          <w:lang w:val="en-US"/>
        </w:rPr>
        <w:t xml:space="preserve"> 51.7</w:t>
      </w:r>
      <w:r w:rsidR="00F36388">
        <w:rPr>
          <w:rFonts w:ascii="Arial" w:hAnsi="Arial" w:cs="Arial"/>
          <w:color w:val="000000" w:themeColor="text1"/>
          <w:lang w:val="en-US"/>
        </w:rPr>
        <w:t xml:space="preserve"> (</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r w:rsid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Verifikacija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softvera</w:t>
      </w:r>
      <w:proofErr w:type="spellEnd"/>
      <w:r w:rsidR="00F36388">
        <w:rPr>
          <w:rFonts w:ascii="Arial" w:hAnsi="Arial" w:cs="Arial"/>
          <w:color w:val="000000" w:themeColor="text1"/>
          <w:lang w:val="en-US"/>
        </w:rPr>
        <w:t>’)</w:t>
      </w:r>
    </w:p>
    <w:p w:rsidR="00257BFA" w:rsidRPr="007D1A33" w:rsidRDefault="00257BFA"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 OZNAKAROKA} -&gt; {PROSECNAOCENA} </w:t>
      </w:r>
    </w:p>
    <w:p w:rsidR="00257BFA" w:rsidRPr="00B01CE9" w:rsidRDefault="00257BFA" w:rsidP="00B01CE9">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 = 2213, OZNAKAROKA=’sept1’, PROSECNAOCENA=8.5, </w:t>
      </w:r>
      <w:r>
        <w:rPr>
          <w:rFonts w:ascii="Arial" w:hAnsi="Arial" w:cs="Arial"/>
          <w:color w:val="000000" w:themeColor="text1"/>
        </w:rPr>
        <w:t>Лифт =</w:t>
      </w:r>
      <w:r>
        <w:rPr>
          <w:rFonts w:ascii="Arial" w:hAnsi="Arial" w:cs="Arial"/>
          <w:color w:val="000000" w:themeColor="text1"/>
          <w:lang w:val="en-US"/>
        </w:rPr>
        <w:t xml:space="preserve"> 34.5</w:t>
      </w:r>
      <w:r w:rsidR="00B01CE9">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00B01CE9" w:rsidRPr="00B01CE9">
        <w:rPr>
          <w:rFonts w:ascii="Arial" w:hAnsi="Arial" w:cs="Arial"/>
          <w:color w:val="000000" w:themeColor="text1"/>
          <w:lang w:val="en-US"/>
        </w:rPr>
        <w:t>Kriptografija</w:t>
      </w:r>
      <w:proofErr w:type="spellEnd"/>
      <w:r w:rsidR="00F36388">
        <w:rPr>
          <w:rFonts w:ascii="Arial" w:hAnsi="Arial" w:cs="Arial"/>
          <w:color w:val="000000" w:themeColor="text1"/>
          <w:lang w:val="en-US"/>
        </w:rPr>
        <w:t>’)</w:t>
      </w:r>
    </w:p>
    <w:p w:rsidR="00B01CE9" w:rsidRPr="007D1A33" w:rsidRDefault="00B01CE9"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{IDPREDMETA, OZNAKAROKA} -&gt; {PROSECNAOCENA}</w:t>
      </w:r>
    </w:p>
    <w:p w:rsidR="00257BFA"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 = 2225, OZNAKAROKA=’jun1’, PROSECNAOCENA=7.99, </w:t>
      </w:r>
      <w:r>
        <w:rPr>
          <w:rFonts w:ascii="Arial" w:hAnsi="Arial" w:cs="Arial"/>
          <w:color w:val="000000" w:themeColor="text1"/>
        </w:rPr>
        <w:t>Лифт =</w:t>
      </w:r>
      <w:r>
        <w:rPr>
          <w:rFonts w:ascii="Arial" w:hAnsi="Arial" w:cs="Arial"/>
          <w:color w:val="000000" w:themeColor="text1"/>
          <w:lang w:val="en-US"/>
        </w:rPr>
        <w:t xml:space="preserve"> 15.24</w:t>
      </w:r>
      <w:r w:rsidR="00B01CE9">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00B01CE9" w:rsidRPr="00B01CE9">
        <w:rPr>
          <w:rFonts w:ascii="Arial" w:hAnsi="Arial" w:cs="Arial"/>
          <w:color w:val="000000" w:themeColor="text1"/>
          <w:lang w:val="en-US"/>
        </w:rPr>
        <w:t>Upravljanje</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projektima</w:t>
      </w:r>
      <w:proofErr w:type="spellEnd"/>
      <w:r w:rsidR="00B01CE9" w:rsidRPr="00B01CE9">
        <w:rPr>
          <w:rFonts w:ascii="Arial" w:hAnsi="Arial" w:cs="Arial"/>
          <w:color w:val="000000" w:themeColor="text1"/>
          <w:lang w:val="en-US"/>
        </w:rPr>
        <w:t xml:space="preserve"> u </w:t>
      </w:r>
      <w:proofErr w:type="spellStart"/>
      <w:r w:rsidR="00B01CE9" w:rsidRPr="00B01CE9">
        <w:rPr>
          <w:rFonts w:ascii="Arial" w:hAnsi="Arial" w:cs="Arial"/>
          <w:color w:val="000000" w:themeColor="text1"/>
          <w:lang w:val="en-US"/>
        </w:rPr>
        <w:t>industriji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nauc</w:t>
      </w:r>
      <w:proofErr w:type="spellEnd"/>
      <w:r w:rsidR="00F36388">
        <w:rPr>
          <w:rFonts w:ascii="Arial" w:hAnsi="Arial" w:cs="Arial"/>
          <w:color w:val="000000" w:themeColor="text1"/>
          <w:lang w:val="en-US"/>
        </w:rPr>
        <w:t>’)</w:t>
      </w:r>
    </w:p>
    <w:p w:rsidR="00257BFA" w:rsidRPr="007D1A33" w:rsidRDefault="00257BFA"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{IDPREDMETA, OZNAKAROKA} -&gt; {PROSECNAOCENA}</w:t>
      </w:r>
    </w:p>
    <w:p w:rsidR="00B01CE9" w:rsidRPr="00F36388" w:rsidRDefault="00257BFA" w:rsidP="00F36388">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 =2226, OZNAKAROKA=’sept2’, PROSECNAOCENA=7.99, </w:t>
      </w:r>
      <w:r>
        <w:rPr>
          <w:rFonts w:ascii="Arial" w:hAnsi="Arial" w:cs="Arial"/>
          <w:color w:val="000000" w:themeColor="text1"/>
        </w:rPr>
        <w:t>Лифт =</w:t>
      </w:r>
      <w:r>
        <w:rPr>
          <w:rFonts w:ascii="Arial" w:hAnsi="Arial" w:cs="Arial"/>
          <w:color w:val="000000" w:themeColor="text1"/>
          <w:lang w:val="en-US"/>
        </w:rPr>
        <w:t xml:space="preserve"> 11.43</w:t>
      </w:r>
      <w:r w:rsidR="00B01CE9">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00B01CE9" w:rsidRPr="00B01CE9">
        <w:rPr>
          <w:rFonts w:ascii="Arial" w:hAnsi="Arial" w:cs="Arial"/>
          <w:color w:val="000000" w:themeColor="text1"/>
          <w:lang w:val="en-US"/>
        </w:rPr>
        <w:t>Specijalni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kurs</w:t>
      </w:r>
      <w:proofErr w:type="spellEnd"/>
      <w:r w:rsidR="00B01CE9" w:rsidRPr="00B01CE9">
        <w:rPr>
          <w:rFonts w:ascii="Arial" w:hAnsi="Arial" w:cs="Arial"/>
          <w:color w:val="000000" w:themeColor="text1"/>
          <w:lang w:val="en-US"/>
        </w:rPr>
        <w:t xml:space="preserve"> - </w:t>
      </w:r>
      <w:proofErr w:type="spellStart"/>
      <w:r w:rsidR="00B01CE9" w:rsidRPr="00B01CE9">
        <w:rPr>
          <w:rFonts w:ascii="Arial" w:hAnsi="Arial" w:cs="Arial"/>
          <w:color w:val="000000" w:themeColor="text1"/>
          <w:lang w:val="en-US"/>
        </w:rPr>
        <w:t>Elementi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finansijske</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matematike</w:t>
      </w:r>
      <w:proofErr w:type="spellEnd"/>
      <w:r w:rsidR="00F36388">
        <w:rPr>
          <w:rFonts w:ascii="Arial" w:hAnsi="Arial" w:cs="Arial"/>
          <w:color w:val="000000" w:themeColor="text1"/>
          <w:lang w:val="en-US"/>
        </w:rPr>
        <w:t>’)</w:t>
      </w:r>
    </w:p>
    <w:p w:rsidR="00257BFA" w:rsidRPr="007D1A33" w:rsidRDefault="00257BFA"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lastRenderedPageBreak/>
        <w:t>{IDPREDMETA} -&gt; {PROSECNAOCENA}</w:t>
      </w:r>
    </w:p>
    <w:p w:rsidR="00257BFA"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IDPREDMETA=2252, PROSECNAOCENA=9.0, </w:t>
      </w:r>
      <w:r>
        <w:rPr>
          <w:rFonts w:ascii="Arial" w:hAnsi="Arial" w:cs="Arial"/>
          <w:color w:val="000000" w:themeColor="text1"/>
        </w:rPr>
        <w:t>Лифт =</w:t>
      </w:r>
      <w:r>
        <w:rPr>
          <w:rFonts w:ascii="Arial" w:hAnsi="Arial" w:cs="Arial"/>
          <w:color w:val="000000" w:themeColor="text1"/>
          <w:lang w:val="en-US"/>
        </w:rPr>
        <w:t xml:space="preserve"> 9.23</w:t>
      </w:r>
    </w:p>
    <w:p w:rsidR="00257BFA" w:rsidRPr="00F36388"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r w:rsidR="00B01CE9" w:rsidRPr="00B01CE9">
        <w:rPr>
          <w:rFonts w:ascii="Arial" w:hAnsi="Arial" w:cs="Arial"/>
          <w:color w:val="000000" w:themeColor="text1"/>
        </w:rPr>
        <w:t>Naucno-istrazivacki rad 1</w:t>
      </w:r>
      <w:r>
        <w:rPr>
          <w:rFonts w:ascii="Arial" w:hAnsi="Arial" w:cs="Arial"/>
          <w:color w:val="000000" w:themeColor="text1"/>
          <w:lang w:val="en-US"/>
        </w:rPr>
        <w:t>’)</w:t>
      </w: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{IDPREDMETA, OZNAKAROKA} -&gt; {PROSECNAOCENA}</w:t>
      </w:r>
    </w:p>
    <w:p w:rsidR="00257BFA"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 = 2025, OZNAKAROKA=’jan1’, PROSECNAOCENA=9.0, </w:t>
      </w:r>
      <w:r>
        <w:rPr>
          <w:rFonts w:ascii="Arial" w:hAnsi="Arial" w:cs="Arial"/>
          <w:color w:val="000000" w:themeColor="text1"/>
        </w:rPr>
        <w:t>Лифт =</w:t>
      </w:r>
      <w:r>
        <w:rPr>
          <w:rFonts w:ascii="Arial" w:hAnsi="Arial" w:cs="Arial"/>
          <w:color w:val="000000" w:themeColor="text1"/>
          <w:lang w:val="en-US"/>
        </w:rPr>
        <w:t xml:space="preserve"> 7.75</w:t>
      </w:r>
      <w:r w:rsidR="00B01CE9">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00B01CE9">
        <w:rPr>
          <w:rFonts w:ascii="Arial" w:hAnsi="Arial" w:cs="Arial"/>
          <w:color w:val="000000" w:themeColor="text1"/>
          <w:lang w:val="en-US"/>
        </w:rPr>
        <w:t>R</w:t>
      </w:r>
      <w:r w:rsidR="00B01CE9" w:rsidRPr="00B01CE9">
        <w:rPr>
          <w:rFonts w:ascii="Arial" w:hAnsi="Arial" w:cs="Arial"/>
          <w:color w:val="000000" w:themeColor="text1"/>
          <w:lang w:val="en-US"/>
        </w:rPr>
        <w:t>acunarska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grafika</w:t>
      </w:r>
      <w:proofErr w:type="spellEnd"/>
      <w:r w:rsidR="00F36388">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0C782F" w:rsidRDefault="00257BFA" w:rsidP="00257BFA">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{IDPREDMETA} -&gt; {PROSECNAOCENA}</w:t>
      </w:r>
    </w:p>
    <w:p w:rsidR="00257BFA" w:rsidRPr="00246C17" w:rsidRDefault="00257BFA" w:rsidP="00246C17">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 = 1983, PROSECNAOCENA=9.98, </w:t>
      </w:r>
      <w:r>
        <w:rPr>
          <w:rFonts w:ascii="Arial" w:hAnsi="Arial" w:cs="Arial"/>
          <w:color w:val="000000" w:themeColor="text1"/>
        </w:rPr>
        <w:t>Лифт =</w:t>
      </w:r>
      <w:r>
        <w:rPr>
          <w:rFonts w:ascii="Arial" w:hAnsi="Arial" w:cs="Arial"/>
          <w:color w:val="000000" w:themeColor="text1"/>
          <w:lang w:val="en-US"/>
        </w:rPr>
        <w:t xml:space="preserve"> 6.03</w:t>
      </w:r>
      <w:r w:rsidR="00B01CE9">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00B01CE9" w:rsidRPr="00B01CE9">
        <w:rPr>
          <w:rFonts w:ascii="Arial" w:hAnsi="Arial" w:cs="Arial"/>
          <w:color w:val="000000" w:themeColor="text1"/>
          <w:lang w:val="en-US"/>
        </w:rPr>
        <w:t>Statisticki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softver</w:t>
      </w:r>
      <w:proofErr w:type="spellEnd"/>
      <w:r w:rsidR="00B01CE9" w:rsidRPr="00B01CE9">
        <w:rPr>
          <w:rFonts w:ascii="Arial" w:hAnsi="Arial" w:cs="Arial"/>
          <w:color w:val="000000" w:themeColor="text1"/>
          <w:lang w:val="en-US"/>
        </w:rPr>
        <w:t xml:space="preserve"> 4</w:t>
      </w:r>
      <w:r w:rsidR="00F36388">
        <w:rPr>
          <w:rFonts w:ascii="Arial" w:hAnsi="Arial" w:cs="Arial"/>
          <w:color w:val="000000" w:themeColor="text1"/>
          <w:lang w:val="en-US"/>
        </w:rPr>
        <w:t>’)</w:t>
      </w:r>
    </w:p>
    <w:p w:rsidR="00257BFA" w:rsidRPr="00AD2CC5" w:rsidRDefault="00257BFA" w:rsidP="00257BFA">
      <w:pPr>
        <w:jc w:val="both"/>
        <w:rPr>
          <w:rFonts w:ascii="Arial" w:hAnsi="Arial" w:cs="Arial"/>
          <w:color w:val="000000" w:themeColor="text1"/>
        </w:rPr>
      </w:pPr>
      <w:r>
        <w:rPr>
          <w:rFonts w:ascii="Arial" w:hAnsi="Arial" w:cs="Arial"/>
          <w:color w:val="000000" w:themeColor="text1"/>
        </w:rPr>
        <w:t>За рокове</w:t>
      </w:r>
      <w:r w:rsidR="00BB59C1">
        <w:rPr>
          <w:rFonts w:ascii="Arial" w:hAnsi="Arial" w:cs="Arial"/>
          <w:color w:val="000000" w:themeColor="text1"/>
          <w:lang w:val="en-US"/>
        </w:rPr>
        <w:t xml:space="preserve"> </w:t>
      </w:r>
      <w:r w:rsidR="00BB59C1">
        <w:rPr>
          <w:rFonts w:ascii="Arial" w:hAnsi="Arial" w:cs="Arial"/>
          <w:color w:val="000000" w:themeColor="text1"/>
        </w:rPr>
        <w:t>и предмете</w:t>
      </w:r>
      <w:r>
        <w:rPr>
          <w:rFonts w:ascii="Arial" w:hAnsi="Arial" w:cs="Arial"/>
          <w:color w:val="000000" w:themeColor="text1"/>
        </w:rPr>
        <w:t>:</w:t>
      </w: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{OZNAKAROKA} -&gt; {IDPREDMETA}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OZNAKAROKA=’</w:t>
      </w:r>
      <w:proofErr w:type="spellStart"/>
      <w:r>
        <w:rPr>
          <w:rFonts w:ascii="Arial" w:hAnsi="Arial" w:cs="Arial"/>
          <w:color w:val="000000" w:themeColor="text1"/>
          <w:lang w:val="en-US"/>
        </w:rPr>
        <w:t>kom</w:t>
      </w:r>
      <w:proofErr w:type="spellEnd"/>
      <w:proofErr w:type="gramStart"/>
      <w:r>
        <w:rPr>
          <w:rFonts w:ascii="Arial" w:hAnsi="Arial" w:cs="Arial"/>
          <w:color w:val="000000" w:themeColor="text1"/>
          <w:lang w:val="en-US"/>
        </w:rPr>
        <w:t>’ ,</w:t>
      </w:r>
      <w:proofErr w:type="gramEnd"/>
      <w:r>
        <w:rPr>
          <w:rFonts w:ascii="Arial" w:hAnsi="Arial" w:cs="Arial"/>
          <w:color w:val="000000" w:themeColor="text1"/>
          <w:lang w:val="en-US"/>
        </w:rPr>
        <w:t xml:space="preserve"> IDPREDMETA = 2127, </w:t>
      </w:r>
      <w:r>
        <w:rPr>
          <w:rFonts w:ascii="Arial" w:hAnsi="Arial" w:cs="Arial"/>
          <w:color w:val="000000" w:themeColor="text1"/>
        </w:rPr>
        <w:t>Лифт =</w:t>
      </w:r>
      <w:r>
        <w:rPr>
          <w:rFonts w:ascii="Arial" w:hAnsi="Arial" w:cs="Arial"/>
          <w:color w:val="000000" w:themeColor="text1"/>
          <w:lang w:val="en-US"/>
        </w:rPr>
        <w:t xml:space="preserve"> 20.63</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r w:rsidR="00B01CE9" w:rsidRPr="00B01CE9">
        <w:rPr>
          <w:rFonts w:ascii="Arial" w:hAnsi="Arial" w:cs="Arial"/>
          <w:color w:val="000000" w:themeColor="text1"/>
          <w:lang w:val="en-US"/>
        </w:rPr>
        <w:t>Master rad</w:t>
      </w:r>
      <w:r>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{IDPREDMETA}-&gt;{OZNAKAROKA}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IDPREDMETA=2371, OZNAKAROKA=’jan1’ </w:t>
      </w:r>
      <w:r>
        <w:rPr>
          <w:rFonts w:ascii="Arial" w:hAnsi="Arial" w:cs="Arial"/>
          <w:color w:val="000000" w:themeColor="text1"/>
        </w:rPr>
        <w:t>Лифт =</w:t>
      </w:r>
      <w:r>
        <w:rPr>
          <w:rFonts w:ascii="Arial" w:hAnsi="Arial" w:cs="Arial"/>
          <w:color w:val="000000" w:themeColor="text1"/>
          <w:lang w:val="en-US"/>
        </w:rPr>
        <w:t>8.77</w:t>
      </w:r>
    </w:p>
    <w:p w:rsidR="00257BFA" w:rsidRDefault="00B01CE9"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Odabrana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poglavlja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analize</w:t>
      </w:r>
      <w:proofErr w:type="spellEnd"/>
      <w:r w:rsidRPr="00B01CE9">
        <w:rPr>
          <w:rFonts w:ascii="Arial" w:hAnsi="Arial" w:cs="Arial"/>
          <w:color w:val="000000" w:themeColor="text1"/>
          <w:lang w:val="en-US"/>
        </w:rPr>
        <w:t xml:space="preserve"> A</w:t>
      </w:r>
      <w:r w:rsidR="00F36388">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{IDPREDMETA}-&gt;{OZNAKAROKA}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IDPREDMETA=2109, OZNAKAROKA=’</w:t>
      </w:r>
      <w:proofErr w:type="spellStart"/>
      <w:r>
        <w:rPr>
          <w:rFonts w:ascii="Arial" w:hAnsi="Arial" w:cs="Arial"/>
          <w:color w:val="000000" w:themeColor="text1"/>
          <w:lang w:val="en-US"/>
        </w:rPr>
        <w:t>janps</w:t>
      </w:r>
      <w:proofErr w:type="spellEnd"/>
      <w:r>
        <w:rPr>
          <w:rFonts w:ascii="Arial" w:hAnsi="Arial" w:cs="Arial"/>
          <w:color w:val="000000" w:themeColor="text1"/>
          <w:lang w:val="en-US"/>
        </w:rPr>
        <w:t xml:space="preserve">’ </w:t>
      </w:r>
      <w:r>
        <w:rPr>
          <w:rFonts w:ascii="Arial" w:hAnsi="Arial" w:cs="Arial"/>
          <w:color w:val="000000" w:themeColor="text1"/>
        </w:rPr>
        <w:t>Лифт =</w:t>
      </w:r>
      <w:r>
        <w:rPr>
          <w:rFonts w:ascii="Arial" w:hAnsi="Arial" w:cs="Arial"/>
          <w:color w:val="000000" w:themeColor="text1"/>
          <w:lang w:val="en-US"/>
        </w:rPr>
        <w:t xml:space="preserve"> 8.44</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Studijski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istrazivacki</w:t>
      </w:r>
      <w:proofErr w:type="spellEnd"/>
      <w:r w:rsidR="00B01CE9" w:rsidRPr="00B01CE9">
        <w:rPr>
          <w:rFonts w:ascii="Arial" w:hAnsi="Arial" w:cs="Arial"/>
          <w:color w:val="000000" w:themeColor="text1"/>
          <w:lang w:val="en-US"/>
        </w:rPr>
        <w:t xml:space="preserve"> rad 1</w:t>
      </w:r>
      <w:r>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{OZNAKAROKA} -&gt; {IDPREDMETA}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OZNAKAROKA=’sept2’, IDPREDMETA=2221, </w:t>
      </w:r>
      <w:r>
        <w:rPr>
          <w:rFonts w:ascii="Arial" w:hAnsi="Arial" w:cs="Arial"/>
          <w:color w:val="000000" w:themeColor="text1"/>
        </w:rPr>
        <w:t>Лифт =</w:t>
      </w:r>
      <w:r>
        <w:rPr>
          <w:rFonts w:ascii="Arial" w:hAnsi="Arial" w:cs="Arial"/>
          <w:color w:val="000000" w:themeColor="text1"/>
          <w:lang w:val="en-US"/>
        </w:rPr>
        <w:t xml:space="preserve"> 6.86</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Obrada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digitalnih</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slika</w:t>
      </w:r>
      <w:proofErr w:type="spellEnd"/>
      <w:r>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{OZNAKAROKA} -&gt; {IDPREDMETA}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OZNAKAROKA=’sept2’, IDPREDMETA=1833, </w:t>
      </w:r>
      <w:r>
        <w:rPr>
          <w:rFonts w:ascii="Arial" w:hAnsi="Arial" w:cs="Arial"/>
          <w:color w:val="000000" w:themeColor="text1"/>
        </w:rPr>
        <w:t>Лифт =</w:t>
      </w:r>
      <w:r>
        <w:rPr>
          <w:rFonts w:ascii="Arial" w:hAnsi="Arial" w:cs="Arial"/>
          <w:color w:val="000000" w:themeColor="text1"/>
          <w:lang w:val="en-US"/>
        </w:rPr>
        <w:t xml:space="preserve"> 6.86</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Odabrana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poglavlja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vangalakticke</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astronomije</w:t>
      </w:r>
      <w:proofErr w:type="spellEnd"/>
      <w:r>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{IDPREDMETA}-&gt;{OZNAKAROKA}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IDPREDMETA=2127, OZNAKAROKA=’</w:t>
      </w:r>
      <w:proofErr w:type="spellStart"/>
      <w:r>
        <w:rPr>
          <w:rFonts w:ascii="Arial" w:hAnsi="Arial" w:cs="Arial"/>
          <w:color w:val="000000" w:themeColor="text1"/>
          <w:lang w:val="en-US"/>
        </w:rPr>
        <w:t>janps</w:t>
      </w:r>
      <w:proofErr w:type="spellEnd"/>
      <w:r>
        <w:rPr>
          <w:rFonts w:ascii="Arial" w:hAnsi="Arial" w:cs="Arial"/>
          <w:color w:val="000000" w:themeColor="text1"/>
          <w:lang w:val="en-US"/>
        </w:rPr>
        <w:t xml:space="preserve">’ </w:t>
      </w:r>
      <w:r>
        <w:rPr>
          <w:rFonts w:ascii="Arial" w:hAnsi="Arial" w:cs="Arial"/>
          <w:color w:val="000000" w:themeColor="text1"/>
        </w:rPr>
        <w:t>Лифт =</w:t>
      </w:r>
      <w:r>
        <w:rPr>
          <w:rFonts w:ascii="Arial" w:hAnsi="Arial" w:cs="Arial"/>
          <w:color w:val="000000" w:themeColor="text1"/>
          <w:lang w:val="en-US"/>
        </w:rPr>
        <w:t xml:space="preserve"> 5.63</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r w:rsidR="00B01CE9" w:rsidRPr="00B01CE9">
        <w:rPr>
          <w:rFonts w:ascii="Arial" w:hAnsi="Arial" w:cs="Arial"/>
          <w:color w:val="000000" w:themeColor="text1"/>
          <w:lang w:val="en-US"/>
        </w:rPr>
        <w:t>Master rad</w:t>
      </w:r>
      <w:r>
        <w:rPr>
          <w:rFonts w:ascii="Arial" w:hAnsi="Arial" w:cs="Arial"/>
          <w:color w:val="000000" w:themeColor="text1"/>
          <w:lang w:val="en-US"/>
        </w:rPr>
        <w:t>’)</w:t>
      </w:r>
    </w:p>
    <w:p w:rsidR="00257BFA" w:rsidRPr="000C782F" w:rsidRDefault="00257BFA" w:rsidP="00257BFA">
      <w:pPr>
        <w:pStyle w:val="ListParagraph"/>
        <w:ind w:left="1776"/>
        <w:jc w:val="both"/>
        <w:rPr>
          <w:rFonts w:ascii="Arial" w:hAnsi="Arial" w:cs="Arial"/>
          <w:color w:val="000000" w:themeColor="text1"/>
        </w:rPr>
      </w:pPr>
    </w:p>
    <w:p w:rsidR="00257BFA" w:rsidRPr="00AD2CC5" w:rsidRDefault="00257BFA" w:rsidP="00257BFA">
      <w:pPr>
        <w:pStyle w:val="ListParagraph"/>
        <w:numPr>
          <w:ilvl w:val="0"/>
          <w:numId w:val="34"/>
        </w:numPr>
        <w:jc w:val="both"/>
        <w:rPr>
          <w:rFonts w:ascii="Arial" w:hAnsi="Arial" w:cs="Arial"/>
          <w:color w:val="000000" w:themeColor="text1"/>
          <w:lang w:val="en-US"/>
        </w:rPr>
      </w:pPr>
      <w:r w:rsidRPr="00AD2CC5">
        <w:rPr>
          <w:rFonts w:ascii="Arial" w:hAnsi="Arial" w:cs="Arial"/>
          <w:color w:val="000000" w:themeColor="text1"/>
          <w:lang w:val="en-US"/>
        </w:rPr>
        <w:t>{IDPREDMETA}-&gt;{OZNAKAROKA}</w:t>
      </w:r>
    </w:p>
    <w:p w:rsidR="00DA657B" w:rsidRDefault="00257BFA"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 xml:space="preserve">IDPREDMETA=2405, OZNAKAROKA=’jan1’, </w:t>
      </w:r>
      <w:r>
        <w:rPr>
          <w:rFonts w:ascii="Arial" w:hAnsi="Arial" w:cs="Arial"/>
          <w:color w:val="000000" w:themeColor="text1"/>
        </w:rPr>
        <w:t>Лифт =</w:t>
      </w:r>
      <w:r>
        <w:rPr>
          <w:rFonts w:ascii="Arial" w:hAnsi="Arial" w:cs="Arial"/>
          <w:color w:val="000000" w:themeColor="text1"/>
          <w:lang w:val="en-US"/>
        </w:rPr>
        <w:t xml:space="preserve"> 5.26</w:t>
      </w:r>
    </w:p>
    <w:p w:rsidR="00257BFA" w:rsidRDefault="00F36388" w:rsidP="00257BFA">
      <w:pPr>
        <w:pStyle w:val="ListParagraph"/>
        <w:ind w:left="1776"/>
        <w:jc w:val="both"/>
        <w:rPr>
          <w:rFonts w:ascii="Arial" w:hAnsi="Arial" w:cs="Arial"/>
          <w:color w:val="000000" w:themeColor="text1"/>
          <w:lang w:val="en-US"/>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Teorija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aproksimacija</w:t>
      </w:r>
      <w:proofErr w:type="spellEnd"/>
      <w:r>
        <w:rPr>
          <w:rFonts w:ascii="Arial" w:hAnsi="Arial" w:cs="Arial"/>
          <w:color w:val="000000" w:themeColor="text1"/>
          <w:lang w:val="en-US"/>
        </w:rPr>
        <w:t>’)</w:t>
      </w:r>
    </w:p>
    <w:p w:rsidR="00E67225" w:rsidRPr="00E67225" w:rsidRDefault="008F5F0C" w:rsidP="00E67225">
      <w:pPr>
        <w:jc w:val="both"/>
        <w:rPr>
          <w:rFonts w:ascii="Arial" w:hAnsi="Arial" w:cs="Arial"/>
          <w:color w:val="000000" w:themeColor="text1"/>
          <w:lang w:val="en-US"/>
        </w:rPr>
      </w:pPr>
      <w:r>
        <w:rPr>
          <w:rFonts w:ascii="Arial" w:hAnsi="Arial" w:cs="Arial"/>
          <w:color w:val="000000" w:themeColor="text1"/>
        </w:rPr>
        <w:t>Сва правил</w:t>
      </w:r>
      <w:r w:rsidR="00E67225">
        <w:rPr>
          <w:rFonts w:ascii="Arial" w:hAnsi="Arial" w:cs="Arial"/>
          <w:color w:val="000000" w:themeColor="text1"/>
        </w:rPr>
        <w:t>а</w:t>
      </w:r>
      <w:r>
        <w:rPr>
          <w:rFonts w:ascii="Arial" w:hAnsi="Arial" w:cs="Arial"/>
          <w:color w:val="000000" w:themeColor="text1"/>
        </w:rPr>
        <w:t xml:space="preserve"> добијена анализом су</w:t>
      </w:r>
      <w:r w:rsidR="00E67225">
        <w:rPr>
          <w:rFonts w:ascii="Arial" w:hAnsi="Arial" w:cs="Arial"/>
          <w:color w:val="000000" w:themeColor="text1"/>
        </w:rPr>
        <w:t xml:space="preserve"> у прилогу </w:t>
      </w:r>
      <w:r w:rsidR="00E67225">
        <w:rPr>
          <w:rFonts w:ascii="Arial" w:hAnsi="Arial" w:cs="Arial"/>
          <w:color w:val="000000" w:themeColor="text1"/>
          <w:lang w:val="en-US"/>
        </w:rPr>
        <w:t>Pravila.txt.</w:t>
      </w:r>
    </w:p>
    <w:p w:rsidR="00257BFA" w:rsidRDefault="00257BFA" w:rsidP="00257BFA">
      <w:pPr>
        <w:jc w:val="both"/>
        <w:rPr>
          <w:rFonts w:ascii="Arial" w:hAnsi="Arial" w:cs="Arial"/>
          <w:color w:val="000000" w:themeColor="text1"/>
          <w:lang w:val="en-US"/>
        </w:rPr>
      </w:pPr>
      <w:r>
        <w:rPr>
          <w:rFonts w:ascii="Arial" w:hAnsi="Arial" w:cs="Arial"/>
          <w:color w:val="000000" w:themeColor="text1"/>
        </w:rPr>
        <w:t>За предмете и број полагања:</w:t>
      </w:r>
      <w:r>
        <w:rPr>
          <w:rFonts w:ascii="Arial" w:hAnsi="Arial" w:cs="Arial"/>
          <w:color w:val="000000" w:themeColor="text1"/>
          <w:lang w:val="en-US"/>
        </w:rPr>
        <w:t xml:space="preserve"> </w:t>
      </w:r>
    </w:p>
    <w:p w:rsidR="00257BFA" w:rsidRPr="00ED2F8F" w:rsidRDefault="00257BFA" w:rsidP="00743FBD">
      <w:pPr>
        <w:ind w:left="360" w:firstLine="348"/>
        <w:jc w:val="both"/>
        <w:rPr>
          <w:rFonts w:ascii="Arial" w:hAnsi="Arial" w:cs="Arial"/>
          <w:color w:val="000000" w:themeColor="text1"/>
          <w:lang w:val="en-US"/>
        </w:rPr>
      </w:pPr>
      <w:r>
        <w:rPr>
          <w:rFonts w:ascii="Arial" w:hAnsi="Arial" w:cs="Arial"/>
          <w:color w:val="000000" w:themeColor="text1"/>
          <w:lang w:val="en-US"/>
        </w:rPr>
        <w:t>{IDPREDMETA} -&gt; {BROJPOLAGANJA}</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IDPREDMETA=2329, BROJPOLAGANJA=4, </w:t>
      </w:r>
      <w:r>
        <w:rPr>
          <w:rFonts w:ascii="Arial" w:hAnsi="Arial" w:cs="Arial"/>
          <w:color w:val="000000" w:themeColor="text1"/>
        </w:rPr>
        <w:t>Лифт =</w:t>
      </w:r>
      <w:r>
        <w:rPr>
          <w:rFonts w:ascii="Arial" w:hAnsi="Arial" w:cs="Arial"/>
          <w:color w:val="000000" w:themeColor="text1"/>
          <w:lang w:val="en-US"/>
        </w:rPr>
        <w:t xml:space="preserve"> 28.65</w:t>
      </w:r>
    </w:p>
    <w:p w:rsidR="00257BFA" w:rsidRPr="00ED2F8F"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Verovatnoca</w:t>
      </w:r>
      <w:proofErr w:type="spellEnd"/>
      <w:r w:rsidR="00F36388">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IDPREDMETA=1979, BROJPOLAGANJA=4, </w:t>
      </w:r>
      <w:r>
        <w:rPr>
          <w:rFonts w:ascii="Arial" w:hAnsi="Arial" w:cs="Arial"/>
          <w:color w:val="000000" w:themeColor="text1"/>
        </w:rPr>
        <w:t>Лифт =</w:t>
      </w:r>
      <w:r>
        <w:rPr>
          <w:rFonts w:ascii="Arial" w:hAnsi="Arial" w:cs="Arial"/>
          <w:color w:val="000000" w:themeColor="text1"/>
          <w:lang w:val="en-US"/>
        </w:rPr>
        <w:t xml:space="preserve"> 28.65</w:t>
      </w:r>
    </w:p>
    <w:p w:rsidR="00257BFA" w:rsidRPr="00ED2F8F"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Teorija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uzoraka</w:t>
      </w:r>
      <w:proofErr w:type="spellEnd"/>
      <w:r w:rsidR="00F36388">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IDPREDMETA=2417, BROJPOLAGANJA=4, </w:t>
      </w:r>
      <w:r>
        <w:rPr>
          <w:rFonts w:ascii="Arial" w:hAnsi="Arial" w:cs="Arial"/>
          <w:color w:val="000000" w:themeColor="text1"/>
        </w:rPr>
        <w:t>Лифт =</w:t>
      </w:r>
      <w:r>
        <w:rPr>
          <w:rFonts w:ascii="Arial" w:hAnsi="Arial" w:cs="Arial"/>
          <w:color w:val="000000" w:themeColor="text1"/>
          <w:lang w:val="en-US"/>
        </w:rPr>
        <w:t xml:space="preserve"> 28.65</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Instrumenti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tehnike</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astrofizickih</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posmatranja</w:t>
      </w:r>
      <w:proofErr w:type="spellEnd"/>
      <w:r>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lastRenderedPageBreak/>
        <w:t xml:space="preserve">IDPREDMETA=1941, BROJPOLAGANJA=4, </w:t>
      </w:r>
      <w:r>
        <w:rPr>
          <w:rFonts w:ascii="Arial" w:hAnsi="Arial" w:cs="Arial"/>
          <w:color w:val="000000" w:themeColor="text1"/>
        </w:rPr>
        <w:t>Лифт =</w:t>
      </w:r>
      <w:r>
        <w:rPr>
          <w:rFonts w:ascii="Arial" w:hAnsi="Arial" w:cs="Arial"/>
          <w:color w:val="000000" w:themeColor="text1"/>
          <w:lang w:val="en-US"/>
        </w:rPr>
        <w:t xml:space="preserve"> 28.65</w:t>
      </w:r>
    </w:p>
    <w:p w:rsidR="00DA657B" w:rsidRPr="00246C17" w:rsidRDefault="00B01CE9" w:rsidP="00246C17">
      <w:pPr>
        <w:pStyle w:val="ListParagraph"/>
        <w:ind w:left="1068"/>
        <w:jc w:val="both"/>
        <w:rPr>
          <w:rFonts w:ascii="Arial" w:hAnsi="Arial" w:cs="Arial"/>
          <w:color w:val="000000" w:themeColor="text1"/>
          <w:lang w:val="en-US"/>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Kompilacija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programskih</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jezika</w:t>
      </w:r>
      <w:proofErr w:type="spellEnd"/>
      <w:r w:rsidR="00F36388">
        <w:rPr>
          <w:rFonts w:ascii="Arial" w:hAnsi="Arial" w:cs="Arial"/>
          <w:color w:val="000000" w:themeColor="text1"/>
          <w:lang w:val="en-US"/>
        </w:rPr>
        <w:t>’)</w:t>
      </w:r>
    </w:p>
    <w:p w:rsidR="00DA657B" w:rsidRPr="00DA657B" w:rsidRDefault="00257BFA" w:rsidP="00DA657B">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IDPREDMETA=2199, BROJPOLAGANJA=1, </w:t>
      </w:r>
      <w:r>
        <w:rPr>
          <w:rFonts w:ascii="Arial" w:hAnsi="Arial" w:cs="Arial"/>
          <w:color w:val="000000" w:themeColor="text1"/>
        </w:rPr>
        <w:t>Лифт =</w:t>
      </w:r>
      <w:r>
        <w:rPr>
          <w:rFonts w:ascii="Arial" w:hAnsi="Arial" w:cs="Arial"/>
          <w:color w:val="000000" w:themeColor="text1"/>
          <w:lang w:val="en-US"/>
        </w:rPr>
        <w:t xml:space="preserve"> 4.5</w:t>
      </w:r>
    </w:p>
    <w:p w:rsidR="00257BFA" w:rsidRPr="00DA657B"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DA657B">
        <w:rPr>
          <w:rFonts w:ascii="Arial" w:hAnsi="Arial" w:cs="Arial"/>
          <w:color w:val="000000" w:themeColor="text1"/>
        </w:rPr>
        <w:t xml:space="preserve"> </w:t>
      </w:r>
      <w:r w:rsidR="00F36388" w:rsidRPr="00DA657B">
        <w:rPr>
          <w:rFonts w:ascii="Arial" w:hAnsi="Arial" w:cs="Arial"/>
          <w:color w:val="000000" w:themeColor="text1"/>
          <w:lang w:val="en-US"/>
        </w:rPr>
        <w:t>(</w:t>
      </w:r>
      <w:r w:rsidR="00F36388" w:rsidRPr="00DA657B">
        <w:rPr>
          <w:rFonts w:ascii="Arial" w:hAnsi="Arial" w:cs="Arial"/>
          <w:color w:val="000000" w:themeColor="text1"/>
          <w:lang w:val="sr-Latn-RS"/>
        </w:rPr>
        <w:t>NazivPredmeta =</w:t>
      </w:r>
      <w:r w:rsidR="00F36388" w:rsidRPr="00DA657B">
        <w:rPr>
          <w:rFonts w:ascii="Arial" w:hAnsi="Arial" w:cs="Arial"/>
          <w:color w:val="000000" w:themeColor="text1"/>
          <w:lang w:val="en-US"/>
        </w:rPr>
        <w:t xml:space="preserve"> ‘</w:t>
      </w:r>
      <w:proofErr w:type="spellStart"/>
      <w:r w:rsidRPr="00DA657B">
        <w:rPr>
          <w:rFonts w:ascii="Arial" w:hAnsi="Arial" w:cs="Arial"/>
          <w:color w:val="000000" w:themeColor="text1"/>
          <w:lang w:val="en-US"/>
        </w:rPr>
        <w:t>Medjuzvezdana</w:t>
      </w:r>
      <w:proofErr w:type="spellEnd"/>
      <w:r w:rsidRPr="00DA657B">
        <w:rPr>
          <w:rFonts w:ascii="Arial" w:hAnsi="Arial" w:cs="Arial"/>
          <w:color w:val="000000" w:themeColor="text1"/>
          <w:lang w:val="en-US"/>
        </w:rPr>
        <w:t xml:space="preserve"> </w:t>
      </w:r>
      <w:proofErr w:type="spellStart"/>
      <w:r w:rsidRPr="00DA657B">
        <w:rPr>
          <w:rFonts w:ascii="Arial" w:hAnsi="Arial" w:cs="Arial"/>
          <w:color w:val="000000" w:themeColor="text1"/>
          <w:lang w:val="en-US"/>
        </w:rPr>
        <w:t>materija</w:t>
      </w:r>
      <w:proofErr w:type="spellEnd"/>
      <w:r w:rsidR="00F36388" w:rsidRPr="00DA657B">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IDPREDMETA=2207, BROJPOLAGANJA=1, </w:t>
      </w:r>
      <w:r>
        <w:rPr>
          <w:rFonts w:ascii="Arial" w:hAnsi="Arial" w:cs="Arial"/>
          <w:color w:val="000000" w:themeColor="text1"/>
        </w:rPr>
        <w:t>Лифт =</w:t>
      </w:r>
      <w:r>
        <w:rPr>
          <w:rFonts w:ascii="Arial" w:hAnsi="Arial" w:cs="Arial"/>
          <w:color w:val="000000" w:themeColor="text1"/>
          <w:lang w:val="en-US"/>
        </w:rPr>
        <w:t xml:space="preserve"> 4.5</w:t>
      </w:r>
    </w:p>
    <w:p w:rsidR="00257BFA" w:rsidRPr="00ED2F8F"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Metodologija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strucnog</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i</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naucnog</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rada</w:t>
      </w:r>
      <w:proofErr w:type="spellEnd"/>
      <w:r w:rsidR="00F36388">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IDPREDMETA=2251, BROJPOLAGANJA=1, </w:t>
      </w:r>
      <w:r>
        <w:rPr>
          <w:rFonts w:ascii="Arial" w:hAnsi="Arial" w:cs="Arial"/>
          <w:color w:val="000000" w:themeColor="text1"/>
        </w:rPr>
        <w:t>Лифт =</w:t>
      </w:r>
      <w:r>
        <w:rPr>
          <w:rFonts w:ascii="Arial" w:hAnsi="Arial" w:cs="Arial"/>
          <w:color w:val="000000" w:themeColor="text1"/>
          <w:lang w:val="en-US"/>
        </w:rPr>
        <w:t xml:space="preserve"> 4.5</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Specijalni</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kurs</w:t>
      </w:r>
      <w:proofErr w:type="spellEnd"/>
      <w:r w:rsidR="00B01CE9" w:rsidRPr="00B01CE9">
        <w:rPr>
          <w:rFonts w:ascii="Arial" w:hAnsi="Arial" w:cs="Arial"/>
          <w:color w:val="000000" w:themeColor="text1"/>
          <w:lang w:val="en-US"/>
        </w:rPr>
        <w:t xml:space="preserve"> 1</w:t>
      </w:r>
      <w:r>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IDPREDMETA=2093, BROJPOLAGANJA=1, </w:t>
      </w:r>
      <w:r>
        <w:rPr>
          <w:rFonts w:ascii="Arial" w:hAnsi="Arial" w:cs="Arial"/>
          <w:color w:val="000000" w:themeColor="text1"/>
        </w:rPr>
        <w:t>Лифт =</w:t>
      </w:r>
      <w:r>
        <w:rPr>
          <w:rFonts w:ascii="Arial" w:hAnsi="Arial" w:cs="Arial"/>
          <w:color w:val="000000" w:themeColor="text1"/>
          <w:lang w:val="en-US"/>
        </w:rPr>
        <w:t xml:space="preserve"> 4.5</w:t>
      </w:r>
    </w:p>
    <w:p w:rsidR="00257BFA" w:rsidRPr="00ED2F8F"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Odabrana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poglavlja</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globalne</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analize</w:t>
      </w:r>
      <w:proofErr w:type="spellEnd"/>
      <w:r w:rsidR="00F36388">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IDPREDMETA=2392, BROJPOLAGANJA=3, </w:t>
      </w:r>
      <w:r>
        <w:rPr>
          <w:rFonts w:ascii="Arial" w:hAnsi="Arial" w:cs="Arial"/>
          <w:color w:val="000000" w:themeColor="text1"/>
        </w:rPr>
        <w:t>Лифт =</w:t>
      </w:r>
      <w:r>
        <w:rPr>
          <w:rFonts w:ascii="Arial" w:hAnsi="Arial" w:cs="Arial"/>
          <w:color w:val="000000" w:themeColor="text1"/>
          <w:lang w:val="en-US"/>
        </w:rPr>
        <w:t xml:space="preserve"> 2.75</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Obrada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astronomskih</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posmatranja</w:t>
      </w:r>
      <w:proofErr w:type="spellEnd"/>
      <w:r w:rsidR="00B01CE9" w:rsidRPr="00B01CE9">
        <w:rPr>
          <w:rFonts w:ascii="Arial" w:hAnsi="Arial" w:cs="Arial"/>
          <w:color w:val="000000" w:themeColor="text1"/>
          <w:lang w:val="en-US"/>
        </w:rPr>
        <w:t xml:space="preserve"> 1</w:t>
      </w:r>
      <w:r>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IDPREDMETA=2388, BROJPOLAGANJA=3, </w:t>
      </w:r>
      <w:r>
        <w:rPr>
          <w:rFonts w:ascii="Arial" w:hAnsi="Arial" w:cs="Arial"/>
          <w:color w:val="000000" w:themeColor="text1"/>
        </w:rPr>
        <w:t>Лифт =</w:t>
      </w:r>
      <w:r>
        <w:rPr>
          <w:rFonts w:ascii="Arial" w:hAnsi="Arial" w:cs="Arial"/>
          <w:color w:val="000000" w:themeColor="text1"/>
          <w:lang w:val="en-US"/>
        </w:rPr>
        <w:t xml:space="preserve"> 2.75</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Uvod</w:t>
      </w:r>
      <w:proofErr w:type="spellEnd"/>
      <w:r w:rsidR="00B01CE9" w:rsidRPr="00B01CE9">
        <w:rPr>
          <w:rFonts w:ascii="Arial" w:hAnsi="Arial" w:cs="Arial"/>
          <w:color w:val="000000" w:themeColor="text1"/>
          <w:lang w:val="en-US"/>
        </w:rPr>
        <w:t xml:space="preserve"> u </w:t>
      </w:r>
      <w:proofErr w:type="spellStart"/>
      <w:r w:rsidR="00B01CE9" w:rsidRPr="00B01CE9">
        <w:rPr>
          <w:rFonts w:ascii="Arial" w:hAnsi="Arial" w:cs="Arial"/>
          <w:color w:val="000000" w:themeColor="text1"/>
          <w:lang w:val="en-US"/>
        </w:rPr>
        <w:t>nebesku</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mehaniku</w:t>
      </w:r>
      <w:proofErr w:type="spellEnd"/>
      <w:r>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IDPREDMETA=2457, BROJPOLAGANJA=3, </w:t>
      </w:r>
      <w:r>
        <w:rPr>
          <w:rFonts w:ascii="Arial" w:hAnsi="Arial" w:cs="Arial"/>
          <w:color w:val="000000" w:themeColor="text1"/>
        </w:rPr>
        <w:t>Лифт =</w:t>
      </w:r>
      <w:r>
        <w:rPr>
          <w:rFonts w:ascii="Arial" w:hAnsi="Arial" w:cs="Arial"/>
          <w:color w:val="000000" w:themeColor="text1"/>
          <w:lang w:val="en-US"/>
        </w:rPr>
        <w:t xml:space="preserve"> 2.75</w:t>
      </w:r>
    </w:p>
    <w:p w:rsidR="00257BFA" w:rsidRPr="00ED2F8F" w:rsidRDefault="00B01CE9" w:rsidP="00DA657B">
      <w:pPr>
        <w:pStyle w:val="ListParagraph"/>
        <w:ind w:left="1068"/>
        <w:jc w:val="both"/>
        <w:rPr>
          <w:rFonts w:ascii="Arial" w:hAnsi="Arial" w:cs="Arial"/>
          <w:color w:val="000000" w:themeColor="text1"/>
        </w:rPr>
      </w:pPr>
      <w:r>
        <w:rPr>
          <w:rFonts w:ascii="Arial" w:hAnsi="Arial" w:cs="Arial"/>
          <w:color w:val="000000" w:themeColor="text1"/>
          <w:lang w:val="en-US"/>
        </w:rPr>
        <w:t xml:space="preserve"> </w:t>
      </w:r>
      <w:r w:rsidR="00F36388">
        <w:rPr>
          <w:rFonts w:ascii="Arial" w:hAnsi="Arial" w:cs="Arial"/>
          <w:color w:val="000000" w:themeColor="text1"/>
          <w:lang w:val="en-US"/>
        </w:rPr>
        <w:t>(</w:t>
      </w:r>
      <w:r w:rsidR="00F36388">
        <w:rPr>
          <w:rFonts w:ascii="Arial" w:hAnsi="Arial" w:cs="Arial"/>
          <w:color w:val="000000" w:themeColor="text1"/>
          <w:lang w:val="sr-Latn-RS"/>
        </w:rPr>
        <w:t>NazivPredmeta =</w:t>
      </w:r>
      <w:r w:rsidR="00F36388" w:rsidRPr="00F36388">
        <w:rPr>
          <w:rFonts w:ascii="Arial" w:hAnsi="Arial" w:cs="Arial"/>
          <w:color w:val="000000" w:themeColor="text1"/>
          <w:lang w:val="en-US"/>
        </w:rPr>
        <w:t xml:space="preserve"> </w:t>
      </w:r>
      <w:r w:rsidR="00F36388">
        <w:rPr>
          <w:rFonts w:ascii="Arial" w:hAnsi="Arial" w:cs="Arial"/>
          <w:color w:val="000000" w:themeColor="text1"/>
          <w:lang w:val="en-US"/>
        </w:rPr>
        <w:t>‘</w:t>
      </w:r>
      <w:proofErr w:type="spellStart"/>
      <w:r w:rsidRPr="00B01CE9">
        <w:rPr>
          <w:rFonts w:ascii="Arial" w:hAnsi="Arial" w:cs="Arial"/>
          <w:color w:val="000000" w:themeColor="text1"/>
          <w:lang w:val="en-US"/>
        </w:rPr>
        <w:t>Masinsko</w:t>
      </w:r>
      <w:proofErr w:type="spellEnd"/>
      <w:r w:rsidRPr="00B01CE9">
        <w:rPr>
          <w:rFonts w:ascii="Arial" w:hAnsi="Arial" w:cs="Arial"/>
          <w:color w:val="000000" w:themeColor="text1"/>
          <w:lang w:val="en-US"/>
        </w:rPr>
        <w:t xml:space="preserve"> </w:t>
      </w:r>
      <w:proofErr w:type="spellStart"/>
      <w:r w:rsidRPr="00B01CE9">
        <w:rPr>
          <w:rFonts w:ascii="Arial" w:hAnsi="Arial" w:cs="Arial"/>
          <w:color w:val="000000" w:themeColor="text1"/>
          <w:lang w:val="en-US"/>
        </w:rPr>
        <w:t>ucenje</w:t>
      </w:r>
      <w:proofErr w:type="spellEnd"/>
      <w:r w:rsidR="00F36388">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IDPREDMETA=1908, BROJPOLAGANJA=2, </w:t>
      </w:r>
      <w:r>
        <w:rPr>
          <w:rFonts w:ascii="Arial" w:hAnsi="Arial" w:cs="Arial"/>
          <w:color w:val="000000" w:themeColor="text1"/>
        </w:rPr>
        <w:t>Лифт =</w:t>
      </w:r>
      <w:r>
        <w:rPr>
          <w:rFonts w:ascii="Arial" w:hAnsi="Arial" w:cs="Arial"/>
          <w:color w:val="000000" w:themeColor="text1"/>
          <w:lang w:val="en-US"/>
        </w:rPr>
        <w:t xml:space="preserve"> 2.69</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Uvod</w:t>
      </w:r>
      <w:proofErr w:type="spellEnd"/>
      <w:r w:rsidR="00B01CE9" w:rsidRPr="00B01CE9">
        <w:rPr>
          <w:rFonts w:ascii="Arial" w:hAnsi="Arial" w:cs="Arial"/>
          <w:color w:val="000000" w:themeColor="text1"/>
          <w:lang w:val="en-US"/>
        </w:rPr>
        <w:t xml:space="preserve"> u </w:t>
      </w:r>
      <w:proofErr w:type="spellStart"/>
      <w:r w:rsidR="00B01CE9" w:rsidRPr="00B01CE9">
        <w:rPr>
          <w:rFonts w:ascii="Arial" w:hAnsi="Arial" w:cs="Arial"/>
          <w:color w:val="000000" w:themeColor="text1"/>
          <w:lang w:val="en-US"/>
        </w:rPr>
        <w:t>teorijsku</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mehaniku</w:t>
      </w:r>
      <w:proofErr w:type="spellEnd"/>
      <w:r>
        <w:rPr>
          <w:rFonts w:ascii="Arial" w:hAnsi="Arial" w:cs="Arial"/>
          <w:color w:val="000000" w:themeColor="text1"/>
          <w:lang w:val="en-US"/>
        </w:rPr>
        <w:t>’)</w:t>
      </w:r>
    </w:p>
    <w:p w:rsidR="00DA657B" w:rsidRPr="00DA657B" w:rsidRDefault="00257BFA" w:rsidP="00B01CE9">
      <w:pPr>
        <w:pStyle w:val="ListParagraph"/>
        <w:numPr>
          <w:ilvl w:val="0"/>
          <w:numId w:val="34"/>
        </w:numPr>
        <w:jc w:val="both"/>
        <w:rPr>
          <w:rFonts w:ascii="Arial" w:hAnsi="Arial" w:cs="Arial"/>
          <w:color w:val="000000" w:themeColor="text1"/>
        </w:rPr>
      </w:pPr>
      <w:r>
        <w:rPr>
          <w:rFonts w:ascii="Arial" w:hAnsi="Arial" w:cs="Arial"/>
          <w:color w:val="000000" w:themeColor="text1"/>
          <w:lang w:val="en-US"/>
        </w:rPr>
        <w:t xml:space="preserve">IDPREDMETA=2366, BROJPOLAGANJA=2, </w:t>
      </w:r>
      <w:r>
        <w:rPr>
          <w:rFonts w:ascii="Arial" w:hAnsi="Arial" w:cs="Arial"/>
          <w:color w:val="000000" w:themeColor="text1"/>
        </w:rPr>
        <w:t>Лифт =</w:t>
      </w:r>
      <w:r>
        <w:rPr>
          <w:rFonts w:ascii="Arial" w:hAnsi="Arial" w:cs="Arial"/>
          <w:color w:val="000000" w:themeColor="text1"/>
          <w:lang w:val="en-US"/>
        </w:rPr>
        <w:t xml:space="preserve"> 2.69</w:t>
      </w:r>
      <w:r w:rsidR="00B01CE9">
        <w:rPr>
          <w:rFonts w:ascii="Arial" w:hAnsi="Arial" w:cs="Arial"/>
          <w:color w:val="000000" w:themeColor="text1"/>
          <w:lang w:val="en-US"/>
        </w:rPr>
        <w:t xml:space="preserve"> </w:t>
      </w:r>
    </w:p>
    <w:p w:rsidR="00257BFA" w:rsidRPr="00ED2F8F" w:rsidRDefault="00F36388" w:rsidP="00DA657B">
      <w:pPr>
        <w:pStyle w:val="ListParagraph"/>
        <w:ind w:left="1068"/>
        <w:jc w:val="both"/>
        <w:rPr>
          <w:rFonts w:ascii="Arial" w:hAnsi="Arial" w:cs="Arial"/>
          <w:color w:val="000000" w:themeColor="text1"/>
        </w:rPr>
      </w:pPr>
      <w:r>
        <w:rPr>
          <w:rFonts w:ascii="Arial" w:hAnsi="Arial" w:cs="Arial"/>
          <w:color w:val="000000" w:themeColor="text1"/>
          <w:lang w:val="en-US"/>
        </w:rPr>
        <w:t>(</w:t>
      </w:r>
      <w:r>
        <w:rPr>
          <w:rFonts w:ascii="Arial" w:hAnsi="Arial" w:cs="Arial"/>
          <w:color w:val="000000" w:themeColor="text1"/>
          <w:lang w:val="sr-Latn-RS"/>
        </w:rPr>
        <w:t>NazivPredmeta =</w:t>
      </w:r>
      <w:r w:rsidRPr="00F36388">
        <w:rPr>
          <w:rFonts w:ascii="Arial" w:hAnsi="Arial" w:cs="Arial"/>
          <w:color w:val="000000" w:themeColor="text1"/>
          <w:lang w:val="en-US"/>
        </w:rPr>
        <w:t xml:space="preserve"> </w:t>
      </w:r>
      <w:r>
        <w:rPr>
          <w:rFonts w:ascii="Arial" w:hAnsi="Arial" w:cs="Arial"/>
          <w:color w:val="000000" w:themeColor="text1"/>
          <w:lang w:val="en-US"/>
        </w:rPr>
        <w:t>‘</w:t>
      </w:r>
      <w:proofErr w:type="spellStart"/>
      <w:r w:rsidR="00B01CE9" w:rsidRPr="00B01CE9">
        <w:rPr>
          <w:rFonts w:ascii="Arial" w:hAnsi="Arial" w:cs="Arial"/>
          <w:color w:val="000000" w:themeColor="text1"/>
          <w:lang w:val="en-US"/>
        </w:rPr>
        <w:t>Metodika</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nastave</w:t>
      </w:r>
      <w:proofErr w:type="spellEnd"/>
      <w:r w:rsidR="00B01CE9" w:rsidRPr="00B01CE9">
        <w:rPr>
          <w:rFonts w:ascii="Arial" w:hAnsi="Arial" w:cs="Arial"/>
          <w:color w:val="000000" w:themeColor="text1"/>
          <w:lang w:val="en-US"/>
        </w:rPr>
        <w:t xml:space="preserve"> </w:t>
      </w:r>
      <w:proofErr w:type="spellStart"/>
      <w:r w:rsidR="00B01CE9" w:rsidRPr="00B01CE9">
        <w:rPr>
          <w:rFonts w:ascii="Arial" w:hAnsi="Arial" w:cs="Arial"/>
          <w:color w:val="000000" w:themeColor="text1"/>
          <w:lang w:val="en-US"/>
        </w:rPr>
        <w:t>racunarstva</w:t>
      </w:r>
      <w:proofErr w:type="spellEnd"/>
      <w:r w:rsidR="00B01CE9" w:rsidRPr="00B01CE9">
        <w:rPr>
          <w:rFonts w:ascii="Arial" w:hAnsi="Arial" w:cs="Arial"/>
          <w:color w:val="000000" w:themeColor="text1"/>
          <w:lang w:val="en-US"/>
        </w:rPr>
        <w:t xml:space="preserve"> A</w:t>
      </w:r>
      <w:r>
        <w:rPr>
          <w:rFonts w:ascii="Arial" w:hAnsi="Arial" w:cs="Arial"/>
          <w:color w:val="000000" w:themeColor="text1"/>
          <w:lang w:val="en-US"/>
        </w:rPr>
        <w:t>’)</w:t>
      </w:r>
    </w:p>
    <w:p w:rsidR="00DA657B" w:rsidRPr="004A0DA1" w:rsidRDefault="004A0DA1" w:rsidP="00246C17">
      <w:pPr>
        <w:ind w:left="360"/>
        <w:jc w:val="both"/>
        <w:rPr>
          <w:rFonts w:ascii="Arial" w:hAnsi="Arial" w:cs="Arial"/>
          <w:color w:val="000000" w:themeColor="text1"/>
          <w:lang w:val="sr-Latn-RS"/>
        </w:rPr>
      </w:pPr>
      <w:proofErr w:type="spellStart"/>
      <w:r>
        <w:rPr>
          <w:rFonts w:ascii="Arial" w:hAnsi="Arial" w:cs="Arial"/>
          <w:color w:val="000000" w:themeColor="text1"/>
          <w:lang w:val="en-US"/>
        </w:rPr>
        <w:t>Сва</w:t>
      </w:r>
      <w:proofErr w:type="spellEnd"/>
      <w:r>
        <w:rPr>
          <w:rFonts w:ascii="Arial" w:hAnsi="Arial" w:cs="Arial"/>
          <w:color w:val="000000" w:themeColor="text1"/>
          <w:lang w:val="en-US"/>
        </w:rPr>
        <w:t xml:space="preserve"> правила </w:t>
      </w:r>
      <w:proofErr w:type="spellStart"/>
      <w:r>
        <w:rPr>
          <w:rFonts w:ascii="Arial" w:hAnsi="Arial" w:cs="Arial"/>
          <w:color w:val="000000" w:themeColor="text1"/>
          <w:lang w:val="en-US"/>
        </w:rPr>
        <w:t>добијена</w:t>
      </w:r>
      <w:proofErr w:type="spellEnd"/>
      <w:r>
        <w:rPr>
          <w:rFonts w:ascii="Arial" w:hAnsi="Arial" w:cs="Arial"/>
          <w:color w:val="000000" w:themeColor="text1"/>
          <w:lang w:val="en-US"/>
        </w:rPr>
        <w:t xml:space="preserve"> </w:t>
      </w:r>
      <w:proofErr w:type="spellStart"/>
      <w:r>
        <w:rPr>
          <w:rFonts w:ascii="Arial" w:hAnsi="Arial" w:cs="Arial"/>
          <w:color w:val="000000" w:themeColor="text1"/>
          <w:lang w:val="en-US"/>
        </w:rPr>
        <w:t>анализом</w:t>
      </w:r>
      <w:proofErr w:type="spellEnd"/>
      <w:r>
        <w:rPr>
          <w:rFonts w:ascii="Arial" w:hAnsi="Arial" w:cs="Arial"/>
          <w:color w:val="000000" w:themeColor="text1"/>
          <w:lang w:val="en-US"/>
        </w:rPr>
        <w:t xml:space="preserve"> у </w:t>
      </w:r>
      <w:proofErr w:type="spellStart"/>
      <w:r>
        <w:rPr>
          <w:rFonts w:ascii="Arial" w:hAnsi="Arial" w:cs="Arial"/>
          <w:color w:val="000000" w:themeColor="text1"/>
          <w:lang w:val="en-US"/>
        </w:rPr>
        <w:t>пајтону</w:t>
      </w:r>
      <w:proofErr w:type="spellEnd"/>
      <w:r>
        <w:rPr>
          <w:rFonts w:ascii="Arial" w:hAnsi="Arial" w:cs="Arial"/>
          <w:color w:val="000000" w:themeColor="text1"/>
          <w:lang w:val="en-US"/>
        </w:rPr>
        <w:t xml:space="preserve"> </w:t>
      </w:r>
      <w:proofErr w:type="spellStart"/>
      <w:r>
        <w:rPr>
          <w:rFonts w:ascii="Arial" w:hAnsi="Arial" w:cs="Arial"/>
          <w:color w:val="000000" w:themeColor="text1"/>
          <w:lang w:val="en-US"/>
        </w:rPr>
        <w:t>над</w:t>
      </w:r>
      <w:proofErr w:type="spellEnd"/>
      <w:r>
        <w:rPr>
          <w:rFonts w:ascii="Arial" w:hAnsi="Arial" w:cs="Arial"/>
          <w:color w:val="000000" w:themeColor="text1"/>
        </w:rPr>
        <w:t xml:space="preserve"> овим</w:t>
      </w:r>
      <w:r>
        <w:rPr>
          <w:rFonts w:ascii="Arial" w:hAnsi="Arial" w:cs="Arial"/>
          <w:color w:val="000000" w:themeColor="text1"/>
          <w:lang w:val="en-US"/>
        </w:rPr>
        <w:t xml:space="preserve"> </w:t>
      </w:r>
      <w:proofErr w:type="spellStart"/>
      <w:r>
        <w:rPr>
          <w:rFonts w:ascii="Arial" w:hAnsi="Arial" w:cs="Arial"/>
          <w:color w:val="000000" w:themeColor="text1"/>
          <w:lang w:val="en-US"/>
        </w:rPr>
        <w:t>подацима</w:t>
      </w:r>
      <w:proofErr w:type="spellEnd"/>
      <w:r>
        <w:rPr>
          <w:rFonts w:ascii="Arial" w:hAnsi="Arial" w:cs="Arial"/>
          <w:color w:val="000000" w:themeColor="text1"/>
        </w:rPr>
        <w:t xml:space="preserve"> можете видети у прилогу под називом </w:t>
      </w:r>
      <w:r>
        <w:rPr>
          <w:rFonts w:ascii="Arial" w:hAnsi="Arial" w:cs="Arial"/>
          <w:color w:val="000000" w:themeColor="text1"/>
          <w:lang w:val="sr-Latn-RS"/>
        </w:rPr>
        <w:t>pravilaPrvaAnaliza.txt.</w:t>
      </w:r>
    </w:p>
    <w:p w:rsidR="00246C17" w:rsidRDefault="00246C17" w:rsidP="00246C17">
      <w:pPr>
        <w:ind w:left="360"/>
        <w:jc w:val="both"/>
        <w:rPr>
          <w:rFonts w:ascii="Arial" w:hAnsi="Arial" w:cs="Arial"/>
          <w:color w:val="000000" w:themeColor="text1"/>
          <w:lang w:val="en-US"/>
        </w:rPr>
      </w:pPr>
      <w:r w:rsidRPr="000F0FA9">
        <w:rPr>
          <w:noProof/>
          <w:color w:val="000000" w:themeColor="text1"/>
          <w:lang w:eastAsia="sr-Cyrl-RS"/>
        </w:rPr>
        <w:drawing>
          <wp:anchor distT="0" distB="0" distL="114300" distR="114300" simplePos="0" relativeHeight="251663360" behindDoc="0" locked="0" layoutInCell="1" allowOverlap="1" wp14:anchorId="49905518" wp14:editId="411D477F">
            <wp:simplePos x="0" y="0"/>
            <wp:positionH relativeFrom="margin">
              <wp:posOffset>1549189</wp:posOffset>
            </wp:positionH>
            <wp:positionV relativeFrom="page">
              <wp:posOffset>6883188</wp:posOffset>
            </wp:positionV>
            <wp:extent cx="2815590" cy="2683510"/>
            <wp:effectExtent l="0" t="0" r="381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284" t="5909" r="30977" b="6441"/>
                    <a:stretch/>
                  </pic:blipFill>
                  <pic:spPr bwMode="auto">
                    <a:xfrm>
                      <a:off x="0" y="0"/>
                      <a:ext cx="2815590" cy="268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496" w:rsidRPr="000F0FA9">
        <w:rPr>
          <w:rFonts w:ascii="Arial" w:hAnsi="Arial" w:cs="Arial"/>
          <w:color w:val="000000" w:themeColor="text1"/>
        </w:rPr>
        <w:t xml:space="preserve">У </w:t>
      </w:r>
      <w:r w:rsidR="00805496" w:rsidRPr="000F0FA9">
        <w:rPr>
          <w:rFonts w:ascii="Arial" w:hAnsi="Arial" w:cs="Arial"/>
          <w:color w:val="000000" w:themeColor="text1"/>
          <w:lang w:val="en-US"/>
        </w:rPr>
        <w:t>SPSS-</w:t>
      </w:r>
      <w:r w:rsidR="00805496" w:rsidRPr="000F0FA9">
        <w:rPr>
          <w:rFonts w:ascii="Arial" w:hAnsi="Arial" w:cs="Arial"/>
          <w:color w:val="000000" w:themeColor="text1"/>
        </w:rPr>
        <w:t>у је ра</w:t>
      </w:r>
      <w:r w:rsidR="00AD2B27" w:rsidRPr="000F0FA9">
        <w:rPr>
          <w:rFonts w:ascii="Arial" w:hAnsi="Arial" w:cs="Arial"/>
          <w:color w:val="000000" w:themeColor="text1"/>
        </w:rPr>
        <w:t>ђена анализа над</w:t>
      </w:r>
      <w:r w:rsidR="00805496" w:rsidRPr="000F0FA9">
        <w:rPr>
          <w:rFonts w:ascii="Arial" w:hAnsi="Arial" w:cs="Arial"/>
          <w:color w:val="000000" w:themeColor="text1"/>
        </w:rPr>
        <w:t xml:space="preserve"> табелом </w:t>
      </w:r>
      <w:r w:rsidR="00AD2B27" w:rsidRPr="000F0FA9">
        <w:rPr>
          <w:rFonts w:ascii="Arial" w:hAnsi="Arial" w:cs="Arial"/>
          <w:color w:val="000000" w:themeColor="text1"/>
          <w:lang w:val="sr-Latn-RS"/>
        </w:rPr>
        <w:t>podaciPoIdProgramu</w:t>
      </w:r>
      <w:r w:rsidR="002D17B4">
        <w:rPr>
          <w:rFonts w:ascii="Arial" w:hAnsi="Arial" w:cs="Arial"/>
          <w:color w:val="000000" w:themeColor="text1"/>
          <w:lang w:val="sr-Latn-RS"/>
        </w:rPr>
        <w:t xml:space="preserve"> </w:t>
      </w:r>
      <w:r w:rsidR="002D17B4">
        <w:rPr>
          <w:rFonts w:ascii="Arial" w:hAnsi="Arial" w:cs="Arial"/>
          <w:color w:val="000000" w:themeColor="text1"/>
        </w:rPr>
        <w:t xml:space="preserve">приказано у стримму </w:t>
      </w:r>
      <w:r w:rsidR="000901A9" w:rsidRPr="000901A9">
        <w:rPr>
          <w:rFonts w:ascii="Arial" w:hAnsi="Arial" w:cs="Arial"/>
          <w:color w:val="000000" w:themeColor="text1"/>
          <w:lang w:val="sr-Latn-RS"/>
        </w:rPr>
        <w:t>IP2podaciPoSmeru</w:t>
      </w:r>
      <w:r w:rsidR="002D17B4">
        <w:rPr>
          <w:rFonts w:ascii="Arial" w:hAnsi="Arial" w:cs="Arial"/>
          <w:color w:val="000000" w:themeColor="text1"/>
          <w:lang w:val="sr-Latn-RS"/>
        </w:rPr>
        <w:t>.str</w:t>
      </w:r>
      <w:r w:rsidR="002D17B4">
        <w:rPr>
          <w:rFonts w:ascii="Arial" w:hAnsi="Arial" w:cs="Arial"/>
          <w:color w:val="000000" w:themeColor="text1"/>
        </w:rPr>
        <w:t xml:space="preserve">, који се налази у додатку уз </w:t>
      </w:r>
      <w:r w:rsidR="002D17B4">
        <w:rPr>
          <w:rFonts w:ascii="Arial" w:hAnsi="Arial" w:cs="Arial"/>
          <w:color w:val="000000" w:themeColor="text1"/>
          <w:lang w:val="en-US"/>
        </w:rPr>
        <w:t>PDF</w:t>
      </w:r>
      <w:r w:rsidR="002D17B4">
        <w:rPr>
          <w:rFonts w:ascii="Arial" w:hAnsi="Arial" w:cs="Arial"/>
          <w:color w:val="000000" w:themeColor="text1"/>
        </w:rPr>
        <w:t xml:space="preserve"> документ.</w:t>
      </w:r>
      <w:r w:rsidR="00805496" w:rsidRPr="000F0FA9">
        <w:rPr>
          <w:rFonts w:ascii="Arial" w:hAnsi="Arial" w:cs="Arial"/>
          <w:color w:val="000000" w:themeColor="text1"/>
        </w:rPr>
        <w:t xml:space="preserve"> Употребом чвора </w:t>
      </w:r>
      <w:r w:rsidR="00805496" w:rsidRPr="000F0FA9">
        <w:rPr>
          <w:rFonts w:ascii="Arial" w:hAnsi="Arial" w:cs="Arial"/>
          <w:b/>
          <w:color w:val="000000" w:themeColor="text1"/>
          <w:lang w:val="en-US"/>
        </w:rPr>
        <w:t>Association</w:t>
      </w:r>
      <w:r w:rsidR="00805496" w:rsidRPr="000F0FA9">
        <w:rPr>
          <w:rFonts w:ascii="Arial" w:hAnsi="Arial" w:cs="Arial"/>
          <w:color w:val="000000" w:themeColor="text1"/>
          <w:lang w:val="en-US"/>
        </w:rPr>
        <w:t xml:space="preserve"> </w:t>
      </w:r>
      <w:r w:rsidR="00805496" w:rsidRPr="000F0FA9">
        <w:rPr>
          <w:rFonts w:ascii="Arial" w:hAnsi="Arial" w:cs="Arial"/>
          <w:b/>
          <w:color w:val="000000" w:themeColor="text1"/>
          <w:lang w:val="en-US"/>
        </w:rPr>
        <w:t>Rules</w:t>
      </w:r>
      <w:r w:rsidR="000F0FA9">
        <w:rPr>
          <w:rFonts w:ascii="Arial" w:hAnsi="Arial" w:cs="Arial"/>
          <w:b/>
          <w:color w:val="000000" w:themeColor="text1"/>
          <w:lang w:val="en-US"/>
        </w:rPr>
        <w:t>-a</w:t>
      </w:r>
      <w:r w:rsidR="00805496" w:rsidRPr="000F0FA9">
        <w:rPr>
          <w:rFonts w:ascii="Arial" w:hAnsi="Arial" w:cs="Arial"/>
          <w:color w:val="000000" w:themeColor="text1"/>
        </w:rPr>
        <w:t xml:space="preserve"> из дела </w:t>
      </w:r>
      <w:r w:rsidR="00805496" w:rsidRPr="000F0FA9">
        <w:rPr>
          <w:rFonts w:ascii="Arial" w:hAnsi="Arial" w:cs="Arial"/>
          <w:b/>
          <w:color w:val="000000" w:themeColor="text1"/>
        </w:rPr>
        <w:t>Association</w:t>
      </w:r>
      <w:r w:rsidR="00805496" w:rsidRPr="000F0FA9">
        <w:rPr>
          <w:rFonts w:ascii="Arial" w:hAnsi="Arial" w:cs="Arial"/>
          <w:color w:val="000000" w:themeColor="text1"/>
        </w:rPr>
        <w:t xml:space="preserve"> добијена су одређена правила придруживања. Следећи атрибути</w:t>
      </w:r>
      <w:r w:rsidR="00EF7E00" w:rsidRPr="000F0FA9">
        <w:rPr>
          <w:rFonts w:ascii="Arial" w:hAnsi="Arial" w:cs="Arial"/>
          <w:color w:val="000000" w:themeColor="text1"/>
        </w:rPr>
        <w:t xml:space="preserve"> </w:t>
      </w:r>
      <w:r w:rsidR="00805496" w:rsidRPr="000F0FA9">
        <w:rPr>
          <w:rFonts w:ascii="Arial" w:hAnsi="Arial" w:cs="Arial"/>
          <w:color w:val="000000" w:themeColor="text1"/>
        </w:rPr>
        <w:t>су имали двоструку улогу (</w:t>
      </w:r>
      <w:r w:rsidR="00805496" w:rsidRPr="000F0FA9">
        <w:rPr>
          <w:rFonts w:ascii="Arial" w:hAnsi="Arial" w:cs="Arial"/>
          <w:b/>
          <w:color w:val="000000" w:themeColor="text1"/>
          <w:lang w:val="en-US"/>
        </w:rPr>
        <w:t>Both</w:t>
      </w:r>
      <w:r w:rsidR="00805496" w:rsidRPr="000F0FA9">
        <w:rPr>
          <w:rFonts w:ascii="Arial" w:hAnsi="Arial" w:cs="Arial"/>
          <w:color w:val="000000" w:themeColor="text1"/>
        </w:rPr>
        <w:t>)</w:t>
      </w:r>
      <w:r w:rsidR="00805496" w:rsidRPr="000F0FA9">
        <w:rPr>
          <w:rFonts w:ascii="Arial" w:hAnsi="Arial" w:cs="Arial"/>
          <w:color w:val="000000" w:themeColor="text1"/>
          <w:lang w:val="en-US"/>
        </w:rPr>
        <w:t xml:space="preserve"> </w:t>
      </w:r>
      <w:r w:rsidR="00805496" w:rsidRPr="000F0FA9">
        <w:rPr>
          <w:rFonts w:ascii="Arial" w:hAnsi="Arial" w:cs="Arial"/>
          <w:color w:val="000000" w:themeColor="text1"/>
        </w:rPr>
        <w:t>тј.</w:t>
      </w:r>
      <w:r w:rsidR="00EF7E00" w:rsidRPr="000F0FA9">
        <w:rPr>
          <w:rFonts w:ascii="Arial" w:hAnsi="Arial" w:cs="Arial"/>
          <w:color w:val="000000" w:themeColor="text1"/>
        </w:rPr>
        <w:t xml:space="preserve"> служили су или као услов (</w:t>
      </w:r>
      <w:r w:rsidR="00EF7E00" w:rsidRPr="000F0FA9">
        <w:rPr>
          <w:rFonts w:ascii="Arial" w:hAnsi="Arial" w:cs="Arial"/>
          <w:b/>
          <w:color w:val="000000" w:themeColor="text1"/>
          <w:lang w:val="en-US"/>
        </w:rPr>
        <w:t>condition</w:t>
      </w:r>
      <w:r w:rsidR="00EF7E00" w:rsidRPr="000F0FA9">
        <w:rPr>
          <w:rFonts w:ascii="Arial" w:hAnsi="Arial" w:cs="Arial"/>
          <w:color w:val="000000" w:themeColor="text1"/>
        </w:rPr>
        <w:t>) или као последица</w:t>
      </w:r>
      <w:r w:rsidR="00EF7E00" w:rsidRPr="000F0FA9">
        <w:rPr>
          <w:rFonts w:ascii="Arial" w:hAnsi="Arial" w:cs="Arial"/>
          <w:color w:val="000000" w:themeColor="text1"/>
          <w:lang w:val="en-US"/>
        </w:rPr>
        <w:t xml:space="preserve"> </w:t>
      </w:r>
      <w:r w:rsidR="00EF7E00" w:rsidRPr="000F0FA9">
        <w:rPr>
          <w:rFonts w:ascii="Arial" w:hAnsi="Arial" w:cs="Arial"/>
          <w:color w:val="000000" w:themeColor="text1"/>
        </w:rPr>
        <w:t>(</w:t>
      </w:r>
      <w:proofErr w:type="spellStart"/>
      <w:r w:rsidR="00EF7E00" w:rsidRPr="000F0FA9">
        <w:rPr>
          <w:rFonts w:ascii="Arial" w:hAnsi="Arial" w:cs="Arial"/>
          <w:b/>
          <w:color w:val="000000" w:themeColor="text1"/>
          <w:lang w:val="en-US"/>
        </w:rPr>
        <w:t>prediciton</w:t>
      </w:r>
      <w:proofErr w:type="spellEnd"/>
      <w:r w:rsidR="00EF7E00" w:rsidRPr="000F0FA9">
        <w:rPr>
          <w:rFonts w:ascii="Arial" w:hAnsi="Arial" w:cs="Arial"/>
          <w:color w:val="000000" w:themeColor="text1"/>
        </w:rPr>
        <w:t>) ових правила: OznakaRoka, IdPredmeta, ProsecnaOcena,BrojPolaganja, Naziv. Коришћен је алгоритам априори, постављен је услов да има максималан број атрибута</w:t>
      </w:r>
      <w:r w:rsidR="000F0FA9">
        <w:rPr>
          <w:rFonts w:ascii="Arial" w:hAnsi="Arial" w:cs="Arial"/>
          <w:color w:val="000000" w:themeColor="text1"/>
        </w:rPr>
        <w:t xml:space="preserve"> у услову на</w:t>
      </w:r>
      <w:r w:rsidR="00EF7E00" w:rsidRPr="000F0FA9">
        <w:rPr>
          <w:rFonts w:ascii="Arial" w:hAnsi="Arial" w:cs="Arial"/>
          <w:color w:val="000000" w:themeColor="text1"/>
        </w:rPr>
        <w:t xml:space="preserve"> 5, а максималан број у последици јесте </w:t>
      </w:r>
      <w:r w:rsidR="000F0FA9">
        <w:rPr>
          <w:rFonts w:ascii="Arial" w:hAnsi="Arial" w:cs="Arial"/>
          <w:color w:val="000000" w:themeColor="text1"/>
        </w:rPr>
        <w:t xml:space="preserve"> на </w:t>
      </w:r>
      <w:r w:rsidR="00EF7E00" w:rsidRPr="000F0FA9">
        <w:rPr>
          <w:rFonts w:ascii="Arial" w:hAnsi="Arial" w:cs="Arial"/>
          <w:color w:val="000000" w:themeColor="text1"/>
        </w:rPr>
        <w:t>2. Критеријуми по ком су правила извршена јесте минимална поузданост  60%, минимална условна подршка</w:t>
      </w:r>
      <w:r w:rsidR="005B3376" w:rsidRPr="000F0FA9">
        <w:rPr>
          <w:rFonts w:ascii="Arial" w:hAnsi="Arial" w:cs="Arial"/>
          <w:color w:val="000000" w:themeColor="text1"/>
        </w:rPr>
        <w:t xml:space="preserve"> 10% и минимална лифт мера је 1.</w:t>
      </w:r>
      <w:r w:rsidR="00EF7E00" w:rsidRPr="000F0FA9">
        <w:rPr>
          <w:rFonts w:ascii="Arial" w:hAnsi="Arial" w:cs="Arial"/>
          <w:color w:val="000000" w:themeColor="text1"/>
        </w:rPr>
        <w:t xml:space="preserve"> Дозвољено је да буде изабрано највише 500 правила која су сортирана по лифт мери </w:t>
      </w:r>
      <w:r w:rsidR="005B3376" w:rsidRPr="000F0FA9">
        <w:rPr>
          <w:rFonts w:ascii="Arial" w:hAnsi="Arial" w:cs="Arial"/>
          <w:color w:val="000000" w:themeColor="text1"/>
        </w:rPr>
        <w:t>(слика 1).</w:t>
      </w:r>
      <w:r w:rsidR="00EF7E00" w:rsidRPr="000F0FA9">
        <w:rPr>
          <w:rFonts w:ascii="Arial" w:hAnsi="Arial" w:cs="Arial"/>
          <w:color w:val="000000" w:themeColor="text1"/>
        </w:rPr>
        <w:t xml:space="preserve"> </w:t>
      </w:r>
      <w:r>
        <w:rPr>
          <w:rFonts w:ascii="Arial" w:hAnsi="Arial" w:cs="Arial"/>
          <w:color w:val="000000" w:themeColor="text1"/>
          <w:lang w:val="en-US"/>
        </w:rPr>
        <w:t xml:space="preserve"> </w:t>
      </w:r>
    </w:p>
    <w:p w:rsidR="005B3376" w:rsidRPr="00246C17" w:rsidRDefault="00246C17" w:rsidP="00246C17">
      <w:pPr>
        <w:ind w:left="360" w:firstLine="708"/>
        <w:jc w:val="center"/>
        <w:rPr>
          <w:rFonts w:ascii="Arial" w:hAnsi="Arial" w:cs="Arial"/>
          <w:color w:val="000000" w:themeColor="text1"/>
        </w:rPr>
      </w:pPr>
      <w:r w:rsidRPr="000F0FA9">
        <w:rPr>
          <w:rFonts w:ascii="Arial" w:hAnsi="Arial" w:cs="Arial"/>
          <w:color w:val="000000" w:themeColor="text1"/>
        </w:rPr>
        <w:t>Слика 1. Критеријуми за правила придруживања</w:t>
      </w:r>
      <w:r>
        <w:rPr>
          <w:rFonts w:ascii="Arial" w:hAnsi="Arial" w:cs="Arial"/>
          <w:color w:val="000000" w:themeColor="text1"/>
          <w:lang w:val="sr-Latn-RS"/>
        </w:rPr>
        <w:t xml:space="preserve"> (</w:t>
      </w:r>
      <w:r w:rsidRPr="000901A9">
        <w:rPr>
          <w:rFonts w:ascii="Arial" w:hAnsi="Arial" w:cs="Arial"/>
          <w:color w:val="000000" w:themeColor="text1"/>
          <w:lang w:val="sr-Latn-RS"/>
        </w:rPr>
        <w:t>IP2podaciPoSmeru</w:t>
      </w:r>
      <w:r>
        <w:rPr>
          <w:rFonts w:ascii="Arial" w:hAnsi="Arial" w:cs="Arial"/>
          <w:color w:val="000000" w:themeColor="text1"/>
          <w:lang w:val="sr-Latn-RS"/>
        </w:rPr>
        <w:t>.str)</w:t>
      </w:r>
    </w:p>
    <w:p w:rsidR="00E67B21" w:rsidRPr="000F0FA9" w:rsidRDefault="00257BFA" w:rsidP="00257BFA">
      <w:pPr>
        <w:ind w:left="360"/>
        <w:jc w:val="both"/>
        <w:rPr>
          <w:rFonts w:ascii="Arial" w:hAnsi="Arial" w:cs="Arial"/>
          <w:color w:val="000000" w:themeColor="text1"/>
          <w:lang w:val="sr-Latn-RS"/>
        </w:rPr>
      </w:pPr>
      <w:r>
        <w:rPr>
          <w:noProof/>
          <w:lang w:eastAsia="sr-Cyrl-RS"/>
        </w:rPr>
        <w:lastRenderedPageBreak/>
        <w:drawing>
          <wp:anchor distT="0" distB="0" distL="114300" distR="114300" simplePos="0" relativeHeight="251659264" behindDoc="0" locked="0" layoutInCell="1" allowOverlap="1" wp14:anchorId="154C204D" wp14:editId="247FDB34">
            <wp:simplePos x="0" y="0"/>
            <wp:positionH relativeFrom="column">
              <wp:posOffset>821690</wp:posOffset>
            </wp:positionH>
            <wp:positionV relativeFrom="paragraph">
              <wp:posOffset>709083</wp:posOffset>
            </wp:positionV>
            <wp:extent cx="4312920" cy="2178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36" t="12468" r="45689" b="42025"/>
                    <a:stretch/>
                  </pic:blipFill>
                  <pic:spPr bwMode="auto">
                    <a:xfrm>
                      <a:off x="0" y="0"/>
                      <a:ext cx="4312920" cy="217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4C2C" w:rsidRPr="000F0FA9">
        <w:rPr>
          <w:rFonts w:ascii="Arial" w:hAnsi="Arial" w:cs="Arial"/>
          <w:color w:val="000000" w:themeColor="text1"/>
        </w:rPr>
        <w:t>Правила су сортирана опадајуће по лифт мери, како би се извршила детаљна анализа успешно</w:t>
      </w:r>
      <w:r w:rsidR="005B3376" w:rsidRPr="000F0FA9">
        <w:rPr>
          <w:rFonts w:ascii="Arial" w:hAnsi="Arial" w:cs="Arial"/>
          <w:color w:val="000000" w:themeColor="text1"/>
        </w:rPr>
        <w:t>сти,</w:t>
      </w:r>
      <w:r w:rsidR="009C4C2C" w:rsidRPr="000F0FA9">
        <w:rPr>
          <w:rFonts w:ascii="Arial" w:hAnsi="Arial" w:cs="Arial"/>
          <w:color w:val="000000" w:themeColor="text1"/>
        </w:rPr>
        <w:t xml:space="preserve"> подаци су подељени по студијском програму: </w:t>
      </w:r>
      <w:r w:rsidR="009C4C2C" w:rsidRPr="000F0FA9">
        <w:rPr>
          <w:rFonts w:ascii="Arial" w:hAnsi="Arial" w:cs="Arial"/>
          <w:color w:val="000000" w:themeColor="text1"/>
          <w:lang w:val="sr-Latn-RS"/>
        </w:rPr>
        <w:t xml:space="preserve">Matematika, Informatika </w:t>
      </w:r>
      <w:r w:rsidR="009C4C2C" w:rsidRPr="000F0FA9">
        <w:rPr>
          <w:rFonts w:ascii="Arial" w:hAnsi="Arial" w:cs="Arial"/>
          <w:color w:val="000000" w:themeColor="text1"/>
        </w:rPr>
        <w:t xml:space="preserve">и </w:t>
      </w:r>
      <w:r w:rsidR="009C4C2C" w:rsidRPr="000F0FA9">
        <w:rPr>
          <w:rFonts w:ascii="Arial" w:hAnsi="Arial" w:cs="Arial"/>
          <w:color w:val="000000" w:themeColor="text1"/>
          <w:lang w:val="sr-Latn-RS"/>
        </w:rPr>
        <w:t>Astronomija i astrofizika (слика</w:t>
      </w:r>
      <w:r w:rsidR="005B3376" w:rsidRPr="000F0FA9">
        <w:rPr>
          <w:rFonts w:ascii="Arial" w:hAnsi="Arial" w:cs="Arial"/>
          <w:color w:val="000000" w:themeColor="text1"/>
          <w:lang w:val="sr-Latn-RS"/>
        </w:rPr>
        <w:t xml:space="preserve"> 2</w:t>
      </w:r>
      <w:r w:rsidR="009C4C2C" w:rsidRPr="000F0FA9">
        <w:rPr>
          <w:rFonts w:ascii="Arial" w:hAnsi="Arial" w:cs="Arial"/>
          <w:color w:val="000000" w:themeColor="text1"/>
        </w:rPr>
        <w:t>)</w:t>
      </w:r>
      <w:r w:rsidR="009C4C2C" w:rsidRPr="000F0FA9">
        <w:rPr>
          <w:rFonts w:ascii="Arial" w:hAnsi="Arial" w:cs="Arial"/>
          <w:color w:val="000000" w:themeColor="text1"/>
          <w:lang w:val="sr-Latn-RS"/>
        </w:rPr>
        <w:t xml:space="preserve">. </w:t>
      </w:r>
    </w:p>
    <w:p w:rsidR="00E67B21" w:rsidRDefault="00E67B21" w:rsidP="00257BFA">
      <w:pPr>
        <w:ind w:left="360" w:firstLine="708"/>
        <w:jc w:val="center"/>
        <w:rPr>
          <w:rFonts w:ascii="Arial" w:hAnsi="Arial" w:cs="Arial"/>
          <w:color w:val="FFC000"/>
          <w:lang w:val="sr-Latn-RS"/>
        </w:rPr>
      </w:pPr>
    </w:p>
    <w:p w:rsidR="005B3376" w:rsidRPr="000901A9" w:rsidRDefault="005B3376" w:rsidP="00257BFA">
      <w:pPr>
        <w:ind w:firstLine="360"/>
        <w:jc w:val="center"/>
        <w:rPr>
          <w:rFonts w:ascii="Arial" w:hAnsi="Arial" w:cs="Arial"/>
          <w:color w:val="000000" w:themeColor="text1"/>
          <w:lang w:val="sr-Latn-RS"/>
        </w:rPr>
      </w:pPr>
      <w:r w:rsidRPr="000F0FA9">
        <w:rPr>
          <w:rFonts w:ascii="Arial" w:hAnsi="Arial" w:cs="Arial"/>
          <w:color w:val="000000" w:themeColor="text1"/>
        </w:rPr>
        <w:t>Слика 2. Подела по студијском програму</w:t>
      </w:r>
      <w:r w:rsidR="000901A9">
        <w:rPr>
          <w:rFonts w:ascii="Arial" w:hAnsi="Arial" w:cs="Arial"/>
          <w:color w:val="000000" w:themeColor="text1"/>
          <w:lang w:val="sr-Latn-RS"/>
        </w:rPr>
        <w:t xml:space="preserve"> (</w:t>
      </w:r>
      <w:r w:rsidR="000901A9" w:rsidRPr="000901A9">
        <w:rPr>
          <w:rFonts w:ascii="Arial" w:hAnsi="Arial" w:cs="Arial"/>
          <w:color w:val="000000" w:themeColor="text1"/>
          <w:lang w:val="sr-Latn-RS"/>
        </w:rPr>
        <w:t>IP2podaciPoSmeru</w:t>
      </w:r>
      <w:r w:rsidR="000901A9">
        <w:rPr>
          <w:rFonts w:ascii="Arial" w:hAnsi="Arial" w:cs="Arial"/>
          <w:color w:val="000000" w:themeColor="text1"/>
          <w:lang w:val="sr-Latn-RS"/>
        </w:rPr>
        <w:t>.str)</w:t>
      </w:r>
    </w:p>
    <w:p w:rsidR="00E67B21" w:rsidRPr="000F0FA9" w:rsidRDefault="009C4C2C" w:rsidP="00257BFA">
      <w:pPr>
        <w:ind w:left="360"/>
        <w:jc w:val="both"/>
        <w:rPr>
          <w:rFonts w:ascii="Arial" w:hAnsi="Arial" w:cs="Arial"/>
          <w:color w:val="000000" w:themeColor="text1"/>
          <w:lang w:val="sr-Latn-RS"/>
        </w:rPr>
      </w:pPr>
      <w:r w:rsidRPr="000F0FA9">
        <w:rPr>
          <w:rFonts w:ascii="Arial" w:hAnsi="Arial" w:cs="Arial"/>
          <w:color w:val="000000" w:themeColor="text1"/>
          <w:lang w:val="sr-Latn-RS"/>
        </w:rPr>
        <w:t>Сваки студијски програм је подељен по степену студија на основне, мастер и докторске студије</w:t>
      </w:r>
      <w:r w:rsidR="00E67B21" w:rsidRPr="000F0FA9">
        <w:rPr>
          <w:rFonts w:ascii="Arial" w:hAnsi="Arial" w:cs="Arial"/>
          <w:color w:val="000000" w:themeColor="text1"/>
        </w:rPr>
        <w:t xml:space="preserve"> (</w:t>
      </w:r>
      <w:r w:rsidR="005B3376" w:rsidRPr="000F0FA9">
        <w:rPr>
          <w:rFonts w:ascii="Arial" w:hAnsi="Arial" w:cs="Arial"/>
          <w:color w:val="000000" w:themeColor="text1"/>
        </w:rPr>
        <w:t>слика 3</w:t>
      </w:r>
      <w:r w:rsidR="00E67B21" w:rsidRPr="000F0FA9">
        <w:rPr>
          <w:rFonts w:ascii="Arial" w:hAnsi="Arial" w:cs="Arial"/>
          <w:color w:val="000000" w:themeColor="text1"/>
        </w:rPr>
        <w:t>)</w:t>
      </w:r>
      <w:r w:rsidRPr="000F0FA9">
        <w:rPr>
          <w:rFonts w:ascii="Arial" w:hAnsi="Arial" w:cs="Arial"/>
          <w:color w:val="000000" w:themeColor="text1"/>
          <w:lang w:val="sr-Latn-RS"/>
        </w:rPr>
        <w:t xml:space="preserve">. </w:t>
      </w:r>
    </w:p>
    <w:p w:rsidR="005B3376" w:rsidRDefault="005B3376" w:rsidP="00E67B21">
      <w:pPr>
        <w:ind w:left="360" w:firstLine="708"/>
        <w:jc w:val="both"/>
        <w:rPr>
          <w:rFonts w:ascii="Arial" w:hAnsi="Arial" w:cs="Arial"/>
          <w:color w:val="FFC000"/>
          <w:lang w:val="sr-Latn-RS"/>
        </w:rPr>
      </w:pPr>
      <w:r>
        <w:rPr>
          <w:noProof/>
          <w:lang w:eastAsia="sr-Cyrl-RS"/>
        </w:rPr>
        <w:drawing>
          <wp:anchor distT="0" distB="0" distL="114300" distR="114300" simplePos="0" relativeHeight="251661312" behindDoc="0" locked="0" layoutInCell="1" allowOverlap="1" wp14:anchorId="0D85D2F9" wp14:editId="61FB4A7C">
            <wp:simplePos x="0" y="0"/>
            <wp:positionH relativeFrom="margin">
              <wp:align>right</wp:align>
            </wp:positionH>
            <wp:positionV relativeFrom="paragraph">
              <wp:posOffset>320040</wp:posOffset>
            </wp:positionV>
            <wp:extent cx="2457450" cy="18084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761" t="13788" r="56016" b="36183"/>
                    <a:stretch/>
                  </pic:blipFill>
                  <pic:spPr bwMode="auto">
                    <a:xfrm>
                      <a:off x="0" y="0"/>
                      <a:ext cx="2457450" cy="180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r-Cyrl-RS"/>
        </w:rPr>
        <w:drawing>
          <wp:anchor distT="0" distB="0" distL="114300" distR="114300" simplePos="0" relativeHeight="251660288" behindDoc="0" locked="0" layoutInCell="1" allowOverlap="1" wp14:anchorId="00656173" wp14:editId="4C58298E">
            <wp:simplePos x="0" y="0"/>
            <wp:positionH relativeFrom="column">
              <wp:posOffset>222250</wp:posOffset>
            </wp:positionH>
            <wp:positionV relativeFrom="paragraph">
              <wp:posOffset>300990</wp:posOffset>
            </wp:positionV>
            <wp:extent cx="2564130" cy="183515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314" t="18711" r="58233" b="36184"/>
                    <a:stretch/>
                  </pic:blipFill>
                  <pic:spPr bwMode="auto">
                    <a:xfrm>
                      <a:off x="0" y="0"/>
                      <a:ext cx="256413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376" w:rsidRPr="000901A9" w:rsidRDefault="005B3376" w:rsidP="005B3376">
      <w:pPr>
        <w:ind w:firstLine="360"/>
        <w:jc w:val="both"/>
        <w:rPr>
          <w:rFonts w:ascii="Arial" w:hAnsi="Arial" w:cs="Arial"/>
          <w:color w:val="000000" w:themeColor="text1"/>
          <w:lang w:val="sr-Latn-RS"/>
        </w:rPr>
      </w:pPr>
      <w:r w:rsidRPr="000F0FA9">
        <w:rPr>
          <w:rFonts w:ascii="Arial" w:hAnsi="Arial" w:cs="Arial"/>
          <w:color w:val="000000" w:themeColor="text1"/>
        </w:rPr>
        <w:t>Слика 3. Подела по степену студија                  Слика 4. Подела по школским годинама</w:t>
      </w:r>
      <w:r w:rsidR="000901A9">
        <w:rPr>
          <w:rFonts w:ascii="Arial" w:hAnsi="Arial" w:cs="Arial"/>
          <w:color w:val="000000" w:themeColor="text1"/>
          <w:lang w:val="sr-Latn-RS"/>
        </w:rPr>
        <w:t xml:space="preserve"> </w:t>
      </w:r>
    </w:p>
    <w:p w:rsidR="005B3376" w:rsidRPr="000F0FA9" w:rsidRDefault="000901A9" w:rsidP="000901A9">
      <w:pPr>
        <w:ind w:left="360" w:firstLine="708"/>
        <w:rPr>
          <w:rFonts w:ascii="Arial" w:hAnsi="Arial" w:cs="Arial"/>
          <w:color w:val="000000" w:themeColor="text1"/>
        </w:rPr>
      </w:pPr>
      <w:r>
        <w:rPr>
          <w:rFonts w:ascii="Arial" w:hAnsi="Arial" w:cs="Arial"/>
          <w:color w:val="000000" w:themeColor="text1"/>
          <w:lang w:val="sr-Latn-RS"/>
        </w:rPr>
        <w:t>(</w:t>
      </w:r>
      <w:r w:rsidRPr="000901A9">
        <w:rPr>
          <w:rFonts w:ascii="Arial" w:hAnsi="Arial" w:cs="Arial"/>
          <w:color w:val="000000" w:themeColor="text1"/>
          <w:lang w:val="sr-Latn-RS"/>
        </w:rPr>
        <w:t>IP2podaciPoSmeru</w:t>
      </w:r>
      <w:r>
        <w:rPr>
          <w:rFonts w:ascii="Arial" w:hAnsi="Arial" w:cs="Arial"/>
          <w:color w:val="000000" w:themeColor="text1"/>
          <w:lang w:val="sr-Latn-RS"/>
        </w:rPr>
        <w:t>.str)</w:t>
      </w:r>
      <w:r>
        <w:rPr>
          <w:rFonts w:ascii="Arial" w:hAnsi="Arial" w:cs="Arial"/>
          <w:color w:val="000000" w:themeColor="text1"/>
          <w:lang w:val="sr-Latn-RS"/>
        </w:rPr>
        <w:tab/>
      </w:r>
      <w:r>
        <w:rPr>
          <w:rFonts w:ascii="Arial" w:hAnsi="Arial" w:cs="Arial"/>
          <w:color w:val="000000" w:themeColor="text1"/>
          <w:lang w:val="sr-Latn-RS"/>
        </w:rPr>
        <w:tab/>
      </w:r>
      <w:r>
        <w:rPr>
          <w:rFonts w:ascii="Arial" w:hAnsi="Arial" w:cs="Arial"/>
          <w:color w:val="000000" w:themeColor="text1"/>
          <w:lang w:val="sr-Latn-RS"/>
        </w:rPr>
        <w:tab/>
      </w:r>
      <w:r>
        <w:rPr>
          <w:rFonts w:ascii="Arial" w:hAnsi="Arial" w:cs="Arial"/>
          <w:color w:val="000000" w:themeColor="text1"/>
          <w:lang w:val="sr-Latn-RS"/>
        </w:rPr>
        <w:tab/>
        <w:t xml:space="preserve">        (</w:t>
      </w:r>
      <w:r w:rsidRPr="000901A9">
        <w:rPr>
          <w:rFonts w:ascii="Arial" w:hAnsi="Arial" w:cs="Arial"/>
          <w:color w:val="000000" w:themeColor="text1"/>
          <w:lang w:val="sr-Latn-RS"/>
        </w:rPr>
        <w:t>IP2podaciPoSmeru</w:t>
      </w:r>
      <w:r>
        <w:rPr>
          <w:rFonts w:ascii="Arial" w:hAnsi="Arial" w:cs="Arial"/>
          <w:color w:val="000000" w:themeColor="text1"/>
          <w:lang w:val="sr-Latn-RS"/>
        </w:rPr>
        <w:t>.str)</w:t>
      </w:r>
    </w:p>
    <w:p w:rsidR="005B3376" w:rsidRPr="000F0FA9" w:rsidRDefault="005B3376" w:rsidP="005B3376">
      <w:pPr>
        <w:ind w:left="360" w:firstLine="708"/>
        <w:jc w:val="center"/>
        <w:rPr>
          <w:rFonts w:ascii="Arial" w:hAnsi="Arial" w:cs="Arial"/>
          <w:color w:val="000000" w:themeColor="text1"/>
        </w:rPr>
      </w:pPr>
    </w:p>
    <w:p w:rsidR="005B3376" w:rsidRPr="000F0FA9" w:rsidRDefault="009C4C2C" w:rsidP="00257BFA">
      <w:pPr>
        <w:ind w:left="360"/>
        <w:jc w:val="both"/>
        <w:rPr>
          <w:rFonts w:ascii="Arial" w:hAnsi="Arial" w:cs="Arial"/>
          <w:color w:val="000000" w:themeColor="text1"/>
        </w:rPr>
      </w:pPr>
      <w:r w:rsidRPr="000F0FA9">
        <w:rPr>
          <w:rFonts w:ascii="Arial" w:hAnsi="Arial" w:cs="Arial"/>
          <w:color w:val="000000" w:themeColor="text1"/>
          <w:lang w:val="sr-Latn-RS"/>
        </w:rPr>
        <w:t>За сваки студијски програм је испитана успешност по годинама: 2015, 2016, 2017, 2018, 2019,</w:t>
      </w:r>
      <w:r w:rsidRPr="000F0FA9">
        <w:rPr>
          <w:rFonts w:ascii="Arial" w:hAnsi="Arial" w:cs="Arial"/>
          <w:color w:val="000000" w:themeColor="text1"/>
        </w:rPr>
        <w:t xml:space="preserve"> (</w:t>
      </w:r>
      <w:r w:rsidR="005B3376" w:rsidRPr="000F0FA9">
        <w:rPr>
          <w:rFonts w:ascii="Arial" w:hAnsi="Arial" w:cs="Arial"/>
          <w:color w:val="000000" w:themeColor="text1"/>
        </w:rPr>
        <w:t>слика 4</w:t>
      </w:r>
      <w:r w:rsidRPr="000F0FA9">
        <w:rPr>
          <w:rFonts w:ascii="Arial" w:hAnsi="Arial" w:cs="Arial"/>
          <w:color w:val="000000" w:themeColor="text1"/>
        </w:rPr>
        <w:t>)</w:t>
      </w:r>
      <w:r w:rsidRPr="000F0FA9">
        <w:rPr>
          <w:rFonts w:ascii="Arial" w:hAnsi="Arial" w:cs="Arial"/>
          <w:color w:val="000000" w:themeColor="text1"/>
          <w:lang w:val="sr-Latn-RS"/>
        </w:rPr>
        <w:t xml:space="preserve"> а за сваку годину, у зависности од тога који су </w:t>
      </w:r>
      <w:r w:rsidRPr="000F0FA9">
        <w:rPr>
          <w:rFonts w:ascii="Arial" w:hAnsi="Arial" w:cs="Arial"/>
          <w:color w:val="000000" w:themeColor="text1"/>
        </w:rPr>
        <w:t xml:space="preserve">испитни </w:t>
      </w:r>
      <w:r w:rsidRPr="000F0FA9">
        <w:rPr>
          <w:rFonts w:ascii="Arial" w:hAnsi="Arial" w:cs="Arial"/>
          <w:color w:val="000000" w:themeColor="text1"/>
          <w:lang w:val="sr-Latn-RS"/>
        </w:rPr>
        <w:t>рокови одржани у тој години су разврставани по ознаци рока</w:t>
      </w:r>
      <w:r w:rsidRPr="000F0FA9">
        <w:rPr>
          <w:rFonts w:ascii="Arial" w:hAnsi="Arial" w:cs="Arial"/>
          <w:color w:val="000000" w:themeColor="text1"/>
        </w:rPr>
        <w:t xml:space="preserve"> (</w:t>
      </w:r>
      <w:r w:rsidR="005B3376" w:rsidRPr="000F0FA9">
        <w:rPr>
          <w:rFonts w:ascii="Arial" w:hAnsi="Arial" w:cs="Arial"/>
          <w:color w:val="000000" w:themeColor="text1"/>
        </w:rPr>
        <w:t>слика 5</w:t>
      </w:r>
      <w:r w:rsidRPr="000F0FA9">
        <w:rPr>
          <w:rFonts w:ascii="Arial" w:hAnsi="Arial" w:cs="Arial"/>
          <w:color w:val="000000" w:themeColor="text1"/>
        </w:rPr>
        <w:t>)</w:t>
      </w:r>
      <w:r w:rsidRPr="000F0FA9">
        <w:rPr>
          <w:rFonts w:ascii="Arial" w:hAnsi="Arial" w:cs="Arial"/>
          <w:color w:val="000000" w:themeColor="text1"/>
          <w:lang w:val="sr-Latn-RS"/>
        </w:rPr>
        <w:t>, а</w:t>
      </w:r>
      <w:r w:rsidRPr="000F0FA9">
        <w:rPr>
          <w:rFonts w:ascii="Arial" w:hAnsi="Arial" w:cs="Arial"/>
          <w:color w:val="000000" w:themeColor="text1"/>
        </w:rPr>
        <w:t xml:space="preserve"> испи</w:t>
      </w:r>
      <w:r w:rsidRPr="000F0FA9">
        <w:rPr>
          <w:rFonts w:ascii="Arial" w:hAnsi="Arial" w:cs="Arial"/>
          <w:color w:val="000000" w:themeColor="text1"/>
          <w:lang w:val="sr-Latn-RS"/>
        </w:rPr>
        <w:t>тни рокови су: јануар 1, јануар 2, јануар ПС, јун 1, јун 2, септембар 1, септембар 2, септембар 3, септембар 4 и  ком. За сваки р</w:t>
      </w:r>
      <w:r w:rsidR="00E67B21" w:rsidRPr="000F0FA9">
        <w:rPr>
          <w:rFonts w:ascii="Arial" w:hAnsi="Arial" w:cs="Arial"/>
          <w:color w:val="000000" w:themeColor="text1"/>
          <w:lang w:val="sr-Latn-RS"/>
        </w:rPr>
        <w:t>ок су добијени предмети и просе</w:t>
      </w:r>
      <w:r w:rsidR="00E67B21" w:rsidRPr="000F0FA9">
        <w:rPr>
          <w:rFonts w:ascii="Arial" w:hAnsi="Arial" w:cs="Arial"/>
          <w:color w:val="000000" w:themeColor="text1"/>
        </w:rPr>
        <w:t>ч</w:t>
      </w:r>
      <w:r w:rsidRPr="000F0FA9">
        <w:rPr>
          <w:rFonts w:ascii="Arial" w:hAnsi="Arial" w:cs="Arial"/>
          <w:color w:val="000000" w:themeColor="text1"/>
          <w:lang w:val="sr-Latn-RS"/>
        </w:rPr>
        <w:t xml:space="preserve">на оцена за те предмете, као и просечан број полагања који представља у просеку из ког пута је студент положио тај предмет. </w:t>
      </w:r>
    </w:p>
    <w:p w:rsidR="00E67B21" w:rsidRDefault="005B3376" w:rsidP="000901A9">
      <w:pPr>
        <w:jc w:val="both"/>
        <w:rPr>
          <w:rFonts w:ascii="Arial" w:hAnsi="Arial" w:cs="Arial"/>
          <w:color w:val="FFC000"/>
        </w:rPr>
      </w:pPr>
      <w:r>
        <w:rPr>
          <w:noProof/>
          <w:lang w:eastAsia="sr-Cyrl-RS"/>
        </w:rPr>
        <w:lastRenderedPageBreak/>
        <w:drawing>
          <wp:anchor distT="0" distB="0" distL="114300" distR="114300" simplePos="0" relativeHeight="251662336" behindDoc="0" locked="0" layoutInCell="1" allowOverlap="1" wp14:anchorId="7280DF0D" wp14:editId="54F9ED15">
            <wp:simplePos x="0" y="0"/>
            <wp:positionH relativeFrom="margin">
              <wp:posOffset>169333</wp:posOffset>
            </wp:positionH>
            <wp:positionV relativeFrom="paragraph">
              <wp:posOffset>0</wp:posOffset>
            </wp:positionV>
            <wp:extent cx="5486400" cy="3194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866" t="12211" r="33526" b="27123"/>
                    <a:stretch/>
                  </pic:blipFill>
                  <pic:spPr bwMode="auto">
                    <a:xfrm>
                      <a:off x="0" y="0"/>
                      <a:ext cx="5486400" cy="319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A78" w:rsidRPr="000901A9" w:rsidRDefault="005B3376" w:rsidP="000901A9">
      <w:pPr>
        <w:ind w:left="360" w:firstLine="708"/>
        <w:jc w:val="center"/>
        <w:rPr>
          <w:noProof/>
          <w:lang w:val="sr-Latn-RS" w:eastAsia="sr-Cyrl-RS"/>
        </w:rPr>
      </w:pPr>
      <w:r>
        <w:rPr>
          <w:noProof/>
          <w:lang w:eastAsia="sr-Cyrl-RS"/>
        </w:rPr>
        <w:t>Слика 5. Подела по испитним роковима</w:t>
      </w:r>
      <w:r w:rsidR="000901A9">
        <w:rPr>
          <w:noProof/>
          <w:lang w:val="sr-Latn-RS" w:eastAsia="sr-Cyrl-RS"/>
        </w:rPr>
        <w:t xml:space="preserve"> (</w:t>
      </w:r>
      <w:r w:rsidR="000901A9" w:rsidRPr="000901A9">
        <w:rPr>
          <w:rFonts w:ascii="Arial" w:hAnsi="Arial" w:cs="Arial"/>
          <w:color w:val="000000" w:themeColor="text1"/>
          <w:lang w:val="sr-Latn-RS"/>
        </w:rPr>
        <w:t>IP2podaciPoSmeru</w:t>
      </w:r>
      <w:r w:rsidR="000901A9">
        <w:rPr>
          <w:rFonts w:ascii="Arial" w:hAnsi="Arial" w:cs="Arial"/>
          <w:color w:val="000000" w:themeColor="text1"/>
          <w:lang w:val="sr-Latn-RS"/>
        </w:rPr>
        <w:t>.str)</w:t>
      </w:r>
    </w:p>
    <w:p w:rsidR="00D14A14" w:rsidRPr="00D14A14" w:rsidRDefault="00D14A14" w:rsidP="00257BFA">
      <w:pPr>
        <w:jc w:val="both"/>
        <w:rPr>
          <w:rFonts w:ascii="Arial" w:hAnsi="Arial" w:cs="Arial"/>
          <w:color w:val="000000" w:themeColor="text1"/>
        </w:rPr>
      </w:pPr>
      <w:r w:rsidRPr="00D14A14">
        <w:rPr>
          <w:rFonts w:ascii="Arial" w:hAnsi="Arial" w:cs="Arial"/>
          <w:color w:val="000000" w:themeColor="text1"/>
        </w:rPr>
        <w:t>Следећа анализа у SPSS-у рађена је над табелом под називом podaciOBr</w:t>
      </w:r>
      <w:r w:rsidR="00CF4683">
        <w:rPr>
          <w:rFonts w:ascii="Arial" w:hAnsi="Arial" w:cs="Arial"/>
          <w:color w:val="000000" w:themeColor="text1"/>
        </w:rPr>
        <w:t xml:space="preserve">ojuOcenaZaSvakiIspitUSvakomRoku, приказано у стримму           </w:t>
      </w:r>
      <w:r w:rsidR="00CF4683">
        <w:rPr>
          <w:rFonts w:ascii="Arial" w:hAnsi="Arial" w:cs="Arial"/>
          <w:color w:val="000000" w:themeColor="text1"/>
          <w:lang w:val="en-US"/>
        </w:rPr>
        <w:t>IP2BrojOcenaPoRokovimaZaSvakiPredmet.str</w:t>
      </w:r>
      <w:r w:rsidR="00CF4683">
        <w:rPr>
          <w:rFonts w:ascii="Arial" w:hAnsi="Arial" w:cs="Arial"/>
          <w:color w:val="000000" w:themeColor="text1"/>
        </w:rPr>
        <w:t xml:space="preserve">, који се налази у додатку уз </w:t>
      </w:r>
      <w:r w:rsidR="00CF4683">
        <w:rPr>
          <w:rFonts w:ascii="Arial" w:hAnsi="Arial" w:cs="Arial"/>
          <w:color w:val="000000" w:themeColor="text1"/>
          <w:lang w:val="en-US"/>
        </w:rPr>
        <w:t>PDF</w:t>
      </w:r>
      <w:r w:rsidR="00CF4683">
        <w:rPr>
          <w:rFonts w:ascii="Arial" w:hAnsi="Arial" w:cs="Arial"/>
          <w:color w:val="000000" w:themeColor="text1"/>
        </w:rPr>
        <w:t xml:space="preserve"> документ.</w:t>
      </w:r>
      <w:r w:rsidR="00CF4683" w:rsidRPr="000F0FA9">
        <w:rPr>
          <w:rFonts w:ascii="Arial" w:hAnsi="Arial" w:cs="Arial"/>
          <w:color w:val="000000" w:themeColor="text1"/>
        </w:rPr>
        <w:t xml:space="preserve"> </w:t>
      </w:r>
      <w:r>
        <w:rPr>
          <w:rFonts w:ascii="Arial" w:hAnsi="Arial" w:cs="Arial"/>
          <w:color w:val="000000" w:themeColor="text1"/>
          <w:lang w:val="en-US"/>
        </w:rPr>
        <w:t xml:space="preserve"> </w:t>
      </w:r>
      <w:r w:rsidRPr="00D14A14">
        <w:rPr>
          <w:rFonts w:ascii="Arial" w:hAnsi="Arial" w:cs="Arial"/>
          <w:color w:val="000000" w:themeColor="text1"/>
        </w:rPr>
        <w:t>З</w:t>
      </w:r>
      <w:r>
        <w:rPr>
          <w:rFonts w:ascii="Arial" w:hAnsi="Arial" w:cs="Arial"/>
          <w:color w:val="000000" w:themeColor="text1"/>
        </w:rPr>
        <w:t>а добијење прaвила придруживања</w:t>
      </w:r>
      <w:r>
        <w:rPr>
          <w:rFonts w:ascii="Arial" w:hAnsi="Arial" w:cs="Arial"/>
          <w:color w:val="000000" w:themeColor="text1"/>
          <w:lang w:val="en-US"/>
        </w:rPr>
        <w:t xml:space="preserve"> </w:t>
      </w:r>
      <w:r w:rsidRPr="00D14A14">
        <w:rPr>
          <w:rFonts w:ascii="Arial" w:hAnsi="Arial" w:cs="Arial"/>
          <w:color w:val="000000" w:themeColor="text1"/>
        </w:rPr>
        <w:t>над овим скупом података, искоришћен je поменут чвор Association Rules.</w:t>
      </w:r>
      <w:r>
        <w:rPr>
          <w:rFonts w:ascii="Arial" w:hAnsi="Arial" w:cs="Arial"/>
          <w:color w:val="000000" w:themeColor="text1"/>
          <w:lang w:val="en-US"/>
        </w:rPr>
        <w:t xml:space="preserve"> </w:t>
      </w:r>
      <w:r w:rsidRPr="00D14A14">
        <w:rPr>
          <w:rFonts w:ascii="Arial" w:hAnsi="Arial" w:cs="Arial"/>
          <w:color w:val="000000" w:themeColor="text1"/>
        </w:rPr>
        <w:t>С</w:t>
      </w:r>
      <w:r w:rsidR="00102A78">
        <w:rPr>
          <w:rFonts w:ascii="Arial" w:hAnsi="Arial" w:cs="Arial"/>
          <w:color w:val="000000" w:themeColor="text1"/>
        </w:rPr>
        <w:t>коро с</w:t>
      </w:r>
      <w:r w:rsidRPr="00D14A14">
        <w:rPr>
          <w:rFonts w:ascii="Arial" w:hAnsi="Arial" w:cs="Arial"/>
          <w:color w:val="000000" w:themeColor="text1"/>
        </w:rPr>
        <w:t>ви атрибути из ове табеле су коришћени или као услов</w:t>
      </w:r>
      <w:r>
        <w:rPr>
          <w:rFonts w:ascii="Arial" w:hAnsi="Arial" w:cs="Arial"/>
          <w:color w:val="000000" w:themeColor="text1"/>
          <w:lang w:val="en-US"/>
        </w:rPr>
        <w:t xml:space="preserve"> </w:t>
      </w:r>
      <w:r>
        <w:rPr>
          <w:rFonts w:ascii="Arial" w:hAnsi="Arial" w:cs="Arial"/>
          <w:color w:val="000000" w:themeColor="text1"/>
        </w:rPr>
        <w:t>(condiction)</w:t>
      </w:r>
      <w:r>
        <w:rPr>
          <w:rFonts w:ascii="Arial" w:hAnsi="Arial" w:cs="Arial"/>
          <w:color w:val="000000" w:themeColor="text1"/>
          <w:lang w:val="en-US"/>
        </w:rPr>
        <w:t xml:space="preserve"> </w:t>
      </w:r>
      <w:r w:rsidRPr="00D14A14">
        <w:rPr>
          <w:rFonts w:ascii="Arial" w:hAnsi="Arial" w:cs="Arial"/>
          <w:color w:val="000000" w:themeColor="text1"/>
        </w:rPr>
        <w:t>или као последица</w:t>
      </w:r>
      <w:r>
        <w:rPr>
          <w:rFonts w:ascii="Arial" w:hAnsi="Arial" w:cs="Arial"/>
          <w:color w:val="000000" w:themeColor="text1"/>
          <w:lang w:val="en-US"/>
        </w:rPr>
        <w:t xml:space="preserve"> </w:t>
      </w:r>
      <w:r w:rsidR="00102A78">
        <w:rPr>
          <w:rFonts w:ascii="Arial" w:hAnsi="Arial" w:cs="Arial"/>
          <w:color w:val="000000" w:themeColor="text1"/>
        </w:rPr>
        <w:t>(prediction), сем атрибута који немају улогу, а то су</w:t>
      </w:r>
      <w:r>
        <w:rPr>
          <w:rFonts w:ascii="Arial" w:hAnsi="Arial" w:cs="Arial"/>
          <w:color w:val="000000" w:themeColor="text1"/>
          <w:lang w:val="en-US"/>
        </w:rPr>
        <w:t xml:space="preserve"> </w:t>
      </w:r>
      <w:r w:rsidR="00102A78">
        <w:rPr>
          <w:rFonts w:ascii="Arial" w:hAnsi="Arial" w:cs="Arial"/>
          <w:color w:val="000000" w:themeColor="text1"/>
          <w:lang w:val="sr-Latn-RS"/>
        </w:rPr>
        <w:t>idPredmeta и skGodina</w:t>
      </w:r>
      <w:r w:rsidR="00D513FB">
        <w:rPr>
          <w:rFonts w:ascii="Arial" w:hAnsi="Arial" w:cs="Arial"/>
          <w:color w:val="000000" w:themeColor="text1"/>
        </w:rPr>
        <w:t>,</w:t>
      </w:r>
      <w:r w:rsidR="00102A78">
        <w:rPr>
          <w:rFonts w:ascii="Arial" w:hAnsi="Arial" w:cs="Arial"/>
          <w:color w:val="000000" w:themeColor="text1"/>
        </w:rPr>
        <w:t xml:space="preserve"> док се за предвиђање циља </w:t>
      </w:r>
      <w:r w:rsidR="00D513FB">
        <w:rPr>
          <w:rFonts w:ascii="Arial" w:hAnsi="Arial" w:cs="Arial"/>
          <w:color w:val="000000" w:themeColor="text1"/>
        </w:rPr>
        <w:t xml:space="preserve">користе атрибути brojDesetki, brojDevetki, brojOsmica, brojSedmica, brojSestica, </w:t>
      </w:r>
      <w:r w:rsidR="00D513FB">
        <w:rPr>
          <w:rFonts w:ascii="Arial" w:hAnsi="Arial" w:cs="Arial"/>
          <w:color w:val="000000" w:themeColor="text1"/>
          <w:lang w:val="sr-Latn-RS"/>
        </w:rPr>
        <w:t xml:space="preserve">brojOnihKojiSuPali, a </w:t>
      </w:r>
      <w:r w:rsidR="00D513FB">
        <w:rPr>
          <w:rFonts w:ascii="Arial" w:hAnsi="Arial" w:cs="Arial"/>
          <w:color w:val="000000" w:themeColor="text1"/>
        </w:rPr>
        <w:t>као циљни атрибут је издвојен</w:t>
      </w:r>
      <w:r w:rsidR="00102A78">
        <w:rPr>
          <w:rFonts w:ascii="Arial" w:hAnsi="Arial" w:cs="Arial"/>
          <w:color w:val="000000" w:themeColor="text1"/>
        </w:rPr>
        <w:t xml:space="preserve"> атрибут</w:t>
      </w:r>
      <w:r w:rsidR="00D513FB">
        <w:rPr>
          <w:rFonts w:ascii="Arial" w:hAnsi="Arial" w:cs="Arial"/>
          <w:color w:val="000000" w:themeColor="text1"/>
        </w:rPr>
        <w:t xml:space="preserve"> </w:t>
      </w:r>
      <w:r w:rsidR="00D513FB">
        <w:rPr>
          <w:rFonts w:ascii="Arial" w:hAnsi="Arial" w:cs="Arial"/>
          <w:color w:val="000000" w:themeColor="text1"/>
          <w:lang w:val="sr-Latn-RS"/>
        </w:rPr>
        <w:t xml:space="preserve">oznakaRoka. </w:t>
      </w:r>
      <w:r w:rsidRPr="00D14A14">
        <w:rPr>
          <w:rFonts w:ascii="Arial" w:hAnsi="Arial" w:cs="Arial"/>
          <w:color w:val="000000" w:themeColor="text1"/>
        </w:rPr>
        <w:t xml:space="preserve">Искоришћен је алгоритам априори, уз следеће услове: </w:t>
      </w:r>
    </w:p>
    <w:p w:rsidR="00D14A14" w:rsidRPr="00D14A14" w:rsidRDefault="00D14A14" w:rsidP="00D14A14">
      <w:pPr>
        <w:ind w:firstLine="708"/>
        <w:jc w:val="both"/>
        <w:rPr>
          <w:rFonts w:ascii="Arial" w:hAnsi="Arial" w:cs="Arial"/>
          <w:color w:val="000000" w:themeColor="text1"/>
        </w:rPr>
      </w:pPr>
      <w:r>
        <w:rPr>
          <w:rFonts w:ascii="Arial" w:hAnsi="Arial" w:cs="Arial"/>
          <w:color w:val="000000" w:themeColor="text1"/>
          <w:lang w:val="en-US"/>
        </w:rPr>
        <w:t xml:space="preserve">- </w:t>
      </w:r>
      <w:r w:rsidRPr="00D14A14">
        <w:rPr>
          <w:rFonts w:ascii="Arial" w:hAnsi="Arial" w:cs="Arial"/>
          <w:color w:val="000000" w:themeColor="text1"/>
        </w:rPr>
        <w:t>максималан број атрибута у услову је 5</w:t>
      </w:r>
      <w:r w:rsidR="005E55FF">
        <w:rPr>
          <w:rFonts w:ascii="Arial" w:hAnsi="Arial" w:cs="Arial"/>
          <w:color w:val="000000" w:themeColor="text1"/>
        </w:rPr>
        <w:t>,</w:t>
      </w:r>
    </w:p>
    <w:p w:rsidR="00D14A14" w:rsidRPr="00D14A14" w:rsidRDefault="00D14A14" w:rsidP="00D14A14">
      <w:pPr>
        <w:ind w:firstLine="708"/>
        <w:jc w:val="both"/>
        <w:rPr>
          <w:rFonts w:ascii="Arial" w:hAnsi="Arial" w:cs="Arial"/>
          <w:color w:val="000000" w:themeColor="text1"/>
        </w:rPr>
      </w:pPr>
      <w:r>
        <w:rPr>
          <w:rFonts w:ascii="Arial" w:hAnsi="Arial" w:cs="Arial"/>
          <w:color w:val="000000" w:themeColor="text1"/>
          <w:lang w:val="en-US"/>
        </w:rPr>
        <w:t xml:space="preserve">- </w:t>
      </w:r>
      <w:r w:rsidRPr="00D14A14">
        <w:rPr>
          <w:rFonts w:ascii="Arial" w:hAnsi="Arial" w:cs="Arial"/>
          <w:color w:val="000000" w:themeColor="text1"/>
        </w:rPr>
        <w:t>максималан број у последици је 3</w:t>
      </w:r>
      <w:r w:rsidR="005E55FF">
        <w:rPr>
          <w:rFonts w:ascii="Arial" w:hAnsi="Arial" w:cs="Arial"/>
          <w:color w:val="000000" w:themeColor="text1"/>
        </w:rPr>
        <w:t>,</w:t>
      </w:r>
    </w:p>
    <w:p w:rsidR="00D14A14" w:rsidRPr="00D14A14" w:rsidRDefault="00D14A14" w:rsidP="00D14A14">
      <w:pPr>
        <w:ind w:firstLine="708"/>
        <w:jc w:val="both"/>
        <w:rPr>
          <w:rFonts w:ascii="Arial" w:hAnsi="Arial" w:cs="Arial"/>
          <w:color w:val="000000" w:themeColor="text1"/>
        </w:rPr>
      </w:pPr>
      <w:r>
        <w:rPr>
          <w:rFonts w:ascii="Arial" w:hAnsi="Arial" w:cs="Arial"/>
          <w:color w:val="000000" w:themeColor="text1"/>
          <w:lang w:val="en-US"/>
        </w:rPr>
        <w:t xml:space="preserve">- </w:t>
      </w:r>
      <w:r w:rsidRPr="00D14A14">
        <w:rPr>
          <w:rFonts w:ascii="Arial" w:hAnsi="Arial" w:cs="Arial"/>
          <w:color w:val="000000" w:themeColor="text1"/>
        </w:rPr>
        <w:t>минимална поузданост правила је 60%</w:t>
      </w:r>
      <w:r w:rsidR="005E55FF">
        <w:rPr>
          <w:rFonts w:ascii="Arial" w:hAnsi="Arial" w:cs="Arial"/>
          <w:color w:val="000000" w:themeColor="text1"/>
        </w:rPr>
        <w:t>,</w:t>
      </w:r>
    </w:p>
    <w:p w:rsidR="00D14A14" w:rsidRPr="00D14A14" w:rsidRDefault="00D14A14" w:rsidP="00D14A14">
      <w:pPr>
        <w:ind w:firstLine="708"/>
        <w:jc w:val="both"/>
        <w:rPr>
          <w:rFonts w:ascii="Arial" w:hAnsi="Arial" w:cs="Arial"/>
          <w:color w:val="000000" w:themeColor="text1"/>
        </w:rPr>
      </w:pPr>
      <w:r>
        <w:rPr>
          <w:rFonts w:ascii="Arial" w:hAnsi="Arial" w:cs="Arial"/>
          <w:color w:val="000000" w:themeColor="text1"/>
          <w:lang w:val="en-US"/>
        </w:rPr>
        <w:t xml:space="preserve">- </w:t>
      </w:r>
      <w:r w:rsidRPr="00D14A14">
        <w:rPr>
          <w:rFonts w:ascii="Arial" w:hAnsi="Arial" w:cs="Arial"/>
          <w:color w:val="000000" w:themeColor="text1"/>
        </w:rPr>
        <w:t>минимална условна подршка правила je 10%</w:t>
      </w:r>
      <w:r w:rsidR="005E55FF">
        <w:rPr>
          <w:rFonts w:ascii="Arial" w:hAnsi="Arial" w:cs="Arial"/>
          <w:color w:val="000000" w:themeColor="text1"/>
        </w:rPr>
        <w:t>,</w:t>
      </w:r>
      <w:r w:rsidRPr="00D14A14">
        <w:rPr>
          <w:rFonts w:ascii="Arial" w:hAnsi="Arial" w:cs="Arial"/>
          <w:color w:val="000000" w:themeColor="text1"/>
        </w:rPr>
        <w:t xml:space="preserve"> </w:t>
      </w:r>
    </w:p>
    <w:p w:rsidR="00102A78" w:rsidRDefault="00D14A14" w:rsidP="00102A78">
      <w:pPr>
        <w:ind w:firstLine="708"/>
        <w:jc w:val="both"/>
        <w:rPr>
          <w:rFonts w:ascii="Arial" w:hAnsi="Arial" w:cs="Arial"/>
          <w:color w:val="000000" w:themeColor="text1"/>
        </w:rPr>
      </w:pPr>
      <w:r>
        <w:rPr>
          <w:rFonts w:ascii="Arial" w:hAnsi="Arial" w:cs="Arial"/>
          <w:color w:val="000000" w:themeColor="text1"/>
          <w:lang w:val="en-US"/>
        </w:rPr>
        <w:t xml:space="preserve">- </w:t>
      </w:r>
      <w:r w:rsidRPr="00D14A14">
        <w:rPr>
          <w:rFonts w:ascii="Arial" w:hAnsi="Arial" w:cs="Arial"/>
          <w:color w:val="000000" w:themeColor="text1"/>
        </w:rPr>
        <w:t>минимална лифт мера је 1</w:t>
      </w:r>
      <w:r w:rsidR="005E55FF">
        <w:rPr>
          <w:rFonts w:ascii="Arial" w:hAnsi="Arial" w:cs="Arial"/>
          <w:color w:val="000000" w:themeColor="text1"/>
        </w:rPr>
        <w:t>.</w:t>
      </w:r>
      <w:r w:rsidR="00102A78">
        <w:rPr>
          <w:rFonts w:ascii="Arial" w:hAnsi="Arial" w:cs="Arial"/>
          <w:color w:val="000000" w:themeColor="text1"/>
        </w:rPr>
        <w:t xml:space="preserve"> </w:t>
      </w:r>
    </w:p>
    <w:p w:rsidR="00D14A14" w:rsidRDefault="00293568" w:rsidP="00257BFA">
      <w:pPr>
        <w:jc w:val="both"/>
        <w:rPr>
          <w:rFonts w:ascii="Arial" w:hAnsi="Arial" w:cs="Arial"/>
          <w:color w:val="000000" w:themeColor="text1"/>
        </w:rPr>
      </w:pPr>
      <w:r>
        <w:rPr>
          <w:rFonts w:ascii="Arial" w:hAnsi="Arial" w:cs="Arial"/>
          <w:noProof/>
          <w:color w:val="000000" w:themeColor="text1"/>
          <w:lang w:eastAsia="sr-Cyrl-RS"/>
        </w:rPr>
        <w:lastRenderedPageBreak/>
        <w:drawing>
          <wp:anchor distT="0" distB="0" distL="114300" distR="114300" simplePos="0" relativeHeight="251672576" behindDoc="0" locked="0" layoutInCell="1" allowOverlap="1" wp14:anchorId="1309261C" wp14:editId="6107ADBA">
            <wp:simplePos x="0" y="0"/>
            <wp:positionH relativeFrom="margin">
              <wp:align>center</wp:align>
            </wp:positionH>
            <wp:positionV relativeFrom="paragraph">
              <wp:posOffset>431165</wp:posOffset>
            </wp:positionV>
            <wp:extent cx="3049270" cy="2599055"/>
            <wp:effectExtent l="0" t="0" r="571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vaSlika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2599055"/>
                    </a:xfrm>
                    <a:prstGeom prst="rect">
                      <a:avLst/>
                    </a:prstGeom>
                  </pic:spPr>
                </pic:pic>
              </a:graphicData>
            </a:graphic>
            <wp14:sizeRelH relativeFrom="page">
              <wp14:pctWidth>0</wp14:pctWidth>
            </wp14:sizeRelH>
            <wp14:sizeRelV relativeFrom="page">
              <wp14:pctHeight>0</wp14:pctHeight>
            </wp14:sizeRelV>
          </wp:anchor>
        </w:drawing>
      </w:r>
      <w:r w:rsidR="00D14A14" w:rsidRPr="00D14A14">
        <w:rPr>
          <w:rFonts w:ascii="Arial" w:hAnsi="Arial" w:cs="Arial"/>
          <w:color w:val="000000" w:themeColor="text1"/>
        </w:rPr>
        <w:t>Дозвољено је да буде изабрано највише 1000 правила која су сортирана по лифт мери (слика 6).</w:t>
      </w:r>
    </w:p>
    <w:p w:rsidR="00293568" w:rsidRPr="002D17B4" w:rsidRDefault="00D14A14" w:rsidP="002D17B4">
      <w:pPr>
        <w:jc w:val="center"/>
        <w:rPr>
          <w:rFonts w:ascii="Arial" w:hAnsi="Arial" w:cs="Arial"/>
          <w:color w:val="FF0000"/>
        </w:rPr>
      </w:pPr>
      <w:r>
        <w:rPr>
          <w:rFonts w:ascii="Arial" w:hAnsi="Arial" w:cs="Arial"/>
          <w:color w:val="000000" w:themeColor="text1"/>
        </w:rPr>
        <w:t xml:space="preserve">Слика 6. </w:t>
      </w:r>
      <w:r w:rsidRPr="000F0FA9">
        <w:rPr>
          <w:rFonts w:ascii="Arial" w:hAnsi="Arial" w:cs="Arial"/>
          <w:color w:val="000000" w:themeColor="text1"/>
        </w:rPr>
        <w:t>Кри</w:t>
      </w:r>
      <w:r w:rsidR="002D17B4">
        <w:rPr>
          <w:rFonts w:ascii="Arial" w:hAnsi="Arial" w:cs="Arial"/>
          <w:color w:val="000000" w:themeColor="text1"/>
        </w:rPr>
        <w:t>теријуми за правила придруживања (</w:t>
      </w:r>
      <w:r w:rsidR="002D17B4">
        <w:rPr>
          <w:rFonts w:ascii="Arial" w:hAnsi="Arial" w:cs="Arial"/>
          <w:color w:val="000000" w:themeColor="text1"/>
          <w:lang w:val="en-US"/>
        </w:rPr>
        <w:t>IP2BrojOcenaPoRokovimaZaSvakiPredmet.str</w:t>
      </w:r>
      <w:r w:rsidR="002D17B4">
        <w:rPr>
          <w:rFonts w:ascii="Arial" w:hAnsi="Arial" w:cs="Arial"/>
          <w:color w:val="000000" w:themeColor="text1"/>
        </w:rPr>
        <w:t>)</w:t>
      </w:r>
    </w:p>
    <w:p w:rsidR="00C9601C" w:rsidRDefault="00293568" w:rsidP="00257BFA">
      <w:pPr>
        <w:jc w:val="both"/>
        <w:rPr>
          <w:rFonts w:ascii="Arial" w:hAnsi="Arial" w:cs="Arial"/>
          <w:color w:val="000000" w:themeColor="text1"/>
          <w:lang w:val="en-US"/>
        </w:rPr>
      </w:pPr>
      <w:r>
        <w:rPr>
          <w:rFonts w:ascii="Arial" w:hAnsi="Arial" w:cs="Arial"/>
          <w:noProof/>
          <w:color w:val="000000" w:themeColor="text1"/>
          <w:lang w:eastAsia="sr-Cyrl-RS"/>
        </w:rPr>
        <w:drawing>
          <wp:anchor distT="0" distB="0" distL="114300" distR="114300" simplePos="0" relativeHeight="251673600" behindDoc="0" locked="0" layoutInCell="1" allowOverlap="1" wp14:anchorId="7EA0A331" wp14:editId="73A17AD8">
            <wp:simplePos x="0" y="0"/>
            <wp:positionH relativeFrom="column">
              <wp:posOffset>194310</wp:posOffset>
            </wp:positionH>
            <wp:positionV relativeFrom="paragraph">
              <wp:posOffset>605367</wp:posOffset>
            </wp:positionV>
            <wp:extent cx="5731510" cy="277114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vaSlika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14:sizeRelH relativeFrom="page">
              <wp14:pctWidth>0</wp14:pctWidth>
            </wp14:sizeRelH>
            <wp14:sizeRelV relativeFrom="page">
              <wp14:pctHeight>0</wp14:pctHeight>
            </wp14:sizeRelV>
          </wp:anchor>
        </w:drawing>
      </w:r>
      <w:r w:rsidR="00D14A14" w:rsidRPr="00D14A14">
        <w:rPr>
          <w:rFonts w:ascii="Arial" w:hAnsi="Arial" w:cs="Arial"/>
          <w:color w:val="000000" w:themeColor="text1"/>
        </w:rPr>
        <w:t xml:space="preserve">Након сортирања правила по лифт мери опадајуће, извршена је подела по испитним роковима,као и по школској </w:t>
      </w:r>
      <w:r w:rsidR="00D14A14">
        <w:rPr>
          <w:rFonts w:ascii="Arial" w:hAnsi="Arial" w:cs="Arial"/>
          <w:color w:val="000000" w:themeColor="text1"/>
        </w:rPr>
        <w:t xml:space="preserve">години, ради детаљније анализе </w:t>
      </w:r>
      <w:r w:rsidR="00D14A14" w:rsidRPr="00D14A14">
        <w:rPr>
          <w:rFonts w:ascii="Arial" w:hAnsi="Arial" w:cs="Arial"/>
          <w:color w:val="000000" w:themeColor="text1"/>
        </w:rPr>
        <w:t>(слика 7)</w:t>
      </w:r>
      <w:r w:rsidR="00D14A14">
        <w:rPr>
          <w:rFonts w:ascii="Arial" w:hAnsi="Arial" w:cs="Arial"/>
          <w:color w:val="000000" w:themeColor="text1"/>
          <w:lang w:val="en-US"/>
        </w:rPr>
        <w:t>.</w:t>
      </w:r>
    </w:p>
    <w:p w:rsidR="00293568" w:rsidRDefault="00293568" w:rsidP="00C42A5F">
      <w:pPr>
        <w:ind w:firstLine="708"/>
        <w:jc w:val="both"/>
        <w:rPr>
          <w:rFonts w:ascii="Arial" w:hAnsi="Arial" w:cs="Arial"/>
          <w:color w:val="000000" w:themeColor="text1"/>
          <w:lang w:val="en-US"/>
        </w:rPr>
      </w:pPr>
    </w:p>
    <w:p w:rsidR="000901A9" w:rsidRPr="000901A9" w:rsidRDefault="00D14A14" w:rsidP="000901A9">
      <w:pPr>
        <w:jc w:val="center"/>
        <w:rPr>
          <w:rFonts w:ascii="Arial" w:hAnsi="Arial" w:cs="Arial"/>
          <w:color w:val="FF0000"/>
          <w:lang w:val="sr-Latn-RS"/>
        </w:rPr>
      </w:pPr>
      <w:r>
        <w:rPr>
          <w:rFonts w:ascii="Arial" w:hAnsi="Arial" w:cs="Arial"/>
          <w:color w:val="000000" w:themeColor="text1"/>
        </w:rPr>
        <w:t>Слика 7. Подела по испит</w:t>
      </w:r>
      <w:r w:rsidR="002D17B4">
        <w:rPr>
          <w:rFonts w:ascii="Arial" w:hAnsi="Arial" w:cs="Arial"/>
          <w:color w:val="000000" w:themeColor="text1"/>
        </w:rPr>
        <w:t>ним роковима и школским годинамa (</w:t>
      </w:r>
      <w:r w:rsidR="002D17B4">
        <w:rPr>
          <w:rFonts w:ascii="Arial" w:hAnsi="Arial" w:cs="Arial"/>
          <w:color w:val="000000" w:themeColor="text1"/>
          <w:lang w:val="en-US"/>
        </w:rPr>
        <w:t>IP2BrojOcenaPoRokovimaZaSvakiPredmet.str</w:t>
      </w:r>
      <w:r w:rsidR="002D17B4">
        <w:rPr>
          <w:rFonts w:ascii="Arial" w:hAnsi="Arial" w:cs="Arial"/>
          <w:color w:val="000000" w:themeColor="text1"/>
        </w:rPr>
        <w:t>)</w:t>
      </w:r>
    </w:p>
    <w:p w:rsidR="00D14A14" w:rsidRPr="000901A9" w:rsidRDefault="00D14A14" w:rsidP="00D14A14">
      <w:pPr>
        <w:jc w:val="center"/>
        <w:rPr>
          <w:rFonts w:ascii="Arial" w:hAnsi="Arial" w:cs="Arial"/>
          <w:color w:val="000000" w:themeColor="text1"/>
          <w:lang w:val="sr-Latn-RS"/>
        </w:rPr>
      </w:pPr>
    </w:p>
    <w:p w:rsidR="00C42A5F" w:rsidRPr="00257BFA" w:rsidRDefault="00257BFA" w:rsidP="00C42A5F">
      <w:pPr>
        <w:jc w:val="both"/>
        <w:rPr>
          <w:rFonts w:ascii="Arial" w:hAnsi="Arial" w:cs="Arial"/>
          <w:color w:val="000000" w:themeColor="text1"/>
          <w:lang w:val="sr-Latn-RS"/>
        </w:rPr>
      </w:pPr>
      <w:r>
        <w:rPr>
          <w:rFonts w:ascii="Arial" w:hAnsi="Arial" w:cs="Arial"/>
          <w:noProof/>
          <w:color w:val="000000" w:themeColor="text1"/>
          <w:lang w:eastAsia="sr-Cyrl-RS"/>
        </w:rPr>
        <w:lastRenderedPageBreak/>
        <w:drawing>
          <wp:anchor distT="0" distB="0" distL="114300" distR="114300" simplePos="0" relativeHeight="251674624" behindDoc="0" locked="0" layoutInCell="1" allowOverlap="1" wp14:anchorId="14F2ADFA" wp14:editId="3D090CE3">
            <wp:simplePos x="0" y="0"/>
            <wp:positionH relativeFrom="margin">
              <wp:posOffset>1193589</wp:posOffset>
            </wp:positionH>
            <wp:positionV relativeFrom="paragraph">
              <wp:posOffset>1828800</wp:posOffset>
            </wp:positionV>
            <wp:extent cx="3615055" cy="2854325"/>
            <wp:effectExtent l="0" t="0" r="444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aSlika8.png"/>
                    <pic:cNvPicPr/>
                  </pic:nvPicPr>
                  <pic:blipFill>
                    <a:blip r:embed="rId19">
                      <a:extLst>
                        <a:ext uri="{28A0092B-C50C-407E-A947-70E740481C1C}">
                          <a14:useLocalDpi xmlns:a14="http://schemas.microsoft.com/office/drawing/2010/main" val="0"/>
                        </a:ext>
                      </a:extLst>
                    </a:blip>
                    <a:stretch>
                      <a:fillRect/>
                    </a:stretch>
                  </pic:blipFill>
                  <pic:spPr>
                    <a:xfrm>
                      <a:off x="0" y="0"/>
                      <a:ext cx="3615055" cy="2854325"/>
                    </a:xfrm>
                    <a:prstGeom prst="rect">
                      <a:avLst/>
                    </a:prstGeom>
                  </pic:spPr>
                </pic:pic>
              </a:graphicData>
            </a:graphic>
            <wp14:sizeRelH relativeFrom="page">
              <wp14:pctWidth>0</wp14:pctWidth>
            </wp14:sizeRelH>
            <wp14:sizeRelV relativeFrom="page">
              <wp14:pctHeight>0</wp14:pctHeight>
            </wp14:sizeRelV>
          </wp:anchor>
        </w:drawing>
      </w:r>
      <w:r w:rsidR="00C42A5F" w:rsidRPr="00C42A5F">
        <w:rPr>
          <w:rFonts w:ascii="Arial" w:hAnsi="Arial" w:cs="Arial"/>
          <w:color w:val="000000" w:themeColor="text1"/>
        </w:rPr>
        <w:t>Наредна анализа у SPSS-у и</w:t>
      </w:r>
      <w:r w:rsidR="00C42A5F">
        <w:rPr>
          <w:rFonts w:ascii="Arial" w:hAnsi="Arial" w:cs="Arial"/>
          <w:color w:val="000000" w:themeColor="text1"/>
        </w:rPr>
        <w:t>звршена је над табелом података</w:t>
      </w:r>
      <w:r w:rsidR="00C42A5F">
        <w:rPr>
          <w:rFonts w:ascii="Arial" w:hAnsi="Arial" w:cs="Arial"/>
          <w:color w:val="000000" w:themeColor="text1"/>
          <w:lang w:val="en-US"/>
        </w:rPr>
        <w:t xml:space="preserve"> </w:t>
      </w:r>
      <w:r w:rsidR="00C42A5F" w:rsidRPr="00C42A5F">
        <w:rPr>
          <w:rFonts w:ascii="Arial" w:hAnsi="Arial" w:cs="Arial"/>
          <w:color w:val="000000" w:themeColor="text1"/>
        </w:rPr>
        <w:t>podaciOStudentuIB</w:t>
      </w:r>
      <w:r w:rsidR="00CF4683">
        <w:rPr>
          <w:rFonts w:ascii="Arial" w:hAnsi="Arial" w:cs="Arial"/>
          <w:color w:val="000000" w:themeColor="text1"/>
        </w:rPr>
        <w:t xml:space="preserve">rojuPolozenihIspitaUSvakomRoku, приказано у стримму           </w:t>
      </w:r>
      <w:r w:rsidR="00CF4683">
        <w:rPr>
          <w:rFonts w:ascii="Arial" w:hAnsi="Arial" w:cs="Arial"/>
          <w:color w:val="000000" w:themeColor="text1"/>
          <w:lang w:val="en-US"/>
        </w:rPr>
        <w:t>ip2PodaciOIndeksimaBrojuPolozenihIspitaPoRokuIProseku</w:t>
      </w:r>
      <w:r w:rsidR="00CF4683">
        <w:rPr>
          <w:rFonts w:ascii="Arial" w:hAnsi="Arial" w:cs="Arial"/>
          <w:color w:val="000000" w:themeColor="text1"/>
          <w:lang w:val="sr-Latn-RS"/>
        </w:rPr>
        <w:t>.str</w:t>
      </w:r>
      <w:r w:rsidR="00CF4683">
        <w:rPr>
          <w:rFonts w:ascii="Arial" w:hAnsi="Arial" w:cs="Arial"/>
          <w:color w:val="000000" w:themeColor="text1"/>
        </w:rPr>
        <w:t xml:space="preserve">, који се налази у додатку уз </w:t>
      </w:r>
      <w:r w:rsidR="00CF4683">
        <w:rPr>
          <w:rFonts w:ascii="Arial" w:hAnsi="Arial" w:cs="Arial"/>
          <w:color w:val="000000" w:themeColor="text1"/>
          <w:lang w:val="en-US"/>
        </w:rPr>
        <w:t>PDF</w:t>
      </w:r>
      <w:r w:rsidR="00CF4683">
        <w:rPr>
          <w:rFonts w:ascii="Arial" w:hAnsi="Arial" w:cs="Arial"/>
          <w:color w:val="000000" w:themeColor="text1"/>
        </w:rPr>
        <w:t xml:space="preserve"> документ.</w:t>
      </w:r>
      <w:r w:rsidR="00C42A5F">
        <w:rPr>
          <w:rFonts w:ascii="Arial" w:hAnsi="Arial" w:cs="Arial"/>
          <w:color w:val="000000" w:themeColor="text1"/>
          <w:lang w:val="en-US"/>
        </w:rPr>
        <w:t xml:space="preserve"> </w:t>
      </w:r>
      <w:r w:rsidR="00C42A5F">
        <w:rPr>
          <w:rFonts w:ascii="Arial" w:hAnsi="Arial" w:cs="Arial"/>
          <w:color w:val="000000" w:themeColor="text1"/>
        </w:rPr>
        <w:t xml:space="preserve">За ову аланизу је, такође, </w:t>
      </w:r>
      <w:r w:rsidR="00C42A5F" w:rsidRPr="00C42A5F">
        <w:rPr>
          <w:rFonts w:ascii="Arial" w:hAnsi="Arial" w:cs="Arial"/>
          <w:color w:val="000000" w:themeColor="text1"/>
        </w:rPr>
        <w:t>искоришћен алгоритам априори из чвора Association Rules.</w:t>
      </w:r>
      <w:r w:rsidR="00C42A5F">
        <w:rPr>
          <w:rFonts w:ascii="Arial" w:hAnsi="Arial" w:cs="Arial"/>
          <w:color w:val="000000" w:themeColor="text1"/>
          <w:lang w:val="en-US"/>
        </w:rPr>
        <w:t xml:space="preserve"> </w:t>
      </w:r>
      <w:r w:rsidR="00C42A5F">
        <w:rPr>
          <w:rFonts w:ascii="Arial" w:hAnsi="Arial" w:cs="Arial"/>
          <w:color w:val="000000" w:themeColor="text1"/>
        </w:rPr>
        <w:t>Сви атрибути се</w:t>
      </w:r>
      <w:r w:rsidR="00C42A5F">
        <w:rPr>
          <w:rFonts w:ascii="Arial" w:hAnsi="Arial" w:cs="Arial"/>
          <w:color w:val="000000" w:themeColor="text1"/>
          <w:lang w:val="en-US"/>
        </w:rPr>
        <w:t xml:space="preserve"> </w:t>
      </w:r>
      <w:r w:rsidR="00C42A5F" w:rsidRPr="00C42A5F">
        <w:rPr>
          <w:rFonts w:ascii="Arial" w:hAnsi="Arial" w:cs="Arial"/>
          <w:color w:val="000000" w:themeColor="text1"/>
        </w:rPr>
        <w:t>користе или као услов, или као последица, осим атрибута indeks, који се није користио при</w:t>
      </w:r>
      <w:r w:rsidR="00C42A5F">
        <w:rPr>
          <w:rFonts w:ascii="Arial" w:hAnsi="Arial" w:cs="Arial"/>
          <w:color w:val="000000" w:themeColor="text1"/>
        </w:rPr>
        <w:t xml:space="preserve"> налажењу правила придруживања.</w:t>
      </w:r>
      <w:r w:rsidR="00D513FB">
        <w:rPr>
          <w:rFonts w:ascii="Arial" w:hAnsi="Arial" w:cs="Arial"/>
          <w:color w:val="000000" w:themeColor="text1"/>
          <w:lang w:val="sr-Latn-RS"/>
        </w:rPr>
        <w:t xml:space="preserve"> </w:t>
      </w:r>
      <w:r w:rsidR="00D513FB">
        <w:rPr>
          <w:rFonts w:ascii="Arial" w:hAnsi="Arial" w:cs="Arial"/>
          <w:color w:val="000000" w:themeColor="text1"/>
        </w:rPr>
        <w:t xml:space="preserve">За предвиђање се користе </w:t>
      </w:r>
      <w:r w:rsidR="00D513FB">
        <w:rPr>
          <w:rFonts w:ascii="Arial" w:hAnsi="Arial" w:cs="Arial"/>
          <w:color w:val="000000" w:themeColor="text1"/>
          <w:lang w:val="sr-Latn-RS"/>
        </w:rPr>
        <w:t>skGodina, oznakaRoka, prosek_studenta,</w:t>
      </w:r>
      <w:r w:rsidR="00C42A5F">
        <w:rPr>
          <w:rFonts w:ascii="Arial" w:hAnsi="Arial" w:cs="Arial"/>
          <w:color w:val="000000" w:themeColor="text1"/>
          <w:lang w:val="en-US"/>
        </w:rPr>
        <w:t xml:space="preserve"> </w:t>
      </w:r>
      <w:r w:rsidR="00D513FB">
        <w:rPr>
          <w:rFonts w:ascii="Arial" w:hAnsi="Arial" w:cs="Arial"/>
          <w:color w:val="000000" w:themeColor="text1"/>
          <w:lang w:val="en-US"/>
        </w:rPr>
        <w:t xml:space="preserve">a </w:t>
      </w:r>
      <w:r w:rsidR="00D513FB">
        <w:rPr>
          <w:rFonts w:ascii="Arial" w:hAnsi="Arial" w:cs="Arial"/>
          <w:color w:val="000000" w:themeColor="text1"/>
        </w:rPr>
        <w:t xml:space="preserve">циљни атрибути су </w:t>
      </w:r>
      <w:r w:rsidR="00D513FB">
        <w:rPr>
          <w:rFonts w:ascii="Arial" w:hAnsi="Arial" w:cs="Arial"/>
          <w:color w:val="000000" w:themeColor="text1"/>
          <w:lang w:val="sr-Latn-RS"/>
        </w:rPr>
        <w:t xml:space="preserve">broj_polozenih_predmeta_u_datom_roku </w:t>
      </w:r>
      <w:r w:rsidR="00D513FB">
        <w:rPr>
          <w:rFonts w:ascii="Arial" w:hAnsi="Arial" w:cs="Arial"/>
          <w:color w:val="000000" w:themeColor="text1"/>
        </w:rPr>
        <w:t xml:space="preserve">и </w:t>
      </w:r>
      <w:r w:rsidR="00D513FB">
        <w:rPr>
          <w:rFonts w:ascii="Arial" w:hAnsi="Arial" w:cs="Arial"/>
          <w:color w:val="000000" w:themeColor="text1"/>
          <w:lang w:val="sr-Latn-RS"/>
        </w:rPr>
        <w:t>prosek_studenata_u_datom_roku_za_polozene_predmete.</w:t>
      </w:r>
      <w:r w:rsidR="00C42A5F" w:rsidRPr="00C42A5F">
        <w:rPr>
          <w:rFonts w:ascii="Arial" w:hAnsi="Arial" w:cs="Arial"/>
          <w:color w:val="000000" w:themeColor="text1"/>
        </w:rPr>
        <w:t>На слици 8</w:t>
      </w:r>
      <w:r w:rsidR="005E55FF">
        <w:rPr>
          <w:rFonts w:ascii="Arial" w:hAnsi="Arial" w:cs="Arial"/>
          <w:color w:val="000000" w:themeColor="text1"/>
        </w:rPr>
        <w:t>.</w:t>
      </w:r>
      <w:r w:rsidR="00C42A5F" w:rsidRPr="00C42A5F">
        <w:rPr>
          <w:rFonts w:ascii="Arial" w:hAnsi="Arial" w:cs="Arial"/>
          <w:color w:val="000000" w:themeColor="text1"/>
        </w:rPr>
        <w:t xml:space="preserve"> можемо видети који су критеријуми коршћени за одређивање правила придруживања у овом скупу података.</w:t>
      </w:r>
    </w:p>
    <w:p w:rsidR="00293568" w:rsidRDefault="00293568" w:rsidP="00C42A5F">
      <w:pPr>
        <w:jc w:val="both"/>
        <w:rPr>
          <w:rFonts w:ascii="Arial" w:hAnsi="Arial" w:cs="Arial"/>
          <w:color w:val="000000" w:themeColor="text1"/>
        </w:rPr>
      </w:pPr>
    </w:p>
    <w:p w:rsidR="00C42A5F" w:rsidRPr="000901A9" w:rsidRDefault="00C42A5F" w:rsidP="000901A9">
      <w:pPr>
        <w:jc w:val="center"/>
        <w:rPr>
          <w:rFonts w:ascii="Arial" w:hAnsi="Arial" w:cs="Arial"/>
          <w:color w:val="FF0000"/>
          <w:lang w:val="sr-Latn-RS"/>
        </w:rPr>
      </w:pPr>
      <w:r>
        <w:rPr>
          <w:rFonts w:ascii="Arial" w:hAnsi="Arial" w:cs="Arial"/>
          <w:color w:val="000000" w:themeColor="text1"/>
        </w:rPr>
        <w:t xml:space="preserve">Слика 8. </w:t>
      </w:r>
      <w:r w:rsidRPr="000F0FA9">
        <w:rPr>
          <w:rFonts w:ascii="Arial" w:hAnsi="Arial" w:cs="Arial"/>
          <w:color w:val="000000" w:themeColor="text1"/>
        </w:rPr>
        <w:t xml:space="preserve">Критеријуми за </w:t>
      </w:r>
      <w:r w:rsidR="002D17B4">
        <w:rPr>
          <w:rFonts w:ascii="Arial" w:hAnsi="Arial" w:cs="Arial"/>
          <w:color w:val="000000" w:themeColor="text1"/>
        </w:rPr>
        <w:t>правила придруживањa (</w:t>
      </w:r>
      <w:r w:rsidR="002D17B4">
        <w:rPr>
          <w:rFonts w:ascii="Arial" w:hAnsi="Arial" w:cs="Arial"/>
          <w:color w:val="000000" w:themeColor="text1"/>
          <w:lang w:val="en-US"/>
        </w:rPr>
        <w:t>ip2PodaciOIndeksimaBrojuPolozenihIspitaPoRokuIProseku</w:t>
      </w:r>
      <w:r w:rsidR="00CF4683">
        <w:rPr>
          <w:rFonts w:ascii="Arial" w:hAnsi="Arial" w:cs="Arial"/>
          <w:color w:val="000000" w:themeColor="text1"/>
        </w:rPr>
        <w:t>.</w:t>
      </w:r>
      <w:proofErr w:type="spellStart"/>
      <w:r w:rsidR="00CF4683">
        <w:rPr>
          <w:rFonts w:ascii="Arial" w:hAnsi="Arial" w:cs="Arial"/>
          <w:color w:val="000000" w:themeColor="text1"/>
          <w:lang w:val="en-US"/>
        </w:rPr>
        <w:t>str</w:t>
      </w:r>
      <w:proofErr w:type="spellEnd"/>
      <w:r w:rsidR="002D17B4">
        <w:rPr>
          <w:rFonts w:ascii="Arial" w:hAnsi="Arial" w:cs="Arial"/>
          <w:color w:val="000000" w:themeColor="text1"/>
        </w:rPr>
        <w:t>)</w:t>
      </w:r>
    </w:p>
    <w:p w:rsidR="00C9601C" w:rsidRPr="00C42A5F" w:rsidRDefault="00CF4683" w:rsidP="00257BFA">
      <w:pPr>
        <w:jc w:val="both"/>
        <w:rPr>
          <w:rFonts w:ascii="Arial" w:hAnsi="Arial" w:cs="Arial"/>
          <w:color w:val="000000" w:themeColor="text1"/>
        </w:rPr>
      </w:pPr>
      <w:r>
        <w:rPr>
          <w:rFonts w:ascii="Arial" w:hAnsi="Arial" w:cs="Arial"/>
          <w:noProof/>
          <w:color w:val="FFC000"/>
          <w:lang w:eastAsia="sr-Cyrl-RS"/>
        </w:rPr>
        <w:drawing>
          <wp:anchor distT="0" distB="0" distL="114300" distR="114300" simplePos="0" relativeHeight="251675648" behindDoc="0" locked="0" layoutInCell="1" allowOverlap="1" wp14:anchorId="1F403BBB" wp14:editId="7E40318C">
            <wp:simplePos x="0" y="0"/>
            <wp:positionH relativeFrom="margin">
              <wp:posOffset>406188</wp:posOffset>
            </wp:positionH>
            <wp:positionV relativeFrom="paragraph">
              <wp:posOffset>339090</wp:posOffset>
            </wp:positionV>
            <wp:extent cx="5107940" cy="24720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vaSlika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7940" cy="2472055"/>
                    </a:xfrm>
                    <a:prstGeom prst="rect">
                      <a:avLst/>
                    </a:prstGeom>
                  </pic:spPr>
                </pic:pic>
              </a:graphicData>
            </a:graphic>
            <wp14:sizeRelH relativeFrom="page">
              <wp14:pctWidth>0</wp14:pctWidth>
            </wp14:sizeRelH>
            <wp14:sizeRelV relativeFrom="page">
              <wp14:pctHeight>0</wp14:pctHeight>
            </wp14:sizeRelV>
          </wp:anchor>
        </w:drawing>
      </w:r>
      <w:r w:rsidR="00C42A5F" w:rsidRPr="00C42A5F">
        <w:rPr>
          <w:rFonts w:ascii="Arial" w:hAnsi="Arial" w:cs="Arial"/>
          <w:color w:val="000000" w:themeColor="text1"/>
        </w:rPr>
        <w:t>Након сортирања правила опадајуће по лифт мери, изврше</w:t>
      </w:r>
      <w:r w:rsidR="005E55FF">
        <w:rPr>
          <w:rFonts w:ascii="Arial" w:hAnsi="Arial" w:cs="Arial"/>
          <w:color w:val="000000" w:themeColor="text1"/>
        </w:rPr>
        <w:t>на је подела по шко</w:t>
      </w:r>
      <w:r w:rsidR="00C42A5F">
        <w:rPr>
          <w:rFonts w:ascii="Arial" w:hAnsi="Arial" w:cs="Arial"/>
          <w:color w:val="000000" w:themeColor="text1"/>
        </w:rPr>
        <w:t>л</w:t>
      </w:r>
      <w:r w:rsidR="005E55FF">
        <w:rPr>
          <w:rFonts w:ascii="Arial" w:hAnsi="Arial" w:cs="Arial"/>
          <w:color w:val="000000" w:themeColor="text1"/>
        </w:rPr>
        <w:t>с</w:t>
      </w:r>
      <w:r w:rsidR="00C42A5F">
        <w:rPr>
          <w:rFonts w:ascii="Arial" w:hAnsi="Arial" w:cs="Arial"/>
          <w:color w:val="000000" w:themeColor="text1"/>
        </w:rPr>
        <w:t xml:space="preserve">кој години </w:t>
      </w:r>
      <w:r w:rsidR="00C42A5F" w:rsidRPr="00C42A5F">
        <w:rPr>
          <w:rFonts w:ascii="Arial" w:hAnsi="Arial" w:cs="Arial"/>
          <w:color w:val="000000" w:themeColor="text1"/>
        </w:rPr>
        <w:t>(слика 9)</w:t>
      </w:r>
      <w:r w:rsidR="00C42A5F">
        <w:rPr>
          <w:rFonts w:ascii="Arial" w:hAnsi="Arial" w:cs="Arial"/>
          <w:color w:val="000000" w:themeColor="text1"/>
        </w:rPr>
        <w:t xml:space="preserve">. </w:t>
      </w:r>
    </w:p>
    <w:p w:rsidR="00C9601C" w:rsidRDefault="00C9601C" w:rsidP="00C42A5F">
      <w:pPr>
        <w:ind w:left="360" w:firstLine="708"/>
        <w:jc w:val="both"/>
        <w:rPr>
          <w:rFonts w:ascii="Arial" w:hAnsi="Arial" w:cs="Arial"/>
          <w:color w:val="FFC000"/>
        </w:rPr>
      </w:pPr>
    </w:p>
    <w:p w:rsidR="00CE6FA1" w:rsidRPr="000901A9" w:rsidRDefault="00C42A5F" w:rsidP="000901A9">
      <w:pPr>
        <w:jc w:val="center"/>
        <w:rPr>
          <w:rFonts w:ascii="Arial" w:hAnsi="Arial" w:cs="Arial"/>
          <w:color w:val="FF0000"/>
          <w:lang w:val="sr-Latn-RS"/>
        </w:rPr>
      </w:pPr>
      <w:r>
        <w:rPr>
          <w:rFonts w:ascii="Arial" w:hAnsi="Arial" w:cs="Arial"/>
          <w:color w:val="000000" w:themeColor="text1"/>
        </w:rPr>
        <w:t>Слика 9</w:t>
      </w:r>
      <w:r w:rsidR="002D17B4">
        <w:rPr>
          <w:rFonts w:ascii="Arial" w:hAnsi="Arial" w:cs="Arial"/>
          <w:color w:val="000000" w:themeColor="text1"/>
        </w:rPr>
        <w:t>. Подела по школским годинамa (</w:t>
      </w:r>
      <w:r w:rsidR="002D17B4">
        <w:rPr>
          <w:rFonts w:ascii="Arial" w:hAnsi="Arial" w:cs="Arial"/>
          <w:color w:val="000000" w:themeColor="text1"/>
          <w:lang w:val="en-US"/>
        </w:rPr>
        <w:t>ip2PodaciOIndeksimaBrojuPolozenihIspitaPoRokuIProseku</w:t>
      </w:r>
      <w:r w:rsidR="002D17B4">
        <w:rPr>
          <w:rFonts w:ascii="Arial" w:hAnsi="Arial" w:cs="Arial"/>
          <w:color w:val="000000" w:themeColor="text1"/>
        </w:rPr>
        <w:t>)</w:t>
      </w:r>
    </w:p>
    <w:p w:rsidR="00B149BD" w:rsidRDefault="00B149BD" w:rsidP="00B149BD">
      <w:pPr>
        <w:ind w:firstLine="360"/>
        <w:jc w:val="both"/>
        <w:rPr>
          <w:rFonts w:ascii="Arial" w:hAnsi="Arial" w:cs="Arial"/>
          <w:color w:val="000000" w:themeColor="text1"/>
        </w:rPr>
      </w:pPr>
      <w:r w:rsidRPr="00B149BD">
        <w:rPr>
          <w:rFonts w:ascii="Arial" w:hAnsi="Arial" w:cs="Arial"/>
          <w:color w:val="000000" w:themeColor="text1"/>
        </w:rPr>
        <w:lastRenderedPageBreak/>
        <w:t>Значајна правила:</w:t>
      </w:r>
    </w:p>
    <w:p w:rsidR="000C348C" w:rsidRPr="000C348C" w:rsidRDefault="00DE5059" w:rsidP="000C348C">
      <w:pPr>
        <w:ind w:firstLine="360"/>
        <w:jc w:val="both"/>
        <w:rPr>
          <w:rFonts w:ascii="Arial" w:hAnsi="Arial" w:cs="Arial"/>
          <w:b/>
        </w:rPr>
      </w:pPr>
      <w:r>
        <w:rPr>
          <w:rFonts w:ascii="Arial" w:hAnsi="Arial" w:cs="Arial"/>
          <w:color w:val="000000" w:themeColor="text1"/>
        </w:rPr>
        <w:t xml:space="preserve">Из табеле </w:t>
      </w:r>
      <w:r w:rsidRPr="000F0FA9">
        <w:rPr>
          <w:rFonts w:ascii="Arial" w:hAnsi="Arial" w:cs="Arial"/>
          <w:b/>
          <w:lang w:val="sr-Latn-RS"/>
        </w:rPr>
        <w:t>podaciPoIdProgramu</w:t>
      </w:r>
      <w:r w:rsidR="000C348C">
        <w:rPr>
          <w:rFonts w:ascii="Arial" w:hAnsi="Arial" w:cs="Arial"/>
          <w:b/>
        </w:rPr>
        <w:t>:</w:t>
      </w:r>
    </w:p>
    <w:p w:rsidR="00F5447D" w:rsidRDefault="000C348C" w:rsidP="000C348C">
      <w:pPr>
        <w:ind w:left="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{NAZIV = 'Matematika'}  =&gt;  {BROJPOLAGANJA &gt;= 2 &amp;&amp;  BROJPOLAGANJA &lt;= 3},{NAZIV = 'Informatika'}=&gt;  {BROJPOLAGANJA &gt;= 1 &amp;&amp;  BROJPOLAGANJA &lt;= 2}</w:t>
      </w:r>
    </w:p>
    <w:p w:rsidR="00F5447D" w:rsidRPr="000C348C" w:rsidRDefault="00B149BD" w:rsidP="00F5447D">
      <w:pPr>
        <w:ind w:left="708"/>
        <w:jc w:val="both"/>
        <w:rPr>
          <w:rFonts w:ascii="Arial" w:hAnsi="Arial" w:cs="Arial"/>
          <w:color w:val="000000" w:themeColor="text1"/>
        </w:rPr>
      </w:pPr>
      <w:r w:rsidRPr="000C348C">
        <w:rPr>
          <w:rFonts w:ascii="Arial" w:hAnsi="Arial" w:cs="Arial"/>
          <w:color w:val="000000" w:themeColor="text1"/>
        </w:rPr>
        <w:t>Предмети на математичком смеру се најчешће полажу из 2. или 3. пута (Лифт = 1,89), а предмети на информатичком смеру се најчешће полажу из 1. или 2. пута (</w:t>
      </w:r>
      <w:r w:rsidR="00A30600" w:rsidRPr="000C348C">
        <w:rPr>
          <w:rFonts w:ascii="Arial" w:hAnsi="Arial" w:cs="Arial"/>
          <w:color w:val="000000" w:themeColor="text1"/>
        </w:rPr>
        <w:t>Лифт = 1.48</w:t>
      </w:r>
      <w:r w:rsidRPr="000C348C">
        <w:rPr>
          <w:rFonts w:ascii="Arial" w:hAnsi="Arial" w:cs="Arial"/>
          <w:color w:val="000000" w:themeColor="text1"/>
        </w:rPr>
        <w:t>)</w:t>
      </w:r>
    </w:p>
    <w:p w:rsidR="00F5447D" w:rsidRPr="00F5447D" w:rsidRDefault="000C348C" w:rsidP="000C348C">
      <w:pPr>
        <w:ind w:left="708"/>
        <w:jc w:val="both"/>
        <w:rPr>
          <w:rFonts w:ascii="Arial" w:hAnsi="Arial" w:cs="Arial"/>
          <w:color w:val="000000" w:themeColor="text1"/>
          <w:lang w:val="en-US"/>
        </w:rPr>
      </w:pPr>
      <w:r>
        <w:rPr>
          <w:rFonts w:ascii="Arial" w:hAnsi="Arial" w:cs="Arial"/>
          <w:color w:val="000000" w:themeColor="text1"/>
        </w:rPr>
        <w:t>-</w:t>
      </w:r>
      <w:r w:rsidR="00F5447D">
        <w:rPr>
          <w:rFonts w:ascii="Arial" w:hAnsi="Arial" w:cs="Arial"/>
          <w:color w:val="000000" w:themeColor="text1"/>
          <w:lang w:val="en-US"/>
        </w:rPr>
        <w:t xml:space="preserve"> </w:t>
      </w:r>
      <w:r w:rsidR="00F5447D" w:rsidRPr="00F5447D">
        <w:rPr>
          <w:rFonts w:ascii="Arial" w:hAnsi="Arial" w:cs="Arial"/>
          <w:color w:val="000000" w:themeColor="text1"/>
          <w:lang w:val="en-US"/>
        </w:rPr>
        <w:t>{IDPROGRAMA  &lt; 200 &amp;&amp; SKGODINA = 2019} =&gt; {BROJPOLAGANJA &gt;= 2 &amp;&amp;  BROJPOLAGANJA &lt;= 3 &amp;&amp; PROSECNAOCENA &lt; 6.667}</w:t>
      </w:r>
    </w:p>
    <w:p w:rsidR="00F5447D" w:rsidRPr="000C348C" w:rsidRDefault="00A30600" w:rsidP="00F5447D">
      <w:pPr>
        <w:ind w:left="708"/>
        <w:jc w:val="both"/>
        <w:rPr>
          <w:rFonts w:ascii="Arial" w:hAnsi="Arial" w:cs="Arial"/>
          <w:color w:val="000000" w:themeColor="text1"/>
        </w:rPr>
      </w:pPr>
      <w:r w:rsidRPr="000C348C">
        <w:rPr>
          <w:rFonts w:ascii="Arial" w:hAnsi="Arial" w:cs="Arial"/>
          <w:color w:val="000000" w:themeColor="text1"/>
        </w:rPr>
        <w:t>Предмете на основним студијама 2019. године најчешће су студенти полагали из 2. или 3. пута са просечном оценом мањом од 6.667 (Лифт = 1.49)</w:t>
      </w:r>
    </w:p>
    <w:p w:rsidR="00F5447D" w:rsidRDefault="000C348C" w:rsidP="000C348C">
      <w:pPr>
        <w:ind w:left="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{IDPROGRAMA  &lt; 200 &amp;&amp; SKGODINA &lt;= 2016} =&gt; {PROSECNAOCENA &lt; 6.667}</w:t>
      </w:r>
    </w:p>
    <w:p w:rsidR="00F5447D" w:rsidRPr="000C348C" w:rsidRDefault="00A30600" w:rsidP="00F5447D">
      <w:pPr>
        <w:ind w:left="708"/>
        <w:jc w:val="both"/>
        <w:rPr>
          <w:rFonts w:ascii="Arial" w:hAnsi="Arial" w:cs="Arial"/>
          <w:color w:val="000000" w:themeColor="text1"/>
        </w:rPr>
      </w:pPr>
      <w:r w:rsidRPr="000C348C">
        <w:rPr>
          <w:rFonts w:ascii="Arial" w:hAnsi="Arial" w:cs="Arial"/>
          <w:color w:val="000000" w:themeColor="text1"/>
        </w:rPr>
        <w:t>Најчешћа просечна оцена по предмету 2015. и 2016. године на основним студијама била је испод 6.667 (лифт = 1.49)</w:t>
      </w:r>
    </w:p>
    <w:p w:rsidR="00F5447D" w:rsidRDefault="000C348C" w:rsidP="00F5447D">
      <w:pPr>
        <w:ind w:left="708"/>
        <w:jc w:val="both"/>
        <w:rPr>
          <w:rFonts w:ascii="Arial" w:hAnsi="Arial" w:cs="Arial"/>
          <w:color w:val="000000" w:themeColor="text1"/>
          <w:lang w:val="en-US"/>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{IDPROGRAMA &lt; 200 &amp;&amp; OZNAKAROKA = sept1} =&gt; {PROSECNAOCENA &lt;= 6.667}</w:t>
      </w:r>
      <w:r w:rsidR="00F5447D">
        <w:rPr>
          <w:rFonts w:ascii="Arial" w:hAnsi="Arial" w:cs="Arial"/>
          <w:color w:val="000000" w:themeColor="text1"/>
          <w:lang w:val="en-US"/>
        </w:rPr>
        <w:t xml:space="preserve"> </w:t>
      </w:r>
    </w:p>
    <w:p w:rsidR="00A30600" w:rsidRPr="000C348C" w:rsidRDefault="00A30600" w:rsidP="00F5447D">
      <w:pPr>
        <w:ind w:left="708"/>
        <w:jc w:val="both"/>
        <w:rPr>
          <w:rFonts w:ascii="Arial" w:hAnsi="Arial" w:cs="Arial"/>
          <w:color w:val="000000" w:themeColor="text1"/>
        </w:rPr>
      </w:pPr>
      <w:r w:rsidRPr="000C348C">
        <w:rPr>
          <w:rFonts w:ascii="Arial" w:hAnsi="Arial" w:cs="Arial"/>
          <w:color w:val="000000" w:themeColor="text1"/>
        </w:rPr>
        <w:t xml:space="preserve">Просечна оцена у року </w:t>
      </w:r>
      <w:r w:rsidRPr="000C348C">
        <w:rPr>
          <w:rFonts w:ascii="Arial" w:hAnsi="Arial" w:cs="Arial"/>
          <w:color w:val="000000" w:themeColor="text1"/>
          <w:lang w:val="en-US"/>
        </w:rPr>
        <w:t xml:space="preserve">‘sept1’ </w:t>
      </w:r>
      <w:r w:rsidRPr="000C348C">
        <w:rPr>
          <w:rFonts w:ascii="Arial" w:hAnsi="Arial" w:cs="Arial"/>
          <w:color w:val="000000" w:themeColor="text1"/>
        </w:rPr>
        <w:t>на основним студијама је мања или једнака 6.667</w:t>
      </w:r>
    </w:p>
    <w:p w:rsidR="00A30600" w:rsidRPr="000C348C" w:rsidRDefault="000C348C" w:rsidP="000C348C">
      <w:pPr>
        <w:ind w:left="708"/>
        <w:jc w:val="both"/>
        <w:rPr>
          <w:rFonts w:ascii="Arial" w:hAnsi="Arial" w:cs="Arial"/>
          <w:color w:val="000000" w:themeColor="text1"/>
        </w:rPr>
      </w:pPr>
      <w:r>
        <w:rPr>
          <w:rFonts w:ascii="Arial" w:hAnsi="Arial" w:cs="Arial"/>
          <w:color w:val="000000" w:themeColor="text1"/>
        </w:rPr>
        <w:t>-</w:t>
      </w:r>
      <w:r w:rsidR="00A30600" w:rsidRPr="000C348C">
        <w:rPr>
          <w:rFonts w:ascii="Arial" w:hAnsi="Arial" w:cs="Arial"/>
          <w:color w:val="000000" w:themeColor="text1"/>
        </w:rPr>
        <w:t xml:space="preserve">Студенти на основним студијама највише полажу испите у јунским роковима, а нешто мање у </w:t>
      </w:r>
      <w:r w:rsidR="00A30600" w:rsidRPr="000C348C">
        <w:rPr>
          <w:rFonts w:ascii="Arial" w:hAnsi="Arial" w:cs="Arial"/>
          <w:color w:val="000000" w:themeColor="text1"/>
          <w:lang w:val="en-US"/>
        </w:rPr>
        <w:t>‘sept1’</w:t>
      </w:r>
    </w:p>
    <w:p w:rsidR="00F5447D" w:rsidRDefault="000C348C" w:rsidP="000C348C">
      <w:pPr>
        <w:ind w:left="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{IDPROGRAMA &gt;= 200 &amp;&amp; IDPROGRAMA &lt;= 300} =&gt; {BROJPOLAGANJA &gt;= 1 &amp;&amp;  BROJPOLAGANJA &lt;= 2}</w:t>
      </w:r>
    </w:p>
    <w:p w:rsidR="00A30600" w:rsidRPr="000C348C" w:rsidRDefault="00A30600" w:rsidP="000C348C">
      <w:pPr>
        <w:ind w:left="708"/>
        <w:jc w:val="both"/>
        <w:rPr>
          <w:rFonts w:ascii="Arial" w:hAnsi="Arial" w:cs="Arial"/>
          <w:color w:val="000000" w:themeColor="text1"/>
        </w:rPr>
      </w:pPr>
      <w:r w:rsidRPr="000C348C">
        <w:rPr>
          <w:rFonts w:ascii="Arial" w:hAnsi="Arial" w:cs="Arial"/>
          <w:color w:val="000000" w:themeColor="text1"/>
        </w:rPr>
        <w:t>Студенти на мастер студијама углавном положе испит из 1. или 2. пута (Лифт = 1.46)</w:t>
      </w:r>
    </w:p>
    <w:p w:rsidR="00F5447D" w:rsidRDefault="000C348C" w:rsidP="000C348C">
      <w:pPr>
        <w:ind w:left="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{IDPROGRAMA &gt;= 200 &amp;&amp; IDPROGRAMA &lt;= 300} =&gt; {PROSECNAOCENA &gt;= 8.33}</w:t>
      </w:r>
    </w:p>
    <w:p w:rsidR="00A30600" w:rsidRPr="000C348C" w:rsidRDefault="00A30600" w:rsidP="000C348C">
      <w:pPr>
        <w:ind w:left="708"/>
        <w:jc w:val="both"/>
        <w:rPr>
          <w:rFonts w:ascii="Arial" w:hAnsi="Arial" w:cs="Arial"/>
          <w:color w:val="000000" w:themeColor="text1"/>
        </w:rPr>
      </w:pPr>
      <w:r w:rsidRPr="000C348C">
        <w:rPr>
          <w:rFonts w:ascii="Arial" w:hAnsi="Arial" w:cs="Arial"/>
          <w:color w:val="000000" w:themeColor="text1"/>
        </w:rPr>
        <w:t>Велики број испита на мастер студијама је успешно положен код великог броја студената, па је просечна оцена изнад 8.33 (Лифт = 1.42)</w:t>
      </w:r>
    </w:p>
    <w:p w:rsidR="00A30600" w:rsidRPr="000C348C" w:rsidRDefault="000C348C" w:rsidP="000C348C">
      <w:pPr>
        <w:ind w:left="708"/>
        <w:jc w:val="both"/>
        <w:rPr>
          <w:rFonts w:ascii="Arial" w:hAnsi="Arial" w:cs="Arial"/>
          <w:color w:val="000000" w:themeColor="text1"/>
        </w:rPr>
      </w:pPr>
      <w:r>
        <w:rPr>
          <w:rFonts w:ascii="Arial" w:hAnsi="Arial" w:cs="Arial"/>
          <w:color w:val="000000" w:themeColor="text1"/>
        </w:rPr>
        <w:t>-</w:t>
      </w:r>
      <w:r w:rsidR="00A30600" w:rsidRPr="000C348C">
        <w:rPr>
          <w:rFonts w:ascii="Arial" w:hAnsi="Arial" w:cs="Arial"/>
          <w:color w:val="000000" w:themeColor="text1"/>
        </w:rPr>
        <w:t>Просечна оцена по предмету на Математичком факултету је најчешће мања од 6.667 (45.08% од укупног броја), између 6.667 и 8.33 је 27.49%, док је изнад 8.33 скоро исти проценат, а то је 27.43%</w:t>
      </w:r>
    </w:p>
    <w:p w:rsidR="00A30600" w:rsidRDefault="000C348C" w:rsidP="000C348C">
      <w:pPr>
        <w:ind w:left="708"/>
        <w:jc w:val="both"/>
        <w:rPr>
          <w:rFonts w:ascii="Arial" w:hAnsi="Arial" w:cs="Arial"/>
          <w:color w:val="000000" w:themeColor="text1"/>
        </w:rPr>
      </w:pPr>
      <w:r>
        <w:rPr>
          <w:rFonts w:ascii="Arial" w:hAnsi="Arial" w:cs="Arial"/>
          <w:color w:val="000000" w:themeColor="text1"/>
        </w:rPr>
        <w:t>-</w:t>
      </w:r>
      <w:r w:rsidR="00A30600" w:rsidRPr="000C348C">
        <w:rPr>
          <w:rFonts w:ascii="Arial" w:hAnsi="Arial" w:cs="Arial"/>
          <w:color w:val="000000" w:themeColor="text1"/>
        </w:rPr>
        <w:t xml:space="preserve">Студенти на математичком факултету </w:t>
      </w:r>
      <w:r w:rsidR="00DE5059" w:rsidRPr="000C348C">
        <w:rPr>
          <w:rFonts w:ascii="Arial" w:hAnsi="Arial" w:cs="Arial"/>
          <w:color w:val="000000" w:themeColor="text1"/>
        </w:rPr>
        <w:t xml:space="preserve">предмете </w:t>
      </w:r>
      <w:r w:rsidR="00A30600" w:rsidRPr="000C348C">
        <w:rPr>
          <w:rFonts w:ascii="Arial" w:hAnsi="Arial" w:cs="Arial"/>
          <w:color w:val="000000" w:themeColor="text1"/>
        </w:rPr>
        <w:t xml:space="preserve">најчешће полажу испите у року </w:t>
      </w:r>
      <w:proofErr w:type="spellStart"/>
      <w:r w:rsidR="003070C4">
        <w:rPr>
          <w:rFonts w:ascii="Arial" w:hAnsi="Arial" w:cs="Arial"/>
          <w:color w:val="000000" w:themeColor="text1"/>
          <w:lang w:val="en-US"/>
        </w:rPr>
        <w:t>септембру</w:t>
      </w:r>
      <w:proofErr w:type="spellEnd"/>
      <w:r w:rsidR="003070C4">
        <w:rPr>
          <w:rFonts w:ascii="Arial" w:hAnsi="Arial" w:cs="Arial"/>
          <w:color w:val="000000" w:themeColor="text1"/>
          <w:lang w:val="en-US"/>
        </w:rPr>
        <w:t xml:space="preserve"> 2</w:t>
      </w:r>
      <w:r w:rsidR="00A30600" w:rsidRPr="000C348C">
        <w:rPr>
          <w:rFonts w:ascii="Arial" w:hAnsi="Arial" w:cs="Arial"/>
          <w:color w:val="000000" w:themeColor="text1"/>
          <w:lang w:val="en-US"/>
        </w:rPr>
        <w:t xml:space="preserve"> </w:t>
      </w:r>
      <w:r w:rsidR="00A30600" w:rsidRPr="000C348C">
        <w:rPr>
          <w:rFonts w:ascii="Arial" w:hAnsi="Arial" w:cs="Arial"/>
          <w:color w:val="000000" w:themeColor="text1"/>
        </w:rPr>
        <w:t xml:space="preserve">(21.36%), а мање у </w:t>
      </w:r>
      <w:r w:rsidR="00DE5059" w:rsidRPr="000C348C">
        <w:rPr>
          <w:rFonts w:ascii="Arial" w:hAnsi="Arial" w:cs="Arial"/>
          <w:color w:val="000000" w:themeColor="text1"/>
        </w:rPr>
        <w:t>јуну 2 (12.06%), јануару 1 (11.32%) и јануару 2 (11.19%), док у осталим роковима још мање</w:t>
      </w:r>
    </w:p>
    <w:p w:rsidR="000C348C" w:rsidRPr="000C348C" w:rsidRDefault="000C348C" w:rsidP="000C348C">
      <w:pPr>
        <w:ind w:left="708"/>
        <w:jc w:val="both"/>
        <w:rPr>
          <w:rFonts w:ascii="Arial" w:hAnsi="Arial" w:cs="Arial"/>
          <w:color w:val="000000" w:themeColor="text1"/>
        </w:rPr>
      </w:pPr>
    </w:p>
    <w:p w:rsidR="00DE5059" w:rsidRPr="00DE5059" w:rsidRDefault="00DE5059" w:rsidP="000C348C">
      <w:pPr>
        <w:ind w:left="300"/>
        <w:jc w:val="both"/>
        <w:rPr>
          <w:rFonts w:ascii="Arial" w:hAnsi="Arial" w:cs="Arial"/>
          <w:color w:val="000000" w:themeColor="text1"/>
        </w:rPr>
      </w:pPr>
      <w:r>
        <w:rPr>
          <w:rFonts w:ascii="Arial" w:hAnsi="Arial" w:cs="Arial"/>
          <w:color w:val="000000" w:themeColor="text1"/>
        </w:rPr>
        <w:t xml:space="preserve">Још нека правила која можемо извући, а да нисмо већ поменули у претходним јесу из табеле </w:t>
      </w:r>
      <w:r w:rsidRPr="007C4198">
        <w:rPr>
          <w:rFonts w:ascii="Arial" w:hAnsi="Arial" w:cs="Arial"/>
          <w:b/>
          <w:lang w:val="sr-Latn-RS"/>
        </w:rPr>
        <w:t>podaciOBrojuOcenaZaSvakiIspitUSvakomRoku</w:t>
      </w:r>
      <w:r>
        <w:rPr>
          <w:rFonts w:ascii="Arial" w:hAnsi="Arial" w:cs="Arial"/>
          <w:b/>
        </w:rPr>
        <w:t>:</w:t>
      </w:r>
    </w:p>
    <w:p w:rsidR="00DE5059" w:rsidRPr="000C348C" w:rsidRDefault="000C348C" w:rsidP="000C348C">
      <w:pPr>
        <w:ind w:left="708"/>
        <w:jc w:val="both"/>
        <w:rPr>
          <w:rFonts w:ascii="Arial" w:hAnsi="Arial" w:cs="Arial"/>
          <w:color w:val="000000" w:themeColor="text1"/>
        </w:rPr>
      </w:pPr>
      <w:r>
        <w:rPr>
          <w:rFonts w:ascii="Arial" w:hAnsi="Arial" w:cs="Arial"/>
          <w:color w:val="000000" w:themeColor="text1"/>
        </w:rPr>
        <w:t>-</w:t>
      </w:r>
      <w:r w:rsidR="00DE5059" w:rsidRPr="000C348C">
        <w:rPr>
          <w:rFonts w:ascii="Arial" w:hAnsi="Arial" w:cs="Arial"/>
          <w:color w:val="000000" w:themeColor="text1"/>
        </w:rPr>
        <w:t>Студент најчешће по испитном року полаже један или два испита (чак 85.20% од укупног броја студената)</w:t>
      </w:r>
    </w:p>
    <w:p w:rsidR="000C348C" w:rsidRPr="000C348C" w:rsidRDefault="000C348C" w:rsidP="00F36388">
      <w:pPr>
        <w:ind w:firstLine="708"/>
        <w:jc w:val="both"/>
        <w:rPr>
          <w:rFonts w:ascii="Arial" w:hAnsi="Arial" w:cs="Arial"/>
          <w:color w:val="000000" w:themeColor="text1"/>
        </w:rPr>
      </w:pPr>
      <w:r>
        <w:rPr>
          <w:rFonts w:ascii="Arial" w:hAnsi="Arial" w:cs="Arial"/>
          <w:color w:val="000000" w:themeColor="text1"/>
        </w:rPr>
        <w:t>-</w:t>
      </w:r>
      <w:r w:rsidR="00DE5059" w:rsidRPr="000C348C">
        <w:rPr>
          <w:rFonts w:ascii="Arial" w:hAnsi="Arial" w:cs="Arial"/>
          <w:color w:val="000000" w:themeColor="text1"/>
        </w:rPr>
        <w:t>Просек студената у највећем броју јесте између 6.8 и 8.4</w:t>
      </w:r>
    </w:p>
    <w:p w:rsidR="00DE5059" w:rsidRDefault="000C348C" w:rsidP="000C348C">
      <w:pPr>
        <w:jc w:val="both"/>
        <w:rPr>
          <w:rFonts w:ascii="Arial" w:hAnsi="Arial" w:cs="Arial"/>
          <w:b/>
        </w:rPr>
      </w:pPr>
      <w:r>
        <w:rPr>
          <w:rFonts w:ascii="Arial" w:hAnsi="Arial" w:cs="Arial"/>
          <w:color w:val="000000" w:themeColor="text1"/>
        </w:rPr>
        <w:lastRenderedPageBreak/>
        <w:t xml:space="preserve">     </w:t>
      </w:r>
      <w:r w:rsidR="00DE5059">
        <w:rPr>
          <w:rFonts w:ascii="Arial" w:hAnsi="Arial" w:cs="Arial"/>
          <w:color w:val="000000" w:themeColor="text1"/>
        </w:rPr>
        <w:t xml:space="preserve">И још нека из </w:t>
      </w:r>
      <w:r w:rsidR="00DE5059" w:rsidRPr="007C4198">
        <w:rPr>
          <w:rFonts w:ascii="Arial" w:hAnsi="Arial" w:cs="Arial"/>
          <w:b/>
          <w:lang w:val="sr-Latn-RS"/>
        </w:rPr>
        <w:t>podaciOStudentuIBrojuPolozenihIspitaUSvakomRoku</w:t>
      </w:r>
      <w:r w:rsidR="00DE5059">
        <w:rPr>
          <w:rFonts w:ascii="Arial" w:hAnsi="Arial" w:cs="Arial"/>
          <w:b/>
        </w:rPr>
        <w:t>:</w:t>
      </w:r>
    </w:p>
    <w:p w:rsidR="00DE5059" w:rsidRPr="000C348C" w:rsidRDefault="000C348C" w:rsidP="000C348C">
      <w:pPr>
        <w:ind w:left="708"/>
        <w:jc w:val="both"/>
        <w:rPr>
          <w:rFonts w:ascii="Arial" w:hAnsi="Arial" w:cs="Arial"/>
          <w:color w:val="000000" w:themeColor="text1"/>
        </w:rPr>
      </w:pPr>
      <w:r>
        <w:rPr>
          <w:rFonts w:ascii="Arial" w:hAnsi="Arial" w:cs="Arial"/>
          <w:color w:val="000000" w:themeColor="text1"/>
        </w:rPr>
        <w:t>-</w:t>
      </w:r>
      <w:r w:rsidR="00DE5059" w:rsidRPr="000C348C">
        <w:rPr>
          <w:rFonts w:ascii="Arial" w:hAnsi="Arial" w:cs="Arial"/>
          <w:color w:val="000000" w:themeColor="text1"/>
        </w:rPr>
        <w:t>Број деветки за један предмет у једном року је мањи од 15 (95%), број осмица је мањи од 12, број шестица мањи од 9, а број људи који су пали један предмет у једном року је у просеку мањи од 8</w:t>
      </w:r>
    </w:p>
    <w:p w:rsidR="00F5447D" w:rsidRDefault="000C348C" w:rsidP="000C348C">
      <w:pPr>
        <w:ind w:firstLine="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{OZNAKAROKA = 'jan2'} =&gt;{BROJOSMICA &gt; 10 &amp;&amp; BROJOSMICA &lt; 20}</w:t>
      </w:r>
    </w:p>
    <w:p w:rsidR="00DE5059" w:rsidRPr="000C348C" w:rsidRDefault="00DE5059" w:rsidP="000C348C">
      <w:pPr>
        <w:ind w:firstLine="708"/>
        <w:jc w:val="both"/>
        <w:rPr>
          <w:rFonts w:ascii="Arial" w:hAnsi="Arial" w:cs="Arial"/>
          <w:color w:val="000000" w:themeColor="text1"/>
        </w:rPr>
      </w:pPr>
      <w:r w:rsidRPr="000C348C">
        <w:rPr>
          <w:rFonts w:ascii="Arial" w:hAnsi="Arial" w:cs="Arial"/>
          <w:color w:val="000000" w:themeColor="text1"/>
        </w:rPr>
        <w:t>У јануару 2 у просеку број оцена 8 је између 11 и 19</w:t>
      </w:r>
    </w:p>
    <w:p w:rsidR="00F5447D" w:rsidRDefault="000C348C" w:rsidP="000C348C">
      <w:pPr>
        <w:ind w:firstLine="708"/>
        <w:jc w:val="both"/>
        <w:rPr>
          <w:rFonts w:ascii="Arial" w:hAnsi="Arial" w:cs="Arial"/>
          <w:color w:val="000000" w:themeColor="text1"/>
        </w:rPr>
      </w:pPr>
      <w:r>
        <w:rPr>
          <w:rFonts w:ascii="Arial" w:hAnsi="Arial" w:cs="Arial"/>
          <w:color w:val="000000" w:themeColor="text1"/>
        </w:rPr>
        <w:t>-</w:t>
      </w:r>
      <w:r w:rsidR="00F5447D" w:rsidRPr="00F5447D">
        <w:t xml:space="preserve"> </w:t>
      </w:r>
      <w:r w:rsidR="00F5447D" w:rsidRPr="00F5447D">
        <w:rPr>
          <w:rFonts w:ascii="Arial" w:hAnsi="Arial" w:cs="Arial"/>
          <w:color w:val="000000" w:themeColor="text1"/>
        </w:rPr>
        <w:t>{OZNAKAROKA = 'jun1'} =&gt; {BROJONIHKOJISUPALI &lt; 8}</w:t>
      </w:r>
    </w:p>
    <w:p w:rsidR="00DE5059" w:rsidRPr="000C348C" w:rsidRDefault="00DE5059" w:rsidP="000C348C">
      <w:pPr>
        <w:ind w:firstLine="708"/>
        <w:jc w:val="both"/>
        <w:rPr>
          <w:rFonts w:ascii="Arial" w:hAnsi="Arial" w:cs="Arial"/>
          <w:color w:val="000000" w:themeColor="text1"/>
        </w:rPr>
      </w:pPr>
      <w:r w:rsidRPr="000C348C">
        <w:rPr>
          <w:rFonts w:ascii="Arial" w:hAnsi="Arial" w:cs="Arial"/>
          <w:color w:val="000000" w:themeColor="text1"/>
        </w:rPr>
        <w:t>У јуну 1 у просеку број људи који падне одређени испит је испод 8</w:t>
      </w:r>
    </w:p>
    <w:p w:rsidR="000C348C" w:rsidRDefault="00DE5059" w:rsidP="00F5447D">
      <w:pPr>
        <w:ind w:left="360"/>
        <w:jc w:val="both"/>
        <w:rPr>
          <w:rFonts w:ascii="Arial" w:hAnsi="Arial" w:cs="Arial"/>
          <w:color w:val="000000" w:themeColor="text1"/>
        </w:rPr>
      </w:pPr>
      <w:r>
        <w:rPr>
          <w:rFonts w:ascii="Arial" w:hAnsi="Arial" w:cs="Arial"/>
          <w:color w:val="000000" w:themeColor="text1"/>
        </w:rPr>
        <w:t>Додатно о правилима може да се пронађе у фолдеру достављеном уз пдф</w:t>
      </w:r>
      <w:r w:rsidR="00D513FB">
        <w:rPr>
          <w:rFonts w:ascii="Arial" w:hAnsi="Arial" w:cs="Arial"/>
          <w:color w:val="000000" w:themeColor="text1"/>
        </w:rPr>
        <w:t xml:space="preserve">, као и више информација о самим стримовима. </w:t>
      </w:r>
    </w:p>
    <w:p w:rsidR="00DA657B" w:rsidRDefault="00DA657B" w:rsidP="00F5447D">
      <w:pPr>
        <w:ind w:left="360"/>
        <w:jc w:val="both"/>
        <w:rPr>
          <w:rFonts w:ascii="Arial" w:hAnsi="Arial" w:cs="Arial"/>
          <w:color w:val="000000" w:themeColor="text1"/>
        </w:rPr>
      </w:pPr>
    </w:p>
    <w:p w:rsidR="00293568" w:rsidRDefault="00ED2F8F" w:rsidP="00ED2F8F">
      <w:pPr>
        <w:ind w:left="360"/>
        <w:jc w:val="both"/>
        <w:rPr>
          <w:rFonts w:ascii="Arial" w:hAnsi="Arial" w:cs="Arial"/>
          <w:color w:val="000000" w:themeColor="text1"/>
        </w:rPr>
      </w:pPr>
      <w:r>
        <w:rPr>
          <w:rFonts w:ascii="Arial" w:hAnsi="Arial" w:cs="Arial"/>
          <w:color w:val="000000" w:themeColor="text1"/>
        </w:rPr>
        <w:t xml:space="preserve">Вршене су анализе у Пајтону и </w:t>
      </w:r>
      <w:r>
        <w:rPr>
          <w:rFonts w:ascii="Arial" w:hAnsi="Arial" w:cs="Arial"/>
          <w:color w:val="000000" w:themeColor="text1"/>
          <w:lang w:val="en-US"/>
        </w:rPr>
        <w:t xml:space="preserve">SPSS, </w:t>
      </w:r>
      <w:r>
        <w:rPr>
          <w:rFonts w:ascii="Arial" w:hAnsi="Arial" w:cs="Arial"/>
          <w:color w:val="000000" w:themeColor="text1"/>
        </w:rPr>
        <w:t>следи поређење резултата:</w:t>
      </w:r>
    </w:p>
    <w:p w:rsidR="00ED2F8F" w:rsidRPr="000C348C" w:rsidRDefault="000C348C" w:rsidP="00743FBD">
      <w:pPr>
        <w:ind w:firstLine="360"/>
        <w:jc w:val="both"/>
        <w:rPr>
          <w:rFonts w:ascii="Arial" w:hAnsi="Arial" w:cs="Arial"/>
          <w:color w:val="000000" w:themeColor="text1"/>
        </w:rPr>
      </w:pPr>
      <w:r>
        <w:rPr>
          <w:rFonts w:ascii="Arial" w:hAnsi="Arial" w:cs="Arial"/>
          <w:color w:val="000000" w:themeColor="text1"/>
        </w:rPr>
        <w:t>-</w:t>
      </w:r>
      <w:r w:rsidRPr="000C348C">
        <w:rPr>
          <w:rFonts w:ascii="Arial" w:hAnsi="Arial" w:cs="Arial"/>
          <w:color w:val="000000" w:themeColor="text1"/>
        </w:rPr>
        <w:t>Бољи резултат</w:t>
      </w:r>
      <w:r w:rsidR="00F36388">
        <w:rPr>
          <w:rFonts w:ascii="Arial" w:hAnsi="Arial" w:cs="Arial"/>
          <w:color w:val="000000" w:themeColor="text1"/>
        </w:rPr>
        <w:t>и су добијени алгоритмом ФП</w:t>
      </w:r>
      <w:r w:rsidR="00257BFA">
        <w:rPr>
          <w:rFonts w:ascii="Arial" w:hAnsi="Arial" w:cs="Arial"/>
          <w:color w:val="000000" w:themeColor="text1"/>
        </w:rPr>
        <w:t xml:space="preserve"> раста</w:t>
      </w:r>
    </w:p>
    <w:p w:rsidR="000C348C" w:rsidRPr="000C348C" w:rsidRDefault="000C348C" w:rsidP="00743FBD">
      <w:pPr>
        <w:ind w:left="360"/>
        <w:jc w:val="both"/>
        <w:rPr>
          <w:rFonts w:ascii="Arial" w:hAnsi="Arial" w:cs="Arial"/>
          <w:color w:val="000000" w:themeColor="text1"/>
        </w:rPr>
      </w:pPr>
      <w:r>
        <w:rPr>
          <w:rFonts w:ascii="Arial" w:hAnsi="Arial" w:cs="Arial"/>
          <w:color w:val="000000" w:themeColor="text1"/>
        </w:rPr>
        <w:t>-</w:t>
      </w:r>
      <w:r w:rsidRPr="000C348C">
        <w:rPr>
          <w:rFonts w:ascii="Arial" w:hAnsi="Arial" w:cs="Arial"/>
          <w:color w:val="000000" w:themeColor="text1"/>
        </w:rPr>
        <w:t>У Пајтону смо добили информације за тачне индексе предмета у ком испитном року је најбоље полагати поједине предмете, као и из ког пута студенти положе дати предмет</w:t>
      </w:r>
    </w:p>
    <w:p w:rsidR="00F36388" w:rsidRDefault="000C348C" w:rsidP="00F36388">
      <w:pPr>
        <w:ind w:left="360"/>
        <w:jc w:val="both"/>
        <w:rPr>
          <w:rFonts w:ascii="Arial" w:hAnsi="Arial" w:cs="Arial"/>
          <w:color w:val="000000" w:themeColor="text1"/>
        </w:rPr>
      </w:pPr>
      <w:r>
        <w:rPr>
          <w:rFonts w:ascii="Arial" w:hAnsi="Arial" w:cs="Arial"/>
          <w:color w:val="000000" w:themeColor="text1"/>
        </w:rPr>
        <w:t>-</w:t>
      </w:r>
      <w:r w:rsidRPr="000C348C">
        <w:rPr>
          <w:rFonts w:ascii="Arial" w:hAnsi="Arial" w:cs="Arial"/>
          <w:color w:val="000000" w:themeColor="text1"/>
        </w:rPr>
        <w:t xml:space="preserve">Резултати у </w:t>
      </w:r>
      <w:r w:rsidRPr="000C348C">
        <w:rPr>
          <w:rFonts w:ascii="Arial" w:hAnsi="Arial" w:cs="Arial"/>
          <w:color w:val="000000" w:themeColor="text1"/>
          <w:lang w:val="en-US"/>
        </w:rPr>
        <w:t>SPSS</w:t>
      </w:r>
      <w:r w:rsidRPr="000C348C">
        <w:rPr>
          <w:rFonts w:ascii="Arial" w:hAnsi="Arial" w:cs="Arial"/>
          <w:color w:val="000000" w:themeColor="text1"/>
        </w:rPr>
        <w:t xml:space="preserve"> нам дају бољи увид у то како студенти напредују из године у годину, на којем степену студија су најуспешнији, као и на ком смеру</w:t>
      </w:r>
    </w:p>
    <w:p w:rsidR="000901A9" w:rsidRPr="000C348C" w:rsidRDefault="000901A9" w:rsidP="00F36388">
      <w:pPr>
        <w:ind w:left="360"/>
        <w:jc w:val="both"/>
        <w:rPr>
          <w:rFonts w:ascii="Arial" w:hAnsi="Arial" w:cs="Arial"/>
          <w:color w:val="000000" w:themeColor="text1"/>
        </w:rPr>
      </w:pPr>
    </w:p>
    <w:p w:rsidR="000C348C" w:rsidRDefault="000C348C" w:rsidP="00743FBD">
      <w:pPr>
        <w:ind w:firstLine="360"/>
        <w:jc w:val="both"/>
        <w:rPr>
          <w:rFonts w:ascii="Arial" w:hAnsi="Arial" w:cs="Arial"/>
          <w:color w:val="000000" w:themeColor="text1"/>
        </w:rPr>
      </w:pPr>
      <w:r>
        <w:rPr>
          <w:rFonts w:ascii="Arial" w:hAnsi="Arial" w:cs="Arial"/>
          <w:color w:val="000000" w:themeColor="text1"/>
        </w:rPr>
        <w:t>-</w:t>
      </w:r>
      <w:r w:rsidRPr="000C348C">
        <w:rPr>
          <w:rFonts w:ascii="Arial" w:hAnsi="Arial" w:cs="Arial"/>
          <w:color w:val="000000" w:themeColor="text1"/>
        </w:rPr>
        <w:t>Резултати који су добијени и једним и другим алатом су:</w:t>
      </w:r>
    </w:p>
    <w:p w:rsidR="00DA657B" w:rsidRPr="000C348C" w:rsidRDefault="00DA657B" w:rsidP="00743FBD">
      <w:pPr>
        <w:ind w:firstLine="360"/>
        <w:jc w:val="both"/>
        <w:rPr>
          <w:rFonts w:ascii="Arial" w:hAnsi="Arial" w:cs="Arial"/>
          <w:color w:val="000000" w:themeColor="text1"/>
        </w:rPr>
      </w:pPr>
    </w:p>
    <w:p w:rsidR="000901A9" w:rsidRDefault="003871C2" w:rsidP="000901A9">
      <w:pPr>
        <w:ind w:left="708"/>
        <w:jc w:val="both"/>
        <w:rPr>
          <w:rFonts w:ascii="Arial" w:hAnsi="Arial" w:cs="Arial"/>
          <w:color w:val="000000" w:themeColor="text1"/>
          <w:lang w:val="sr-Latn-RS"/>
        </w:rPr>
      </w:pPr>
      <w:r>
        <w:rPr>
          <w:rFonts w:ascii="Arial" w:hAnsi="Arial" w:cs="Arial"/>
          <w:color w:val="000000" w:themeColor="text1"/>
        </w:rPr>
        <w:t>*</w:t>
      </w:r>
      <w:r w:rsidR="003070C4">
        <w:rPr>
          <w:rFonts w:ascii="Arial" w:hAnsi="Arial" w:cs="Arial"/>
          <w:b/>
          <w:color w:val="000000" w:themeColor="text1"/>
        </w:rPr>
        <w:t>Најуспешнији рок је септ2</w:t>
      </w:r>
      <w:r w:rsidR="000C348C" w:rsidRPr="00AD256E">
        <w:rPr>
          <w:rFonts w:ascii="Arial" w:hAnsi="Arial" w:cs="Arial"/>
          <w:b/>
          <w:color w:val="000000" w:themeColor="text1"/>
        </w:rPr>
        <w:t>, после тога јун1, затим јануарски рокови</w:t>
      </w:r>
      <w:r w:rsidR="000901A9">
        <w:rPr>
          <w:rFonts w:ascii="Arial" w:hAnsi="Arial" w:cs="Arial"/>
          <w:color w:val="000000" w:themeColor="text1"/>
          <w:lang w:val="sr-Latn-RS"/>
        </w:rPr>
        <w:t xml:space="preserve"> </w:t>
      </w:r>
    </w:p>
    <w:p w:rsidR="000901A9" w:rsidRDefault="000901A9" w:rsidP="000901A9">
      <w:pPr>
        <w:ind w:left="708"/>
        <w:jc w:val="both"/>
        <w:rPr>
          <w:rFonts w:ascii="Arial" w:hAnsi="Arial" w:cs="Arial"/>
          <w:color w:val="000000" w:themeColor="text1"/>
          <w:lang w:val="sr-Latn-RS"/>
        </w:rPr>
      </w:pPr>
      <w:r>
        <w:rPr>
          <w:rFonts w:ascii="Arial" w:hAnsi="Arial" w:cs="Arial"/>
          <w:color w:val="000000" w:themeColor="text1"/>
          <w:lang w:val="sr-Latn-RS"/>
        </w:rPr>
        <w:t>(</w:t>
      </w:r>
      <w:r w:rsidRPr="000C348C">
        <w:rPr>
          <w:rFonts w:ascii="Arial" w:hAnsi="Arial" w:cs="Arial"/>
          <w:color w:val="000000" w:themeColor="text1"/>
        </w:rPr>
        <w:t xml:space="preserve">Студенти на математичком факултету предмете најчешће полажу испите у року </w:t>
      </w:r>
      <w:proofErr w:type="spellStart"/>
      <w:r w:rsidR="003070C4">
        <w:rPr>
          <w:rFonts w:ascii="Arial" w:hAnsi="Arial" w:cs="Arial"/>
          <w:color w:val="000000" w:themeColor="text1"/>
          <w:lang w:val="en-US"/>
        </w:rPr>
        <w:t>септембру</w:t>
      </w:r>
      <w:proofErr w:type="spellEnd"/>
      <w:r w:rsidR="003070C4">
        <w:rPr>
          <w:rFonts w:ascii="Arial" w:hAnsi="Arial" w:cs="Arial"/>
          <w:color w:val="000000" w:themeColor="text1"/>
          <w:lang w:val="en-US"/>
        </w:rPr>
        <w:t xml:space="preserve"> 2</w:t>
      </w:r>
      <w:r w:rsidRPr="000C348C">
        <w:rPr>
          <w:rFonts w:ascii="Arial" w:hAnsi="Arial" w:cs="Arial"/>
          <w:color w:val="000000" w:themeColor="text1"/>
          <w:lang w:val="en-US"/>
        </w:rPr>
        <w:t xml:space="preserve"> </w:t>
      </w:r>
      <w:r w:rsidRPr="000C348C">
        <w:rPr>
          <w:rFonts w:ascii="Arial" w:hAnsi="Arial" w:cs="Arial"/>
          <w:color w:val="000000" w:themeColor="text1"/>
        </w:rPr>
        <w:t>(21.36%), а мање у јуну 2 (12.06%), јануару 1 (11.32%) и јануару 2 (11.19%), док у осталим роковима још мање</w:t>
      </w:r>
      <w:r>
        <w:rPr>
          <w:rFonts w:ascii="Arial" w:hAnsi="Arial" w:cs="Arial"/>
          <w:color w:val="000000" w:themeColor="text1"/>
          <w:lang w:val="sr-Latn-RS"/>
        </w:rPr>
        <w:t>)</w:t>
      </w:r>
    </w:p>
    <w:p w:rsidR="000901A9" w:rsidRPr="000901A9" w:rsidRDefault="000901A9" w:rsidP="000901A9">
      <w:pPr>
        <w:ind w:left="708"/>
        <w:jc w:val="both"/>
        <w:rPr>
          <w:rFonts w:ascii="Arial" w:hAnsi="Arial" w:cs="Arial"/>
          <w:color w:val="000000" w:themeColor="text1"/>
        </w:rPr>
      </w:pPr>
    </w:p>
    <w:p w:rsidR="000C348C" w:rsidRDefault="003871C2" w:rsidP="00743FBD">
      <w:pPr>
        <w:ind w:left="708"/>
        <w:jc w:val="both"/>
        <w:rPr>
          <w:rFonts w:ascii="Arial" w:hAnsi="Arial" w:cs="Arial"/>
          <w:color w:val="000000" w:themeColor="text1"/>
        </w:rPr>
      </w:pPr>
      <w:r>
        <w:rPr>
          <w:rFonts w:ascii="Arial" w:hAnsi="Arial" w:cs="Arial"/>
          <w:color w:val="000000" w:themeColor="text1"/>
        </w:rPr>
        <w:t>*</w:t>
      </w:r>
      <w:r w:rsidR="000C348C" w:rsidRPr="00AD256E">
        <w:rPr>
          <w:rFonts w:ascii="Arial" w:hAnsi="Arial" w:cs="Arial"/>
          <w:b/>
          <w:color w:val="000000" w:themeColor="text1"/>
        </w:rPr>
        <w:t>Предмети на математичком смеру се  углавном полажу из 3. или 4.пута, а на информатичком из 1. или 2</w:t>
      </w:r>
      <w:r w:rsidR="000C348C" w:rsidRPr="000C348C">
        <w:rPr>
          <w:rFonts w:ascii="Arial" w:hAnsi="Arial" w:cs="Arial"/>
          <w:color w:val="000000" w:themeColor="text1"/>
        </w:rPr>
        <w:t>.</w:t>
      </w:r>
    </w:p>
    <w:p w:rsidR="000901A9" w:rsidRDefault="000901A9" w:rsidP="000901A9">
      <w:pPr>
        <w:ind w:left="708"/>
        <w:jc w:val="both"/>
        <w:rPr>
          <w:rFonts w:ascii="Arial" w:hAnsi="Arial" w:cs="Arial"/>
          <w:color w:val="000000" w:themeColor="text1"/>
        </w:rPr>
      </w:pPr>
      <w:r>
        <w:rPr>
          <w:rFonts w:ascii="Arial" w:hAnsi="Arial" w:cs="Arial"/>
          <w:color w:val="000000" w:themeColor="text1"/>
          <w:lang w:val="sr-Latn-RS"/>
        </w:rPr>
        <w:t>(</w:t>
      </w:r>
      <w:r w:rsidRPr="00F5447D">
        <w:rPr>
          <w:rFonts w:ascii="Arial" w:hAnsi="Arial" w:cs="Arial"/>
          <w:color w:val="000000" w:themeColor="text1"/>
        </w:rPr>
        <w:t>{NAZIV = 'Matematika'}  =&gt;  {BROJPOLAGANJA &gt;= 2 &amp;&amp;  BROJPOLAGANJA &lt;= 3},{NAZIV = 'Informatika'}=&gt;  {BROJPOLAGANJA &gt;= 1 &amp;&amp;  BROJPOLAGANJA &lt;= 2}</w:t>
      </w:r>
    </w:p>
    <w:p w:rsidR="000901A9" w:rsidRDefault="000901A9" w:rsidP="000901A9">
      <w:pPr>
        <w:ind w:left="708"/>
        <w:jc w:val="both"/>
        <w:rPr>
          <w:rFonts w:ascii="Arial" w:hAnsi="Arial" w:cs="Arial"/>
          <w:color w:val="000000" w:themeColor="text1"/>
          <w:lang w:val="sr-Latn-RS"/>
        </w:rPr>
      </w:pPr>
      <w:r w:rsidRPr="000C348C">
        <w:rPr>
          <w:rFonts w:ascii="Arial" w:hAnsi="Arial" w:cs="Arial"/>
          <w:color w:val="000000" w:themeColor="text1"/>
        </w:rPr>
        <w:t>Предмети на математичком смеру се најчешће полажу из 2. или 3. пута (Лифт = 1,89), а предмети на информатичком смеру се најчешће полажу из 1. или 2. пута (Лифт = 1.48)</w:t>
      </w:r>
      <w:r>
        <w:rPr>
          <w:rFonts w:ascii="Arial" w:hAnsi="Arial" w:cs="Arial"/>
          <w:color w:val="000000" w:themeColor="text1"/>
          <w:lang w:val="sr-Latn-RS"/>
        </w:rPr>
        <w:t>)</w:t>
      </w:r>
    </w:p>
    <w:p w:rsidR="000901A9" w:rsidRPr="000901A9" w:rsidRDefault="000901A9" w:rsidP="000901A9">
      <w:pPr>
        <w:ind w:left="708"/>
        <w:jc w:val="both"/>
        <w:rPr>
          <w:rFonts w:ascii="Arial" w:hAnsi="Arial" w:cs="Arial"/>
          <w:color w:val="000000" w:themeColor="text1"/>
        </w:rPr>
      </w:pPr>
    </w:p>
    <w:p w:rsidR="00D513FB" w:rsidRDefault="003871C2" w:rsidP="00743FBD">
      <w:pPr>
        <w:ind w:firstLine="708"/>
        <w:jc w:val="both"/>
        <w:rPr>
          <w:rFonts w:ascii="Arial" w:hAnsi="Arial" w:cs="Arial"/>
          <w:color w:val="000000" w:themeColor="text1"/>
        </w:rPr>
      </w:pPr>
      <w:r>
        <w:rPr>
          <w:rFonts w:ascii="Arial" w:hAnsi="Arial" w:cs="Arial"/>
          <w:color w:val="000000" w:themeColor="text1"/>
        </w:rPr>
        <w:t>*</w:t>
      </w:r>
      <w:r w:rsidRPr="00AD256E">
        <w:rPr>
          <w:rFonts w:ascii="Arial" w:hAnsi="Arial" w:cs="Arial"/>
          <w:b/>
          <w:color w:val="000000" w:themeColor="text1"/>
        </w:rPr>
        <w:t>Студенти на</w:t>
      </w:r>
      <w:r w:rsidR="002D17B4">
        <w:rPr>
          <w:rFonts w:ascii="Arial" w:hAnsi="Arial" w:cs="Arial"/>
          <w:b/>
          <w:color w:val="000000" w:themeColor="text1"/>
        </w:rPr>
        <w:t xml:space="preserve"> мастер студијама у</w:t>
      </w:r>
      <w:r w:rsidRPr="00AD256E">
        <w:rPr>
          <w:rFonts w:ascii="Arial" w:hAnsi="Arial" w:cs="Arial"/>
          <w:b/>
          <w:color w:val="000000" w:themeColor="text1"/>
        </w:rPr>
        <w:t>г</w:t>
      </w:r>
      <w:r w:rsidR="002D17B4">
        <w:rPr>
          <w:rFonts w:ascii="Arial" w:hAnsi="Arial" w:cs="Arial"/>
          <w:b/>
          <w:color w:val="000000" w:themeColor="text1"/>
        </w:rPr>
        <w:t>л</w:t>
      </w:r>
      <w:r w:rsidRPr="00AD256E">
        <w:rPr>
          <w:rFonts w:ascii="Arial" w:hAnsi="Arial" w:cs="Arial"/>
          <w:b/>
          <w:color w:val="000000" w:themeColor="text1"/>
        </w:rPr>
        <w:t>авном полажу предмете из 1. или 2.пута</w:t>
      </w:r>
    </w:p>
    <w:p w:rsidR="000901A9" w:rsidRDefault="000901A9" w:rsidP="000901A9">
      <w:pPr>
        <w:ind w:left="708"/>
        <w:jc w:val="both"/>
        <w:rPr>
          <w:rFonts w:ascii="Arial" w:hAnsi="Arial" w:cs="Arial"/>
          <w:color w:val="000000" w:themeColor="text1"/>
        </w:rPr>
      </w:pPr>
      <w:r>
        <w:rPr>
          <w:rFonts w:ascii="Arial" w:hAnsi="Arial" w:cs="Arial"/>
          <w:color w:val="000000" w:themeColor="text1"/>
          <w:lang w:val="sr-Latn-RS"/>
        </w:rPr>
        <w:t>(</w:t>
      </w:r>
      <w:r w:rsidRPr="00F5447D">
        <w:rPr>
          <w:rFonts w:ascii="Arial" w:hAnsi="Arial" w:cs="Arial"/>
          <w:color w:val="000000" w:themeColor="text1"/>
        </w:rPr>
        <w:t>{IDPROGRAMA &gt;= 200 &amp;&amp; IDPROGRAMA &lt;= 300} =&gt; {BROJPOLAGANJA &gt;= 1 &amp;&amp;  BROJPOLAGANJA &lt;= 2}</w:t>
      </w:r>
    </w:p>
    <w:p w:rsidR="000901A9" w:rsidRPr="000901A9" w:rsidRDefault="000901A9" w:rsidP="000901A9">
      <w:pPr>
        <w:ind w:left="708"/>
        <w:jc w:val="both"/>
        <w:rPr>
          <w:rFonts w:ascii="Arial" w:hAnsi="Arial" w:cs="Arial"/>
          <w:color w:val="000000" w:themeColor="text1"/>
        </w:rPr>
      </w:pPr>
      <w:r w:rsidRPr="000C348C">
        <w:rPr>
          <w:rFonts w:ascii="Arial" w:hAnsi="Arial" w:cs="Arial"/>
          <w:color w:val="000000" w:themeColor="text1"/>
        </w:rPr>
        <w:lastRenderedPageBreak/>
        <w:t xml:space="preserve">Студенти на мастер студијама углавном положе испит </w:t>
      </w:r>
      <w:r>
        <w:rPr>
          <w:rFonts w:ascii="Arial" w:hAnsi="Arial" w:cs="Arial"/>
          <w:color w:val="000000" w:themeColor="text1"/>
        </w:rPr>
        <w:t>из 1. или 2. пута (Лифт = 1.46)</w:t>
      </w:r>
      <w:r>
        <w:rPr>
          <w:rFonts w:ascii="Arial" w:hAnsi="Arial" w:cs="Arial"/>
          <w:color w:val="000000" w:themeColor="text1"/>
          <w:lang w:val="sr-Latn-RS"/>
        </w:rPr>
        <w:t>)</w:t>
      </w:r>
    </w:p>
    <w:p w:rsidR="003871C2" w:rsidRPr="00AD256E" w:rsidRDefault="003871C2" w:rsidP="00743FBD">
      <w:pPr>
        <w:ind w:firstLine="708"/>
        <w:jc w:val="both"/>
        <w:rPr>
          <w:rFonts w:ascii="Arial" w:hAnsi="Arial" w:cs="Arial"/>
          <w:b/>
          <w:color w:val="000000" w:themeColor="text1"/>
        </w:rPr>
      </w:pPr>
      <w:r>
        <w:rPr>
          <w:rFonts w:ascii="Arial" w:hAnsi="Arial" w:cs="Arial"/>
          <w:color w:val="000000" w:themeColor="text1"/>
        </w:rPr>
        <w:t>*</w:t>
      </w:r>
      <w:r w:rsidRPr="00AD256E">
        <w:rPr>
          <w:rFonts w:ascii="Arial" w:hAnsi="Arial" w:cs="Arial"/>
          <w:b/>
          <w:color w:val="000000" w:themeColor="text1"/>
        </w:rPr>
        <w:t>Просечна оцена на мастер студијама је изнад 8.0</w:t>
      </w:r>
    </w:p>
    <w:p w:rsidR="000901A9" w:rsidRDefault="000901A9" w:rsidP="000901A9">
      <w:pPr>
        <w:ind w:left="708"/>
        <w:jc w:val="both"/>
        <w:rPr>
          <w:rFonts w:ascii="Arial" w:hAnsi="Arial" w:cs="Arial"/>
          <w:color w:val="000000" w:themeColor="text1"/>
        </w:rPr>
      </w:pPr>
      <w:r>
        <w:rPr>
          <w:rFonts w:ascii="Arial" w:hAnsi="Arial" w:cs="Arial"/>
          <w:color w:val="000000" w:themeColor="text1"/>
        </w:rPr>
        <w:t>(</w:t>
      </w:r>
      <w:r w:rsidRPr="00F5447D">
        <w:rPr>
          <w:rFonts w:ascii="Arial" w:hAnsi="Arial" w:cs="Arial"/>
          <w:color w:val="000000" w:themeColor="text1"/>
        </w:rPr>
        <w:t>{IDPROGRAMA &gt;= 200 &amp;&amp; IDPROGRAMA &lt;= 300} =&gt; {PROSECNAOCENA &gt;= 8.33}</w:t>
      </w:r>
    </w:p>
    <w:p w:rsidR="003871C2" w:rsidRDefault="000901A9" w:rsidP="000901A9">
      <w:pPr>
        <w:ind w:left="708"/>
        <w:jc w:val="both"/>
        <w:rPr>
          <w:rFonts w:ascii="Arial" w:hAnsi="Arial" w:cs="Arial"/>
          <w:color w:val="000000" w:themeColor="text1"/>
        </w:rPr>
      </w:pPr>
      <w:r w:rsidRPr="000C348C">
        <w:rPr>
          <w:rFonts w:ascii="Arial" w:hAnsi="Arial" w:cs="Arial"/>
          <w:color w:val="000000" w:themeColor="text1"/>
        </w:rPr>
        <w:t>Велики број испита на мастер студијама је успешно положен код великог броја студената, па је просечна</w:t>
      </w:r>
      <w:r>
        <w:rPr>
          <w:rFonts w:ascii="Arial" w:hAnsi="Arial" w:cs="Arial"/>
          <w:color w:val="000000" w:themeColor="text1"/>
        </w:rPr>
        <w:t xml:space="preserve"> оцена изнад 8.33 (Лифт = 1.42))</w:t>
      </w: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3871C2" w:rsidRDefault="003871C2" w:rsidP="00DE5059">
      <w:pPr>
        <w:ind w:left="360"/>
        <w:jc w:val="both"/>
        <w:rPr>
          <w:rFonts w:ascii="Arial" w:hAnsi="Arial" w:cs="Arial"/>
          <w:color w:val="000000" w:themeColor="text1"/>
        </w:rPr>
      </w:pPr>
    </w:p>
    <w:p w:rsidR="00F5447D" w:rsidRDefault="00F5447D"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F36388">
      <w:pPr>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Default="00DA657B" w:rsidP="00DA657B">
      <w:pPr>
        <w:ind w:firstLine="708"/>
        <w:jc w:val="both"/>
        <w:rPr>
          <w:rFonts w:ascii="Arial" w:hAnsi="Arial" w:cs="Arial"/>
          <w:color w:val="000000" w:themeColor="text1"/>
        </w:rPr>
      </w:pPr>
    </w:p>
    <w:p w:rsidR="00DA657B" w:rsidRPr="00DE5059" w:rsidRDefault="00DA657B" w:rsidP="00DA657B">
      <w:pPr>
        <w:jc w:val="both"/>
        <w:rPr>
          <w:rFonts w:ascii="Arial" w:hAnsi="Arial" w:cs="Arial"/>
          <w:color w:val="000000" w:themeColor="text1"/>
        </w:rPr>
      </w:pPr>
    </w:p>
    <w:p w:rsidR="003C2E93" w:rsidRPr="00844DFB" w:rsidRDefault="003C2E93" w:rsidP="003E68EE">
      <w:pPr>
        <w:pStyle w:val="Heading2"/>
        <w:numPr>
          <w:ilvl w:val="0"/>
          <w:numId w:val="33"/>
        </w:numPr>
        <w:rPr>
          <w:rFonts w:ascii="Arial" w:hAnsi="Arial" w:cs="Arial"/>
          <w:b/>
        </w:rPr>
      </w:pPr>
      <w:bookmarkStart w:id="7" w:name="_Toc154526291"/>
      <w:r w:rsidRPr="00844DFB">
        <w:rPr>
          <w:rFonts w:ascii="Arial" w:hAnsi="Arial" w:cs="Arial"/>
          <w:b/>
        </w:rPr>
        <w:lastRenderedPageBreak/>
        <w:t>Закључак</w:t>
      </w:r>
      <w:bookmarkEnd w:id="7"/>
    </w:p>
    <w:p w:rsidR="00CE6FA1" w:rsidRDefault="00CE6FA1" w:rsidP="00B47FCE">
      <w:pPr>
        <w:ind w:left="708"/>
        <w:rPr>
          <w:color w:val="FF0000"/>
          <w:lang w:val="en-US"/>
        </w:rPr>
      </w:pPr>
    </w:p>
    <w:p w:rsidR="00B11A58" w:rsidRPr="00B11A58" w:rsidRDefault="00B11A58" w:rsidP="008503E4">
      <w:pPr>
        <w:jc w:val="both"/>
        <w:rPr>
          <w:rFonts w:ascii="Arial" w:hAnsi="Arial" w:cs="Arial"/>
          <w:color w:val="000000" w:themeColor="text1"/>
        </w:rPr>
      </w:pPr>
      <w:r>
        <w:rPr>
          <w:rFonts w:ascii="Arial" w:hAnsi="Arial" w:cs="Arial"/>
          <w:color w:val="000000" w:themeColor="text1"/>
        </w:rPr>
        <w:t xml:space="preserve">Овај семинарски рад истражује релевантне узорке у студентској бази података </w:t>
      </w:r>
      <w:r>
        <w:rPr>
          <w:rFonts w:ascii="Arial" w:hAnsi="Arial" w:cs="Arial"/>
          <w:color w:val="000000" w:themeColor="text1"/>
          <w:lang w:val="sr-Latn-RS"/>
        </w:rPr>
        <w:t xml:space="preserve">stud2020, </w:t>
      </w:r>
      <w:r>
        <w:rPr>
          <w:rFonts w:ascii="Arial" w:hAnsi="Arial" w:cs="Arial"/>
          <w:color w:val="000000" w:themeColor="text1"/>
        </w:rPr>
        <w:t>кроз пажљиву анализу табела попут испита, досијеа студената итд. откривене  су важне безе и информације које пружају увид у фак</w:t>
      </w:r>
      <w:r w:rsidR="00D3365D">
        <w:rPr>
          <w:rFonts w:ascii="Arial" w:hAnsi="Arial" w:cs="Arial"/>
          <w:color w:val="000000" w:themeColor="text1"/>
        </w:rPr>
        <w:t>тор</w:t>
      </w:r>
      <w:r>
        <w:rPr>
          <w:rFonts w:ascii="Arial" w:hAnsi="Arial" w:cs="Arial"/>
          <w:color w:val="000000" w:themeColor="text1"/>
        </w:rPr>
        <w:t>е који утичу на успех студената.</w:t>
      </w:r>
      <w:r w:rsidR="00CC4D2A">
        <w:rPr>
          <w:rFonts w:ascii="Arial" w:hAnsi="Arial" w:cs="Arial"/>
          <w:color w:val="000000" w:themeColor="text1"/>
        </w:rPr>
        <w:t xml:space="preserve"> Коришћена су два алата: Пајтон и </w:t>
      </w:r>
      <w:r w:rsidR="00CC4D2A">
        <w:rPr>
          <w:rFonts w:ascii="Arial" w:hAnsi="Arial" w:cs="Arial"/>
          <w:color w:val="000000" w:themeColor="text1"/>
          <w:lang w:val="en-US"/>
        </w:rPr>
        <w:t xml:space="preserve">SPSS </w:t>
      </w:r>
      <w:r w:rsidR="00CC4D2A">
        <w:rPr>
          <w:rFonts w:ascii="Arial" w:hAnsi="Arial" w:cs="Arial"/>
          <w:color w:val="000000" w:themeColor="text1"/>
        </w:rPr>
        <w:t>ради поређења резултата. Закључак јесте да с</w:t>
      </w:r>
      <w:r w:rsidR="00257BFA">
        <w:rPr>
          <w:rFonts w:ascii="Arial" w:hAnsi="Arial" w:cs="Arial"/>
          <w:color w:val="000000" w:themeColor="text1"/>
        </w:rPr>
        <w:t xml:space="preserve">у боља правила добијена </w:t>
      </w:r>
      <w:r w:rsidR="00CC4D2A">
        <w:rPr>
          <w:rFonts w:ascii="Arial" w:hAnsi="Arial" w:cs="Arial"/>
          <w:color w:val="000000" w:themeColor="text1"/>
        </w:rPr>
        <w:t>алгоритмом</w:t>
      </w:r>
      <w:r w:rsidR="00C8469C">
        <w:rPr>
          <w:rFonts w:ascii="Arial" w:hAnsi="Arial" w:cs="Arial"/>
          <w:color w:val="000000" w:themeColor="text1"/>
        </w:rPr>
        <w:t xml:space="preserve"> ФП</w:t>
      </w:r>
      <w:r w:rsidR="00257BFA">
        <w:rPr>
          <w:rFonts w:ascii="Arial" w:hAnsi="Arial" w:cs="Arial"/>
          <w:color w:val="000000" w:themeColor="text1"/>
        </w:rPr>
        <w:t xml:space="preserve"> раста. Између резултата добијених у Пајтону и </w:t>
      </w:r>
      <w:r w:rsidR="00257BFA">
        <w:rPr>
          <w:rFonts w:ascii="Arial" w:hAnsi="Arial" w:cs="Arial"/>
          <w:color w:val="000000" w:themeColor="text1"/>
          <w:lang w:val="en-US"/>
        </w:rPr>
        <w:t>SPSS</w:t>
      </w:r>
      <w:r w:rsidR="00257BFA">
        <w:rPr>
          <w:rFonts w:ascii="Arial" w:hAnsi="Arial" w:cs="Arial"/>
          <w:color w:val="000000" w:themeColor="text1"/>
        </w:rPr>
        <w:t xml:space="preserve"> има разлика, које су наведене у последњем одељку, али су те разлике битне за анализу, али има и доста сличности. </w:t>
      </w:r>
      <w:r>
        <w:rPr>
          <w:rFonts w:ascii="Arial" w:hAnsi="Arial" w:cs="Arial"/>
          <w:color w:val="000000" w:themeColor="text1"/>
        </w:rPr>
        <w:t>Коришћењем напредних техника правила придруживања, имплементираних помоћу наведених алата, иде</w:t>
      </w:r>
      <w:r w:rsidR="00D3365D">
        <w:rPr>
          <w:rFonts w:ascii="Arial" w:hAnsi="Arial" w:cs="Arial"/>
          <w:color w:val="000000" w:themeColor="text1"/>
        </w:rPr>
        <w:t>нтификоване су кључне та</w:t>
      </w:r>
      <w:r>
        <w:rPr>
          <w:rFonts w:ascii="Arial" w:hAnsi="Arial" w:cs="Arial"/>
          <w:color w:val="000000" w:themeColor="text1"/>
        </w:rPr>
        <w:t>ч</w:t>
      </w:r>
      <w:r w:rsidR="00D3365D">
        <w:rPr>
          <w:rFonts w:ascii="Arial" w:hAnsi="Arial" w:cs="Arial"/>
          <w:color w:val="000000" w:themeColor="text1"/>
        </w:rPr>
        <w:t>к</w:t>
      </w:r>
      <w:r>
        <w:rPr>
          <w:rFonts w:ascii="Arial" w:hAnsi="Arial" w:cs="Arial"/>
          <w:color w:val="000000" w:themeColor="text1"/>
        </w:rPr>
        <w:t>е фокуса за унапређење квалитета образовања. На темељу анализе података и примене алгоритама придруживања, ово истраживање је идентификовало значајне обрасце и тенденције у вези са успехом студената. Узорци успеха по предметима, програмима, годинама и испитним роковима пружају корисне смернице за прилагођавање студената. Пажљиво примењени алгоритми омогућили су дубље разумевање података. Неки од закључака јесте да су студенти како пролазе године све успешнији, тј. успешнији су у 2019. у односу на године пре. Студенти много више излазе на испите у септембарским роковима, па и у јунским, него у јануарски. Разлог томе је што су студ</w:t>
      </w:r>
      <w:r w:rsidR="00D3365D">
        <w:rPr>
          <w:rFonts w:ascii="Arial" w:hAnsi="Arial" w:cs="Arial"/>
          <w:color w:val="000000" w:themeColor="text1"/>
        </w:rPr>
        <w:t xml:space="preserve">енти вероватно опуштенији на почетку године, док на крају године </w:t>
      </w:r>
      <w:r>
        <w:rPr>
          <w:rFonts w:ascii="Arial" w:hAnsi="Arial" w:cs="Arial"/>
          <w:color w:val="000000" w:themeColor="text1"/>
        </w:rPr>
        <w:t>студенти имају мотивацију</w:t>
      </w:r>
      <w:r w:rsidR="00D3365D">
        <w:rPr>
          <w:rFonts w:ascii="Arial" w:hAnsi="Arial" w:cs="Arial"/>
          <w:color w:val="000000" w:themeColor="text1"/>
        </w:rPr>
        <w:t xml:space="preserve"> као што је на пример да ухвате буџет, заврше</w:t>
      </w:r>
      <w:r>
        <w:rPr>
          <w:rFonts w:ascii="Arial" w:hAnsi="Arial" w:cs="Arial"/>
          <w:color w:val="000000" w:themeColor="text1"/>
        </w:rPr>
        <w:t xml:space="preserve"> ст</w:t>
      </w:r>
      <w:r w:rsidR="00D3365D">
        <w:rPr>
          <w:rFonts w:ascii="Arial" w:hAnsi="Arial" w:cs="Arial"/>
          <w:color w:val="000000" w:themeColor="text1"/>
        </w:rPr>
        <w:t>удије</w:t>
      </w:r>
      <w:r>
        <w:rPr>
          <w:rFonts w:ascii="Arial" w:hAnsi="Arial" w:cs="Arial"/>
          <w:color w:val="000000" w:themeColor="text1"/>
        </w:rPr>
        <w:t xml:space="preserve">, </w:t>
      </w:r>
      <w:r w:rsidR="00D3365D">
        <w:rPr>
          <w:rFonts w:ascii="Arial" w:hAnsi="Arial" w:cs="Arial"/>
          <w:color w:val="000000" w:themeColor="text1"/>
        </w:rPr>
        <w:t>заузму место у студентском дому</w:t>
      </w:r>
      <w:r>
        <w:rPr>
          <w:rFonts w:ascii="Arial" w:hAnsi="Arial" w:cs="Arial"/>
          <w:color w:val="000000" w:themeColor="text1"/>
        </w:rPr>
        <w:t xml:space="preserve">, </w:t>
      </w:r>
      <w:r w:rsidR="00D3365D">
        <w:rPr>
          <w:rFonts w:ascii="Arial" w:hAnsi="Arial" w:cs="Arial"/>
          <w:color w:val="000000" w:themeColor="text1"/>
        </w:rPr>
        <w:t>конкурса за студентски кредит/стипендију или нешто друго</w:t>
      </w:r>
      <w:r>
        <w:rPr>
          <w:rFonts w:ascii="Arial" w:hAnsi="Arial" w:cs="Arial"/>
          <w:color w:val="000000" w:themeColor="text1"/>
        </w:rPr>
        <w:t xml:space="preserve">. Информатичари су успешнији од математичара по подацима, разлог томе може бити што су бољи студенти, а с друге стране у корист математичара јесте што су можда поједини предмети на том смеру тежи. Студенти који се одлуче за мастер студије, углавном имају бољи просек од студената који су на основним студијама. Ова анализа је помогла око бољег увида у рад студената на Математичком факултету, али и о тежини појединих предмета. </w:t>
      </w:r>
      <w:r w:rsidR="00DF6B9F">
        <w:rPr>
          <w:rFonts w:ascii="Arial" w:hAnsi="Arial" w:cs="Arial"/>
          <w:color w:val="000000" w:themeColor="text1"/>
        </w:rPr>
        <w:t>За детаљнију анализу, о појединим роковима, школским годинама, студентима погледати фајлове који долазе уз овај семинарски рад.</w:t>
      </w: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CE6FA1" w:rsidRDefault="00CE6FA1" w:rsidP="00B47FCE">
      <w:pPr>
        <w:ind w:left="708"/>
        <w:rPr>
          <w:color w:val="FF0000"/>
          <w:lang w:val="en-US"/>
        </w:rPr>
      </w:pPr>
    </w:p>
    <w:p w:rsidR="00AF457D" w:rsidRPr="000A2691" w:rsidRDefault="00AF457D" w:rsidP="00DF6B9F">
      <w:pPr>
        <w:rPr>
          <w:color w:val="FF0000"/>
          <w:lang w:val="en-US"/>
        </w:rPr>
      </w:pPr>
    </w:p>
    <w:p w:rsidR="003F50AA" w:rsidRDefault="003C2E93" w:rsidP="003F50AA">
      <w:pPr>
        <w:pStyle w:val="Heading2"/>
        <w:rPr>
          <w:rFonts w:ascii="Arial" w:hAnsi="Arial" w:cs="Arial"/>
          <w:b/>
        </w:rPr>
      </w:pPr>
      <w:bookmarkStart w:id="8" w:name="_Литература"/>
      <w:bookmarkStart w:id="9" w:name="_Toc154526292"/>
      <w:bookmarkEnd w:id="8"/>
      <w:r w:rsidRPr="00844DFB">
        <w:rPr>
          <w:rFonts w:ascii="Arial" w:hAnsi="Arial" w:cs="Arial"/>
          <w:b/>
        </w:rPr>
        <w:lastRenderedPageBreak/>
        <w:t>Литература</w:t>
      </w:r>
      <w:bookmarkEnd w:id="9"/>
    </w:p>
    <w:p w:rsidR="00D86DEB" w:rsidRPr="00D86DEB" w:rsidRDefault="00D86DEB" w:rsidP="00D86DEB"/>
    <w:p w:rsidR="00D86DEB" w:rsidRDefault="00D86DEB" w:rsidP="00D86DEB">
      <w:pPr>
        <w:jc w:val="both"/>
        <w:rPr>
          <w:rStyle w:val="Hyperlink"/>
          <w:rFonts w:ascii="Arial" w:hAnsi="Arial" w:cs="Arial"/>
          <w:lang w:val="en-US"/>
        </w:rPr>
      </w:pPr>
      <w:r>
        <w:rPr>
          <w:rStyle w:val="Hyperlink"/>
          <w:rFonts w:ascii="Arial" w:hAnsi="Arial" w:cs="Arial"/>
          <w:lang w:val="en-US"/>
        </w:rPr>
        <w:t xml:space="preserve">[1] </w:t>
      </w:r>
      <w:proofErr w:type="spellStart"/>
      <w:r w:rsidRPr="00D86DEB">
        <w:rPr>
          <w:rStyle w:val="Hyperlink"/>
          <w:rFonts w:ascii="Arial" w:hAnsi="Arial" w:cs="Arial"/>
          <w:lang w:val="en-US"/>
        </w:rPr>
        <w:t>C.</w:t>
      </w:r>
      <w:proofErr w:type="gramStart"/>
      <w:r w:rsidRPr="00D86DEB">
        <w:rPr>
          <w:rStyle w:val="Hyperlink"/>
          <w:rFonts w:ascii="Arial" w:hAnsi="Arial" w:cs="Arial"/>
          <w:lang w:val="en-US"/>
        </w:rPr>
        <w:t>J.Date</w:t>
      </w:r>
      <w:proofErr w:type="spellEnd"/>
      <w:proofErr w:type="gramEnd"/>
      <w:r w:rsidRPr="00D86DEB">
        <w:rPr>
          <w:rStyle w:val="Hyperlink"/>
          <w:rFonts w:ascii="Arial" w:hAnsi="Arial" w:cs="Arial"/>
          <w:lang w:val="en-US"/>
        </w:rPr>
        <w:t xml:space="preserve">, SQL and Relational Theory: How to Write Accurate SQL Code, O'Reilly Media, </w:t>
      </w:r>
      <w:proofErr w:type="spellStart"/>
      <w:r w:rsidRPr="00D86DEB">
        <w:rPr>
          <w:rStyle w:val="Hyperlink"/>
          <w:rFonts w:ascii="Arial" w:hAnsi="Arial" w:cs="Arial"/>
          <w:lang w:val="en-US"/>
        </w:rPr>
        <w:t>Inc</w:t>
      </w:r>
      <w:proofErr w:type="spellEnd"/>
      <w:r w:rsidRPr="00D86DEB">
        <w:rPr>
          <w:rStyle w:val="Hyperlink"/>
          <w:rFonts w:ascii="Arial" w:hAnsi="Arial" w:cs="Arial"/>
          <w:lang w:val="en-US"/>
        </w:rPr>
        <w:t>, 2nd Edition, 2011</w:t>
      </w:r>
    </w:p>
    <w:p w:rsidR="00D86DEB" w:rsidRDefault="00D86DEB" w:rsidP="00D86DEB">
      <w:pPr>
        <w:jc w:val="both"/>
        <w:rPr>
          <w:rStyle w:val="Hyperlink"/>
          <w:rFonts w:ascii="Arial" w:hAnsi="Arial" w:cs="Arial"/>
          <w:lang w:val="en-US"/>
        </w:rPr>
      </w:pPr>
      <w:r>
        <w:rPr>
          <w:rStyle w:val="Hyperlink"/>
          <w:rFonts w:ascii="Arial" w:hAnsi="Arial" w:cs="Arial"/>
          <w:lang w:val="en-US"/>
        </w:rPr>
        <w:t xml:space="preserve">[2] </w:t>
      </w:r>
      <w:proofErr w:type="spellStart"/>
      <w:r w:rsidRPr="00D86DEB">
        <w:rPr>
          <w:rStyle w:val="Hyperlink"/>
          <w:rFonts w:ascii="Arial" w:hAnsi="Arial" w:cs="Arial"/>
          <w:lang w:val="en-US"/>
        </w:rPr>
        <w:t>C.</w:t>
      </w:r>
      <w:proofErr w:type="gramStart"/>
      <w:r w:rsidRPr="00D86DEB">
        <w:rPr>
          <w:rStyle w:val="Hyperlink"/>
          <w:rFonts w:ascii="Arial" w:hAnsi="Arial" w:cs="Arial"/>
          <w:lang w:val="en-US"/>
        </w:rPr>
        <w:t>J.Date</w:t>
      </w:r>
      <w:proofErr w:type="spellEnd"/>
      <w:proofErr w:type="gramEnd"/>
      <w:r w:rsidRPr="00D86DEB">
        <w:rPr>
          <w:rStyle w:val="Hyperlink"/>
          <w:rFonts w:ascii="Arial" w:hAnsi="Arial" w:cs="Arial"/>
          <w:lang w:val="en-US"/>
        </w:rPr>
        <w:t>: Database Design and Relational Theory: Normal Forms and All That Jazz, O'Reilly, 2012.</w:t>
      </w:r>
    </w:p>
    <w:p w:rsidR="00CE6FA1" w:rsidRDefault="00D86DEB" w:rsidP="00D86DEB">
      <w:pPr>
        <w:jc w:val="both"/>
        <w:rPr>
          <w:rStyle w:val="Hyperlink"/>
          <w:rFonts w:ascii="Arial" w:hAnsi="Arial" w:cs="Arial"/>
          <w:lang w:val="en-US"/>
        </w:rPr>
      </w:pPr>
      <w:r>
        <w:rPr>
          <w:rStyle w:val="Hyperlink"/>
          <w:rFonts w:ascii="Arial" w:hAnsi="Arial" w:cs="Arial"/>
          <w:lang w:val="en-US"/>
        </w:rPr>
        <w:t xml:space="preserve">[3] </w:t>
      </w:r>
      <w:proofErr w:type="spellStart"/>
      <w:r w:rsidRPr="00D86DEB">
        <w:rPr>
          <w:rStyle w:val="Hyperlink"/>
          <w:rFonts w:ascii="Arial" w:hAnsi="Arial" w:cs="Arial"/>
          <w:lang w:val="en-US"/>
        </w:rPr>
        <w:t>C.</w:t>
      </w:r>
      <w:proofErr w:type="gramStart"/>
      <w:r w:rsidRPr="00D86DEB">
        <w:rPr>
          <w:rStyle w:val="Hyperlink"/>
          <w:rFonts w:ascii="Arial" w:hAnsi="Arial" w:cs="Arial"/>
          <w:lang w:val="en-US"/>
        </w:rPr>
        <w:t>J.Date</w:t>
      </w:r>
      <w:proofErr w:type="spellEnd"/>
      <w:proofErr w:type="gramEnd"/>
      <w:r w:rsidRPr="00D86DEB">
        <w:rPr>
          <w:rStyle w:val="Hyperlink"/>
          <w:rFonts w:ascii="Arial" w:hAnsi="Arial" w:cs="Arial"/>
          <w:lang w:val="en-US"/>
        </w:rPr>
        <w:t xml:space="preserve">: An Introduction to Database Systems, VIII </w:t>
      </w:r>
      <w:proofErr w:type="spellStart"/>
      <w:r w:rsidRPr="00D86DEB">
        <w:rPr>
          <w:rStyle w:val="Hyperlink"/>
          <w:rFonts w:ascii="Arial" w:hAnsi="Arial" w:cs="Arial"/>
          <w:lang w:val="en-US"/>
        </w:rPr>
        <w:t>ed</w:t>
      </w:r>
      <w:proofErr w:type="spellEnd"/>
      <w:r w:rsidRPr="00D86DEB">
        <w:rPr>
          <w:rStyle w:val="Hyperlink"/>
          <w:rFonts w:ascii="Arial" w:hAnsi="Arial" w:cs="Arial"/>
          <w:lang w:val="en-US"/>
        </w:rPr>
        <w:t xml:space="preserve">, Addison Wesley </w:t>
      </w:r>
      <w:proofErr w:type="spellStart"/>
      <w:r w:rsidRPr="00D86DEB">
        <w:rPr>
          <w:rStyle w:val="Hyperlink"/>
          <w:rFonts w:ascii="Arial" w:hAnsi="Arial" w:cs="Arial"/>
          <w:lang w:val="en-US"/>
        </w:rPr>
        <w:t>Inc</w:t>
      </w:r>
      <w:proofErr w:type="spellEnd"/>
      <w:r w:rsidRPr="00D86DEB">
        <w:rPr>
          <w:rStyle w:val="Hyperlink"/>
          <w:rFonts w:ascii="Arial" w:hAnsi="Arial" w:cs="Arial"/>
          <w:lang w:val="en-US"/>
        </w:rPr>
        <w:t>, 2004.</w:t>
      </w:r>
    </w:p>
    <w:p w:rsidR="00AF457D" w:rsidRPr="00AF457D" w:rsidRDefault="00AF457D" w:rsidP="00AF457D">
      <w:pPr>
        <w:jc w:val="both"/>
        <w:rPr>
          <w:rStyle w:val="Hyperlink"/>
          <w:rFonts w:ascii="Arial" w:hAnsi="Arial" w:cs="Arial"/>
          <w:lang w:val="en-US"/>
        </w:rPr>
      </w:pPr>
      <w:r w:rsidRPr="00AF457D">
        <w:rPr>
          <w:rStyle w:val="Hyperlink"/>
          <w:rFonts w:ascii="Arial" w:hAnsi="Arial" w:cs="Arial"/>
          <w:lang w:val="en-US"/>
        </w:rPr>
        <w:t xml:space="preserve">[4] Pang-Ning Tan, Michael Steinbach, </w:t>
      </w:r>
      <w:proofErr w:type="spellStart"/>
      <w:r w:rsidRPr="00AF457D">
        <w:rPr>
          <w:rStyle w:val="Hyperlink"/>
          <w:rFonts w:ascii="Arial" w:hAnsi="Arial" w:cs="Arial"/>
          <w:lang w:val="en-US"/>
        </w:rPr>
        <w:t>Anuj</w:t>
      </w:r>
      <w:proofErr w:type="spellEnd"/>
      <w:r w:rsidRPr="00AF457D">
        <w:rPr>
          <w:rStyle w:val="Hyperlink"/>
          <w:rFonts w:ascii="Arial" w:hAnsi="Arial" w:cs="Arial"/>
          <w:lang w:val="en-US"/>
        </w:rPr>
        <w:t xml:space="preserve"> </w:t>
      </w:r>
      <w:proofErr w:type="spellStart"/>
      <w:r w:rsidRPr="00AF457D">
        <w:rPr>
          <w:rStyle w:val="Hyperlink"/>
          <w:rFonts w:ascii="Arial" w:hAnsi="Arial" w:cs="Arial"/>
          <w:lang w:val="en-US"/>
        </w:rPr>
        <w:t>Karpatne</w:t>
      </w:r>
      <w:proofErr w:type="spellEnd"/>
      <w:r w:rsidRPr="00AF457D">
        <w:rPr>
          <w:rStyle w:val="Hyperlink"/>
          <w:rFonts w:ascii="Arial" w:hAnsi="Arial" w:cs="Arial"/>
          <w:lang w:val="en-US"/>
        </w:rPr>
        <w:t xml:space="preserve">, </w:t>
      </w:r>
      <w:proofErr w:type="spellStart"/>
      <w:r w:rsidRPr="00AF457D">
        <w:rPr>
          <w:rStyle w:val="Hyperlink"/>
          <w:rFonts w:ascii="Arial" w:hAnsi="Arial" w:cs="Arial"/>
          <w:lang w:val="en-US"/>
        </w:rPr>
        <w:t>Vipin</w:t>
      </w:r>
      <w:proofErr w:type="spellEnd"/>
      <w:r w:rsidRPr="00AF457D">
        <w:rPr>
          <w:rStyle w:val="Hyperlink"/>
          <w:rFonts w:ascii="Arial" w:hAnsi="Arial" w:cs="Arial"/>
          <w:lang w:val="en-US"/>
        </w:rPr>
        <w:t xml:space="preserve"> Kumar: Introduction to Data Mining, 2nd </w:t>
      </w:r>
      <w:proofErr w:type="spellStart"/>
      <w:r w:rsidRPr="00AF457D">
        <w:rPr>
          <w:rStyle w:val="Hyperlink"/>
          <w:rFonts w:ascii="Arial" w:hAnsi="Arial" w:cs="Arial"/>
          <w:lang w:val="en-US"/>
        </w:rPr>
        <w:t>ed</w:t>
      </w:r>
      <w:proofErr w:type="spellEnd"/>
      <w:r w:rsidRPr="00AF457D">
        <w:rPr>
          <w:rStyle w:val="Hyperlink"/>
          <w:rFonts w:ascii="Arial" w:hAnsi="Arial" w:cs="Arial"/>
          <w:lang w:val="en-US"/>
        </w:rPr>
        <w:t>, Pearson Education, 2019.</w:t>
      </w:r>
    </w:p>
    <w:p w:rsidR="00AF457D" w:rsidRPr="00AF457D" w:rsidRDefault="00AF457D" w:rsidP="00AF457D">
      <w:pPr>
        <w:jc w:val="both"/>
        <w:rPr>
          <w:rStyle w:val="Hyperlink"/>
          <w:rFonts w:ascii="Arial" w:hAnsi="Arial" w:cs="Arial"/>
          <w:lang w:val="en-US"/>
        </w:rPr>
      </w:pPr>
      <w:r w:rsidRPr="00AF457D">
        <w:rPr>
          <w:rStyle w:val="Hyperlink"/>
          <w:rFonts w:ascii="Arial" w:hAnsi="Arial" w:cs="Arial"/>
          <w:lang w:val="en-US"/>
        </w:rPr>
        <w:t xml:space="preserve">[5] </w:t>
      </w:r>
      <w:proofErr w:type="spellStart"/>
      <w:r w:rsidRPr="00AF457D">
        <w:rPr>
          <w:rStyle w:val="Hyperlink"/>
          <w:rFonts w:ascii="Arial" w:hAnsi="Arial" w:cs="Arial"/>
          <w:lang w:val="en-US"/>
        </w:rPr>
        <w:t>Xindong</w:t>
      </w:r>
      <w:proofErr w:type="spellEnd"/>
      <w:r w:rsidRPr="00AF457D">
        <w:rPr>
          <w:rStyle w:val="Hyperlink"/>
          <w:rFonts w:ascii="Arial" w:hAnsi="Arial" w:cs="Arial"/>
          <w:lang w:val="en-US"/>
        </w:rPr>
        <w:t xml:space="preserve"> Wu, </w:t>
      </w:r>
      <w:proofErr w:type="spellStart"/>
      <w:r w:rsidRPr="00AF457D">
        <w:rPr>
          <w:rStyle w:val="Hyperlink"/>
          <w:rFonts w:ascii="Arial" w:hAnsi="Arial" w:cs="Arial"/>
          <w:lang w:val="en-US"/>
        </w:rPr>
        <w:t>Vipin</w:t>
      </w:r>
      <w:proofErr w:type="spellEnd"/>
      <w:r w:rsidRPr="00AF457D">
        <w:rPr>
          <w:rStyle w:val="Hyperlink"/>
          <w:rFonts w:ascii="Arial" w:hAnsi="Arial" w:cs="Arial"/>
          <w:lang w:val="en-US"/>
        </w:rPr>
        <w:t xml:space="preserve"> Kumar (eds.): The Top Ten Algorithms in Data Mining, CRC Press, 2009.</w:t>
      </w:r>
    </w:p>
    <w:p w:rsidR="00AF457D" w:rsidRDefault="00AF457D" w:rsidP="00D86DEB">
      <w:pPr>
        <w:jc w:val="both"/>
        <w:rPr>
          <w:rStyle w:val="Hyperlink"/>
          <w:rFonts w:ascii="Arial" w:hAnsi="Arial" w:cs="Arial"/>
          <w:lang w:val="en-US"/>
        </w:rPr>
      </w:pPr>
      <w:r w:rsidRPr="00AF457D">
        <w:rPr>
          <w:rStyle w:val="Hyperlink"/>
          <w:rFonts w:ascii="Arial" w:hAnsi="Arial" w:cs="Arial"/>
          <w:lang w:val="en-US"/>
        </w:rPr>
        <w:t xml:space="preserve">[6] </w:t>
      </w:r>
      <w:proofErr w:type="spellStart"/>
      <w:r w:rsidRPr="00AF457D">
        <w:rPr>
          <w:rStyle w:val="Hyperlink"/>
          <w:rFonts w:ascii="Arial" w:hAnsi="Arial" w:cs="Arial"/>
          <w:lang w:val="en-US"/>
        </w:rPr>
        <w:t>Charu</w:t>
      </w:r>
      <w:proofErr w:type="spellEnd"/>
      <w:r w:rsidRPr="00AF457D">
        <w:rPr>
          <w:rStyle w:val="Hyperlink"/>
          <w:rFonts w:ascii="Arial" w:hAnsi="Arial" w:cs="Arial"/>
          <w:lang w:val="en-US"/>
        </w:rPr>
        <w:t xml:space="preserve"> C. Aggarwal: Data Mining </w:t>
      </w:r>
      <w:proofErr w:type="gramStart"/>
      <w:r w:rsidRPr="00AF457D">
        <w:rPr>
          <w:rStyle w:val="Hyperlink"/>
          <w:rFonts w:ascii="Arial" w:hAnsi="Arial" w:cs="Arial"/>
          <w:lang w:val="en-US"/>
        </w:rPr>
        <w:t>The</w:t>
      </w:r>
      <w:proofErr w:type="gramEnd"/>
      <w:r w:rsidRPr="00AF457D">
        <w:rPr>
          <w:rStyle w:val="Hyperlink"/>
          <w:rFonts w:ascii="Arial" w:hAnsi="Arial" w:cs="Arial"/>
          <w:lang w:val="en-US"/>
        </w:rPr>
        <w:t xml:space="preserve"> Textbook, Springer, 2015.</w:t>
      </w:r>
    </w:p>
    <w:p w:rsidR="005D7246" w:rsidRPr="005D7246" w:rsidRDefault="00BD1CAB" w:rsidP="005D7246">
      <w:pPr>
        <w:jc w:val="both"/>
        <w:rPr>
          <w:rFonts w:ascii="Arial" w:hAnsi="Arial" w:cs="Arial"/>
          <w:lang w:val="en-US"/>
        </w:rPr>
      </w:pPr>
      <w:hyperlink r:id="rId21" w:history="1">
        <w:r w:rsidR="00AF457D">
          <w:rPr>
            <w:rStyle w:val="Hyperlink"/>
            <w:rFonts w:ascii="Arial" w:hAnsi="Arial" w:cs="Arial"/>
            <w:lang w:val="en-US"/>
          </w:rPr>
          <w:t>[7</w:t>
        </w:r>
        <w:r w:rsidR="00D3365D" w:rsidRPr="005D7246">
          <w:rPr>
            <w:rStyle w:val="Hyperlink"/>
            <w:rFonts w:ascii="Arial" w:hAnsi="Arial" w:cs="Arial"/>
            <w:lang w:val="en-US"/>
          </w:rPr>
          <w:t xml:space="preserve">] </w:t>
        </w:r>
        <w:r w:rsidR="00D3365D" w:rsidRPr="005D7246">
          <w:rPr>
            <w:rStyle w:val="Hyperlink"/>
            <w:rFonts w:ascii="Arial" w:hAnsi="Arial" w:cs="Arial"/>
          </w:rPr>
          <w:t xml:space="preserve">Презентације са сајта професора др. Ненада Митића </w:t>
        </w:r>
        <w:r w:rsidR="005D7246" w:rsidRPr="005D7246">
          <w:rPr>
            <w:rStyle w:val="Hyperlink"/>
            <w:rFonts w:ascii="Arial" w:hAnsi="Arial" w:cs="Arial"/>
          </w:rPr>
          <w:t>из предмета Истраживање података 1</w:t>
        </w:r>
      </w:hyperlink>
    </w:p>
    <w:p w:rsidR="005D7246" w:rsidRDefault="00BD1CAB" w:rsidP="005D7246">
      <w:pPr>
        <w:jc w:val="both"/>
        <w:rPr>
          <w:rFonts w:ascii="Arial" w:hAnsi="Arial" w:cs="Arial"/>
          <w:lang w:val="en-US"/>
        </w:rPr>
      </w:pPr>
      <w:hyperlink r:id="rId22" w:history="1">
        <w:r w:rsidR="00AF457D">
          <w:rPr>
            <w:rStyle w:val="Hyperlink"/>
            <w:rFonts w:ascii="Arial" w:hAnsi="Arial" w:cs="Arial"/>
            <w:lang w:val="en-US"/>
          </w:rPr>
          <w:t>[8</w:t>
        </w:r>
        <w:r w:rsidR="005D7246" w:rsidRPr="005D7246">
          <w:rPr>
            <w:rStyle w:val="Hyperlink"/>
            <w:rFonts w:ascii="Arial" w:hAnsi="Arial" w:cs="Arial"/>
            <w:lang w:val="en-US"/>
          </w:rPr>
          <w:t xml:space="preserve">] </w:t>
        </w:r>
        <w:r w:rsidR="005D7246" w:rsidRPr="005D7246">
          <w:rPr>
            <w:rStyle w:val="Hyperlink"/>
            <w:rFonts w:ascii="Arial" w:hAnsi="Arial" w:cs="Arial"/>
          </w:rPr>
          <w:t>Презентације са сајта професора др. Ненада Митића из предмета Релационе базе података</w:t>
        </w:r>
      </w:hyperlink>
    </w:p>
    <w:p w:rsidR="005D7246" w:rsidRDefault="00BD1CAB" w:rsidP="005D7246">
      <w:pPr>
        <w:jc w:val="both"/>
        <w:rPr>
          <w:rFonts w:ascii="Arial" w:hAnsi="Arial" w:cs="Arial"/>
        </w:rPr>
      </w:pPr>
      <w:hyperlink r:id="rId23" w:history="1">
        <w:r w:rsidR="00AF457D">
          <w:rPr>
            <w:rStyle w:val="Hyperlink"/>
            <w:rFonts w:ascii="Arial" w:hAnsi="Arial" w:cs="Arial"/>
            <w:lang w:val="en-US"/>
          </w:rPr>
          <w:t>[9</w:t>
        </w:r>
        <w:r w:rsidR="005D7246" w:rsidRPr="0084782D">
          <w:rPr>
            <w:rStyle w:val="Hyperlink"/>
            <w:rFonts w:ascii="Arial" w:hAnsi="Arial" w:cs="Arial"/>
            <w:lang w:val="en-US"/>
          </w:rPr>
          <w:t xml:space="preserve">] </w:t>
        </w:r>
        <w:r w:rsidR="005D7246" w:rsidRPr="0084782D">
          <w:rPr>
            <w:rStyle w:val="Hyperlink"/>
            <w:rFonts w:ascii="Arial" w:hAnsi="Arial" w:cs="Arial"/>
          </w:rPr>
          <w:t>Истраживање података, Никола Ајзенхамер, Ања Букуров, Војислав Станковић (2017)</w:t>
        </w:r>
      </w:hyperlink>
    </w:p>
    <w:p w:rsidR="0084782D" w:rsidRDefault="00BD1CAB" w:rsidP="005D7246">
      <w:pPr>
        <w:jc w:val="both"/>
        <w:rPr>
          <w:rFonts w:ascii="Arial" w:hAnsi="Arial" w:cs="Arial"/>
          <w:lang w:val="en-US"/>
        </w:rPr>
      </w:pPr>
      <w:hyperlink r:id="rId24" w:history="1">
        <w:r w:rsidR="00AF457D">
          <w:rPr>
            <w:rStyle w:val="Hyperlink"/>
            <w:rFonts w:ascii="Arial" w:hAnsi="Arial" w:cs="Arial"/>
            <w:lang w:val="en-US"/>
          </w:rPr>
          <w:t>[10</w:t>
        </w:r>
        <w:r w:rsidR="005D7246" w:rsidRPr="0084782D">
          <w:rPr>
            <w:rStyle w:val="Hyperlink"/>
            <w:rFonts w:ascii="Arial" w:hAnsi="Arial" w:cs="Arial"/>
            <w:lang w:val="en-US"/>
          </w:rPr>
          <w:t xml:space="preserve">] An Overview of Association Rule Mining Algorithms, </w:t>
        </w:r>
        <w:proofErr w:type="spellStart"/>
        <w:r w:rsidR="005D7246" w:rsidRPr="0084782D">
          <w:rPr>
            <w:rStyle w:val="Hyperlink"/>
            <w:rFonts w:ascii="Arial" w:hAnsi="Arial" w:cs="Arial"/>
            <w:lang w:val="en-US"/>
          </w:rPr>
          <w:t>Trupti</w:t>
        </w:r>
        <w:proofErr w:type="spellEnd"/>
        <w:r w:rsidR="005D7246" w:rsidRPr="0084782D">
          <w:rPr>
            <w:rStyle w:val="Hyperlink"/>
            <w:rFonts w:ascii="Arial" w:hAnsi="Arial" w:cs="Arial"/>
            <w:lang w:val="en-US"/>
          </w:rPr>
          <w:t xml:space="preserve"> A. </w:t>
        </w:r>
        <w:proofErr w:type="spellStart"/>
        <w:r w:rsidR="005D7246" w:rsidRPr="0084782D">
          <w:rPr>
            <w:rStyle w:val="Hyperlink"/>
            <w:rFonts w:ascii="Arial" w:hAnsi="Arial" w:cs="Arial"/>
            <w:lang w:val="en-US"/>
          </w:rPr>
          <w:t>Kumbhare</w:t>
        </w:r>
        <w:proofErr w:type="spellEnd"/>
        <w:r w:rsidR="005D7246" w:rsidRPr="0084782D">
          <w:rPr>
            <w:rStyle w:val="Hyperlink"/>
            <w:rFonts w:ascii="Arial" w:hAnsi="Arial" w:cs="Arial"/>
            <w:lang w:val="en-US"/>
          </w:rPr>
          <w:t xml:space="preserve">, </w:t>
        </w:r>
        <w:r w:rsidR="0084782D" w:rsidRPr="0084782D">
          <w:rPr>
            <w:rStyle w:val="Hyperlink"/>
            <w:rFonts w:ascii="Arial" w:hAnsi="Arial" w:cs="Arial"/>
            <w:lang w:val="en-US"/>
          </w:rPr>
          <w:t xml:space="preserve">Prof. Santosh V. </w:t>
        </w:r>
        <w:proofErr w:type="spellStart"/>
        <w:r w:rsidR="0084782D" w:rsidRPr="0084782D">
          <w:rPr>
            <w:rStyle w:val="Hyperlink"/>
            <w:rFonts w:ascii="Arial" w:hAnsi="Arial" w:cs="Arial"/>
            <w:lang w:val="en-US"/>
          </w:rPr>
          <w:t>Chobe</w:t>
        </w:r>
        <w:proofErr w:type="spellEnd"/>
      </w:hyperlink>
      <w:r w:rsidR="0084782D">
        <w:rPr>
          <w:rFonts w:ascii="Arial" w:hAnsi="Arial" w:cs="Arial"/>
          <w:lang w:val="en-US"/>
        </w:rPr>
        <w:t xml:space="preserve"> </w:t>
      </w:r>
    </w:p>
    <w:p w:rsidR="00CE6FA1" w:rsidRDefault="00BD1CAB" w:rsidP="00D86DEB">
      <w:pPr>
        <w:jc w:val="both"/>
        <w:rPr>
          <w:rStyle w:val="Hyperlink"/>
          <w:rFonts w:ascii="Arial" w:hAnsi="Arial" w:cs="Arial"/>
          <w:lang w:val="en-US"/>
        </w:rPr>
      </w:pPr>
      <w:hyperlink r:id="rId25" w:history="1">
        <w:r w:rsidR="00AF457D">
          <w:rPr>
            <w:rStyle w:val="Hyperlink"/>
            <w:rFonts w:ascii="Arial" w:hAnsi="Arial" w:cs="Arial"/>
            <w:lang w:val="en-US"/>
          </w:rPr>
          <w:t>[11</w:t>
        </w:r>
        <w:r w:rsidR="0084782D" w:rsidRPr="0084782D">
          <w:rPr>
            <w:rStyle w:val="Hyperlink"/>
            <w:rFonts w:ascii="Arial" w:hAnsi="Arial" w:cs="Arial"/>
            <w:lang w:val="en-US"/>
          </w:rPr>
          <w:t xml:space="preserve">] Association Rule Mining: A Survey, </w:t>
        </w:r>
        <w:proofErr w:type="spellStart"/>
        <w:r w:rsidR="0084782D" w:rsidRPr="0084782D">
          <w:rPr>
            <w:rStyle w:val="Hyperlink"/>
            <w:rFonts w:ascii="Arial" w:hAnsi="Arial" w:cs="Arial"/>
            <w:lang w:val="en-US"/>
          </w:rPr>
          <w:t>Qiankun</w:t>
        </w:r>
        <w:proofErr w:type="spellEnd"/>
        <w:r w:rsidR="0084782D" w:rsidRPr="0084782D">
          <w:rPr>
            <w:rStyle w:val="Hyperlink"/>
            <w:rFonts w:ascii="Arial" w:hAnsi="Arial" w:cs="Arial"/>
            <w:lang w:val="en-US"/>
          </w:rPr>
          <w:t xml:space="preserve"> Zhao, </w:t>
        </w:r>
        <w:proofErr w:type="spellStart"/>
        <w:r w:rsidR="0084782D" w:rsidRPr="0084782D">
          <w:rPr>
            <w:rStyle w:val="Hyperlink"/>
            <w:rFonts w:ascii="Arial" w:hAnsi="Arial" w:cs="Arial"/>
            <w:lang w:val="en-US"/>
          </w:rPr>
          <w:t>Sourav</w:t>
        </w:r>
        <w:proofErr w:type="spellEnd"/>
        <w:r w:rsidR="0084782D" w:rsidRPr="0084782D">
          <w:rPr>
            <w:rStyle w:val="Hyperlink"/>
            <w:rFonts w:ascii="Arial" w:hAnsi="Arial" w:cs="Arial"/>
            <w:lang w:val="en-US"/>
          </w:rPr>
          <w:t xml:space="preserve"> S. </w:t>
        </w:r>
        <w:proofErr w:type="spellStart"/>
        <w:r w:rsidR="0084782D" w:rsidRPr="0084782D">
          <w:rPr>
            <w:rStyle w:val="Hyperlink"/>
            <w:rFonts w:ascii="Arial" w:hAnsi="Arial" w:cs="Arial"/>
            <w:lang w:val="en-US"/>
          </w:rPr>
          <w:t>Bhowmick</w:t>
        </w:r>
        <w:proofErr w:type="spellEnd"/>
      </w:hyperlink>
    </w:p>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E6FA1" w:rsidRDefault="00CE6FA1" w:rsidP="00CE6FA1"/>
    <w:p w:rsidR="00CA01EE" w:rsidRDefault="00CA01EE" w:rsidP="003C2E93">
      <w:bookmarkStart w:id="10" w:name="_Индекс_појмова"/>
      <w:bookmarkEnd w:id="10"/>
    </w:p>
    <w:p w:rsidR="005404B5" w:rsidRDefault="00CA01EE" w:rsidP="00CA01EE">
      <w:pPr>
        <w:pStyle w:val="Heading2"/>
        <w:rPr>
          <w:rFonts w:ascii="Arial" w:hAnsi="Arial" w:cs="Arial"/>
          <w:b/>
        </w:rPr>
      </w:pPr>
      <w:bookmarkStart w:id="11" w:name="_Toc154526293"/>
      <w:r w:rsidRPr="00CA01EE">
        <w:rPr>
          <w:rFonts w:ascii="Arial" w:hAnsi="Arial" w:cs="Arial"/>
          <w:b/>
        </w:rPr>
        <w:lastRenderedPageBreak/>
        <w:t>Додатак</w:t>
      </w:r>
      <w:r w:rsidR="00FC085C">
        <w:rPr>
          <w:rFonts w:ascii="Arial" w:hAnsi="Arial" w:cs="Arial"/>
          <w:b/>
        </w:rPr>
        <w:t xml:space="preserve"> </w:t>
      </w:r>
      <w:r w:rsidR="000A3406">
        <w:rPr>
          <w:rFonts w:ascii="Arial" w:hAnsi="Arial" w:cs="Arial"/>
          <w:b/>
        </w:rPr>
        <w:t>1</w:t>
      </w:r>
      <w:bookmarkEnd w:id="11"/>
    </w:p>
    <w:p w:rsidR="003C2E93" w:rsidRDefault="003C2E93" w:rsidP="00CA01EE">
      <w:pPr>
        <w:pStyle w:val="Heading2"/>
        <w:rPr>
          <w:rFonts w:ascii="Arial" w:hAnsi="Arial" w:cs="Arial"/>
          <w:b/>
        </w:rPr>
      </w:pPr>
      <w:r w:rsidRPr="00CA01EE">
        <w:rPr>
          <w:rFonts w:ascii="Arial" w:hAnsi="Arial" w:cs="Arial"/>
          <w:b/>
        </w:rPr>
        <w:tab/>
      </w:r>
    </w:p>
    <w:p w:rsidR="00D513FB" w:rsidRDefault="005404B5" w:rsidP="00D513FB">
      <w:pPr>
        <w:jc w:val="both"/>
      </w:pPr>
      <w:r w:rsidRPr="005404B5">
        <w:t>podaciPoIdProgramu</w:t>
      </w:r>
      <w:r>
        <w:t xml:space="preserve"> – садржи информације о предметима и просечним оценама</w:t>
      </w:r>
    </w:p>
    <w:p w:rsidR="005404B5" w:rsidRDefault="005404B5" w:rsidP="005404B5">
      <w:pPr>
        <w:ind w:firstLine="708"/>
        <w:jc w:val="both"/>
        <w:rPr>
          <w:lang w:val="sr-Latn-RS"/>
        </w:rPr>
      </w:pPr>
      <w:r>
        <w:rPr>
          <w:lang w:val="sr-Latn-RS"/>
        </w:rPr>
        <w:t xml:space="preserve">- IDPROGRAMA - </w:t>
      </w:r>
      <w:r w:rsidRPr="005404B5">
        <w:rPr>
          <w:lang w:val="sr-Latn-RS"/>
        </w:rPr>
        <w:t>идентификатор студијског програма који студент студира</w:t>
      </w:r>
    </w:p>
    <w:p w:rsidR="005404B5" w:rsidRDefault="005404B5" w:rsidP="005404B5">
      <w:pPr>
        <w:ind w:firstLine="708"/>
        <w:jc w:val="both"/>
        <w:rPr>
          <w:lang w:val="sr-Latn-RS"/>
        </w:rPr>
      </w:pPr>
      <w:r>
        <w:rPr>
          <w:lang w:val="sr-Latn-RS"/>
        </w:rPr>
        <w:t xml:space="preserve">- NAZIV - </w:t>
      </w:r>
      <w:r w:rsidRPr="005404B5">
        <w:rPr>
          <w:lang w:val="sr-Latn-RS"/>
        </w:rPr>
        <w:t>назив студијског програма</w:t>
      </w:r>
    </w:p>
    <w:p w:rsidR="005404B5" w:rsidRDefault="005404B5" w:rsidP="005404B5">
      <w:pPr>
        <w:ind w:firstLine="708"/>
        <w:jc w:val="both"/>
        <w:rPr>
          <w:lang w:val="sr-Latn-RS"/>
        </w:rPr>
      </w:pPr>
      <w:r>
        <w:rPr>
          <w:lang w:val="sr-Latn-RS"/>
        </w:rPr>
        <w:t xml:space="preserve">- IDPREDMETA - </w:t>
      </w:r>
      <w:r w:rsidRPr="00D513FB">
        <w:rPr>
          <w:rFonts w:ascii="Arial" w:hAnsi="Arial" w:cs="Arial"/>
        </w:rPr>
        <w:t>идентификатор предмета</w:t>
      </w:r>
    </w:p>
    <w:p w:rsidR="005404B5" w:rsidRPr="005404B5" w:rsidRDefault="005404B5" w:rsidP="005404B5">
      <w:pPr>
        <w:ind w:firstLine="708"/>
        <w:jc w:val="both"/>
      </w:pPr>
      <w:r>
        <w:rPr>
          <w:lang w:val="sr-Latn-RS"/>
        </w:rPr>
        <w:t xml:space="preserve">- NAZIVPREDMETA – </w:t>
      </w:r>
      <w:r>
        <w:t>назив предмета</w:t>
      </w:r>
    </w:p>
    <w:p w:rsidR="005404B5" w:rsidRPr="005404B5" w:rsidRDefault="005404B5" w:rsidP="005404B5">
      <w:pPr>
        <w:ind w:firstLine="708"/>
        <w:jc w:val="both"/>
        <w:rPr>
          <w:lang w:val="sr-Latn-RS"/>
        </w:rPr>
      </w:pPr>
      <w:r>
        <w:rPr>
          <w:lang w:val="sr-Latn-RS"/>
        </w:rPr>
        <w:t xml:space="preserve">- OZNAKAROKA - </w:t>
      </w:r>
      <w:r w:rsidRPr="005404B5">
        <w:rPr>
          <w:lang w:val="sr-Latn-RS"/>
        </w:rPr>
        <w:t>ознака испитног рока</w:t>
      </w:r>
    </w:p>
    <w:p w:rsidR="005404B5" w:rsidRPr="005404B5" w:rsidRDefault="005404B5" w:rsidP="005404B5">
      <w:pPr>
        <w:ind w:firstLine="708"/>
        <w:jc w:val="both"/>
        <w:rPr>
          <w:lang w:val="sr-Latn-RS"/>
        </w:rPr>
      </w:pPr>
      <w:r>
        <w:rPr>
          <w:lang w:val="sr-Latn-RS"/>
        </w:rPr>
        <w:t xml:space="preserve">- SKGODINA - </w:t>
      </w:r>
      <w:r w:rsidRPr="005404B5">
        <w:rPr>
          <w:lang w:val="sr-Latn-RS"/>
        </w:rPr>
        <w:t>школска година полагања испита</w:t>
      </w:r>
    </w:p>
    <w:p w:rsidR="005404B5" w:rsidRPr="005404B5" w:rsidRDefault="005404B5" w:rsidP="005404B5">
      <w:pPr>
        <w:ind w:left="708"/>
        <w:jc w:val="both"/>
      </w:pPr>
      <w:r>
        <w:rPr>
          <w:lang w:val="sr-Latn-RS"/>
        </w:rPr>
        <w:t xml:space="preserve">- PROSECNAOCENA – </w:t>
      </w:r>
      <w:r>
        <w:t xml:space="preserve">просечна оцена појединог предмета на одређеном студијском програму </w:t>
      </w:r>
    </w:p>
    <w:p w:rsidR="005404B5" w:rsidRDefault="005404B5" w:rsidP="005404B5">
      <w:pPr>
        <w:ind w:left="708"/>
        <w:jc w:val="both"/>
      </w:pPr>
      <w:r>
        <w:rPr>
          <w:lang w:val="sr-Latn-RS"/>
        </w:rPr>
        <w:t xml:space="preserve">- BROJPOLAGANJA </w:t>
      </w:r>
      <w:r>
        <w:t xml:space="preserve"> </w:t>
      </w:r>
      <w:r>
        <w:rPr>
          <w:lang w:val="sr-Latn-RS"/>
        </w:rPr>
        <w:t>-</w:t>
      </w:r>
      <w:r>
        <w:t xml:space="preserve"> </w:t>
      </w:r>
      <w:r w:rsidR="003F1161">
        <w:t>колико пута су у просеку студенти који су изашли на испит полагали тај предмет</w:t>
      </w:r>
    </w:p>
    <w:p w:rsidR="000A3406" w:rsidRDefault="000A3406" w:rsidP="000A3406">
      <w:pPr>
        <w:pStyle w:val="Heading2"/>
        <w:rPr>
          <w:rFonts w:ascii="Arial" w:hAnsi="Arial" w:cs="Arial"/>
          <w:b/>
        </w:rPr>
      </w:pPr>
      <w:bookmarkStart w:id="12" w:name="_Toc154526294"/>
      <w:r w:rsidRPr="000A3406">
        <w:rPr>
          <w:rFonts w:ascii="Arial" w:hAnsi="Arial" w:cs="Arial"/>
          <w:b/>
        </w:rPr>
        <w:t>Додатак 2</w:t>
      </w:r>
      <w:bookmarkEnd w:id="12"/>
    </w:p>
    <w:p w:rsidR="000A3406" w:rsidRPr="000A3406" w:rsidRDefault="000A3406" w:rsidP="000A3406"/>
    <w:p w:rsidR="00D513FB" w:rsidRPr="00D513FB" w:rsidRDefault="00D513FB" w:rsidP="00D513FB">
      <w:pPr>
        <w:jc w:val="both"/>
        <w:rPr>
          <w:rFonts w:ascii="Arial" w:hAnsi="Arial" w:cs="Arial"/>
        </w:rPr>
      </w:pPr>
      <w:r w:rsidRPr="00D513FB">
        <w:rPr>
          <w:rFonts w:ascii="Arial" w:hAnsi="Arial" w:cs="Arial"/>
        </w:rPr>
        <w:t>podaciOBrojuOcenaZaSvakiIspitUSvakomRoku- садржи информације о броју оцена за сваки предмет полаган у свим испитним роковима</w:t>
      </w:r>
    </w:p>
    <w:p w:rsidR="00D513FB" w:rsidRPr="00D513FB" w:rsidRDefault="00D513FB" w:rsidP="00D513FB">
      <w:pPr>
        <w:ind w:firstLine="708"/>
        <w:jc w:val="both"/>
        <w:rPr>
          <w:rFonts w:ascii="Arial" w:hAnsi="Arial" w:cs="Arial"/>
        </w:rPr>
      </w:pPr>
      <w:r>
        <w:rPr>
          <w:rFonts w:ascii="Arial" w:hAnsi="Arial" w:cs="Arial"/>
        </w:rPr>
        <w:t>-</w:t>
      </w:r>
      <w:r w:rsidRPr="00D513FB">
        <w:rPr>
          <w:rFonts w:ascii="Arial" w:hAnsi="Arial" w:cs="Arial"/>
        </w:rPr>
        <w:t xml:space="preserve"> IDPREDMET</w:t>
      </w:r>
      <w:r w:rsidR="005404B5">
        <w:rPr>
          <w:rFonts w:ascii="Arial" w:hAnsi="Arial" w:cs="Arial"/>
        </w:rPr>
        <w:t>A -  идентификатор предмета</w:t>
      </w:r>
    </w:p>
    <w:p w:rsidR="00D513FB" w:rsidRPr="00D513FB" w:rsidRDefault="00D513FB" w:rsidP="00D513FB">
      <w:pPr>
        <w:ind w:firstLine="708"/>
        <w:jc w:val="both"/>
        <w:rPr>
          <w:rFonts w:ascii="Arial" w:hAnsi="Arial" w:cs="Arial"/>
        </w:rPr>
      </w:pPr>
      <w:r>
        <w:rPr>
          <w:rFonts w:ascii="Arial" w:hAnsi="Arial" w:cs="Arial"/>
        </w:rPr>
        <w:t>-</w:t>
      </w:r>
      <w:r w:rsidRPr="00D513FB">
        <w:rPr>
          <w:rFonts w:ascii="Arial" w:hAnsi="Arial" w:cs="Arial"/>
        </w:rPr>
        <w:t xml:space="preserve"> SKGODINA -  шко</w:t>
      </w:r>
      <w:r w:rsidR="005404B5">
        <w:rPr>
          <w:rFonts w:ascii="Arial" w:hAnsi="Arial" w:cs="Arial"/>
        </w:rPr>
        <w:t xml:space="preserve">лска година полагања испита </w:t>
      </w:r>
    </w:p>
    <w:p w:rsidR="00D513FB" w:rsidRPr="00D513FB" w:rsidRDefault="00D513FB" w:rsidP="00D513FB">
      <w:pPr>
        <w:ind w:firstLine="708"/>
        <w:jc w:val="both"/>
        <w:rPr>
          <w:rFonts w:ascii="Arial" w:hAnsi="Arial" w:cs="Arial"/>
        </w:rPr>
      </w:pPr>
      <w:r>
        <w:rPr>
          <w:rFonts w:ascii="Arial" w:hAnsi="Arial" w:cs="Arial"/>
        </w:rPr>
        <w:t>-</w:t>
      </w:r>
      <w:r w:rsidRPr="00D513FB">
        <w:rPr>
          <w:rFonts w:ascii="Arial" w:hAnsi="Arial" w:cs="Arial"/>
        </w:rPr>
        <w:t xml:space="preserve"> OZNAKARO</w:t>
      </w:r>
      <w:r w:rsidR="005404B5">
        <w:rPr>
          <w:rFonts w:ascii="Arial" w:hAnsi="Arial" w:cs="Arial"/>
        </w:rPr>
        <w:t xml:space="preserve">KA -  ознака испитног рока </w:t>
      </w:r>
    </w:p>
    <w:p w:rsidR="00D513FB" w:rsidRPr="00D513FB" w:rsidRDefault="00D513FB" w:rsidP="005404B5">
      <w:pPr>
        <w:ind w:left="708"/>
        <w:jc w:val="both"/>
        <w:rPr>
          <w:rFonts w:ascii="Arial" w:hAnsi="Arial" w:cs="Arial"/>
        </w:rPr>
      </w:pPr>
      <w:r>
        <w:rPr>
          <w:rFonts w:ascii="Arial" w:hAnsi="Arial" w:cs="Arial"/>
        </w:rPr>
        <w:t>-</w:t>
      </w:r>
      <w:r w:rsidRPr="00D513FB">
        <w:rPr>
          <w:rFonts w:ascii="Arial" w:hAnsi="Arial" w:cs="Arial"/>
        </w:rPr>
        <w:t xml:space="preserve"> BROJONIHKOJISUPALI - број студената који су пали одређен предмет у датом року</w:t>
      </w:r>
    </w:p>
    <w:p w:rsidR="00D513FB" w:rsidRPr="00D513FB" w:rsidRDefault="00D513FB" w:rsidP="005404B5">
      <w:pPr>
        <w:ind w:left="708"/>
        <w:jc w:val="both"/>
        <w:rPr>
          <w:rFonts w:ascii="Arial" w:hAnsi="Arial" w:cs="Arial"/>
        </w:rPr>
      </w:pPr>
      <w:r>
        <w:rPr>
          <w:rFonts w:ascii="Arial" w:hAnsi="Arial" w:cs="Arial"/>
        </w:rPr>
        <w:t>-</w:t>
      </w:r>
      <w:r w:rsidRPr="00D513FB">
        <w:rPr>
          <w:rFonts w:ascii="Arial" w:hAnsi="Arial" w:cs="Arial"/>
        </w:rPr>
        <w:t xml:space="preserve"> BROJSESTICA - број добијених оцена шест на испиту из одређеног предмета у датом року</w:t>
      </w:r>
    </w:p>
    <w:p w:rsidR="00D513FB" w:rsidRPr="00D513FB" w:rsidRDefault="005404B5" w:rsidP="005404B5">
      <w:pPr>
        <w:ind w:left="708"/>
        <w:jc w:val="both"/>
        <w:rPr>
          <w:rFonts w:ascii="Arial" w:hAnsi="Arial" w:cs="Arial"/>
        </w:rPr>
      </w:pPr>
      <w:r>
        <w:rPr>
          <w:rFonts w:ascii="Arial" w:hAnsi="Arial" w:cs="Arial"/>
        </w:rPr>
        <w:t>-</w:t>
      </w:r>
      <w:r w:rsidR="00D513FB" w:rsidRPr="00D513FB">
        <w:rPr>
          <w:rFonts w:ascii="Arial" w:hAnsi="Arial" w:cs="Arial"/>
        </w:rPr>
        <w:t xml:space="preserve"> BROJSEDMICA -  број добијених оцена седам на испиту из одређеног предмета у датом року</w:t>
      </w:r>
    </w:p>
    <w:p w:rsidR="00D513FB" w:rsidRPr="00D513FB" w:rsidRDefault="005404B5" w:rsidP="005404B5">
      <w:pPr>
        <w:ind w:left="708"/>
        <w:jc w:val="both"/>
        <w:rPr>
          <w:rFonts w:ascii="Arial" w:hAnsi="Arial" w:cs="Arial"/>
        </w:rPr>
      </w:pPr>
      <w:r>
        <w:rPr>
          <w:rFonts w:ascii="Arial" w:hAnsi="Arial" w:cs="Arial"/>
        </w:rPr>
        <w:t>-</w:t>
      </w:r>
      <w:r w:rsidR="00D513FB" w:rsidRPr="00D513FB">
        <w:rPr>
          <w:rFonts w:ascii="Arial" w:hAnsi="Arial" w:cs="Arial"/>
        </w:rPr>
        <w:t xml:space="preserve"> BROJOSMICA -  број добијених оцена осам на испиту из одређеног предмета у датом року</w:t>
      </w:r>
    </w:p>
    <w:p w:rsidR="00D513FB" w:rsidRPr="00D513FB" w:rsidRDefault="005404B5" w:rsidP="005404B5">
      <w:pPr>
        <w:ind w:firstLine="708"/>
        <w:jc w:val="both"/>
        <w:rPr>
          <w:rFonts w:ascii="Arial" w:hAnsi="Arial" w:cs="Arial"/>
        </w:rPr>
      </w:pPr>
      <w:r>
        <w:rPr>
          <w:rFonts w:ascii="Arial" w:hAnsi="Arial" w:cs="Arial"/>
        </w:rPr>
        <w:t xml:space="preserve">- </w:t>
      </w:r>
      <w:r w:rsidR="00D513FB" w:rsidRPr="00D513FB">
        <w:rPr>
          <w:rFonts w:ascii="Arial" w:hAnsi="Arial" w:cs="Arial"/>
        </w:rPr>
        <w:t>BROJDEVETKI - број добијених оцена девет на испиту из одређеног предмета у</w:t>
      </w:r>
      <w:r>
        <w:rPr>
          <w:rFonts w:ascii="Arial" w:hAnsi="Arial" w:cs="Arial"/>
        </w:rPr>
        <w:tab/>
      </w:r>
      <w:r w:rsidR="00D513FB" w:rsidRPr="00D513FB">
        <w:rPr>
          <w:rFonts w:ascii="Arial" w:hAnsi="Arial" w:cs="Arial"/>
        </w:rPr>
        <w:t xml:space="preserve"> датом року</w:t>
      </w:r>
    </w:p>
    <w:p w:rsidR="000A3406" w:rsidRDefault="005404B5" w:rsidP="000A3406">
      <w:pPr>
        <w:ind w:left="708"/>
        <w:jc w:val="both"/>
        <w:rPr>
          <w:rFonts w:ascii="Arial" w:hAnsi="Arial" w:cs="Arial"/>
        </w:rPr>
      </w:pPr>
      <w:r>
        <w:rPr>
          <w:rFonts w:ascii="Arial" w:hAnsi="Arial" w:cs="Arial"/>
        </w:rPr>
        <w:t>-</w:t>
      </w:r>
      <w:r w:rsidR="00D513FB" w:rsidRPr="00D513FB">
        <w:rPr>
          <w:rFonts w:ascii="Arial" w:hAnsi="Arial" w:cs="Arial"/>
        </w:rPr>
        <w:t xml:space="preserve"> BROJDESETKI -  број добијених оцена десет на испиту из одређеног предмета у датом року</w:t>
      </w:r>
    </w:p>
    <w:p w:rsidR="003871C2" w:rsidRDefault="003871C2" w:rsidP="000A3406">
      <w:pPr>
        <w:ind w:left="708"/>
        <w:jc w:val="both"/>
        <w:rPr>
          <w:rFonts w:ascii="Arial" w:hAnsi="Arial" w:cs="Arial"/>
        </w:rPr>
      </w:pPr>
    </w:p>
    <w:p w:rsidR="003871C2" w:rsidRPr="00D513FB" w:rsidRDefault="003871C2" w:rsidP="000A3406">
      <w:pPr>
        <w:ind w:left="708"/>
        <w:jc w:val="both"/>
        <w:rPr>
          <w:rFonts w:ascii="Arial" w:hAnsi="Arial" w:cs="Arial"/>
        </w:rPr>
      </w:pPr>
    </w:p>
    <w:p w:rsidR="00D513FB" w:rsidRPr="000A3406" w:rsidRDefault="000A3406" w:rsidP="000A3406">
      <w:pPr>
        <w:pStyle w:val="Heading2"/>
        <w:rPr>
          <w:rFonts w:ascii="Arial" w:hAnsi="Arial" w:cs="Arial"/>
          <w:b/>
        </w:rPr>
      </w:pPr>
      <w:bookmarkStart w:id="13" w:name="_Toc154526295"/>
      <w:r w:rsidRPr="000A3406">
        <w:rPr>
          <w:rFonts w:ascii="Arial" w:hAnsi="Arial" w:cs="Arial"/>
          <w:b/>
        </w:rPr>
        <w:lastRenderedPageBreak/>
        <w:t>Додатак 3</w:t>
      </w:r>
      <w:bookmarkEnd w:id="13"/>
    </w:p>
    <w:p w:rsidR="00D513FB" w:rsidRPr="00D513FB" w:rsidRDefault="00D513FB" w:rsidP="00D513FB">
      <w:pPr>
        <w:jc w:val="both"/>
        <w:rPr>
          <w:rFonts w:ascii="Arial" w:hAnsi="Arial" w:cs="Arial"/>
        </w:rPr>
      </w:pPr>
      <w:r w:rsidRPr="00D513FB">
        <w:rPr>
          <w:rFonts w:ascii="Arial" w:hAnsi="Arial" w:cs="Arial"/>
        </w:rPr>
        <w:t>podaciOStudentuIBrojuPolozenihIspitaUSvakomRoku - садржи податке о броју испита које је сваки студент положио у сваком року, као и просечну оцену</w:t>
      </w:r>
    </w:p>
    <w:p w:rsidR="00D513FB" w:rsidRPr="005404B5" w:rsidRDefault="005404B5" w:rsidP="005404B5">
      <w:pPr>
        <w:ind w:firstLine="708"/>
        <w:jc w:val="both"/>
        <w:rPr>
          <w:rFonts w:ascii="Arial" w:hAnsi="Arial" w:cs="Arial"/>
        </w:rPr>
      </w:pPr>
      <w:r>
        <w:rPr>
          <w:rFonts w:ascii="Arial" w:hAnsi="Arial" w:cs="Arial"/>
        </w:rPr>
        <w:t xml:space="preserve">- INDEKS - индекс студента  </w:t>
      </w:r>
    </w:p>
    <w:p w:rsidR="00D513FB" w:rsidRPr="00D513FB" w:rsidRDefault="005404B5" w:rsidP="005404B5">
      <w:pPr>
        <w:ind w:firstLine="708"/>
        <w:jc w:val="both"/>
        <w:rPr>
          <w:rFonts w:ascii="Arial" w:hAnsi="Arial" w:cs="Arial"/>
        </w:rPr>
      </w:pPr>
      <w:r>
        <w:rPr>
          <w:rFonts w:ascii="Arial" w:hAnsi="Arial" w:cs="Arial"/>
        </w:rPr>
        <w:t xml:space="preserve">- </w:t>
      </w:r>
      <w:r w:rsidR="00D513FB" w:rsidRPr="00D513FB">
        <w:rPr>
          <w:rFonts w:ascii="Arial" w:hAnsi="Arial" w:cs="Arial"/>
        </w:rPr>
        <w:t>SKGODINA -  шко</w:t>
      </w:r>
      <w:r>
        <w:rPr>
          <w:rFonts w:ascii="Arial" w:hAnsi="Arial" w:cs="Arial"/>
        </w:rPr>
        <w:t xml:space="preserve">лска година полагања испита </w:t>
      </w:r>
    </w:p>
    <w:p w:rsidR="00D513FB" w:rsidRPr="00D513FB" w:rsidRDefault="005404B5" w:rsidP="005404B5">
      <w:pPr>
        <w:ind w:firstLine="708"/>
        <w:jc w:val="both"/>
        <w:rPr>
          <w:rFonts w:ascii="Arial" w:hAnsi="Arial" w:cs="Arial"/>
        </w:rPr>
      </w:pPr>
      <w:r>
        <w:rPr>
          <w:rFonts w:ascii="Arial" w:hAnsi="Arial" w:cs="Arial"/>
        </w:rPr>
        <w:t>-</w:t>
      </w:r>
      <w:r w:rsidR="00D513FB" w:rsidRPr="00D513FB">
        <w:rPr>
          <w:rFonts w:ascii="Arial" w:hAnsi="Arial" w:cs="Arial"/>
        </w:rPr>
        <w:t xml:space="preserve"> OZNAKA</w:t>
      </w:r>
      <w:r>
        <w:rPr>
          <w:rFonts w:ascii="Arial" w:hAnsi="Arial" w:cs="Arial"/>
        </w:rPr>
        <w:t xml:space="preserve">ROKA - ознака испитног рока </w:t>
      </w:r>
      <w:r w:rsidR="00D513FB" w:rsidRPr="00D513FB">
        <w:rPr>
          <w:rFonts w:ascii="Arial" w:hAnsi="Arial" w:cs="Arial"/>
        </w:rPr>
        <w:t xml:space="preserve"> </w:t>
      </w:r>
    </w:p>
    <w:p w:rsidR="00D513FB" w:rsidRPr="00D513FB" w:rsidRDefault="005404B5" w:rsidP="005404B5">
      <w:pPr>
        <w:ind w:firstLine="708"/>
        <w:jc w:val="both"/>
        <w:rPr>
          <w:rFonts w:ascii="Arial" w:hAnsi="Arial" w:cs="Arial"/>
        </w:rPr>
      </w:pPr>
      <w:r>
        <w:rPr>
          <w:rFonts w:ascii="Arial" w:hAnsi="Arial" w:cs="Arial"/>
        </w:rPr>
        <w:t>-</w:t>
      </w:r>
      <w:r w:rsidR="00D513FB" w:rsidRPr="00D513FB">
        <w:rPr>
          <w:rFonts w:ascii="Arial" w:hAnsi="Arial" w:cs="Arial"/>
        </w:rPr>
        <w:t xml:space="preserve"> PROSEK_STUDENTA - просечна оцена студента </w:t>
      </w:r>
    </w:p>
    <w:p w:rsidR="00D513FB" w:rsidRPr="00D513FB" w:rsidRDefault="005404B5" w:rsidP="005404B5">
      <w:pPr>
        <w:ind w:left="708"/>
        <w:jc w:val="both"/>
        <w:rPr>
          <w:rFonts w:ascii="Arial" w:hAnsi="Arial" w:cs="Arial"/>
        </w:rPr>
      </w:pPr>
      <w:r>
        <w:rPr>
          <w:rFonts w:ascii="Arial" w:hAnsi="Arial" w:cs="Arial"/>
        </w:rPr>
        <w:t>-</w:t>
      </w:r>
      <w:r w:rsidR="00D513FB" w:rsidRPr="00D513FB">
        <w:rPr>
          <w:rFonts w:ascii="Arial" w:hAnsi="Arial" w:cs="Arial"/>
        </w:rPr>
        <w:t xml:space="preserve"> BROJ_POLOZENIH_PREDMETA_U_DATOM_ROKU- број испита које је студент успешно положио у датом испитном року</w:t>
      </w:r>
    </w:p>
    <w:p w:rsidR="00D513FB" w:rsidRDefault="005404B5" w:rsidP="005404B5">
      <w:pPr>
        <w:ind w:left="708"/>
        <w:jc w:val="both"/>
        <w:rPr>
          <w:rFonts w:ascii="Arial" w:hAnsi="Arial" w:cs="Arial"/>
        </w:rPr>
      </w:pPr>
      <w:r>
        <w:rPr>
          <w:rFonts w:ascii="Arial" w:hAnsi="Arial" w:cs="Arial"/>
        </w:rPr>
        <w:t>-</w:t>
      </w:r>
      <w:r w:rsidR="00D513FB" w:rsidRPr="00D513FB">
        <w:rPr>
          <w:rFonts w:ascii="Arial" w:hAnsi="Arial" w:cs="Arial"/>
        </w:rPr>
        <w:t xml:space="preserve"> PROSEK_STUDENTA_U_DATOM_ROKU_ZA_POLOZENE_ISPITE - просечна оцена коју је студент остварио успешним полагањем испита у датом испитном року</w:t>
      </w:r>
    </w:p>
    <w:p w:rsidR="00AF457D" w:rsidRDefault="00AF457D" w:rsidP="005404B5">
      <w:pPr>
        <w:ind w:left="708"/>
        <w:jc w:val="both"/>
        <w:rPr>
          <w:rFonts w:ascii="Arial" w:hAnsi="Arial" w:cs="Arial"/>
        </w:rPr>
      </w:pPr>
    </w:p>
    <w:p w:rsidR="00AF457D" w:rsidRDefault="00AF457D" w:rsidP="005404B5">
      <w:pPr>
        <w:ind w:left="708"/>
        <w:jc w:val="both"/>
        <w:rPr>
          <w:rFonts w:ascii="Arial" w:hAnsi="Arial" w:cs="Arial"/>
        </w:rPr>
      </w:pPr>
    </w:p>
    <w:p w:rsidR="00AF457D" w:rsidRDefault="00AF457D" w:rsidP="005404B5">
      <w:pPr>
        <w:ind w:left="708"/>
        <w:jc w:val="both"/>
        <w:rPr>
          <w:rFonts w:ascii="Arial" w:hAnsi="Arial" w:cs="Arial"/>
        </w:rPr>
      </w:pPr>
    </w:p>
    <w:p w:rsidR="00AF457D" w:rsidRDefault="00AF457D" w:rsidP="005404B5">
      <w:pPr>
        <w:ind w:left="708"/>
        <w:jc w:val="both"/>
        <w:rPr>
          <w:rFonts w:ascii="Arial" w:hAnsi="Arial" w:cs="Arial"/>
        </w:rPr>
      </w:pPr>
    </w:p>
    <w:p w:rsidR="00AF457D" w:rsidRDefault="00AF457D" w:rsidP="005404B5">
      <w:pPr>
        <w:ind w:left="708"/>
        <w:jc w:val="both"/>
        <w:rPr>
          <w:rFonts w:ascii="Arial" w:hAnsi="Arial" w:cs="Arial"/>
        </w:rPr>
      </w:pPr>
    </w:p>
    <w:p w:rsidR="00711ED3" w:rsidRPr="003871C2" w:rsidRDefault="00711ED3" w:rsidP="003871C2">
      <w:pPr>
        <w:ind w:left="708"/>
        <w:jc w:val="both"/>
        <w:rPr>
          <w:rFonts w:ascii="Arial" w:hAnsi="Arial" w:cs="Arial"/>
        </w:rPr>
      </w:pPr>
      <w:bookmarkStart w:id="14" w:name="_GoBack"/>
      <w:bookmarkEnd w:id="14"/>
    </w:p>
    <w:sectPr w:rsidR="00711ED3" w:rsidRPr="003871C2" w:rsidSect="00940141">
      <w:footerReference w:type="default" r:id="rId2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1CAB" w:rsidRDefault="00BD1CAB" w:rsidP="00857A3C">
      <w:pPr>
        <w:spacing w:after="0" w:line="240" w:lineRule="auto"/>
      </w:pPr>
      <w:r>
        <w:separator/>
      </w:r>
    </w:p>
  </w:endnote>
  <w:endnote w:type="continuationSeparator" w:id="0">
    <w:p w:rsidR="00BD1CAB" w:rsidRDefault="00BD1CAB" w:rsidP="0085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954619"/>
      <w:docPartObj>
        <w:docPartGallery w:val="Page Numbers (Bottom of Page)"/>
        <w:docPartUnique/>
      </w:docPartObj>
    </w:sdtPr>
    <w:sdtEndPr>
      <w:rPr>
        <w:noProof/>
      </w:rPr>
    </w:sdtEndPr>
    <w:sdtContent>
      <w:p w:rsidR="00CF4683" w:rsidRDefault="00CF4683">
        <w:pPr>
          <w:pStyle w:val="Footer"/>
          <w:jc w:val="center"/>
        </w:pPr>
        <w:r>
          <w:fldChar w:fldCharType="begin"/>
        </w:r>
        <w:r>
          <w:instrText xml:space="preserve"> PAGE   \* MERGEFORMAT </w:instrText>
        </w:r>
        <w:r>
          <w:fldChar w:fldCharType="separate"/>
        </w:r>
        <w:r w:rsidR="00E30111">
          <w:rPr>
            <w:noProof/>
          </w:rPr>
          <w:t>23</w:t>
        </w:r>
        <w:r>
          <w:rPr>
            <w:noProof/>
          </w:rPr>
          <w:fldChar w:fldCharType="end"/>
        </w:r>
      </w:p>
    </w:sdtContent>
  </w:sdt>
  <w:p w:rsidR="00CF4683" w:rsidRDefault="00CF46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1CAB" w:rsidRDefault="00BD1CAB" w:rsidP="00857A3C">
      <w:pPr>
        <w:spacing w:after="0" w:line="240" w:lineRule="auto"/>
      </w:pPr>
      <w:r>
        <w:separator/>
      </w:r>
    </w:p>
  </w:footnote>
  <w:footnote w:type="continuationSeparator" w:id="0">
    <w:p w:rsidR="00BD1CAB" w:rsidRDefault="00BD1CAB" w:rsidP="00857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96D9B"/>
    <w:multiLevelType w:val="multilevel"/>
    <w:tmpl w:val="66C6320C"/>
    <w:lvl w:ilvl="0">
      <w:start w:val="5"/>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B0A3DCA"/>
    <w:multiLevelType w:val="hybridMultilevel"/>
    <w:tmpl w:val="3634BC74"/>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 w15:restartNumberingAfterBreak="0">
    <w:nsid w:val="1482775B"/>
    <w:multiLevelType w:val="multilevel"/>
    <w:tmpl w:val="397A63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9F1010"/>
    <w:multiLevelType w:val="hybridMultilevel"/>
    <w:tmpl w:val="5C189AE2"/>
    <w:lvl w:ilvl="0" w:tplc="EC7003CE">
      <w:start w:val="1"/>
      <w:numFmt w:val="decimal"/>
      <w:lvlText w:val="%1."/>
      <w:lvlJc w:val="left"/>
      <w:pPr>
        <w:ind w:left="1068" w:hanging="360"/>
      </w:pPr>
      <w:rPr>
        <w:rFonts w:hint="default"/>
      </w:rPr>
    </w:lvl>
    <w:lvl w:ilvl="1" w:tplc="281A0019" w:tentative="1">
      <w:start w:val="1"/>
      <w:numFmt w:val="lowerLetter"/>
      <w:lvlText w:val="%2."/>
      <w:lvlJc w:val="left"/>
      <w:pPr>
        <w:ind w:left="1788" w:hanging="360"/>
      </w:pPr>
    </w:lvl>
    <w:lvl w:ilvl="2" w:tplc="281A001B" w:tentative="1">
      <w:start w:val="1"/>
      <w:numFmt w:val="lowerRoman"/>
      <w:lvlText w:val="%3."/>
      <w:lvlJc w:val="right"/>
      <w:pPr>
        <w:ind w:left="2508" w:hanging="180"/>
      </w:pPr>
    </w:lvl>
    <w:lvl w:ilvl="3" w:tplc="281A000F" w:tentative="1">
      <w:start w:val="1"/>
      <w:numFmt w:val="decimal"/>
      <w:lvlText w:val="%4."/>
      <w:lvlJc w:val="left"/>
      <w:pPr>
        <w:ind w:left="3228" w:hanging="360"/>
      </w:pPr>
    </w:lvl>
    <w:lvl w:ilvl="4" w:tplc="281A0019" w:tentative="1">
      <w:start w:val="1"/>
      <w:numFmt w:val="lowerLetter"/>
      <w:lvlText w:val="%5."/>
      <w:lvlJc w:val="left"/>
      <w:pPr>
        <w:ind w:left="3948" w:hanging="360"/>
      </w:pPr>
    </w:lvl>
    <w:lvl w:ilvl="5" w:tplc="281A001B" w:tentative="1">
      <w:start w:val="1"/>
      <w:numFmt w:val="lowerRoman"/>
      <w:lvlText w:val="%6."/>
      <w:lvlJc w:val="right"/>
      <w:pPr>
        <w:ind w:left="4668" w:hanging="180"/>
      </w:pPr>
    </w:lvl>
    <w:lvl w:ilvl="6" w:tplc="281A000F" w:tentative="1">
      <w:start w:val="1"/>
      <w:numFmt w:val="decimal"/>
      <w:lvlText w:val="%7."/>
      <w:lvlJc w:val="left"/>
      <w:pPr>
        <w:ind w:left="5388" w:hanging="360"/>
      </w:pPr>
    </w:lvl>
    <w:lvl w:ilvl="7" w:tplc="281A0019" w:tentative="1">
      <w:start w:val="1"/>
      <w:numFmt w:val="lowerLetter"/>
      <w:lvlText w:val="%8."/>
      <w:lvlJc w:val="left"/>
      <w:pPr>
        <w:ind w:left="6108" w:hanging="360"/>
      </w:pPr>
    </w:lvl>
    <w:lvl w:ilvl="8" w:tplc="281A001B" w:tentative="1">
      <w:start w:val="1"/>
      <w:numFmt w:val="lowerRoman"/>
      <w:lvlText w:val="%9."/>
      <w:lvlJc w:val="right"/>
      <w:pPr>
        <w:ind w:left="6828" w:hanging="180"/>
      </w:pPr>
    </w:lvl>
  </w:abstractNum>
  <w:abstractNum w:abstractNumId="4" w15:restartNumberingAfterBreak="0">
    <w:nsid w:val="1CA769E1"/>
    <w:multiLevelType w:val="multilevel"/>
    <w:tmpl w:val="3586A5CC"/>
    <w:lvl w:ilvl="0">
      <w:start w:val="4"/>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D922E1A"/>
    <w:multiLevelType w:val="hybridMultilevel"/>
    <w:tmpl w:val="920A1F3A"/>
    <w:lvl w:ilvl="0" w:tplc="3600FAA0">
      <w:start w:val="4"/>
      <w:numFmt w:val="bullet"/>
      <w:lvlText w:val="-"/>
      <w:lvlJc w:val="left"/>
      <w:pPr>
        <w:ind w:left="1068" w:hanging="360"/>
      </w:pPr>
      <w:rPr>
        <w:rFonts w:ascii="Arial" w:eastAsiaTheme="minorEastAsia" w:hAnsi="Arial" w:cs="Arial" w:hint="default"/>
      </w:rPr>
    </w:lvl>
    <w:lvl w:ilvl="1" w:tplc="281A0003">
      <w:start w:val="1"/>
      <w:numFmt w:val="bullet"/>
      <w:lvlText w:val="o"/>
      <w:lvlJc w:val="left"/>
      <w:pPr>
        <w:ind w:left="1788" w:hanging="360"/>
      </w:pPr>
      <w:rPr>
        <w:rFonts w:ascii="Courier New" w:hAnsi="Courier New" w:cs="Courier New" w:hint="default"/>
      </w:rPr>
    </w:lvl>
    <w:lvl w:ilvl="2" w:tplc="281A0005">
      <w:start w:val="1"/>
      <w:numFmt w:val="bullet"/>
      <w:lvlText w:val=""/>
      <w:lvlJc w:val="left"/>
      <w:pPr>
        <w:ind w:left="2508" w:hanging="360"/>
      </w:pPr>
      <w:rPr>
        <w:rFonts w:ascii="Wingdings" w:hAnsi="Wingdings" w:hint="default"/>
      </w:rPr>
    </w:lvl>
    <w:lvl w:ilvl="3" w:tplc="281A0001" w:tentative="1">
      <w:start w:val="1"/>
      <w:numFmt w:val="bullet"/>
      <w:lvlText w:val=""/>
      <w:lvlJc w:val="left"/>
      <w:pPr>
        <w:ind w:left="3228" w:hanging="360"/>
      </w:pPr>
      <w:rPr>
        <w:rFonts w:ascii="Symbol" w:hAnsi="Symbol" w:hint="default"/>
      </w:rPr>
    </w:lvl>
    <w:lvl w:ilvl="4" w:tplc="281A0003" w:tentative="1">
      <w:start w:val="1"/>
      <w:numFmt w:val="bullet"/>
      <w:lvlText w:val="o"/>
      <w:lvlJc w:val="left"/>
      <w:pPr>
        <w:ind w:left="3948" w:hanging="360"/>
      </w:pPr>
      <w:rPr>
        <w:rFonts w:ascii="Courier New" w:hAnsi="Courier New" w:cs="Courier New" w:hint="default"/>
      </w:rPr>
    </w:lvl>
    <w:lvl w:ilvl="5" w:tplc="281A0005" w:tentative="1">
      <w:start w:val="1"/>
      <w:numFmt w:val="bullet"/>
      <w:lvlText w:val=""/>
      <w:lvlJc w:val="left"/>
      <w:pPr>
        <w:ind w:left="4668" w:hanging="360"/>
      </w:pPr>
      <w:rPr>
        <w:rFonts w:ascii="Wingdings" w:hAnsi="Wingdings" w:hint="default"/>
      </w:rPr>
    </w:lvl>
    <w:lvl w:ilvl="6" w:tplc="281A0001" w:tentative="1">
      <w:start w:val="1"/>
      <w:numFmt w:val="bullet"/>
      <w:lvlText w:val=""/>
      <w:lvlJc w:val="left"/>
      <w:pPr>
        <w:ind w:left="5388" w:hanging="360"/>
      </w:pPr>
      <w:rPr>
        <w:rFonts w:ascii="Symbol" w:hAnsi="Symbol" w:hint="default"/>
      </w:rPr>
    </w:lvl>
    <w:lvl w:ilvl="7" w:tplc="281A0003" w:tentative="1">
      <w:start w:val="1"/>
      <w:numFmt w:val="bullet"/>
      <w:lvlText w:val="o"/>
      <w:lvlJc w:val="left"/>
      <w:pPr>
        <w:ind w:left="6108" w:hanging="360"/>
      </w:pPr>
      <w:rPr>
        <w:rFonts w:ascii="Courier New" w:hAnsi="Courier New" w:cs="Courier New" w:hint="default"/>
      </w:rPr>
    </w:lvl>
    <w:lvl w:ilvl="8" w:tplc="281A0005" w:tentative="1">
      <w:start w:val="1"/>
      <w:numFmt w:val="bullet"/>
      <w:lvlText w:val=""/>
      <w:lvlJc w:val="left"/>
      <w:pPr>
        <w:ind w:left="6828" w:hanging="360"/>
      </w:pPr>
      <w:rPr>
        <w:rFonts w:ascii="Wingdings" w:hAnsi="Wingdings" w:hint="default"/>
      </w:rPr>
    </w:lvl>
  </w:abstractNum>
  <w:abstractNum w:abstractNumId="6" w15:restartNumberingAfterBreak="0">
    <w:nsid w:val="357C0FA4"/>
    <w:multiLevelType w:val="multilevel"/>
    <w:tmpl w:val="63DED726"/>
    <w:lvl w:ilvl="0">
      <w:start w:val="5"/>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3E9927A8"/>
    <w:multiLevelType w:val="multilevel"/>
    <w:tmpl w:val="FE5CA2E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0D565CF"/>
    <w:multiLevelType w:val="multilevel"/>
    <w:tmpl w:val="06625C3C"/>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01C22DC"/>
    <w:multiLevelType w:val="multilevel"/>
    <w:tmpl w:val="00004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F565DEE"/>
    <w:multiLevelType w:val="hybridMultilevel"/>
    <w:tmpl w:val="863C30FC"/>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
  </w:num>
  <w:num w:numId="33">
    <w:abstractNumId w:val="9"/>
  </w:num>
  <w:num w:numId="34">
    <w:abstractNumId w:val="5"/>
  </w:num>
  <w:num w:numId="35">
    <w:abstractNumId w:val="3"/>
  </w:num>
  <w:num w:numId="36">
    <w:abstractNumId w:val="0"/>
  </w:num>
  <w:num w:numId="37">
    <w:abstractNumId w:val="6"/>
  </w:num>
  <w:num w:numId="38">
    <w:abstractNumId w:val="8"/>
  </w:num>
  <w:num w:numId="39">
    <w:abstractNumId w:val="7"/>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A3C"/>
    <w:rsid w:val="0003130A"/>
    <w:rsid w:val="00052D91"/>
    <w:rsid w:val="000723D3"/>
    <w:rsid w:val="00073F88"/>
    <w:rsid w:val="000901A9"/>
    <w:rsid w:val="000A2691"/>
    <w:rsid w:val="000A3406"/>
    <w:rsid w:val="000A4EB1"/>
    <w:rsid w:val="000B5F07"/>
    <w:rsid w:val="000C1BB5"/>
    <w:rsid w:val="000C271F"/>
    <w:rsid w:val="000C348C"/>
    <w:rsid w:val="000C782F"/>
    <w:rsid w:val="000E5013"/>
    <w:rsid w:val="000F0FA9"/>
    <w:rsid w:val="00102A78"/>
    <w:rsid w:val="00146F27"/>
    <w:rsid w:val="0015076F"/>
    <w:rsid w:val="00180F0F"/>
    <w:rsid w:val="00191C2F"/>
    <w:rsid w:val="001E5BF7"/>
    <w:rsid w:val="001E6891"/>
    <w:rsid w:val="00217988"/>
    <w:rsid w:val="002206C1"/>
    <w:rsid w:val="00246C17"/>
    <w:rsid w:val="00254CF6"/>
    <w:rsid w:val="00257BFA"/>
    <w:rsid w:val="00286AC1"/>
    <w:rsid w:val="00287652"/>
    <w:rsid w:val="00293568"/>
    <w:rsid w:val="002A6343"/>
    <w:rsid w:val="002C3DB7"/>
    <w:rsid w:val="002D17B4"/>
    <w:rsid w:val="002D1F93"/>
    <w:rsid w:val="003070C4"/>
    <w:rsid w:val="003871C2"/>
    <w:rsid w:val="003C2E93"/>
    <w:rsid w:val="003D5D68"/>
    <w:rsid w:val="003E68EE"/>
    <w:rsid w:val="003F1161"/>
    <w:rsid w:val="003F50AA"/>
    <w:rsid w:val="00404ECC"/>
    <w:rsid w:val="00451BE3"/>
    <w:rsid w:val="00476F35"/>
    <w:rsid w:val="004914EC"/>
    <w:rsid w:val="004A0DA1"/>
    <w:rsid w:val="004B3257"/>
    <w:rsid w:val="004B608F"/>
    <w:rsid w:val="004D2967"/>
    <w:rsid w:val="004F549C"/>
    <w:rsid w:val="005013EA"/>
    <w:rsid w:val="0050777D"/>
    <w:rsid w:val="005077BB"/>
    <w:rsid w:val="005404B5"/>
    <w:rsid w:val="00555B58"/>
    <w:rsid w:val="00571718"/>
    <w:rsid w:val="00574381"/>
    <w:rsid w:val="00577A8A"/>
    <w:rsid w:val="005B3376"/>
    <w:rsid w:val="005C0636"/>
    <w:rsid w:val="005C1596"/>
    <w:rsid w:val="005C5DA6"/>
    <w:rsid w:val="005D088C"/>
    <w:rsid w:val="005D7246"/>
    <w:rsid w:val="005E55FF"/>
    <w:rsid w:val="005E60CD"/>
    <w:rsid w:val="006432CA"/>
    <w:rsid w:val="00661C67"/>
    <w:rsid w:val="006A3494"/>
    <w:rsid w:val="006B6942"/>
    <w:rsid w:val="00703FE4"/>
    <w:rsid w:val="00706D0A"/>
    <w:rsid w:val="00711ED3"/>
    <w:rsid w:val="00722B5A"/>
    <w:rsid w:val="00730094"/>
    <w:rsid w:val="0073080A"/>
    <w:rsid w:val="00743FBD"/>
    <w:rsid w:val="0078453F"/>
    <w:rsid w:val="007A3D7A"/>
    <w:rsid w:val="007B7DB0"/>
    <w:rsid w:val="007C4198"/>
    <w:rsid w:val="007C6AC8"/>
    <w:rsid w:val="007D1A33"/>
    <w:rsid w:val="007E4FAF"/>
    <w:rsid w:val="00805496"/>
    <w:rsid w:val="00806874"/>
    <w:rsid w:val="00811EB9"/>
    <w:rsid w:val="00826809"/>
    <w:rsid w:val="00844DFB"/>
    <w:rsid w:val="0084782D"/>
    <w:rsid w:val="008503E4"/>
    <w:rsid w:val="00854777"/>
    <w:rsid w:val="00857A3C"/>
    <w:rsid w:val="0086153B"/>
    <w:rsid w:val="00880F9C"/>
    <w:rsid w:val="008D51FE"/>
    <w:rsid w:val="008F5F0C"/>
    <w:rsid w:val="00914D20"/>
    <w:rsid w:val="009171AD"/>
    <w:rsid w:val="0092774A"/>
    <w:rsid w:val="009342D4"/>
    <w:rsid w:val="00940141"/>
    <w:rsid w:val="00954B89"/>
    <w:rsid w:val="009648F1"/>
    <w:rsid w:val="00990625"/>
    <w:rsid w:val="009A3645"/>
    <w:rsid w:val="009C46A8"/>
    <w:rsid w:val="009C4C2C"/>
    <w:rsid w:val="009F1937"/>
    <w:rsid w:val="00A21CF7"/>
    <w:rsid w:val="00A2420A"/>
    <w:rsid w:val="00A30600"/>
    <w:rsid w:val="00A31DEA"/>
    <w:rsid w:val="00A3378E"/>
    <w:rsid w:val="00A51C0F"/>
    <w:rsid w:val="00A728F4"/>
    <w:rsid w:val="00A930BA"/>
    <w:rsid w:val="00AA3C75"/>
    <w:rsid w:val="00AC676F"/>
    <w:rsid w:val="00AD256E"/>
    <w:rsid w:val="00AD2B27"/>
    <w:rsid w:val="00AD2CC5"/>
    <w:rsid w:val="00AF0958"/>
    <w:rsid w:val="00AF457D"/>
    <w:rsid w:val="00AF4A81"/>
    <w:rsid w:val="00B01CE9"/>
    <w:rsid w:val="00B11A58"/>
    <w:rsid w:val="00B149BD"/>
    <w:rsid w:val="00B47FCE"/>
    <w:rsid w:val="00B51A31"/>
    <w:rsid w:val="00B771E8"/>
    <w:rsid w:val="00B809EE"/>
    <w:rsid w:val="00BA6ABA"/>
    <w:rsid w:val="00BA73AA"/>
    <w:rsid w:val="00BB59C1"/>
    <w:rsid w:val="00BD1CAB"/>
    <w:rsid w:val="00BE70B9"/>
    <w:rsid w:val="00C00E3C"/>
    <w:rsid w:val="00C06D8A"/>
    <w:rsid w:val="00C17C36"/>
    <w:rsid w:val="00C42A5F"/>
    <w:rsid w:val="00C62725"/>
    <w:rsid w:val="00C7458B"/>
    <w:rsid w:val="00C8469C"/>
    <w:rsid w:val="00C87709"/>
    <w:rsid w:val="00C93C52"/>
    <w:rsid w:val="00C9595C"/>
    <w:rsid w:val="00C9601C"/>
    <w:rsid w:val="00CA01EE"/>
    <w:rsid w:val="00CC4D2A"/>
    <w:rsid w:val="00CE6FA1"/>
    <w:rsid w:val="00CF4683"/>
    <w:rsid w:val="00CF7E20"/>
    <w:rsid w:val="00CF7FDB"/>
    <w:rsid w:val="00D137C4"/>
    <w:rsid w:val="00D14A14"/>
    <w:rsid w:val="00D3312C"/>
    <w:rsid w:val="00D3365D"/>
    <w:rsid w:val="00D46168"/>
    <w:rsid w:val="00D513FB"/>
    <w:rsid w:val="00D54B1E"/>
    <w:rsid w:val="00D722A3"/>
    <w:rsid w:val="00D86DEB"/>
    <w:rsid w:val="00D90B0C"/>
    <w:rsid w:val="00DA657B"/>
    <w:rsid w:val="00DE5059"/>
    <w:rsid w:val="00DF6B9F"/>
    <w:rsid w:val="00E20B31"/>
    <w:rsid w:val="00E30111"/>
    <w:rsid w:val="00E47352"/>
    <w:rsid w:val="00E67225"/>
    <w:rsid w:val="00E67B21"/>
    <w:rsid w:val="00E7092F"/>
    <w:rsid w:val="00ED2F8F"/>
    <w:rsid w:val="00EF7E00"/>
    <w:rsid w:val="00F01403"/>
    <w:rsid w:val="00F04F36"/>
    <w:rsid w:val="00F36388"/>
    <w:rsid w:val="00F3678C"/>
    <w:rsid w:val="00F5447D"/>
    <w:rsid w:val="00F77F09"/>
    <w:rsid w:val="00F86E71"/>
    <w:rsid w:val="00FC085C"/>
    <w:rsid w:val="00FF6E1C"/>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6D274"/>
  <w15:chartTrackingRefBased/>
  <w15:docId w15:val="{3F30F0F6-5720-4300-B824-176EDA91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Cyrl-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E93"/>
  </w:style>
  <w:style w:type="paragraph" w:styleId="Heading1">
    <w:name w:val="heading 1"/>
    <w:basedOn w:val="Normal"/>
    <w:next w:val="Normal"/>
    <w:link w:val="Heading1Char"/>
    <w:uiPriority w:val="9"/>
    <w:qFormat/>
    <w:rsid w:val="003C2E9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3C2E9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3C2E9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3C2E9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C2E9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C2E9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C2E9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C2E9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C2E9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A3C"/>
  </w:style>
  <w:style w:type="paragraph" w:styleId="Footer">
    <w:name w:val="footer"/>
    <w:basedOn w:val="Normal"/>
    <w:link w:val="FooterChar"/>
    <w:uiPriority w:val="99"/>
    <w:unhideWhenUsed/>
    <w:rsid w:val="00857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A3C"/>
  </w:style>
  <w:style w:type="character" w:customStyle="1" w:styleId="Heading1Char">
    <w:name w:val="Heading 1 Char"/>
    <w:basedOn w:val="DefaultParagraphFont"/>
    <w:link w:val="Heading1"/>
    <w:uiPriority w:val="9"/>
    <w:rsid w:val="003C2E9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3C2E9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C2E9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3C2E9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C2E9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C2E9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C2E9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C2E9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C2E9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3C2E93"/>
    <w:pPr>
      <w:spacing w:line="240" w:lineRule="auto"/>
    </w:pPr>
    <w:rPr>
      <w:b/>
      <w:bCs/>
      <w:smallCaps/>
      <w:color w:val="44546A" w:themeColor="text2"/>
    </w:rPr>
  </w:style>
  <w:style w:type="paragraph" w:styleId="Title">
    <w:name w:val="Title"/>
    <w:basedOn w:val="Normal"/>
    <w:next w:val="Normal"/>
    <w:link w:val="TitleChar"/>
    <w:uiPriority w:val="10"/>
    <w:qFormat/>
    <w:rsid w:val="003C2E9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2E9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2E9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C2E9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C2E93"/>
    <w:rPr>
      <w:b/>
      <w:bCs/>
    </w:rPr>
  </w:style>
  <w:style w:type="character" w:styleId="Emphasis">
    <w:name w:val="Emphasis"/>
    <w:basedOn w:val="DefaultParagraphFont"/>
    <w:uiPriority w:val="20"/>
    <w:qFormat/>
    <w:rsid w:val="003C2E93"/>
    <w:rPr>
      <w:i/>
      <w:iCs/>
    </w:rPr>
  </w:style>
  <w:style w:type="paragraph" w:styleId="NoSpacing">
    <w:name w:val="No Spacing"/>
    <w:uiPriority w:val="1"/>
    <w:qFormat/>
    <w:rsid w:val="003C2E93"/>
    <w:pPr>
      <w:spacing w:after="0" w:line="240" w:lineRule="auto"/>
    </w:pPr>
  </w:style>
  <w:style w:type="paragraph" w:styleId="Quote">
    <w:name w:val="Quote"/>
    <w:basedOn w:val="Normal"/>
    <w:next w:val="Normal"/>
    <w:link w:val="QuoteChar"/>
    <w:uiPriority w:val="29"/>
    <w:qFormat/>
    <w:rsid w:val="003C2E9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2E93"/>
    <w:rPr>
      <w:color w:val="44546A" w:themeColor="text2"/>
      <w:sz w:val="24"/>
      <w:szCs w:val="24"/>
    </w:rPr>
  </w:style>
  <w:style w:type="paragraph" w:styleId="IntenseQuote">
    <w:name w:val="Intense Quote"/>
    <w:basedOn w:val="Normal"/>
    <w:next w:val="Normal"/>
    <w:link w:val="IntenseQuoteChar"/>
    <w:uiPriority w:val="30"/>
    <w:qFormat/>
    <w:rsid w:val="003C2E9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2E9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2E93"/>
    <w:rPr>
      <w:i/>
      <w:iCs/>
      <w:color w:val="595959" w:themeColor="text1" w:themeTint="A6"/>
    </w:rPr>
  </w:style>
  <w:style w:type="character" w:styleId="IntenseEmphasis">
    <w:name w:val="Intense Emphasis"/>
    <w:basedOn w:val="DefaultParagraphFont"/>
    <w:uiPriority w:val="21"/>
    <w:qFormat/>
    <w:rsid w:val="003C2E93"/>
    <w:rPr>
      <w:b/>
      <w:bCs/>
      <w:i/>
      <w:iCs/>
    </w:rPr>
  </w:style>
  <w:style w:type="character" w:styleId="SubtleReference">
    <w:name w:val="Subtle Reference"/>
    <w:basedOn w:val="DefaultParagraphFont"/>
    <w:uiPriority w:val="31"/>
    <w:qFormat/>
    <w:rsid w:val="003C2E9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2E93"/>
    <w:rPr>
      <w:b/>
      <w:bCs/>
      <w:smallCaps/>
      <w:color w:val="44546A" w:themeColor="text2"/>
      <w:u w:val="single"/>
    </w:rPr>
  </w:style>
  <w:style w:type="character" w:styleId="BookTitle">
    <w:name w:val="Book Title"/>
    <w:basedOn w:val="DefaultParagraphFont"/>
    <w:uiPriority w:val="33"/>
    <w:qFormat/>
    <w:rsid w:val="003C2E93"/>
    <w:rPr>
      <w:b/>
      <w:bCs/>
      <w:smallCaps/>
      <w:spacing w:val="10"/>
    </w:rPr>
  </w:style>
  <w:style w:type="paragraph" w:styleId="TOCHeading">
    <w:name w:val="TOC Heading"/>
    <w:basedOn w:val="Heading1"/>
    <w:next w:val="Normal"/>
    <w:uiPriority w:val="39"/>
    <w:unhideWhenUsed/>
    <w:qFormat/>
    <w:rsid w:val="003C2E93"/>
    <w:pPr>
      <w:outlineLvl w:val="9"/>
    </w:pPr>
  </w:style>
  <w:style w:type="paragraph" w:styleId="ListParagraph">
    <w:name w:val="List Paragraph"/>
    <w:basedOn w:val="Normal"/>
    <w:uiPriority w:val="34"/>
    <w:qFormat/>
    <w:rsid w:val="003C2E93"/>
    <w:pPr>
      <w:ind w:left="720"/>
      <w:contextualSpacing/>
    </w:pPr>
  </w:style>
  <w:style w:type="paragraph" w:styleId="TOC2">
    <w:name w:val="toc 2"/>
    <w:basedOn w:val="Normal"/>
    <w:next w:val="Normal"/>
    <w:autoRedefine/>
    <w:uiPriority w:val="39"/>
    <w:unhideWhenUsed/>
    <w:rsid w:val="003F50AA"/>
    <w:pPr>
      <w:spacing w:after="100"/>
      <w:ind w:left="220"/>
    </w:pPr>
  </w:style>
  <w:style w:type="character" w:styleId="Hyperlink">
    <w:name w:val="Hyperlink"/>
    <w:basedOn w:val="DefaultParagraphFont"/>
    <w:uiPriority w:val="99"/>
    <w:unhideWhenUsed/>
    <w:rsid w:val="003F50AA"/>
    <w:rPr>
      <w:color w:val="0563C1" w:themeColor="hyperlink"/>
      <w:u w:val="single"/>
    </w:rPr>
  </w:style>
  <w:style w:type="character" w:styleId="PlaceholderText">
    <w:name w:val="Placeholder Text"/>
    <w:basedOn w:val="DefaultParagraphFont"/>
    <w:uiPriority w:val="99"/>
    <w:semiHidden/>
    <w:rsid w:val="00E20B31"/>
    <w:rPr>
      <w:color w:val="808080"/>
    </w:rPr>
  </w:style>
  <w:style w:type="paragraph" w:styleId="TOC3">
    <w:name w:val="toc 3"/>
    <w:basedOn w:val="Normal"/>
    <w:next w:val="Normal"/>
    <w:autoRedefine/>
    <w:uiPriority w:val="39"/>
    <w:unhideWhenUsed/>
    <w:rsid w:val="00A21CF7"/>
    <w:pPr>
      <w:spacing w:after="100"/>
      <w:ind w:left="440"/>
    </w:pPr>
  </w:style>
  <w:style w:type="paragraph" w:styleId="TOC1">
    <w:name w:val="toc 1"/>
    <w:basedOn w:val="Normal"/>
    <w:next w:val="Normal"/>
    <w:autoRedefine/>
    <w:uiPriority w:val="39"/>
    <w:unhideWhenUsed/>
    <w:rsid w:val="003E68EE"/>
    <w:pPr>
      <w:spacing w:after="100"/>
    </w:pPr>
    <w:rPr>
      <w:rFonts w:cs="Times New Roman"/>
      <w:lang w:val="en-US"/>
    </w:rPr>
  </w:style>
  <w:style w:type="character" w:styleId="FollowedHyperlink">
    <w:name w:val="FollowedHyperlink"/>
    <w:basedOn w:val="DefaultParagraphFont"/>
    <w:uiPriority w:val="99"/>
    <w:semiHidden/>
    <w:unhideWhenUsed/>
    <w:rsid w:val="003F11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6865">
      <w:bodyDiv w:val="1"/>
      <w:marLeft w:val="0"/>
      <w:marRight w:val="0"/>
      <w:marTop w:val="0"/>
      <w:marBottom w:val="0"/>
      <w:divBdr>
        <w:top w:val="none" w:sz="0" w:space="0" w:color="auto"/>
        <w:left w:val="none" w:sz="0" w:space="0" w:color="auto"/>
        <w:bottom w:val="none" w:sz="0" w:space="0" w:color="auto"/>
        <w:right w:val="none" w:sz="0" w:space="0" w:color="auto"/>
      </w:divBdr>
    </w:div>
    <w:div w:id="596015109">
      <w:bodyDiv w:val="1"/>
      <w:marLeft w:val="0"/>
      <w:marRight w:val="0"/>
      <w:marTop w:val="0"/>
      <w:marBottom w:val="0"/>
      <w:divBdr>
        <w:top w:val="none" w:sz="0" w:space="0" w:color="auto"/>
        <w:left w:val="none" w:sz="0" w:space="0" w:color="auto"/>
        <w:bottom w:val="none" w:sz="0" w:space="0" w:color="auto"/>
        <w:right w:val="none" w:sz="0" w:space="0" w:color="auto"/>
      </w:divBdr>
    </w:div>
    <w:div w:id="622810400">
      <w:bodyDiv w:val="1"/>
      <w:marLeft w:val="0"/>
      <w:marRight w:val="0"/>
      <w:marTop w:val="0"/>
      <w:marBottom w:val="0"/>
      <w:divBdr>
        <w:top w:val="none" w:sz="0" w:space="0" w:color="auto"/>
        <w:left w:val="none" w:sz="0" w:space="0" w:color="auto"/>
        <w:bottom w:val="none" w:sz="0" w:space="0" w:color="auto"/>
        <w:right w:val="none" w:sz="0" w:space="0" w:color="auto"/>
      </w:divBdr>
    </w:div>
    <w:div w:id="766775148">
      <w:bodyDiv w:val="1"/>
      <w:marLeft w:val="0"/>
      <w:marRight w:val="0"/>
      <w:marTop w:val="0"/>
      <w:marBottom w:val="0"/>
      <w:divBdr>
        <w:top w:val="none" w:sz="0" w:space="0" w:color="auto"/>
        <w:left w:val="none" w:sz="0" w:space="0" w:color="auto"/>
        <w:bottom w:val="none" w:sz="0" w:space="0" w:color="auto"/>
        <w:right w:val="none" w:sz="0" w:space="0" w:color="auto"/>
      </w:divBdr>
    </w:div>
    <w:div w:id="840511559">
      <w:bodyDiv w:val="1"/>
      <w:marLeft w:val="0"/>
      <w:marRight w:val="0"/>
      <w:marTop w:val="0"/>
      <w:marBottom w:val="0"/>
      <w:divBdr>
        <w:top w:val="none" w:sz="0" w:space="0" w:color="auto"/>
        <w:left w:val="none" w:sz="0" w:space="0" w:color="auto"/>
        <w:bottom w:val="none" w:sz="0" w:space="0" w:color="auto"/>
        <w:right w:val="none" w:sz="0" w:space="0" w:color="auto"/>
      </w:divBdr>
    </w:div>
    <w:div w:id="962464661">
      <w:bodyDiv w:val="1"/>
      <w:marLeft w:val="0"/>
      <w:marRight w:val="0"/>
      <w:marTop w:val="0"/>
      <w:marBottom w:val="0"/>
      <w:divBdr>
        <w:top w:val="none" w:sz="0" w:space="0" w:color="auto"/>
        <w:left w:val="none" w:sz="0" w:space="0" w:color="auto"/>
        <w:bottom w:val="none" w:sz="0" w:space="0" w:color="auto"/>
        <w:right w:val="none" w:sz="0" w:space="0" w:color="auto"/>
      </w:divBdr>
    </w:div>
    <w:div w:id="993414270">
      <w:bodyDiv w:val="1"/>
      <w:marLeft w:val="0"/>
      <w:marRight w:val="0"/>
      <w:marTop w:val="0"/>
      <w:marBottom w:val="0"/>
      <w:divBdr>
        <w:top w:val="none" w:sz="0" w:space="0" w:color="auto"/>
        <w:left w:val="none" w:sz="0" w:space="0" w:color="auto"/>
        <w:bottom w:val="none" w:sz="0" w:space="0" w:color="auto"/>
        <w:right w:val="none" w:sz="0" w:space="0" w:color="auto"/>
      </w:divBdr>
    </w:div>
    <w:div w:id="1008364924">
      <w:bodyDiv w:val="1"/>
      <w:marLeft w:val="0"/>
      <w:marRight w:val="0"/>
      <w:marTop w:val="0"/>
      <w:marBottom w:val="0"/>
      <w:divBdr>
        <w:top w:val="none" w:sz="0" w:space="0" w:color="auto"/>
        <w:left w:val="none" w:sz="0" w:space="0" w:color="auto"/>
        <w:bottom w:val="none" w:sz="0" w:space="0" w:color="auto"/>
        <w:right w:val="none" w:sz="0" w:space="0" w:color="auto"/>
      </w:divBdr>
    </w:div>
    <w:div w:id="1078401173">
      <w:bodyDiv w:val="1"/>
      <w:marLeft w:val="0"/>
      <w:marRight w:val="0"/>
      <w:marTop w:val="0"/>
      <w:marBottom w:val="0"/>
      <w:divBdr>
        <w:top w:val="none" w:sz="0" w:space="0" w:color="auto"/>
        <w:left w:val="none" w:sz="0" w:space="0" w:color="auto"/>
        <w:bottom w:val="none" w:sz="0" w:space="0" w:color="auto"/>
        <w:right w:val="none" w:sz="0" w:space="0" w:color="auto"/>
      </w:divBdr>
    </w:div>
    <w:div w:id="1383947072">
      <w:bodyDiv w:val="1"/>
      <w:marLeft w:val="0"/>
      <w:marRight w:val="0"/>
      <w:marTop w:val="0"/>
      <w:marBottom w:val="0"/>
      <w:divBdr>
        <w:top w:val="none" w:sz="0" w:space="0" w:color="auto"/>
        <w:left w:val="none" w:sz="0" w:space="0" w:color="auto"/>
        <w:bottom w:val="none" w:sz="0" w:space="0" w:color="auto"/>
        <w:right w:val="none" w:sz="0" w:space="0" w:color="auto"/>
      </w:divBdr>
    </w:div>
    <w:div w:id="1814712341">
      <w:bodyDiv w:val="1"/>
      <w:marLeft w:val="0"/>
      <w:marRight w:val="0"/>
      <w:marTop w:val="0"/>
      <w:marBottom w:val="0"/>
      <w:divBdr>
        <w:top w:val="none" w:sz="0" w:space="0" w:color="auto"/>
        <w:left w:val="none" w:sz="0" w:space="0" w:color="auto"/>
        <w:bottom w:val="none" w:sz="0" w:space="0" w:color="auto"/>
        <w:right w:val="none" w:sz="0" w:space="0" w:color="auto"/>
      </w:divBdr>
    </w:div>
    <w:div w:id="1899628211">
      <w:bodyDiv w:val="1"/>
      <w:marLeft w:val="0"/>
      <w:marRight w:val="0"/>
      <w:marTop w:val="0"/>
      <w:marBottom w:val="0"/>
      <w:divBdr>
        <w:top w:val="none" w:sz="0" w:space="0" w:color="auto"/>
        <w:left w:val="none" w:sz="0" w:space="0" w:color="auto"/>
        <w:bottom w:val="none" w:sz="0" w:space="0" w:color="auto"/>
        <w:right w:val="none" w:sz="0" w:space="0" w:color="auto"/>
      </w:divBdr>
    </w:div>
    <w:div w:id="202690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oincare.matf.bg.ac.rs/~nenad.mitic/ip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rsonal.ntu.edu.sg/assourav/Unpublished/UP-ARMSurvey.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teseerx.ist.psu.edu/document?repid=rep1&amp;type=pdf&amp;doi=d4058d9f3f66c53ddea776c974fbd740afd994b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ikolaajzenhamer.rs/assets/pdf/ip.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oincare.matf.bg.ac.rs/~nenad.mitic/rbp.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B7621-D915-4502-86FD-5AEB02F6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Ana</cp:lastModifiedBy>
  <cp:revision>3</cp:revision>
  <cp:lastPrinted>2023-12-27T11:06:00Z</cp:lastPrinted>
  <dcterms:created xsi:type="dcterms:W3CDTF">2023-12-27T11:05:00Z</dcterms:created>
  <dcterms:modified xsi:type="dcterms:W3CDTF">2023-12-27T11:06:00Z</dcterms:modified>
</cp:coreProperties>
</file>